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0556C2" w:rsidRDefault="007279C6" w:rsidP="00DC7422">
      <w:pPr>
        <w:spacing w:after="0" w:line="360" w:lineRule="auto"/>
        <w:jc w:val="center"/>
        <w:rPr>
          <w:rFonts w:ascii="Bookman Old Style" w:hAnsi="Bookman Old Style"/>
          <w:sz w:val="24"/>
          <w:szCs w:val="24"/>
        </w:rPr>
      </w:pPr>
      <w:r w:rsidRPr="000556C2">
        <w:rPr>
          <w:b/>
          <w:noProof/>
          <w:sz w:val="24"/>
          <w:szCs w:val="24"/>
          <w:lang w:eastAsia="en-US"/>
        </w:rPr>
        <w:drawing>
          <wp:inline distT="0" distB="0" distL="0" distR="0" wp14:anchorId="08C374A8" wp14:editId="4B89BE4C">
            <wp:extent cx="996852" cy="1044000"/>
            <wp:effectExtent l="0" t="0" r="0" b="381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996852" cy="1044000"/>
                    </a:xfrm>
                    <a:prstGeom prst="rect">
                      <a:avLst/>
                    </a:prstGeom>
                    <a:noFill/>
                    <a:ln>
                      <a:noFill/>
                    </a:ln>
                  </pic:spPr>
                </pic:pic>
              </a:graphicData>
            </a:graphic>
          </wp:inline>
        </w:drawing>
      </w:r>
    </w:p>
    <w:p w14:paraId="70BC4543" w14:textId="77777777" w:rsidR="0049530A" w:rsidRPr="000556C2" w:rsidRDefault="0049530A" w:rsidP="00DC7422">
      <w:pPr>
        <w:spacing w:after="0" w:line="240" w:lineRule="auto"/>
        <w:ind w:right="40"/>
        <w:jc w:val="center"/>
        <w:rPr>
          <w:rStyle w:val="Strong"/>
          <w:rFonts w:ascii="Bookman Old Style" w:hAnsi="Bookman Old Style"/>
          <w:b w:val="0"/>
          <w:bCs/>
          <w:sz w:val="24"/>
          <w:szCs w:val="24"/>
          <w:lang w:val="sv-SE"/>
        </w:rPr>
      </w:pPr>
      <w:r w:rsidRPr="000556C2">
        <w:rPr>
          <w:rStyle w:val="Strong"/>
          <w:rFonts w:ascii="Bookman Old Style" w:hAnsi="Bookman Old Style"/>
          <w:b w:val="0"/>
          <w:bCs/>
          <w:sz w:val="24"/>
          <w:szCs w:val="24"/>
          <w:lang w:val="sv-SE"/>
        </w:rPr>
        <w:t>BUPATI SUMEDANG</w:t>
      </w:r>
    </w:p>
    <w:p w14:paraId="01BA13AE" w14:textId="77777777" w:rsidR="0049530A" w:rsidRPr="000556C2" w:rsidRDefault="0049530A" w:rsidP="00DC7422">
      <w:pPr>
        <w:spacing w:after="0" w:line="240" w:lineRule="auto"/>
        <w:ind w:right="40"/>
        <w:jc w:val="center"/>
        <w:rPr>
          <w:rStyle w:val="Strong"/>
          <w:rFonts w:ascii="Bookman Old Style" w:hAnsi="Bookman Old Style"/>
          <w:b w:val="0"/>
          <w:bCs/>
          <w:sz w:val="24"/>
          <w:szCs w:val="24"/>
          <w:lang w:val="sv-SE"/>
        </w:rPr>
      </w:pPr>
      <w:r w:rsidRPr="000556C2">
        <w:rPr>
          <w:rStyle w:val="Strong"/>
          <w:rFonts w:ascii="Bookman Old Style" w:hAnsi="Bookman Old Style"/>
          <w:b w:val="0"/>
          <w:bCs/>
          <w:sz w:val="24"/>
          <w:szCs w:val="24"/>
          <w:lang w:val="sv-SE"/>
        </w:rPr>
        <w:t>PROVINSI JAWA BARAT</w:t>
      </w:r>
    </w:p>
    <w:p w14:paraId="5A91A2E5" w14:textId="77777777" w:rsidR="0049530A" w:rsidRPr="000556C2" w:rsidRDefault="0049530A" w:rsidP="00DC7422">
      <w:pPr>
        <w:spacing w:after="0" w:line="240" w:lineRule="auto"/>
        <w:jc w:val="center"/>
        <w:rPr>
          <w:rFonts w:ascii="Bookman Old Style" w:hAnsi="Bookman Old Style" w:cs="Tahoma"/>
          <w:sz w:val="24"/>
          <w:szCs w:val="24"/>
          <w:lang w:val="id-ID"/>
        </w:rPr>
      </w:pPr>
    </w:p>
    <w:p w14:paraId="20231D3D" w14:textId="77777777" w:rsidR="009F0498" w:rsidRPr="000556C2" w:rsidRDefault="00222062" w:rsidP="00DC7422">
      <w:pPr>
        <w:spacing w:after="0" w:line="240" w:lineRule="auto"/>
        <w:jc w:val="center"/>
        <w:outlineLvl w:val="0"/>
        <w:rPr>
          <w:rFonts w:ascii="Bookman Old Style" w:hAnsi="Bookman Old Style" w:cs="Tahoma"/>
          <w:sz w:val="24"/>
          <w:szCs w:val="24"/>
          <w:lang w:val="sv-SE"/>
        </w:rPr>
      </w:pPr>
      <w:r w:rsidRPr="000556C2">
        <w:rPr>
          <w:rFonts w:ascii="Bookman Old Style" w:hAnsi="Bookman Old Style" w:cs="Tahoma"/>
          <w:sz w:val="24"/>
          <w:szCs w:val="24"/>
          <w:lang w:val="sv-SE"/>
        </w:rPr>
        <w:t>PERATURAN BUPATI SUMEDANG</w:t>
      </w:r>
    </w:p>
    <w:p w14:paraId="7E2562CE" w14:textId="77777777" w:rsidR="00AF3473" w:rsidRPr="000556C2" w:rsidRDefault="00AF3473" w:rsidP="00DC7422">
      <w:pPr>
        <w:spacing w:after="0" w:line="240" w:lineRule="auto"/>
        <w:jc w:val="center"/>
        <w:outlineLvl w:val="0"/>
        <w:rPr>
          <w:rFonts w:ascii="Bookman Old Style" w:hAnsi="Bookman Old Style" w:cs="Tahoma"/>
          <w:sz w:val="24"/>
          <w:szCs w:val="24"/>
          <w:lang w:val="sv-SE"/>
        </w:rPr>
      </w:pPr>
    </w:p>
    <w:p w14:paraId="7B4C7B22" w14:textId="6684235A" w:rsidR="00222062" w:rsidRPr="000556C2" w:rsidRDefault="00F61F6F" w:rsidP="00DC7422">
      <w:pPr>
        <w:spacing w:after="0" w:line="240" w:lineRule="auto"/>
        <w:jc w:val="center"/>
        <w:outlineLvl w:val="0"/>
        <w:rPr>
          <w:rFonts w:ascii="Bookman Old Style" w:hAnsi="Bookman Old Style" w:cs="Tahoma"/>
          <w:sz w:val="24"/>
          <w:szCs w:val="24"/>
          <w:lang w:val="id-ID"/>
        </w:rPr>
      </w:pPr>
      <w:r w:rsidRPr="000556C2">
        <w:rPr>
          <w:rFonts w:ascii="Bookman Old Style" w:hAnsi="Bookman Old Style" w:cs="Tahoma"/>
          <w:sz w:val="24"/>
          <w:szCs w:val="24"/>
          <w:lang w:val="sv-SE"/>
        </w:rPr>
        <w:t>NOMOR</w:t>
      </w:r>
      <w:r w:rsidR="001E71D7" w:rsidRPr="000556C2">
        <w:rPr>
          <w:rFonts w:ascii="Bookman Old Style" w:hAnsi="Bookman Old Style" w:cs="Tahoma"/>
          <w:sz w:val="24"/>
          <w:szCs w:val="24"/>
          <w:lang w:val="id-ID"/>
        </w:rPr>
        <w:t xml:space="preserve">  </w:t>
      </w:r>
      <w:r w:rsidR="005F2FAD" w:rsidRPr="000556C2">
        <w:rPr>
          <w:rFonts w:ascii="Bookman Old Style" w:hAnsi="Bookman Old Style" w:cs="Tahoma"/>
          <w:sz w:val="24"/>
          <w:szCs w:val="24"/>
          <w:lang w:val="sv-SE"/>
        </w:rPr>
        <w:t xml:space="preserve"> </w:t>
      </w:r>
      <w:r w:rsidR="004262E9" w:rsidRPr="000556C2">
        <w:rPr>
          <w:rFonts w:ascii="Bookman Old Style" w:hAnsi="Bookman Old Style" w:cs="Tahoma"/>
          <w:sz w:val="24"/>
          <w:szCs w:val="24"/>
          <w:lang w:val="sv-SE"/>
        </w:rPr>
        <w:t>...</w:t>
      </w:r>
      <w:r w:rsidR="005F2FAD" w:rsidRPr="000556C2">
        <w:rPr>
          <w:rFonts w:ascii="Bookman Old Style" w:hAnsi="Bookman Old Style" w:cs="Tahoma"/>
          <w:sz w:val="24"/>
          <w:szCs w:val="24"/>
          <w:lang w:val="sv-SE"/>
        </w:rPr>
        <w:t xml:space="preserve">  </w:t>
      </w:r>
      <w:r w:rsidR="001E71D7" w:rsidRPr="000556C2">
        <w:rPr>
          <w:rFonts w:ascii="Bookman Old Style" w:hAnsi="Bookman Old Style" w:cs="Tahoma"/>
          <w:sz w:val="24"/>
          <w:szCs w:val="24"/>
          <w:lang w:val="sv-SE"/>
        </w:rPr>
        <w:t xml:space="preserve"> </w:t>
      </w:r>
      <w:r w:rsidR="00F37F8F" w:rsidRPr="000556C2">
        <w:rPr>
          <w:rFonts w:ascii="Bookman Old Style" w:hAnsi="Bookman Old Style" w:cs="Tahoma"/>
          <w:sz w:val="24"/>
          <w:szCs w:val="24"/>
          <w:lang w:val="sv-SE"/>
        </w:rPr>
        <w:t xml:space="preserve">TAHUN </w:t>
      </w:r>
      <w:r w:rsidR="000900AC" w:rsidRPr="000556C2">
        <w:rPr>
          <w:rFonts w:ascii="Bookman Old Style" w:hAnsi="Bookman Old Style" w:cs="Tahoma"/>
          <w:sz w:val="24"/>
          <w:szCs w:val="24"/>
          <w:lang w:val="sv-SE"/>
        </w:rPr>
        <w:t xml:space="preserve"> </w:t>
      </w:r>
      <w:r w:rsidR="004262E9" w:rsidRPr="000556C2">
        <w:rPr>
          <w:rFonts w:ascii="Bookman Old Style" w:hAnsi="Bookman Old Style" w:cs="Tahoma"/>
          <w:sz w:val="24"/>
          <w:szCs w:val="24"/>
          <w:lang w:val="sv-SE"/>
        </w:rPr>
        <w:t>...</w:t>
      </w:r>
    </w:p>
    <w:p w14:paraId="401CC2C2" w14:textId="77777777" w:rsidR="00F43D67" w:rsidRPr="000556C2" w:rsidRDefault="00F43D67" w:rsidP="00DC7422">
      <w:pPr>
        <w:spacing w:after="0" w:line="240" w:lineRule="auto"/>
        <w:jc w:val="center"/>
        <w:rPr>
          <w:rFonts w:ascii="Bookman Old Style" w:hAnsi="Bookman Old Style" w:cs="Tahoma"/>
          <w:sz w:val="24"/>
          <w:szCs w:val="24"/>
          <w:lang w:val="sv-SE"/>
        </w:rPr>
      </w:pPr>
    </w:p>
    <w:p w14:paraId="2A686C9C" w14:textId="77777777" w:rsidR="00222062" w:rsidRPr="000556C2" w:rsidRDefault="00222062" w:rsidP="00DC7422">
      <w:pPr>
        <w:spacing w:after="0" w:line="240" w:lineRule="auto"/>
        <w:jc w:val="center"/>
        <w:outlineLvl w:val="0"/>
        <w:rPr>
          <w:rFonts w:ascii="Bookman Old Style" w:hAnsi="Bookman Old Style" w:cs="Tahoma"/>
          <w:sz w:val="24"/>
          <w:szCs w:val="24"/>
          <w:lang w:val="sv-SE"/>
        </w:rPr>
      </w:pPr>
      <w:r w:rsidRPr="000556C2">
        <w:rPr>
          <w:rFonts w:ascii="Bookman Old Style" w:hAnsi="Bookman Old Style" w:cs="Tahoma"/>
          <w:sz w:val="24"/>
          <w:szCs w:val="24"/>
          <w:lang w:val="sv-SE"/>
        </w:rPr>
        <w:t>TENTANG</w:t>
      </w:r>
    </w:p>
    <w:p w14:paraId="031B783D" w14:textId="77777777" w:rsidR="00F43D67" w:rsidRPr="000556C2" w:rsidRDefault="00F43D67" w:rsidP="00DC7422">
      <w:pPr>
        <w:spacing w:after="0" w:line="240" w:lineRule="auto"/>
        <w:jc w:val="center"/>
        <w:rPr>
          <w:rFonts w:ascii="Bookman Old Style" w:hAnsi="Bookman Old Style" w:cs="Tahoma"/>
          <w:sz w:val="24"/>
          <w:szCs w:val="24"/>
          <w:lang w:val="sv-SE"/>
        </w:rPr>
      </w:pPr>
    </w:p>
    <w:p w14:paraId="6FF3D437" w14:textId="30A83BF5" w:rsidR="00222062" w:rsidRPr="000556C2" w:rsidRDefault="00235A3E" w:rsidP="00DC7422">
      <w:pPr>
        <w:spacing w:after="0" w:line="240" w:lineRule="auto"/>
        <w:jc w:val="center"/>
        <w:outlineLvl w:val="0"/>
        <w:rPr>
          <w:rFonts w:ascii="Bookman Old Style" w:hAnsi="Bookman Old Style" w:cs="Tahoma"/>
          <w:sz w:val="24"/>
          <w:szCs w:val="24"/>
          <w:lang w:val="es-ES"/>
        </w:rPr>
      </w:pPr>
      <w:r w:rsidRPr="000556C2">
        <w:rPr>
          <w:rFonts w:ascii="Bookman Old Style" w:hAnsi="Bookman Old Style" w:cs="Tahoma"/>
          <w:sz w:val="24"/>
          <w:szCs w:val="24"/>
          <w:lang w:val="es-ES"/>
        </w:rPr>
        <w:t>RENCANA STRATEGIS</w:t>
      </w:r>
      <w:r w:rsidR="00EF43CE" w:rsidRPr="000556C2">
        <w:rPr>
          <w:rFonts w:ascii="Bookman Old Style" w:hAnsi="Bookman Old Style" w:cs="Tahoma"/>
          <w:sz w:val="24"/>
          <w:szCs w:val="24"/>
          <w:lang w:val="es-ES"/>
        </w:rPr>
        <w:t xml:space="preserve"> KECAMATAN SITURAJA KABUPATEN SUMEDANG</w:t>
      </w:r>
    </w:p>
    <w:p w14:paraId="78819F60" w14:textId="7E56397B" w:rsidR="005F713F" w:rsidRPr="000556C2" w:rsidRDefault="00F37F8F" w:rsidP="00DC7422">
      <w:pPr>
        <w:spacing w:after="0" w:line="240" w:lineRule="auto"/>
        <w:jc w:val="center"/>
        <w:rPr>
          <w:rFonts w:ascii="Bookman Old Style" w:hAnsi="Bookman Old Style" w:cs="Tahoma"/>
          <w:sz w:val="24"/>
          <w:szCs w:val="24"/>
          <w:lang w:val="id-ID"/>
        </w:rPr>
      </w:pPr>
      <w:r w:rsidRPr="000556C2">
        <w:rPr>
          <w:rFonts w:ascii="Bookman Old Style" w:hAnsi="Bookman Old Style" w:cs="Tahoma"/>
          <w:sz w:val="24"/>
          <w:szCs w:val="24"/>
          <w:lang w:val="de-CH"/>
        </w:rPr>
        <w:t>TAHUN 20</w:t>
      </w:r>
      <w:r w:rsidR="00716D24" w:rsidRPr="000556C2">
        <w:rPr>
          <w:rFonts w:ascii="Bookman Old Style" w:hAnsi="Bookman Old Style" w:cs="Tahoma"/>
          <w:sz w:val="24"/>
          <w:szCs w:val="24"/>
          <w:lang w:val="de-CH"/>
        </w:rPr>
        <w:t>25</w:t>
      </w:r>
      <w:r w:rsidR="00505EFC" w:rsidRPr="000556C2">
        <w:rPr>
          <w:rFonts w:ascii="Bookman Old Style" w:hAnsi="Bookman Old Style" w:cs="Tahoma"/>
          <w:sz w:val="24"/>
          <w:szCs w:val="24"/>
          <w:lang w:val="id-ID"/>
        </w:rPr>
        <w:t>-</w:t>
      </w:r>
      <w:r w:rsidR="000900AC" w:rsidRPr="000556C2">
        <w:rPr>
          <w:rFonts w:ascii="Bookman Old Style" w:hAnsi="Bookman Old Style" w:cs="Tahoma"/>
          <w:sz w:val="24"/>
          <w:szCs w:val="24"/>
          <w:lang w:val="id-ID"/>
        </w:rPr>
        <w:t>202</w:t>
      </w:r>
      <w:r w:rsidR="00716D24" w:rsidRPr="000556C2">
        <w:rPr>
          <w:rFonts w:ascii="Bookman Old Style" w:hAnsi="Bookman Old Style" w:cs="Tahoma"/>
          <w:sz w:val="24"/>
          <w:szCs w:val="24"/>
          <w:lang w:val="id-ID"/>
        </w:rPr>
        <w:t>9</w:t>
      </w:r>
    </w:p>
    <w:p w14:paraId="7E9365C8" w14:textId="77777777" w:rsidR="00DC7422" w:rsidRPr="000556C2" w:rsidRDefault="00DC7422" w:rsidP="00DC7422">
      <w:pPr>
        <w:spacing w:after="0" w:line="240" w:lineRule="auto"/>
        <w:jc w:val="center"/>
        <w:rPr>
          <w:rFonts w:ascii="Bookman Old Style" w:hAnsi="Bookman Old Style" w:cs="Tahoma"/>
          <w:sz w:val="24"/>
          <w:szCs w:val="24"/>
          <w:lang w:val="id-ID"/>
        </w:rPr>
      </w:pPr>
    </w:p>
    <w:p w14:paraId="1FCC307F" w14:textId="77777777" w:rsidR="00222062" w:rsidRPr="000556C2" w:rsidRDefault="00222062" w:rsidP="00DC7422">
      <w:pPr>
        <w:spacing w:after="0" w:line="240" w:lineRule="auto"/>
        <w:jc w:val="center"/>
        <w:outlineLvl w:val="0"/>
        <w:rPr>
          <w:rFonts w:ascii="Bookman Old Style" w:hAnsi="Bookman Old Style" w:cs="Tahoma"/>
          <w:sz w:val="24"/>
          <w:szCs w:val="24"/>
          <w:lang w:val="de-CH"/>
        </w:rPr>
      </w:pPr>
      <w:r w:rsidRPr="000556C2">
        <w:rPr>
          <w:rFonts w:ascii="Bookman Old Style" w:hAnsi="Bookman Old Style" w:cs="Tahoma"/>
          <w:sz w:val="24"/>
          <w:szCs w:val="24"/>
          <w:lang w:val="de-CH"/>
        </w:rPr>
        <w:t>DENGAN RAHMAT TUHAN YANG MAHA ESA</w:t>
      </w:r>
    </w:p>
    <w:p w14:paraId="776D2D1C" w14:textId="77777777" w:rsidR="00E64DB5" w:rsidRPr="000556C2" w:rsidRDefault="00E64DB5" w:rsidP="00DC7422">
      <w:pPr>
        <w:spacing w:after="0" w:line="240" w:lineRule="auto"/>
        <w:jc w:val="center"/>
        <w:rPr>
          <w:rFonts w:ascii="Bookman Old Style" w:hAnsi="Bookman Old Style" w:cs="Tahoma"/>
          <w:sz w:val="24"/>
          <w:szCs w:val="24"/>
          <w:lang w:val="de-CH"/>
        </w:rPr>
      </w:pPr>
    </w:p>
    <w:p w14:paraId="3268751F" w14:textId="77777777" w:rsidR="00222062" w:rsidRPr="000556C2" w:rsidRDefault="00222062" w:rsidP="00DC7422">
      <w:pPr>
        <w:spacing w:after="0" w:line="240" w:lineRule="auto"/>
        <w:jc w:val="center"/>
        <w:rPr>
          <w:rFonts w:ascii="Bookman Old Style" w:hAnsi="Bookman Old Style" w:cs="Tahoma"/>
          <w:sz w:val="24"/>
          <w:szCs w:val="24"/>
          <w:lang w:val="de-CH"/>
        </w:rPr>
      </w:pPr>
      <w:r w:rsidRPr="000556C2">
        <w:rPr>
          <w:rFonts w:ascii="Bookman Old Style" w:hAnsi="Bookman Old Style" w:cs="Tahoma"/>
          <w:sz w:val="24"/>
          <w:szCs w:val="24"/>
          <w:lang w:val="de-CH"/>
        </w:rPr>
        <w:t>BUPATI SUMEDANG,</w:t>
      </w:r>
    </w:p>
    <w:p w14:paraId="6C61FA1B" w14:textId="77777777" w:rsidR="003E44A1" w:rsidRPr="000556C2" w:rsidRDefault="003E44A1" w:rsidP="00DC7422">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0556C2" w14:paraId="4EE8B181" w14:textId="77777777" w:rsidTr="000556C2">
        <w:trPr>
          <w:trHeight w:val="2769"/>
        </w:trPr>
        <w:tc>
          <w:tcPr>
            <w:tcW w:w="1843" w:type="dxa"/>
          </w:tcPr>
          <w:p w14:paraId="683EBC2F" w14:textId="77777777" w:rsidR="00222062" w:rsidRPr="000556C2" w:rsidRDefault="00222062" w:rsidP="00DC7422">
            <w:pPr>
              <w:spacing w:after="0" w:line="240" w:lineRule="auto"/>
              <w:jc w:val="both"/>
              <w:rPr>
                <w:rFonts w:ascii="Bookman Old Style" w:hAnsi="Bookman Old Style" w:cs="Tahoma"/>
                <w:sz w:val="24"/>
                <w:szCs w:val="24"/>
                <w:lang w:val="de-CH"/>
              </w:rPr>
            </w:pPr>
            <w:r w:rsidRPr="000556C2">
              <w:rPr>
                <w:rFonts w:ascii="Bookman Old Style" w:hAnsi="Bookman Old Style" w:cs="Tahoma"/>
                <w:sz w:val="24"/>
                <w:szCs w:val="24"/>
                <w:lang w:val="de-CH"/>
              </w:rPr>
              <w:t>Menimbang</w:t>
            </w:r>
          </w:p>
        </w:tc>
        <w:tc>
          <w:tcPr>
            <w:tcW w:w="284" w:type="dxa"/>
          </w:tcPr>
          <w:p w14:paraId="49C63BA1" w14:textId="77777777" w:rsidR="00222062" w:rsidRPr="000556C2" w:rsidRDefault="00222062" w:rsidP="00DC7422">
            <w:pPr>
              <w:spacing w:after="0" w:line="240" w:lineRule="auto"/>
              <w:jc w:val="both"/>
              <w:rPr>
                <w:rFonts w:ascii="Bookman Old Style" w:hAnsi="Bookman Old Style" w:cs="Tahoma"/>
                <w:sz w:val="24"/>
                <w:szCs w:val="24"/>
                <w:lang w:val="de-CH"/>
              </w:rPr>
            </w:pPr>
            <w:r w:rsidRPr="000556C2">
              <w:rPr>
                <w:rFonts w:ascii="Bookman Old Style" w:hAnsi="Bookman Old Style" w:cs="Tahoma"/>
                <w:sz w:val="24"/>
                <w:szCs w:val="24"/>
                <w:lang w:val="de-CH"/>
              </w:rPr>
              <w:t>:</w:t>
            </w:r>
          </w:p>
        </w:tc>
        <w:tc>
          <w:tcPr>
            <w:tcW w:w="7513" w:type="dxa"/>
          </w:tcPr>
          <w:p w14:paraId="1F42FEFF" w14:textId="77777777" w:rsidR="0000566B" w:rsidRPr="000556C2" w:rsidRDefault="0000566B" w:rsidP="00DC7422">
            <w:pPr>
              <w:pStyle w:val="ListParagraph"/>
              <w:numPr>
                <w:ilvl w:val="0"/>
                <w:numId w:val="8"/>
              </w:numPr>
              <w:spacing w:after="0" w:line="240" w:lineRule="auto"/>
              <w:ind w:left="459" w:hanging="502"/>
              <w:jc w:val="both"/>
              <w:rPr>
                <w:rFonts w:ascii="Bookman Old Style" w:hAnsi="Bookman Old Style"/>
                <w:sz w:val="24"/>
                <w:szCs w:val="24"/>
                <w:lang w:val="de-CH"/>
              </w:rPr>
            </w:pPr>
            <w:r w:rsidRPr="000556C2">
              <w:rPr>
                <w:rFonts w:ascii="Bookman Old Style" w:hAnsi="Bookman Old Style" w:cs="Tahoma"/>
                <w:sz w:val="24"/>
                <w:szCs w:val="24"/>
                <w:lang w:val="id-ID"/>
              </w:rPr>
              <w:t xml:space="preserve">bahwa rencana strategis perangkat daerah </w:t>
            </w:r>
            <w:r w:rsidRPr="000556C2">
              <w:rPr>
                <w:rFonts w:ascii="Bookman Old Style" w:hAnsi="Bookman Old Style" w:cs="Tahoma"/>
                <w:sz w:val="24"/>
                <w:szCs w:val="24"/>
              </w:rPr>
              <w:t xml:space="preserve">merupakan </w:t>
            </w:r>
            <w:r w:rsidRPr="000556C2">
              <w:rPr>
                <w:rFonts w:ascii="Bookman Old Style" w:hAnsi="Bookman Old Style" w:cs="Tahoma"/>
                <w:sz w:val="24"/>
                <w:szCs w:val="24"/>
                <w:lang w:val="id-ID"/>
              </w:rPr>
              <w:t>dokumen perencanaan perangkat daerah untuk periode 5 (lima) tahun yang memuat tujuan, sasaran, program, kegiatan dan sub kegiatan  pembangunan dalam rangka pelaksanaan urusan pemerintahan wajib dan/atau urusan pemerintahan pilihan sesuai dengan tugas dan fungsi setiap perangkat daerah yang disusun dengan berpedoman pada rencana pembagunan jangka menengah daerah</w:t>
            </w:r>
            <w:r w:rsidRPr="000556C2">
              <w:rPr>
                <w:rFonts w:ascii="Bookman Old Style" w:hAnsi="Bookman Old Style" w:cs="Tahoma"/>
                <w:sz w:val="24"/>
                <w:szCs w:val="24"/>
              </w:rPr>
              <w:t>;</w:t>
            </w:r>
          </w:p>
          <w:p w14:paraId="424F3D92" w14:textId="77777777" w:rsidR="0000566B" w:rsidRPr="000556C2" w:rsidRDefault="0000566B" w:rsidP="00DC7422">
            <w:pPr>
              <w:pStyle w:val="ListParagraph"/>
              <w:numPr>
                <w:ilvl w:val="0"/>
                <w:numId w:val="8"/>
              </w:numPr>
              <w:spacing w:after="0" w:line="240" w:lineRule="auto"/>
              <w:ind w:left="459" w:hanging="502"/>
              <w:jc w:val="both"/>
              <w:rPr>
                <w:rFonts w:ascii="Bookman Old Style" w:hAnsi="Bookman Old Style"/>
                <w:sz w:val="24"/>
                <w:szCs w:val="24"/>
                <w:lang w:val="de-CH"/>
              </w:rPr>
            </w:pPr>
            <w:r w:rsidRPr="000556C2">
              <w:rPr>
                <w:rFonts w:ascii="Bookman Old Style" w:hAnsi="Bookman Old Style" w:cs="Bookman Old Style"/>
                <w:color w:val="000000" w:themeColor="text1"/>
                <w:sz w:val="24"/>
                <w:szCs w:val="24"/>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sidRPr="000556C2">
              <w:rPr>
                <w:rFonts w:ascii="Bookman Old Style" w:hAnsi="Bookman Old Style" w:cs="Bookman Old Style"/>
                <w:sz w:val="24"/>
                <w:szCs w:val="24"/>
                <w:lang w:eastAsia="en-US"/>
              </w:rPr>
              <w:t xml:space="preserve">Rencana strategis Perangkat Daerah </w:t>
            </w:r>
            <w:r w:rsidRPr="000556C2">
              <w:rPr>
                <w:rFonts w:ascii="Bookman Old Style" w:hAnsi="Bookman Old Style" w:cs="Bookman Old Style"/>
                <w:color w:val="000000" w:themeColor="text1"/>
                <w:sz w:val="24"/>
                <w:szCs w:val="24"/>
              </w:rPr>
              <w:t xml:space="preserve">ditetapkan dengan peraturan kepala daerah </w:t>
            </w:r>
            <w:r w:rsidRPr="000556C2">
              <w:rPr>
                <w:rFonts w:ascii="Bookman Old Style" w:hAnsi="Bookman Old Style" w:cs="Bookman Old Style"/>
                <w:sz w:val="24"/>
                <w:szCs w:val="24"/>
                <w:lang w:eastAsia="en-US"/>
              </w:rPr>
              <w:t xml:space="preserve">setelah </w:t>
            </w:r>
            <w:r w:rsidRPr="000556C2">
              <w:rPr>
                <w:rFonts w:ascii="Bookman Old Style" w:hAnsi="Bookman Old Style" w:cs="Tahoma"/>
                <w:sz w:val="24"/>
                <w:szCs w:val="24"/>
                <w:lang w:val="id-ID"/>
              </w:rPr>
              <w:t>rencana pembagunan jangka menengah daerah</w:t>
            </w:r>
            <w:r w:rsidRPr="000556C2">
              <w:rPr>
                <w:rFonts w:ascii="Bookman Old Style" w:hAnsi="Bookman Old Style" w:cs="Bookman Old Style"/>
                <w:sz w:val="24"/>
                <w:szCs w:val="24"/>
                <w:lang w:eastAsia="en-US"/>
              </w:rPr>
              <w:t xml:space="preserve"> ditetapkan</w:t>
            </w:r>
            <w:r w:rsidRPr="000556C2">
              <w:rPr>
                <w:rFonts w:ascii="Bookman Old Style" w:hAnsi="Bookman Old Style" w:cs="Bookman Old Style"/>
                <w:color w:val="000000" w:themeColor="text1"/>
                <w:sz w:val="24"/>
                <w:szCs w:val="24"/>
              </w:rPr>
              <w:t>;</w:t>
            </w:r>
          </w:p>
          <w:p w14:paraId="05813C13" w14:textId="52A5BFE3" w:rsidR="00F15214" w:rsidRPr="000556C2" w:rsidRDefault="001B5512" w:rsidP="00DC7422">
            <w:pPr>
              <w:pStyle w:val="ListParagraph"/>
              <w:numPr>
                <w:ilvl w:val="0"/>
                <w:numId w:val="8"/>
              </w:numPr>
              <w:spacing w:after="0" w:line="240" w:lineRule="auto"/>
              <w:ind w:left="459" w:hanging="502"/>
              <w:jc w:val="both"/>
              <w:rPr>
                <w:rFonts w:ascii="Bookman Old Style" w:hAnsi="Bookman Old Style"/>
                <w:sz w:val="24"/>
                <w:szCs w:val="24"/>
                <w:lang w:val="de-CH"/>
              </w:rPr>
            </w:pPr>
            <w:r w:rsidRPr="000556C2">
              <w:rPr>
                <w:rFonts w:ascii="Bookman Old Style" w:hAnsi="Bookman Old Style"/>
                <w:sz w:val="24"/>
                <w:szCs w:val="24"/>
                <w:lang w:val="de-CH"/>
              </w:rPr>
              <w:t xml:space="preserve">bahwa </w:t>
            </w:r>
            <w:r w:rsidR="0000566B" w:rsidRPr="000556C2">
              <w:rPr>
                <w:rFonts w:ascii="Bookman Old Style" w:hAnsi="Bookman Old Style" w:cs="Bookman Old Style"/>
                <w:color w:val="000000" w:themeColor="text1"/>
                <w:sz w:val="24"/>
                <w:szCs w:val="24"/>
              </w:rPr>
              <w:t>berdasarkan pertimbangan sebagaimana dimaksud dalam huruf a dan huruf b,</w:t>
            </w:r>
            <w:r w:rsidR="0000566B" w:rsidRPr="000556C2">
              <w:rPr>
                <w:rFonts w:ascii="Bookman Old Style" w:hAnsi="Bookman Old Style"/>
                <w:sz w:val="24"/>
                <w:szCs w:val="24"/>
                <w:lang w:val="de-CH"/>
              </w:rPr>
              <w:t xml:space="preserve"> </w:t>
            </w:r>
            <w:r w:rsidR="00D52930" w:rsidRPr="000556C2">
              <w:rPr>
                <w:rFonts w:ascii="Bookman Old Style" w:hAnsi="Bookman Old Style"/>
                <w:sz w:val="24"/>
                <w:szCs w:val="24"/>
                <w:lang w:val="de-CH"/>
              </w:rPr>
              <w:t xml:space="preserve">perlu menetapkan Peraturan Bupati </w:t>
            </w:r>
            <w:r w:rsidR="000900AC" w:rsidRPr="000556C2">
              <w:rPr>
                <w:rFonts w:ascii="Bookman Old Style" w:hAnsi="Bookman Old Style"/>
                <w:sz w:val="24"/>
                <w:szCs w:val="24"/>
                <w:lang w:val="de-CH"/>
              </w:rPr>
              <w:t xml:space="preserve">tentang </w:t>
            </w:r>
            <w:r w:rsidR="00235A3E" w:rsidRPr="000556C2">
              <w:rPr>
                <w:rFonts w:ascii="Bookman Old Style" w:hAnsi="Bookman Old Style"/>
                <w:sz w:val="24"/>
                <w:szCs w:val="24"/>
                <w:lang w:val="de-CH"/>
              </w:rPr>
              <w:t>Rencana Strategis</w:t>
            </w:r>
            <w:r w:rsidR="00EF43CE" w:rsidRPr="000556C2">
              <w:rPr>
                <w:rFonts w:ascii="Bookman Old Style" w:hAnsi="Bookman Old Style"/>
                <w:sz w:val="24"/>
                <w:szCs w:val="24"/>
                <w:lang w:val="de-CH"/>
              </w:rPr>
              <w:t xml:space="preserve"> Kecamatan Situraja</w:t>
            </w:r>
            <w:r w:rsidRPr="000556C2">
              <w:rPr>
                <w:rFonts w:ascii="Bookman Old Style" w:hAnsi="Bookman Old Style"/>
                <w:sz w:val="24"/>
                <w:szCs w:val="24"/>
                <w:lang w:val="de-CH"/>
              </w:rPr>
              <w:t xml:space="preserve"> </w:t>
            </w:r>
            <w:r w:rsidR="00EF43CE" w:rsidRPr="000556C2">
              <w:rPr>
                <w:rFonts w:ascii="Bookman Old Style" w:hAnsi="Bookman Old Style"/>
                <w:sz w:val="24"/>
                <w:szCs w:val="24"/>
                <w:lang w:val="de-CH"/>
              </w:rPr>
              <w:t xml:space="preserve">Kabupaten Sumedang </w:t>
            </w:r>
            <w:r w:rsidR="002F1C71" w:rsidRPr="000556C2">
              <w:rPr>
                <w:rFonts w:ascii="Bookman Old Style" w:hAnsi="Bookman Old Style"/>
                <w:sz w:val="24"/>
                <w:szCs w:val="24"/>
                <w:lang w:val="de-CH"/>
              </w:rPr>
              <w:t xml:space="preserve">Tahun </w:t>
            </w:r>
            <w:r w:rsidR="00D52930" w:rsidRPr="000556C2">
              <w:rPr>
                <w:rFonts w:ascii="Bookman Old Style" w:hAnsi="Bookman Old Style"/>
                <w:sz w:val="24"/>
                <w:szCs w:val="24"/>
                <w:lang w:val="de-CH"/>
              </w:rPr>
              <w:t>20</w:t>
            </w:r>
            <w:r w:rsidR="007270A9" w:rsidRPr="000556C2">
              <w:rPr>
                <w:rFonts w:ascii="Bookman Old Style" w:hAnsi="Bookman Old Style"/>
                <w:sz w:val="24"/>
                <w:szCs w:val="24"/>
                <w:lang w:val="de-CH"/>
              </w:rPr>
              <w:t>25</w:t>
            </w:r>
            <w:r w:rsidR="00415C1F" w:rsidRPr="000556C2">
              <w:rPr>
                <w:rFonts w:ascii="Bookman Old Style" w:hAnsi="Bookman Old Style"/>
                <w:sz w:val="24"/>
                <w:szCs w:val="24"/>
                <w:lang w:val="id-ID"/>
              </w:rPr>
              <w:t>-</w:t>
            </w:r>
            <w:r w:rsidR="000900AC" w:rsidRPr="000556C2">
              <w:rPr>
                <w:rFonts w:ascii="Bookman Old Style" w:hAnsi="Bookman Old Style"/>
                <w:sz w:val="24"/>
                <w:szCs w:val="24"/>
                <w:lang w:val="id-ID"/>
              </w:rPr>
              <w:t>202</w:t>
            </w:r>
            <w:r w:rsidR="007270A9" w:rsidRPr="000556C2">
              <w:rPr>
                <w:rFonts w:ascii="Bookman Old Style" w:hAnsi="Bookman Old Style"/>
                <w:sz w:val="24"/>
                <w:szCs w:val="24"/>
                <w:lang w:val="id-ID"/>
              </w:rPr>
              <w:t>9</w:t>
            </w:r>
            <w:r w:rsidRPr="000556C2">
              <w:rPr>
                <w:rFonts w:ascii="Bookman Old Style" w:hAnsi="Bookman Old Style"/>
                <w:sz w:val="24"/>
                <w:szCs w:val="24"/>
                <w:lang w:val="de-CH"/>
              </w:rPr>
              <w:t>;</w:t>
            </w:r>
          </w:p>
          <w:p w14:paraId="3DC1CD2B" w14:textId="378BB3E5" w:rsidR="001B5512" w:rsidRPr="000556C2" w:rsidRDefault="001B5512" w:rsidP="00DC7422">
            <w:pPr>
              <w:spacing w:after="0" w:line="240" w:lineRule="auto"/>
              <w:jc w:val="both"/>
              <w:rPr>
                <w:rFonts w:ascii="Bookman Old Style" w:hAnsi="Bookman Old Style" w:cs="Tahoma"/>
                <w:sz w:val="24"/>
                <w:szCs w:val="24"/>
                <w:lang w:val="de-CH"/>
              </w:rPr>
            </w:pPr>
          </w:p>
        </w:tc>
      </w:tr>
      <w:tr w:rsidR="008B1078" w:rsidRPr="000556C2" w14:paraId="697BC89E" w14:textId="77777777" w:rsidTr="000556C2">
        <w:tc>
          <w:tcPr>
            <w:tcW w:w="1843" w:type="dxa"/>
          </w:tcPr>
          <w:p w14:paraId="4FEE7542" w14:textId="77777777" w:rsidR="000506B3" w:rsidRPr="000556C2" w:rsidRDefault="000506B3" w:rsidP="00DC7422">
            <w:pPr>
              <w:spacing w:after="0" w:line="240" w:lineRule="auto"/>
              <w:jc w:val="both"/>
              <w:rPr>
                <w:rFonts w:ascii="Bookman Old Style" w:hAnsi="Bookman Old Style" w:cs="Tahoma"/>
                <w:sz w:val="24"/>
                <w:szCs w:val="24"/>
              </w:rPr>
            </w:pPr>
            <w:r w:rsidRPr="000556C2">
              <w:rPr>
                <w:rFonts w:ascii="Bookman Old Style" w:hAnsi="Bookman Old Style" w:cs="Tahoma"/>
                <w:sz w:val="24"/>
                <w:szCs w:val="24"/>
              </w:rPr>
              <w:t>Mengingat</w:t>
            </w:r>
          </w:p>
        </w:tc>
        <w:tc>
          <w:tcPr>
            <w:tcW w:w="284" w:type="dxa"/>
          </w:tcPr>
          <w:p w14:paraId="0A154530" w14:textId="77777777" w:rsidR="000506B3" w:rsidRPr="000556C2" w:rsidRDefault="000506B3" w:rsidP="00DC7422">
            <w:pPr>
              <w:spacing w:after="0" w:line="240" w:lineRule="auto"/>
              <w:rPr>
                <w:rFonts w:ascii="Bookman Old Style" w:hAnsi="Bookman Old Style" w:cs="Tahoma"/>
                <w:sz w:val="24"/>
                <w:szCs w:val="24"/>
                <w:lang w:val="de-CH"/>
              </w:rPr>
            </w:pPr>
            <w:r w:rsidRPr="000556C2">
              <w:rPr>
                <w:rFonts w:ascii="Bookman Old Style" w:hAnsi="Bookman Old Style" w:cs="Tahoma"/>
                <w:sz w:val="24"/>
                <w:szCs w:val="24"/>
                <w:lang w:val="de-CH"/>
              </w:rPr>
              <w:t>:</w:t>
            </w:r>
          </w:p>
        </w:tc>
        <w:tc>
          <w:tcPr>
            <w:tcW w:w="7513" w:type="dxa"/>
          </w:tcPr>
          <w:p w14:paraId="73F717FE" w14:textId="45136BB1" w:rsidR="00421F0A" w:rsidRPr="000556C2" w:rsidRDefault="00DC5305" w:rsidP="00DC7422">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0556C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Pr="000556C2" w:rsidRDefault="00373973" w:rsidP="00DC7422">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667B2A66" w14:textId="77777777" w:rsidR="00DC7422" w:rsidRPr="000556C2" w:rsidRDefault="00DC7422" w:rsidP="00DC7422">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5CA7F12C" w14:textId="77777777" w:rsidR="00DC7422" w:rsidRPr="000556C2" w:rsidRDefault="00DC7422" w:rsidP="00DC7422">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37B6CDD5" w14:textId="77777777" w:rsidR="00DC7422" w:rsidRPr="000556C2" w:rsidRDefault="00DC7422" w:rsidP="00DC7422">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1D0948AC" w14:textId="6B625DD6" w:rsidR="00373973" w:rsidRPr="000556C2" w:rsidRDefault="00DC7422" w:rsidP="00DC7422">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r w:rsidRPr="000556C2">
              <w:rPr>
                <w:rFonts w:ascii="Bookman Old Style" w:hAnsi="Bookman Old Style"/>
                <w:noProof/>
                <w:color w:val="FF0000"/>
                <w:sz w:val="24"/>
                <w:szCs w:val="24"/>
                <w:lang w:val="id-ID"/>
              </w:rPr>
              <mc:AlternateContent>
                <mc:Choice Requires="wps">
                  <w:drawing>
                    <wp:anchor distT="0" distB="0" distL="114300" distR="114300" simplePos="0" relativeHeight="251659264" behindDoc="0" locked="0" layoutInCell="1" allowOverlap="1" wp14:anchorId="5C86F967" wp14:editId="7BE184F0">
                      <wp:simplePos x="0" y="0"/>
                      <wp:positionH relativeFrom="column">
                        <wp:posOffset>2811878</wp:posOffset>
                      </wp:positionH>
                      <wp:positionV relativeFrom="paragraph">
                        <wp:posOffset>40005</wp:posOffset>
                      </wp:positionV>
                      <wp:extent cx="1919556" cy="287655"/>
                      <wp:effectExtent l="0" t="0" r="0" b="0"/>
                      <wp:wrapNone/>
                      <wp:docPr id="830011784" name="Text Box 1"/>
                      <wp:cNvGraphicFramePr/>
                      <a:graphic xmlns:a="http://schemas.openxmlformats.org/drawingml/2006/main">
                        <a:graphicData uri="http://schemas.microsoft.com/office/word/2010/wordprocessingShape">
                          <wps:wsp>
                            <wps:cNvSpPr txBox="1"/>
                            <wps:spPr>
                              <a:xfrm>
                                <a:off x="0" y="0"/>
                                <a:ext cx="1919556" cy="287655"/>
                              </a:xfrm>
                              <a:prstGeom prst="rect">
                                <a:avLst/>
                              </a:prstGeom>
                              <a:noFill/>
                              <a:ln w="6350">
                                <a:noFill/>
                              </a:ln>
                            </wps:spPr>
                            <wps:txbx>
                              <w:txbxContent>
                                <w:p w14:paraId="4D635808" w14:textId="1C554846" w:rsidR="00DC7422" w:rsidRPr="00DC7422" w:rsidRDefault="00DC7422" w:rsidP="00DC7422">
                                  <w:pPr>
                                    <w:jc w:val="right"/>
                                    <w:rPr>
                                      <w:rFonts w:ascii="Bookman Old Style" w:hAnsi="Bookman Old Style"/>
                                      <w:sz w:val="24"/>
                                      <w:szCs w:val="24"/>
                                    </w:rPr>
                                  </w:pPr>
                                  <w:r w:rsidRPr="00DC7422">
                                    <w:rPr>
                                      <w:rFonts w:ascii="Bookman Old Style" w:hAnsi="Bookman Old Style"/>
                                      <w:sz w:val="24"/>
                                      <w:szCs w:val="24"/>
                                    </w:rPr>
                                    <w:t>2. Undang-Undang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6F967" id="_x0000_t202" coordsize="21600,21600" o:spt="202" path="m,l,21600r21600,l21600,xe">
                      <v:stroke joinstyle="miter"/>
                      <v:path gradientshapeok="t" o:connecttype="rect"/>
                    </v:shapetype>
                    <v:shape id="Text Box 1" o:spid="_x0000_s1026" type="#_x0000_t202" style="position:absolute;left:0;text-align:left;margin-left:221.4pt;margin-top:3.15pt;width:151.15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" filled="f" stroked="f" strokeweight=".5pt">
                      <v:textbox>
                        <w:txbxContent>
                          <w:p w14:paraId="4D635808" w14:textId="1C554846" w:rsidR="00DC7422" w:rsidRPr="00DC7422" w:rsidRDefault="00DC7422" w:rsidP="00DC7422">
                            <w:pPr>
                              <w:jc w:val="right"/>
                              <w:rPr>
                                <w:rFonts w:ascii="Bookman Old Style" w:hAnsi="Bookman Old Style"/>
                                <w:sz w:val="24"/>
                                <w:szCs w:val="24"/>
                              </w:rPr>
                            </w:pPr>
                            <w:r w:rsidRPr="00DC7422">
                              <w:rPr>
                                <w:rFonts w:ascii="Bookman Old Style" w:hAnsi="Bookman Old Style"/>
                                <w:sz w:val="24"/>
                                <w:szCs w:val="24"/>
                              </w:rPr>
                              <w:t>2. Undang-Undang …</w:t>
                            </w:r>
                          </w:p>
                        </w:txbxContent>
                      </v:textbox>
                    </v:shape>
                  </w:pict>
                </mc:Fallback>
              </mc:AlternateContent>
            </w:r>
          </w:p>
          <w:p w14:paraId="57531CB7" w14:textId="0859112C" w:rsidR="00DC5305" w:rsidRPr="000556C2" w:rsidRDefault="00DC5305" w:rsidP="00DC7422">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0556C2">
              <w:rPr>
                <w:rFonts w:ascii="Bookman Old Style" w:hAnsi="Bookman Old Style"/>
                <w:sz w:val="24"/>
                <w:szCs w:val="24"/>
                <w:lang w:val="id-ID"/>
              </w:rPr>
              <w:lastRenderedPageBreak/>
              <w:t xml:space="preserve">Undang-Undang Nomor 23 Tahun 2014 tentang Pemerintahan Daerah (Lembaran Negara Republik Indonesia Tahun 2014 Nomor 244, Tambahan Lembaran Negara Republik Indonesia Nomor 5587) </w:t>
            </w:r>
            <w:r w:rsidRPr="000556C2">
              <w:rPr>
                <w:rFonts w:ascii="Bookman Old Style" w:hAnsi="Bookman Old Style"/>
                <w:color w:val="000000"/>
                <w:sz w:val="24"/>
                <w:szCs w:val="24"/>
                <w:lang w:val="id-ID"/>
              </w:rPr>
              <w:t xml:space="preserve">sebagaimana telah beberapa </w:t>
            </w:r>
            <w:r w:rsidRPr="000556C2">
              <w:rPr>
                <w:rFonts w:ascii="Bookman Old Style" w:hAnsi="Bookman Old Style" w:cs="Tahoma"/>
                <w:sz w:val="24"/>
                <w:szCs w:val="24"/>
                <w:lang w:val="id-ID"/>
              </w:rPr>
              <w:t>kali</w:t>
            </w:r>
            <w:r w:rsidRPr="000556C2">
              <w:rPr>
                <w:rFonts w:ascii="Bookman Old Style" w:hAnsi="Bookman Old Style"/>
                <w:color w:val="000000"/>
                <w:sz w:val="24"/>
                <w:szCs w:val="24"/>
                <w:lang w:val="id-ID"/>
              </w:rPr>
              <w:t xml:space="preserve"> diubah</w:t>
            </w:r>
            <w:r w:rsidR="00D170CF" w:rsidRPr="000556C2">
              <w:rPr>
                <w:rFonts w:ascii="Bookman Old Style" w:hAnsi="Bookman Old Style"/>
                <w:color w:val="000000"/>
                <w:sz w:val="24"/>
                <w:szCs w:val="24"/>
              </w:rPr>
              <w:t>,</w:t>
            </w:r>
            <w:r w:rsidRPr="000556C2">
              <w:rPr>
                <w:rFonts w:ascii="Bookman Old Style" w:hAnsi="Bookman Old Style"/>
                <w:color w:val="000000"/>
                <w:sz w:val="24"/>
                <w:szCs w:val="24"/>
                <w:lang w:val="id-ID"/>
              </w:rPr>
              <w:t xml:space="preserve"> terakhir dengan </w:t>
            </w:r>
            <w:r w:rsidRPr="000556C2">
              <w:rPr>
                <w:rFonts w:ascii="Bookman Old Style" w:eastAsia="Bookman Old Style" w:hAnsi="Bookman Old Style" w:cs="Bookman Old Style"/>
                <w:color w:val="000000"/>
                <w:spacing w:val="1"/>
                <w:sz w:val="24"/>
                <w:szCs w:val="24"/>
                <w:lang w:val="id-ID"/>
              </w:rPr>
              <w:t>Un</w:t>
            </w:r>
            <w:r w:rsidRPr="000556C2">
              <w:rPr>
                <w:rFonts w:ascii="Bookman Old Style" w:eastAsia="Bookman Old Style" w:hAnsi="Bookman Old Style" w:cs="Bookman Old Style"/>
                <w:color w:val="000000"/>
                <w:spacing w:val="-1"/>
                <w:sz w:val="24"/>
                <w:szCs w:val="24"/>
                <w:lang w:val="id-ID"/>
              </w:rPr>
              <w:t>d</w:t>
            </w:r>
            <w:r w:rsidRPr="000556C2">
              <w:rPr>
                <w:rFonts w:ascii="Bookman Old Style" w:eastAsia="Bookman Old Style" w:hAnsi="Bookman Old Style" w:cs="Bookman Old Style"/>
                <w:color w:val="000000"/>
                <w:sz w:val="24"/>
                <w:szCs w:val="24"/>
                <w:lang w:val="id-ID"/>
              </w:rPr>
              <w:t>a</w:t>
            </w:r>
            <w:r w:rsidRPr="000556C2">
              <w:rPr>
                <w:rFonts w:ascii="Bookman Old Style" w:eastAsia="Bookman Old Style" w:hAnsi="Bookman Old Style" w:cs="Bookman Old Style"/>
                <w:color w:val="000000"/>
                <w:spacing w:val="1"/>
                <w:sz w:val="24"/>
                <w:szCs w:val="24"/>
                <w:lang w:val="id-ID"/>
              </w:rPr>
              <w:t>n</w:t>
            </w:r>
            <w:r w:rsidRPr="000556C2">
              <w:rPr>
                <w:rFonts w:ascii="Bookman Old Style" w:eastAsia="Bookman Old Style" w:hAnsi="Bookman Old Style" w:cs="Bookman Old Style"/>
                <w:color w:val="000000"/>
                <w:spacing w:val="-1"/>
                <w:sz w:val="24"/>
                <w:szCs w:val="24"/>
                <w:lang w:val="id-ID"/>
              </w:rPr>
              <w:t>g</w:t>
            </w:r>
            <w:r w:rsidRPr="000556C2">
              <w:rPr>
                <w:rFonts w:ascii="Bookman Old Style" w:eastAsia="Bookman Old Style" w:hAnsi="Bookman Old Style" w:cs="Bookman Old Style"/>
                <w:color w:val="000000"/>
                <w:sz w:val="24"/>
                <w:szCs w:val="24"/>
                <w:lang w:val="id-ID"/>
              </w:rPr>
              <w:t>-</w:t>
            </w:r>
            <w:r w:rsidRPr="000556C2">
              <w:rPr>
                <w:rFonts w:ascii="Bookman Old Style" w:eastAsia="Bookman Old Style" w:hAnsi="Bookman Old Style" w:cs="Bookman Old Style"/>
                <w:color w:val="000000"/>
                <w:spacing w:val="1"/>
                <w:sz w:val="24"/>
                <w:szCs w:val="24"/>
                <w:lang w:val="id-ID"/>
              </w:rPr>
              <w:t>Un</w:t>
            </w:r>
            <w:r w:rsidRPr="000556C2">
              <w:rPr>
                <w:rFonts w:ascii="Bookman Old Style" w:eastAsia="Bookman Old Style" w:hAnsi="Bookman Old Style" w:cs="Bookman Old Style"/>
                <w:color w:val="000000"/>
                <w:spacing w:val="-1"/>
                <w:sz w:val="24"/>
                <w:szCs w:val="24"/>
                <w:lang w:val="id-ID"/>
              </w:rPr>
              <w:t>d</w:t>
            </w:r>
            <w:r w:rsidRPr="000556C2">
              <w:rPr>
                <w:rFonts w:ascii="Bookman Old Style" w:eastAsia="Bookman Old Style" w:hAnsi="Bookman Old Style" w:cs="Bookman Old Style"/>
                <w:color w:val="000000"/>
                <w:spacing w:val="-3"/>
                <w:sz w:val="24"/>
                <w:szCs w:val="24"/>
                <w:lang w:val="id-ID"/>
              </w:rPr>
              <w:t>a</w:t>
            </w:r>
            <w:r w:rsidRPr="000556C2">
              <w:rPr>
                <w:rFonts w:ascii="Bookman Old Style" w:eastAsia="Bookman Old Style" w:hAnsi="Bookman Old Style" w:cs="Bookman Old Style"/>
                <w:color w:val="000000"/>
                <w:spacing w:val="1"/>
                <w:sz w:val="24"/>
                <w:szCs w:val="24"/>
                <w:lang w:val="id-ID"/>
              </w:rPr>
              <w:t>n</w:t>
            </w:r>
            <w:r w:rsidRPr="000556C2">
              <w:rPr>
                <w:rFonts w:ascii="Bookman Old Style" w:eastAsia="Bookman Old Style" w:hAnsi="Bookman Old Style" w:cs="Bookman Old Style"/>
                <w:color w:val="000000"/>
                <w:sz w:val="24"/>
                <w:szCs w:val="24"/>
                <w:lang w:val="id-ID"/>
              </w:rPr>
              <w:t xml:space="preserve">g </w:t>
            </w:r>
            <w:r w:rsidRPr="000556C2">
              <w:rPr>
                <w:rFonts w:ascii="Bookman Old Style" w:eastAsia="Bookman Old Style" w:hAnsi="Bookman Old Style" w:cs="Bookman Old Style"/>
                <w:color w:val="000000"/>
                <w:spacing w:val="-2"/>
                <w:sz w:val="24"/>
                <w:szCs w:val="24"/>
                <w:lang w:val="id-ID"/>
              </w:rPr>
              <w:t>N</w:t>
            </w:r>
            <w:r w:rsidRPr="000556C2">
              <w:rPr>
                <w:rFonts w:ascii="Bookman Old Style" w:eastAsia="Bookman Old Style" w:hAnsi="Bookman Old Style" w:cs="Bookman Old Style"/>
                <w:color w:val="000000"/>
                <w:spacing w:val="1"/>
                <w:sz w:val="24"/>
                <w:szCs w:val="24"/>
                <w:lang w:val="id-ID"/>
              </w:rPr>
              <w:t>o</w:t>
            </w:r>
            <w:r w:rsidRPr="000556C2">
              <w:rPr>
                <w:rFonts w:ascii="Bookman Old Style" w:eastAsia="Bookman Old Style" w:hAnsi="Bookman Old Style" w:cs="Bookman Old Style"/>
                <w:color w:val="000000"/>
                <w:spacing w:val="-2"/>
                <w:sz w:val="24"/>
                <w:szCs w:val="24"/>
                <w:lang w:val="id-ID"/>
              </w:rPr>
              <w:t>m</w:t>
            </w:r>
            <w:r w:rsidRPr="000556C2">
              <w:rPr>
                <w:rFonts w:ascii="Bookman Old Style" w:eastAsia="Bookman Old Style" w:hAnsi="Bookman Old Style" w:cs="Bookman Old Style"/>
                <w:color w:val="000000"/>
                <w:spacing w:val="1"/>
                <w:sz w:val="24"/>
                <w:szCs w:val="24"/>
                <w:lang w:val="id-ID"/>
              </w:rPr>
              <w:t>o</w:t>
            </w:r>
            <w:r w:rsidRPr="000556C2">
              <w:rPr>
                <w:rFonts w:ascii="Bookman Old Style" w:eastAsia="Bookman Old Style" w:hAnsi="Bookman Old Style" w:cs="Bookman Old Style"/>
                <w:color w:val="000000"/>
                <w:sz w:val="24"/>
                <w:szCs w:val="24"/>
                <w:lang w:val="id-ID"/>
              </w:rPr>
              <w:t xml:space="preserve">r </w:t>
            </w:r>
            <w:r w:rsidRPr="000556C2">
              <w:rPr>
                <w:rFonts w:ascii="Bookman Old Style" w:eastAsia="Bookman Old Style" w:hAnsi="Bookman Old Style" w:cs="Bookman Old Style"/>
                <w:color w:val="000000"/>
                <w:spacing w:val="-1"/>
                <w:sz w:val="24"/>
                <w:szCs w:val="24"/>
                <w:lang w:val="id-ID"/>
              </w:rPr>
              <w:t xml:space="preserve">6 </w:t>
            </w:r>
            <w:r w:rsidRPr="000556C2">
              <w:rPr>
                <w:rFonts w:ascii="Bookman Old Style" w:eastAsia="Bookman Old Style" w:hAnsi="Bookman Old Style" w:cs="Bookman Old Style"/>
                <w:color w:val="000000"/>
                <w:spacing w:val="3"/>
                <w:sz w:val="24"/>
                <w:szCs w:val="24"/>
                <w:lang w:val="id-ID"/>
              </w:rPr>
              <w:t>T</w:t>
            </w:r>
            <w:r w:rsidRPr="000556C2">
              <w:rPr>
                <w:rFonts w:ascii="Bookman Old Style" w:eastAsia="Bookman Old Style" w:hAnsi="Bookman Old Style" w:cs="Bookman Old Style"/>
                <w:color w:val="000000"/>
                <w:sz w:val="24"/>
                <w:szCs w:val="24"/>
                <w:lang w:val="id-ID"/>
              </w:rPr>
              <w:t>a</w:t>
            </w:r>
            <w:r w:rsidRPr="000556C2">
              <w:rPr>
                <w:rFonts w:ascii="Bookman Old Style" w:eastAsia="Bookman Old Style" w:hAnsi="Bookman Old Style" w:cs="Bookman Old Style"/>
                <w:color w:val="000000"/>
                <w:spacing w:val="1"/>
                <w:sz w:val="24"/>
                <w:szCs w:val="24"/>
                <w:lang w:val="id-ID"/>
              </w:rPr>
              <w:t>h</w:t>
            </w:r>
            <w:r w:rsidRPr="000556C2">
              <w:rPr>
                <w:rFonts w:ascii="Bookman Old Style" w:eastAsia="Bookman Old Style" w:hAnsi="Bookman Old Style" w:cs="Bookman Old Style"/>
                <w:color w:val="000000"/>
                <w:sz w:val="24"/>
                <w:szCs w:val="24"/>
                <w:lang w:val="id-ID"/>
              </w:rPr>
              <w:t xml:space="preserve">un  </w:t>
            </w:r>
            <w:r w:rsidRPr="000556C2">
              <w:rPr>
                <w:rFonts w:ascii="Bookman Old Style" w:eastAsia="Bookman Old Style" w:hAnsi="Bookman Old Style" w:cs="Bookman Old Style"/>
                <w:color w:val="000000"/>
                <w:spacing w:val="-1"/>
                <w:sz w:val="24"/>
                <w:szCs w:val="24"/>
                <w:lang w:val="id-ID"/>
              </w:rPr>
              <w:t>2023</w:t>
            </w:r>
            <w:r w:rsidRPr="000556C2">
              <w:rPr>
                <w:rFonts w:ascii="Bookman Old Style" w:eastAsia="Bookman Old Style" w:hAnsi="Bookman Old Style" w:cs="Bookman Old Style"/>
                <w:color w:val="000000"/>
                <w:spacing w:val="1"/>
                <w:sz w:val="24"/>
                <w:szCs w:val="24"/>
                <w:lang w:val="id-ID"/>
              </w:rPr>
              <w:t xml:space="preserve"> t</w:t>
            </w:r>
            <w:r w:rsidRPr="000556C2">
              <w:rPr>
                <w:rFonts w:ascii="Bookman Old Style" w:eastAsia="Bookman Old Style" w:hAnsi="Bookman Old Style" w:cs="Bookman Old Style"/>
                <w:color w:val="000000"/>
                <w:spacing w:val="-1"/>
                <w:sz w:val="24"/>
                <w:szCs w:val="24"/>
                <w:lang w:val="id-ID"/>
              </w:rPr>
              <w:t>e</w:t>
            </w:r>
            <w:r w:rsidRPr="000556C2">
              <w:rPr>
                <w:rFonts w:ascii="Bookman Old Style" w:eastAsia="Bookman Old Style" w:hAnsi="Bookman Old Style" w:cs="Bookman Old Style"/>
                <w:color w:val="000000"/>
                <w:spacing w:val="1"/>
                <w:sz w:val="24"/>
                <w:szCs w:val="24"/>
                <w:lang w:val="id-ID"/>
              </w:rPr>
              <w:t>nt</w:t>
            </w:r>
            <w:r w:rsidRPr="000556C2">
              <w:rPr>
                <w:rFonts w:ascii="Bookman Old Style" w:eastAsia="Bookman Old Style" w:hAnsi="Bookman Old Style" w:cs="Bookman Old Style"/>
                <w:color w:val="000000"/>
                <w:spacing w:val="-3"/>
                <w:sz w:val="24"/>
                <w:szCs w:val="24"/>
                <w:lang w:val="id-ID"/>
              </w:rPr>
              <w:t>a</w:t>
            </w:r>
            <w:r w:rsidRPr="000556C2">
              <w:rPr>
                <w:rFonts w:ascii="Bookman Old Style" w:eastAsia="Bookman Old Style" w:hAnsi="Bookman Old Style" w:cs="Bookman Old Style"/>
                <w:color w:val="000000"/>
                <w:spacing w:val="1"/>
                <w:sz w:val="24"/>
                <w:szCs w:val="24"/>
                <w:lang w:val="id-ID"/>
              </w:rPr>
              <w:t>n</w:t>
            </w:r>
            <w:r w:rsidRPr="000556C2">
              <w:rPr>
                <w:rFonts w:ascii="Bookman Old Style" w:eastAsia="Bookman Old Style" w:hAnsi="Bookman Old Style" w:cs="Bookman Old Style"/>
                <w:color w:val="000000"/>
                <w:sz w:val="24"/>
                <w:szCs w:val="24"/>
                <w:lang w:val="id-ID"/>
              </w:rPr>
              <w:t xml:space="preserve">g Penetapan </w:t>
            </w:r>
            <w:r w:rsidRPr="000556C2">
              <w:rPr>
                <w:rFonts w:ascii="Bookman Old Style" w:eastAsia="Bookman Old Style" w:hAnsi="Bookman Old Style" w:cs="Bookman Old Style"/>
                <w:color w:val="000000"/>
                <w:spacing w:val="-1"/>
                <w:sz w:val="24"/>
                <w:szCs w:val="24"/>
                <w:lang w:val="id-ID"/>
              </w:rPr>
              <w:t>Pe</w:t>
            </w:r>
            <w:r w:rsidRPr="000556C2">
              <w:rPr>
                <w:rFonts w:ascii="Bookman Old Style" w:eastAsia="Bookman Old Style" w:hAnsi="Bookman Old Style" w:cs="Bookman Old Style"/>
                <w:color w:val="000000"/>
                <w:spacing w:val="-2"/>
                <w:sz w:val="24"/>
                <w:szCs w:val="24"/>
                <w:lang w:val="id-ID"/>
              </w:rPr>
              <w:t>r</w:t>
            </w:r>
            <w:r w:rsidRPr="000556C2">
              <w:rPr>
                <w:rFonts w:ascii="Bookman Old Style" w:eastAsia="Bookman Old Style" w:hAnsi="Bookman Old Style" w:cs="Bookman Old Style"/>
                <w:color w:val="000000"/>
                <w:sz w:val="24"/>
                <w:szCs w:val="24"/>
                <w:lang w:val="id-ID"/>
              </w:rPr>
              <w:t>a</w:t>
            </w:r>
            <w:r w:rsidRPr="000556C2">
              <w:rPr>
                <w:rFonts w:ascii="Bookman Old Style" w:eastAsia="Bookman Old Style" w:hAnsi="Bookman Old Style" w:cs="Bookman Old Style"/>
                <w:color w:val="000000"/>
                <w:spacing w:val="1"/>
                <w:sz w:val="24"/>
                <w:szCs w:val="24"/>
                <w:lang w:val="id-ID"/>
              </w:rPr>
              <w:t>t</w:t>
            </w:r>
            <w:r w:rsidRPr="000556C2">
              <w:rPr>
                <w:rFonts w:ascii="Bookman Old Style" w:eastAsia="Bookman Old Style" w:hAnsi="Bookman Old Style" w:cs="Bookman Old Style"/>
                <w:color w:val="000000"/>
                <w:sz w:val="24"/>
                <w:szCs w:val="24"/>
                <w:lang w:val="id-ID"/>
              </w:rPr>
              <w:t>u</w:t>
            </w:r>
            <w:r w:rsidRPr="000556C2">
              <w:rPr>
                <w:rFonts w:ascii="Bookman Old Style" w:eastAsia="Bookman Old Style" w:hAnsi="Bookman Old Style" w:cs="Bookman Old Style"/>
                <w:color w:val="000000"/>
                <w:spacing w:val="-2"/>
                <w:sz w:val="24"/>
                <w:szCs w:val="24"/>
                <w:lang w:val="id-ID"/>
              </w:rPr>
              <w:t>r</w:t>
            </w:r>
            <w:r w:rsidRPr="000556C2">
              <w:rPr>
                <w:rFonts w:ascii="Bookman Old Style" w:eastAsia="Bookman Old Style" w:hAnsi="Bookman Old Style" w:cs="Bookman Old Style"/>
                <w:color w:val="000000"/>
                <w:sz w:val="24"/>
                <w:szCs w:val="24"/>
                <w:lang w:val="id-ID"/>
              </w:rPr>
              <w:t xml:space="preserve">an </w:t>
            </w:r>
            <w:r w:rsidRPr="000556C2">
              <w:rPr>
                <w:rFonts w:ascii="Bookman Old Style" w:eastAsia="Bookman Old Style" w:hAnsi="Bookman Old Style" w:cs="Bookman Old Style"/>
                <w:color w:val="000000"/>
                <w:spacing w:val="-1"/>
                <w:sz w:val="24"/>
                <w:szCs w:val="24"/>
                <w:lang w:val="id-ID"/>
              </w:rPr>
              <w:t>Pe</w:t>
            </w:r>
            <w:r w:rsidRPr="000556C2">
              <w:rPr>
                <w:rFonts w:ascii="Bookman Old Style" w:eastAsia="Bookman Old Style" w:hAnsi="Bookman Old Style" w:cs="Bookman Old Style"/>
                <w:color w:val="000000"/>
                <w:spacing w:val="-2"/>
                <w:sz w:val="24"/>
                <w:szCs w:val="24"/>
                <w:lang w:val="id-ID"/>
              </w:rPr>
              <w:t>m</w:t>
            </w:r>
            <w:r w:rsidRPr="000556C2">
              <w:rPr>
                <w:rFonts w:ascii="Bookman Old Style" w:eastAsia="Bookman Old Style" w:hAnsi="Bookman Old Style" w:cs="Bookman Old Style"/>
                <w:color w:val="000000"/>
                <w:spacing w:val="-1"/>
                <w:sz w:val="24"/>
                <w:szCs w:val="24"/>
                <w:lang w:val="id-ID"/>
              </w:rPr>
              <w:t>e</w:t>
            </w:r>
            <w:r w:rsidRPr="000556C2">
              <w:rPr>
                <w:rFonts w:ascii="Bookman Old Style" w:eastAsia="Bookman Old Style" w:hAnsi="Bookman Old Style" w:cs="Bookman Old Style"/>
                <w:color w:val="000000"/>
                <w:spacing w:val="-2"/>
                <w:sz w:val="24"/>
                <w:szCs w:val="24"/>
                <w:lang w:val="id-ID"/>
              </w:rPr>
              <w:t>r</w:t>
            </w:r>
            <w:r w:rsidRPr="000556C2">
              <w:rPr>
                <w:rFonts w:ascii="Bookman Old Style" w:eastAsia="Bookman Old Style" w:hAnsi="Bookman Old Style" w:cs="Bookman Old Style"/>
                <w:color w:val="000000"/>
                <w:sz w:val="24"/>
                <w:szCs w:val="24"/>
                <w:lang w:val="id-ID"/>
              </w:rPr>
              <w:t>i</w:t>
            </w:r>
            <w:r w:rsidRPr="000556C2">
              <w:rPr>
                <w:rFonts w:ascii="Bookman Old Style" w:eastAsia="Bookman Old Style" w:hAnsi="Bookman Old Style" w:cs="Bookman Old Style"/>
                <w:color w:val="000000"/>
                <w:spacing w:val="1"/>
                <w:sz w:val="24"/>
                <w:szCs w:val="24"/>
                <w:lang w:val="id-ID"/>
              </w:rPr>
              <w:t>nt</w:t>
            </w:r>
            <w:r w:rsidRPr="000556C2">
              <w:rPr>
                <w:rFonts w:ascii="Bookman Old Style" w:eastAsia="Bookman Old Style" w:hAnsi="Bookman Old Style" w:cs="Bookman Old Style"/>
                <w:color w:val="000000"/>
                <w:sz w:val="24"/>
                <w:szCs w:val="24"/>
                <w:lang w:val="id-ID"/>
              </w:rPr>
              <w:t xml:space="preserve">ah </w:t>
            </w:r>
            <w:r w:rsidRPr="000556C2">
              <w:rPr>
                <w:rFonts w:ascii="Bookman Old Style" w:eastAsia="Bookman Old Style" w:hAnsi="Bookman Old Style" w:cs="Bookman Old Style"/>
                <w:color w:val="000000"/>
                <w:spacing w:val="-1"/>
                <w:sz w:val="24"/>
                <w:szCs w:val="24"/>
                <w:lang w:val="id-ID"/>
              </w:rPr>
              <w:t>Pe</w:t>
            </w:r>
            <w:r w:rsidRPr="000556C2">
              <w:rPr>
                <w:rFonts w:ascii="Bookman Old Style" w:eastAsia="Bookman Old Style" w:hAnsi="Bookman Old Style" w:cs="Bookman Old Style"/>
                <w:color w:val="000000"/>
                <w:spacing w:val="1"/>
                <w:sz w:val="24"/>
                <w:szCs w:val="24"/>
                <w:lang w:val="id-ID"/>
              </w:rPr>
              <w:t>n</w:t>
            </w:r>
            <w:r w:rsidRPr="000556C2">
              <w:rPr>
                <w:rFonts w:ascii="Bookman Old Style" w:eastAsia="Bookman Old Style" w:hAnsi="Bookman Old Style" w:cs="Bookman Old Style"/>
                <w:color w:val="000000"/>
                <w:spacing w:val="-2"/>
                <w:sz w:val="24"/>
                <w:szCs w:val="24"/>
                <w:lang w:val="id-ID"/>
              </w:rPr>
              <w:t>gg</w:t>
            </w:r>
            <w:r w:rsidRPr="000556C2">
              <w:rPr>
                <w:rFonts w:ascii="Bookman Old Style" w:eastAsia="Bookman Old Style" w:hAnsi="Bookman Old Style" w:cs="Bookman Old Style"/>
                <w:color w:val="000000"/>
                <w:sz w:val="24"/>
                <w:szCs w:val="24"/>
                <w:lang w:val="id-ID"/>
              </w:rPr>
              <w:t>a</w:t>
            </w:r>
            <w:r w:rsidRPr="000556C2">
              <w:rPr>
                <w:rFonts w:ascii="Bookman Old Style" w:eastAsia="Bookman Old Style" w:hAnsi="Bookman Old Style" w:cs="Bookman Old Style"/>
                <w:color w:val="000000"/>
                <w:spacing w:val="1"/>
                <w:sz w:val="24"/>
                <w:szCs w:val="24"/>
                <w:lang w:val="id-ID"/>
              </w:rPr>
              <w:t>nt</w:t>
            </w:r>
            <w:r w:rsidRPr="000556C2">
              <w:rPr>
                <w:rFonts w:ascii="Bookman Old Style" w:eastAsia="Bookman Old Style" w:hAnsi="Bookman Old Style" w:cs="Bookman Old Style"/>
                <w:color w:val="000000"/>
                <w:sz w:val="24"/>
                <w:szCs w:val="24"/>
                <w:lang w:val="id-ID"/>
              </w:rPr>
              <w:t xml:space="preserve">i </w:t>
            </w:r>
            <w:r w:rsidRPr="000556C2">
              <w:rPr>
                <w:rFonts w:ascii="Bookman Old Style" w:eastAsia="Bookman Old Style" w:hAnsi="Bookman Old Style" w:cs="Bookman Old Style"/>
                <w:color w:val="000000"/>
                <w:spacing w:val="1"/>
                <w:sz w:val="24"/>
                <w:szCs w:val="24"/>
                <w:lang w:val="id-ID"/>
              </w:rPr>
              <w:t>Un</w:t>
            </w:r>
            <w:r w:rsidRPr="000556C2">
              <w:rPr>
                <w:rFonts w:ascii="Bookman Old Style" w:eastAsia="Bookman Old Style" w:hAnsi="Bookman Old Style" w:cs="Bookman Old Style"/>
                <w:color w:val="000000"/>
                <w:spacing w:val="-1"/>
                <w:sz w:val="24"/>
                <w:szCs w:val="24"/>
                <w:lang w:val="id-ID"/>
              </w:rPr>
              <w:t>d</w:t>
            </w:r>
            <w:r w:rsidRPr="000556C2">
              <w:rPr>
                <w:rFonts w:ascii="Bookman Old Style" w:eastAsia="Bookman Old Style" w:hAnsi="Bookman Old Style" w:cs="Bookman Old Style"/>
                <w:color w:val="000000"/>
                <w:sz w:val="24"/>
                <w:szCs w:val="24"/>
                <w:lang w:val="id-ID"/>
              </w:rPr>
              <w:t>a</w:t>
            </w:r>
            <w:r w:rsidRPr="000556C2">
              <w:rPr>
                <w:rFonts w:ascii="Bookman Old Style" w:eastAsia="Bookman Old Style" w:hAnsi="Bookman Old Style" w:cs="Bookman Old Style"/>
                <w:color w:val="000000"/>
                <w:spacing w:val="1"/>
                <w:sz w:val="24"/>
                <w:szCs w:val="24"/>
                <w:lang w:val="id-ID"/>
              </w:rPr>
              <w:t>n</w:t>
            </w:r>
            <w:r w:rsidRPr="000556C2">
              <w:rPr>
                <w:rFonts w:ascii="Bookman Old Style" w:eastAsia="Bookman Old Style" w:hAnsi="Bookman Old Style" w:cs="Bookman Old Style"/>
                <w:color w:val="000000"/>
                <w:spacing w:val="3"/>
                <w:sz w:val="24"/>
                <w:szCs w:val="24"/>
                <w:lang w:val="id-ID"/>
              </w:rPr>
              <w:t>g</w:t>
            </w:r>
            <w:r w:rsidRPr="000556C2">
              <w:rPr>
                <w:rFonts w:ascii="Bookman Old Style" w:eastAsia="Bookman Old Style" w:hAnsi="Bookman Old Style" w:cs="Bookman Old Style"/>
                <w:color w:val="000000"/>
                <w:sz w:val="24"/>
                <w:szCs w:val="24"/>
                <w:lang w:val="id-ID"/>
              </w:rPr>
              <w:t>-</w:t>
            </w:r>
            <w:r w:rsidRPr="000556C2">
              <w:rPr>
                <w:rFonts w:ascii="Bookman Old Style" w:eastAsia="Bookman Old Style" w:hAnsi="Bookman Old Style" w:cs="Bookman Old Style"/>
                <w:color w:val="000000"/>
                <w:spacing w:val="1"/>
                <w:sz w:val="24"/>
                <w:szCs w:val="24"/>
                <w:lang w:val="id-ID"/>
              </w:rPr>
              <w:t>U</w:t>
            </w:r>
            <w:r w:rsidRPr="000556C2">
              <w:rPr>
                <w:rFonts w:ascii="Bookman Old Style" w:eastAsia="Bookman Old Style" w:hAnsi="Bookman Old Style" w:cs="Bookman Old Style"/>
                <w:color w:val="000000"/>
                <w:spacing w:val="-2"/>
                <w:sz w:val="24"/>
                <w:szCs w:val="24"/>
                <w:lang w:val="id-ID"/>
              </w:rPr>
              <w:t>n</w:t>
            </w:r>
            <w:r w:rsidRPr="000556C2">
              <w:rPr>
                <w:rFonts w:ascii="Bookman Old Style" w:eastAsia="Bookman Old Style" w:hAnsi="Bookman Old Style" w:cs="Bookman Old Style"/>
                <w:color w:val="000000"/>
                <w:spacing w:val="-1"/>
                <w:sz w:val="24"/>
                <w:szCs w:val="24"/>
                <w:lang w:val="id-ID"/>
              </w:rPr>
              <w:t>d</w:t>
            </w:r>
            <w:r w:rsidRPr="000556C2">
              <w:rPr>
                <w:rFonts w:ascii="Bookman Old Style" w:eastAsia="Bookman Old Style" w:hAnsi="Bookman Old Style" w:cs="Bookman Old Style"/>
                <w:color w:val="000000"/>
                <w:sz w:val="24"/>
                <w:szCs w:val="24"/>
                <w:lang w:val="id-ID"/>
              </w:rPr>
              <w:t>a</w:t>
            </w:r>
            <w:r w:rsidRPr="000556C2">
              <w:rPr>
                <w:rFonts w:ascii="Bookman Old Style" w:eastAsia="Bookman Old Style" w:hAnsi="Bookman Old Style" w:cs="Bookman Old Style"/>
                <w:color w:val="000000"/>
                <w:spacing w:val="1"/>
                <w:sz w:val="24"/>
                <w:szCs w:val="24"/>
                <w:lang w:val="id-ID"/>
              </w:rPr>
              <w:t>n</w:t>
            </w:r>
            <w:r w:rsidRPr="000556C2">
              <w:rPr>
                <w:rFonts w:ascii="Bookman Old Style" w:eastAsia="Bookman Old Style" w:hAnsi="Bookman Old Style" w:cs="Bookman Old Style"/>
                <w:color w:val="000000"/>
                <w:sz w:val="24"/>
                <w:szCs w:val="24"/>
                <w:lang w:val="id-ID"/>
              </w:rPr>
              <w:t xml:space="preserve">g </w:t>
            </w:r>
            <w:r w:rsidRPr="000556C2">
              <w:rPr>
                <w:rFonts w:ascii="Bookman Old Style" w:eastAsia="Bookman Old Style" w:hAnsi="Bookman Old Style" w:cs="Bookman Old Style"/>
                <w:color w:val="000000"/>
                <w:spacing w:val="-2"/>
                <w:sz w:val="24"/>
                <w:szCs w:val="24"/>
                <w:lang w:val="id-ID"/>
              </w:rPr>
              <w:t>N</w:t>
            </w:r>
            <w:r w:rsidRPr="000556C2">
              <w:rPr>
                <w:rFonts w:ascii="Bookman Old Style" w:eastAsia="Bookman Old Style" w:hAnsi="Bookman Old Style" w:cs="Bookman Old Style"/>
                <w:color w:val="000000"/>
                <w:spacing w:val="1"/>
                <w:sz w:val="24"/>
                <w:szCs w:val="24"/>
                <w:lang w:val="id-ID"/>
              </w:rPr>
              <w:t>o</w:t>
            </w:r>
            <w:r w:rsidRPr="000556C2">
              <w:rPr>
                <w:rFonts w:ascii="Bookman Old Style" w:eastAsia="Bookman Old Style" w:hAnsi="Bookman Old Style" w:cs="Bookman Old Style"/>
                <w:color w:val="000000"/>
                <w:spacing w:val="-2"/>
                <w:sz w:val="24"/>
                <w:szCs w:val="24"/>
                <w:lang w:val="id-ID"/>
              </w:rPr>
              <w:t>m</w:t>
            </w:r>
            <w:r w:rsidRPr="000556C2">
              <w:rPr>
                <w:rFonts w:ascii="Bookman Old Style" w:eastAsia="Bookman Old Style" w:hAnsi="Bookman Old Style" w:cs="Bookman Old Style"/>
                <w:color w:val="000000"/>
                <w:spacing w:val="1"/>
                <w:sz w:val="24"/>
                <w:szCs w:val="24"/>
                <w:lang w:val="id-ID"/>
              </w:rPr>
              <w:t>o</w:t>
            </w:r>
            <w:r w:rsidRPr="000556C2">
              <w:rPr>
                <w:rFonts w:ascii="Bookman Old Style" w:eastAsia="Bookman Old Style" w:hAnsi="Bookman Old Style" w:cs="Bookman Old Style"/>
                <w:color w:val="000000"/>
                <w:sz w:val="24"/>
                <w:szCs w:val="24"/>
                <w:lang w:val="id-ID"/>
              </w:rPr>
              <w:t xml:space="preserve">r 2 </w:t>
            </w:r>
            <w:r w:rsidRPr="000556C2">
              <w:rPr>
                <w:rFonts w:ascii="Bookman Old Style" w:eastAsia="Bookman Old Style" w:hAnsi="Bookman Old Style" w:cs="Bookman Old Style"/>
                <w:color w:val="000000"/>
                <w:spacing w:val="-1"/>
                <w:sz w:val="24"/>
                <w:szCs w:val="24"/>
                <w:lang w:val="id-ID"/>
              </w:rPr>
              <w:t>T</w:t>
            </w:r>
            <w:r w:rsidRPr="000556C2">
              <w:rPr>
                <w:rFonts w:ascii="Bookman Old Style" w:eastAsia="Bookman Old Style" w:hAnsi="Bookman Old Style" w:cs="Bookman Old Style"/>
                <w:color w:val="000000"/>
                <w:sz w:val="24"/>
                <w:szCs w:val="24"/>
                <w:lang w:val="id-ID"/>
              </w:rPr>
              <w:t>a</w:t>
            </w:r>
            <w:r w:rsidRPr="000556C2">
              <w:rPr>
                <w:rFonts w:ascii="Bookman Old Style" w:eastAsia="Bookman Old Style" w:hAnsi="Bookman Old Style" w:cs="Bookman Old Style"/>
                <w:color w:val="000000"/>
                <w:spacing w:val="1"/>
                <w:sz w:val="24"/>
                <w:szCs w:val="24"/>
                <w:lang w:val="id-ID"/>
              </w:rPr>
              <w:t>h</w:t>
            </w:r>
            <w:r w:rsidRPr="000556C2">
              <w:rPr>
                <w:rFonts w:ascii="Bookman Old Style" w:eastAsia="Bookman Old Style" w:hAnsi="Bookman Old Style" w:cs="Bookman Old Style"/>
                <w:color w:val="000000"/>
                <w:spacing w:val="-3"/>
                <w:sz w:val="24"/>
                <w:szCs w:val="24"/>
                <w:lang w:val="id-ID"/>
              </w:rPr>
              <w:t>u</w:t>
            </w:r>
            <w:r w:rsidRPr="000556C2">
              <w:rPr>
                <w:rFonts w:ascii="Bookman Old Style" w:eastAsia="Bookman Old Style" w:hAnsi="Bookman Old Style" w:cs="Bookman Old Style"/>
                <w:color w:val="000000"/>
                <w:sz w:val="24"/>
                <w:szCs w:val="24"/>
                <w:lang w:val="id-ID"/>
              </w:rPr>
              <w:t xml:space="preserve">n </w:t>
            </w:r>
            <w:r w:rsidRPr="000556C2">
              <w:rPr>
                <w:rFonts w:ascii="Bookman Old Style" w:eastAsia="Bookman Old Style" w:hAnsi="Bookman Old Style" w:cs="Bookman Old Style"/>
                <w:color w:val="000000"/>
                <w:spacing w:val="-1"/>
                <w:sz w:val="24"/>
                <w:szCs w:val="24"/>
                <w:lang w:val="id-ID"/>
              </w:rPr>
              <w:t>202</w:t>
            </w:r>
            <w:r w:rsidRPr="000556C2">
              <w:rPr>
                <w:rFonts w:ascii="Bookman Old Style" w:eastAsia="Bookman Old Style" w:hAnsi="Bookman Old Style" w:cs="Bookman Old Style"/>
                <w:color w:val="000000"/>
                <w:sz w:val="24"/>
                <w:szCs w:val="24"/>
                <w:lang w:val="id-ID"/>
              </w:rPr>
              <w:t xml:space="preserve">2 </w:t>
            </w:r>
            <w:r w:rsidRPr="000556C2">
              <w:rPr>
                <w:rFonts w:ascii="Bookman Old Style" w:eastAsia="Bookman Old Style" w:hAnsi="Bookman Old Style" w:cs="Bookman Old Style"/>
                <w:color w:val="000000"/>
                <w:spacing w:val="1"/>
                <w:sz w:val="24"/>
                <w:szCs w:val="24"/>
                <w:lang w:val="id-ID"/>
              </w:rPr>
              <w:t>t</w:t>
            </w:r>
            <w:r w:rsidRPr="000556C2">
              <w:rPr>
                <w:rFonts w:ascii="Bookman Old Style" w:eastAsia="Bookman Old Style" w:hAnsi="Bookman Old Style" w:cs="Bookman Old Style"/>
                <w:color w:val="000000"/>
                <w:spacing w:val="-1"/>
                <w:sz w:val="24"/>
                <w:szCs w:val="24"/>
                <w:lang w:val="id-ID"/>
              </w:rPr>
              <w:t>e</w:t>
            </w:r>
            <w:r w:rsidRPr="000556C2">
              <w:rPr>
                <w:rFonts w:ascii="Bookman Old Style" w:eastAsia="Bookman Old Style" w:hAnsi="Bookman Old Style" w:cs="Bookman Old Style"/>
                <w:color w:val="000000"/>
                <w:spacing w:val="1"/>
                <w:sz w:val="24"/>
                <w:szCs w:val="24"/>
                <w:lang w:val="id-ID"/>
              </w:rPr>
              <w:t>nt</w:t>
            </w:r>
            <w:r w:rsidRPr="000556C2">
              <w:rPr>
                <w:rFonts w:ascii="Bookman Old Style" w:eastAsia="Bookman Old Style" w:hAnsi="Bookman Old Style" w:cs="Bookman Old Style"/>
                <w:color w:val="000000"/>
                <w:sz w:val="24"/>
                <w:szCs w:val="24"/>
                <w:lang w:val="id-ID"/>
              </w:rPr>
              <w:t>a</w:t>
            </w:r>
            <w:r w:rsidRPr="000556C2">
              <w:rPr>
                <w:rFonts w:ascii="Bookman Old Style" w:eastAsia="Bookman Old Style" w:hAnsi="Bookman Old Style" w:cs="Bookman Old Style"/>
                <w:color w:val="000000"/>
                <w:spacing w:val="1"/>
                <w:sz w:val="24"/>
                <w:szCs w:val="24"/>
                <w:lang w:val="id-ID"/>
              </w:rPr>
              <w:t>n</w:t>
            </w:r>
            <w:r w:rsidRPr="000556C2">
              <w:rPr>
                <w:rFonts w:ascii="Bookman Old Style" w:eastAsia="Bookman Old Style" w:hAnsi="Bookman Old Style" w:cs="Bookman Old Style"/>
                <w:color w:val="000000"/>
                <w:sz w:val="24"/>
                <w:szCs w:val="24"/>
                <w:lang w:val="id-ID"/>
              </w:rPr>
              <w:t xml:space="preserve">g </w:t>
            </w:r>
            <w:r w:rsidRPr="000556C2">
              <w:rPr>
                <w:rFonts w:ascii="Bookman Old Style" w:eastAsia="Bookman Old Style" w:hAnsi="Bookman Old Style" w:cs="Bookman Old Style"/>
                <w:color w:val="000000"/>
                <w:spacing w:val="-2"/>
                <w:sz w:val="24"/>
                <w:szCs w:val="24"/>
                <w:lang w:val="id-ID"/>
              </w:rPr>
              <w:t>C</w:t>
            </w:r>
            <w:r w:rsidRPr="000556C2">
              <w:rPr>
                <w:rFonts w:ascii="Bookman Old Style" w:eastAsia="Bookman Old Style" w:hAnsi="Bookman Old Style" w:cs="Bookman Old Style"/>
                <w:color w:val="000000"/>
                <w:sz w:val="24"/>
                <w:szCs w:val="24"/>
                <w:lang w:val="id-ID"/>
              </w:rPr>
              <w:t>i</w:t>
            </w:r>
            <w:r w:rsidRPr="000556C2">
              <w:rPr>
                <w:rFonts w:ascii="Bookman Old Style" w:eastAsia="Bookman Old Style" w:hAnsi="Bookman Old Style" w:cs="Bookman Old Style"/>
                <w:color w:val="000000"/>
                <w:spacing w:val="-1"/>
                <w:sz w:val="24"/>
                <w:szCs w:val="24"/>
                <w:lang w:val="id-ID"/>
              </w:rPr>
              <w:t>p</w:t>
            </w:r>
            <w:r w:rsidRPr="000556C2">
              <w:rPr>
                <w:rFonts w:ascii="Bookman Old Style" w:eastAsia="Bookman Old Style" w:hAnsi="Bookman Old Style" w:cs="Bookman Old Style"/>
                <w:color w:val="000000"/>
                <w:spacing w:val="1"/>
                <w:sz w:val="24"/>
                <w:szCs w:val="24"/>
                <w:lang w:val="id-ID"/>
              </w:rPr>
              <w:t>t</w:t>
            </w:r>
            <w:r w:rsidRPr="000556C2">
              <w:rPr>
                <w:rFonts w:ascii="Bookman Old Style" w:eastAsia="Bookman Old Style" w:hAnsi="Bookman Old Style" w:cs="Bookman Old Style"/>
                <w:color w:val="000000"/>
                <w:sz w:val="24"/>
                <w:szCs w:val="24"/>
                <w:lang w:val="id-ID"/>
              </w:rPr>
              <w:t xml:space="preserve">a </w:t>
            </w:r>
            <w:r w:rsidRPr="000556C2">
              <w:rPr>
                <w:rFonts w:ascii="Bookman Old Style" w:eastAsia="Bookman Old Style" w:hAnsi="Bookman Old Style" w:cs="Bookman Old Style"/>
                <w:color w:val="000000"/>
                <w:spacing w:val="-1"/>
                <w:sz w:val="24"/>
                <w:szCs w:val="24"/>
                <w:lang w:val="id-ID"/>
              </w:rPr>
              <w:t>Ke</w:t>
            </w:r>
            <w:r w:rsidRPr="000556C2">
              <w:rPr>
                <w:rFonts w:ascii="Bookman Old Style" w:eastAsia="Bookman Old Style" w:hAnsi="Bookman Old Style" w:cs="Bookman Old Style"/>
                <w:color w:val="000000"/>
                <w:spacing w:val="-2"/>
                <w:sz w:val="24"/>
                <w:szCs w:val="24"/>
                <w:lang w:val="id-ID"/>
              </w:rPr>
              <w:t>r</w:t>
            </w:r>
            <w:r w:rsidRPr="000556C2">
              <w:rPr>
                <w:rFonts w:ascii="Bookman Old Style" w:eastAsia="Bookman Old Style" w:hAnsi="Bookman Old Style" w:cs="Bookman Old Style"/>
                <w:color w:val="000000"/>
                <w:sz w:val="24"/>
                <w:szCs w:val="24"/>
                <w:lang w:val="id-ID"/>
              </w:rPr>
              <w:t>ja menjadi Undang-Undang (</w:t>
            </w:r>
            <w:r w:rsidRPr="000556C2">
              <w:rPr>
                <w:rFonts w:ascii="Bookman Old Style" w:eastAsia="Bookman Old Style" w:hAnsi="Bookman Old Style" w:cs="Bookman Old Style"/>
                <w:color w:val="000000"/>
                <w:spacing w:val="4"/>
                <w:sz w:val="24"/>
                <w:szCs w:val="24"/>
                <w:lang w:val="id-ID"/>
              </w:rPr>
              <w:t>L</w:t>
            </w:r>
            <w:r w:rsidRPr="000556C2">
              <w:rPr>
                <w:rFonts w:ascii="Bookman Old Style" w:eastAsia="Bookman Old Style" w:hAnsi="Bookman Old Style" w:cs="Bookman Old Style"/>
                <w:color w:val="000000"/>
                <w:spacing w:val="-1"/>
                <w:sz w:val="24"/>
                <w:szCs w:val="24"/>
                <w:lang w:val="id-ID"/>
              </w:rPr>
              <w:t>e</w:t>
            </w:r>
            <w:r w:rsidRPr="000556C2">
              <w:rPr>
                <w:rFonts w:ascii="Bookman Old Style" w:eastAsia="Bookman Old Style" w:hAnsi="Bookman Old Style" w:cs="Bookman Old Style"/>
                <w:color w:val="000000"/>
                <w:spacing w:val="-2"/>
                <w:sz w:val="24"/>
                <w:szCs w:val="24"/>
                <w:lang w:val="id-ID"/>
              </w:rPr>
              <w:t>m</w:t>
            </w:r>
            <w:r w:rsidRPr="000556C2">
              <w:rPr>
                <w:rFonts w:ascii="Bookman Old Style" w:eastAsia="Bookman Old Style" w:hAnsi="Bookman Old Style" w:cs="Bookman Old Style"/>
                <w:color w:val="000000"/>
                <w:spacing w:val="-1"/>
                <w:sz w:val="24"/>
                <w:szCs w:val="24"/>
                <w:lang w:val="id-ID"/>
              </w:rPr>
              <w:t>b</w:t>
            </w:r>
            <w:r w:rsidRPr="000556C2">
              <w:rPr>
                <w:rFonts w:ascii="Bookman Old Style" w:eastAsia="Bookman Old Style" w:hAnsi="Bookman Old Style" w:cs="Bookman Old Style"/>
                <w:color w:val="000000"/>
                <w:spacing w:val="5"/>
                <w:sz w:val="24"/>
                <w:szCs w:val="24"/>
                <w:lang w:val="id-ID"/>
              </w:rPr>
              <w:t>a</w:t>
            </w:r>
            <w:r w:rsidRPr="000556C2">
              <w:rPr>
                <w:rFonts w:ascii="Bookman Old Style" w:eastAsia="Bookman Old Style" w:hAnsi="Bookman Old Style" w:cs="Bookman Old Style"/>
                <w:color w:val="000000"/>
                <w:spacing w:val="-2"/>
                <w:sz w:val="24"/>
                <w:szCs w:val="24"/>
                <w:lang w:val="id-ID"/>
              </w:rPr>
              <w:t>r</w:t>
            </w:r>
            <w:r w:rsidRPr="000556C2">
              <w:rPr>
                <w:rFonts w:ascii="Bookman Old Style" w:eastAsia="Bookman Old Style" w:hAnsi="Bookman Old Style" w:cs="Bookman Old Style"/>
                <w:color w:val="000000"/>
                <w:sz w:val="24"/>
                <w:szCs w:val="24"/>
                <w:lang w:val="id-ID"/>
              </w:rPr>
              <w:t xml:space="preserve">an </w:t>
            </w:r>
            <w:r w:rsidRPr="000556C2">
              <w:rPr>
                <w:rFonts w:ascii="Bookman Old Style" w:eastAsia="Bookman Old Style" w:hAnsi="Bookman Old Style" w:cs="Bookman Old Style"/>
                <w:color w:val="000000"/>
                <w:spacing w:val="-2"/>
                <w:sz w:val="24"/>
                <w:szCs w:val="24"/>
                <w:lang w:val="id-ID"/>
              </w:rPr>
              <w:t>N</w:t>
            </w:r>
            <w:r w:rsidRPr="000556C2">
              <w:rPr>
                <w:rFonts w:ascii="Bookman Old Style" w:eastAsia="Bookman Old Style" w:hAnsi="Bookman Old Style" w:cs="Bookman Old Style"/>
                <w:color w:val="000000"/>
                <w:spacing w:val="-1"/>
                <w:sz w:val="24"/>
                <w:szCs w:val="24"/>
                <w:lang w:val="id-ID"/>
              </w:rPr>
              <w:t>e</w:t>
            </w:r>
            <w:r w:rsidRPr="000556C2">
              <w:rPr>
                <w:rFonts w:ascii="Bookman Old Style" w:eastAsia="Bookman Old Style" w:hAnsi="Bookman Old Style" w:cs="Bookman Old Style"/>
                <w:color w:val="000000"/>
                <w:spacing w:val="-2"/>
                <w:sz w:val="24"/>
                <w:szCs w:val="24"/>
                <w:lang w:val="id-ID"/>
              </w:rPr>
              <w:t>g</w:t>
            </w:r>
            <w:r w:rsidRPr="000556C2">
              <w:rPr>
                <w:rFonts w:ascii="Bookman Old Style" w:eastAsia="Bookman Old Style" w:hAnsi="Bookman Old Style" w:cs="Bookman Old Style"/>
                <w:color w:val="000000"/>
                <w:sz w:val="24"/>
                <w:szCs w:val="24"/>
                <w:lang w:val="id-ID"/>
              </w:rPr>
              <w:t>a</w:t>
            </w:r>
            <w:r w:rsidRPr="000556C2">
              <w:rPr>
                <w:rFonts w:ascii="Bookman Old Style" w:eastAsia="Bookman Old Style" w:hAnsi="Bookman Old Style" w:cs="Bookman Old Style"/>
                <w:color w:val="000000"/>
                <w:spacing w:val="-2"/>
                <w:sz w:val="24"/>
                <w:szCs w:val="24"/>
                <w:lang w:val="id-ID"/>
              </w:rPr>
              <w:t>r</w:t>
            </w:r>
            <w:r w:rsidRPr="000556C2">
              <w:rPr>
                <w:rFonts w:ascii="Bookman Old Style" w:eastAsia="Bookman Old Style" w:hAnsi="Bookman Old Style" w:cs="Bookman Old Style"/>
                <w:color w:val="000000"/>
                <w:sz w:val="24"/>
                <w:szCs w:val="24"/>
                <w:lang w:val="id-ID"/>
              </w:rPr>
              <w:t xml:space="preserve">a </w:t>
            </w:r>
            <w:r w:rsidRPr="000556C2">
              <w:rPr>
                <w:rFonts w:ascii="Bookman Old Style" w:eastAsia="Bookman Old Style" w:hAnsi="Bookman Old Style" w:cs="Bookman Old Style"/>
                <w:color w:val="000000"/>
                <w:spacing w:val="-1"/>
                <w:sz w:val="24"/>
                <w:szCs w:val="24"/>
                <w:lang w:val="id-ID"/>
              </w:rPr>
              <w:t>Rep</w:t>
            </w:r>
            <w:r w:rsidRPr="000556C2">
              <w:rPr>
                <w:rFonts w:ascii="Bookman Old Style" w:eastAsia="Bookman Old Style" w:hAnsi="Bookman Old Style" w:cs="Bookman Old Style"/>
                <w:color w:val="000000"/>
                <w:sz w:val="24"/>
                <w:szCs w:val="24"/>
                <w:lang w:val="id-ID"/>
              </w:rPr>
              <w:t>u</w:t>
            </w:r>
            <w:r w:rsidRPr="000556C2">
              <w:rPr>
                <w:rFonts w:ascii="Bookman Old Style" w:eastAsia="Bookman Old Style" w:hAnsi="Bookman Old Style" w:cs="Bookman Old Style"/>
                <w:color w:val="000000"/>
                <w:spacing w:val="-1"/>
                <w:sz w:val="24"/>
                <w:szCs w:val="24"/>
                <w:lang w:val="id-ID"/>
              </w:rPr>
              <w:t>b</w:t>
            </w:r>
            <w:r w:rsidRPr="000556C2">
              <w:rPr>
                <w:rFonts w:ascii="Bookman Old Style" w:eastAsia="Bookman Old Style" w:hAnsi="Bookman Old Style" w:cs="Bookman Old Style"/>
                <w:color w:val="000000"/>
                <w:sz w:val="24"/>
                <w:szCs w:val="24"/>
                <w:lang w:val="id-ID"/>
              </w:rPr>
              <w:t xml:space="preserve">lik </w:t>
            </w:r>
            <w:r w:rsidRPr="000556C2">
              <w:rPr>
                <w:rFonts w:ascii="Bookman Old Style" w:eastAsia="Bookman Old Style" w:hAnsi="Bookman Old Style" w:cs="Bookman Old Style"/>
                <w:color w:val="000000"/>
                <w:spacing w:val="-2"/>
                <w:sz w:val="24"/>
                <w:szCs w:val="24"/>
                <w:lang w:val="id-ID"/>
              </w:rPr>
              <w:t>I</w:t>
            </w:r>
            <w:r w:rsidRPr="000556C2">
              <w:rPr>
                <w:rFonts w:ascii="Bookman Old Style" w:eastAsia="Bookman Old Style" w:hAnsi="Bookman Old Style" w:cs="Bookman Old Style"/>
                <w:color w:val="000000"/>
                <w:spacing w:val="1"/>
                <w:sz w:val="24"/>
                <w:szCs w:val="24"/>
                <w:lang w:val="id-ID"/>
              </w:rPr>
              <w:t>n</w:t>
            </w:r>
            <w:r w:rsidRPr="000556C2">
              <w:rPr>
                <w:rFonts w:ascii="Bookman Old Style" w:eastAsia="Bookman Old Style" w:hAnsi="Bookman Old Style" w:cs="Bookman Old Style"/>
                <w:color w:val="000000"/>
                <w:spacing w:val="-1"/>
                <w:sz w:val="24"/>
                <w:szCs w:val="24"/>
                <w:lang w:val="id-ID"/>
              </w:rPr>
              <w:t>d</w:t>
            </w:r>
            <w:r w:rsidRPr="000556C2">
              <w:rPr>
                <w:rFonts w:ascii="Bookman Old Style" w:eastAsia="Bookman Old Style" w:hAnsi="Bookman Old Style" w:cs="Bookman Old Style"/>
                <w:color w:val="000000"/>
                <w:spacing w:val="1"/>
                <w:sz w:val="24"/>
                <w:szCs w:val="24"/>
                <w:lang w:val="id-ID"/>
              </w:rPr>
              <w:t>on</w:t>
            </w:r>
            <w:r w:rsidRPr="000556C2">
              <w:rPr>
                <w:rFonts w:ascii="Bookman Old Style" w:eastAsia="Bookman Old Style" w:hAnsi="Bookman Old Style" w:cs="Bookman Old Style"/>
                <w:color w:val="000000"/>
                <w:spacing w:val="-1"/>
                <w:sz w:val="24"/>
                <w:szCs w:val="24"/>
                <w:lang w:val="id-ID"/>
              </w:rPr>
              <w:t>es</w:t>
            </w:r>
            <w:r w:rsidRPr="000556C2">
              <w:rPr>
                <w:rFonts w:ascii="Bookman Old Style" w:eastAsia="Bookman Old Style" w:hAnsi="Bookman Old Style" w:cs="Bookman Old Style"/>
                <w:color w:val="000000"/>
                <w:sz w:val="24"/>
                <w:szCs w:val="24"/>
                <w:lang w:val="id-ID"/>
              </w:rPr>
              <w:t xml:space="preserve">ia </w:t>
            </w:r>
            <w:r w:rsidRPr="000556C2">
              <w:rPr>
                <w:rFonts w:ascii="Bookman Old Style" w:eastAsia="Bookman Old Style" w:hAnsi="Bookman Old Style" w:cs="Bookman Old Style"/>
                <w:color w:val="000000"/>
                <w:spacing w:val="-1"/>
                <w:sz w:val="24"/>
                <w:szCs w:val="24"/>
                <w:lang w:val="id-ID"/>
              </w:rPr>
              <w:t>T</w:t>
            </w:r>
            <w:r w:rsidRPr="000556C2">
              <w:rPr>
                <w:rFonts w:ascii="Bookman Old Style" w:eastAsia="Bookman Old Style" w:hAnsi="Bookman Old Style" w:cs="Bookman Old Style"/>
                <w:color w:val="000000"/>
                <w:sz w:val="24"/>
                <w:szCs w:val="24"/>
                <w:lang w:val="id-ID"/>
              </w:rPr>
              <w:t>a</w:t>
            </w:r>
            <w:r w:rsidRPr="000556C2">
              <w:rPr>
                <w:rFonts w:ascii="Bookman Old Style" w:eastAsia="Bookman Old Style" w:hAnsi="Bookman Old Style" w:cs="Bookman Old Style"/>
                <w:color w:val="000000"/>
                <w:spacing w:val="1"/>
                <w:sz w:val="24"/>
                <w:szCs w:val="24"/>
                <w:lang w:val="id-ID"/>
              </w:rPr>
              <w:t>h</w:t>
            </w:r>
            <w:r w:rsidRPr="000556C2">
              <w:rPr>
                <w:rFonts w:ascii="Bookman Old Style" w:eastAsia="Bookman Old Style" w:hAnsi="Bookman Old Style" w:cs="Bookman Old Style"/>
                <w:color w:val="000000"/>
                <w:sz w:val="24"/>
                <w:szCs w:val="24"/>
                <w:lang w:val="id-ID"/>
              </w:rPr>
              <w:t xml:space="preserve">un </w:t>
            </w:r>
            <w:r w:rsidRPr="000556C2">
              <w:rPr>
                <w:rFonts w:ascii="Bookman Old Style" w:eastAsia="Bookman Old Style" w:hAnsi="Bookman Old Style" w:cs="Bookman Old Style"/>
                <w:color w:val="000000"/>
                <w:spacing w:val="-1"/>
                <w:sz w:val="24"/>
                <w:szCs w:val="24"/>
                <w:lang w:val="id-ID"/>
              </w:rPr>
              <w:t>202</w:t>
            </w:r>
            <w:r w:rsidRPr="000556C2">
              <w:rPr>
                <w:rFonts w:ascii="Bookman Old Style" w:eastAsia="Bookman Old Style" w:hAnsi="Bookman Old Style" w:cs="Bookman Old Style"/>
                <w:color w:val="000000"/>
                <w:sz w:val="24"/>
                <w:szCs w:val="24"/>
                <w:lang w:val="id-ID"/>
              </w:rPr>
              <w:t xml:space="preserve">3 </w:t>
            </w:r>
            <w:r w:rsidRPr="000556C2">
              <w:rPr>
                <w:rFonts w:ascii="Bookman Old Style" w:eastAsia="Bookman Old Style" w:hAnsi="Bookman Old Style" w:cs="Bookman Old Style"/>
                <w:color w:val="000000"/>
                <w:spacing w:val="-2"/>
                <w:sz w:val="24"/>
                <w:szCs w:val="24"/>
                <w:lang w:val="id-ID"/>
              </w:rPr>
              <w:t>N</w:t>
            </w:r>
            <w:r w:rsidRPr="000556C2">
              <w:rPr>
                <w:rFonts w:ascii="Bookman Old Style" w:eastAsia="Bookman Old Style" w:hAnsi="Bookman Old Style" w:cs="Bookman Old Style"/>
                <w:color w:val="000000"/>
                <w:spacing w:val="1"/>
                <w:sz w:val="24"/>
                <w:szCs w:val="24"/>
                <w:lang w:val="id-ID"/>
              </w:rPr>
              <w:t>o</w:t>
            </w:r>
            <w:r w:rsidRPr="000556C2">
              <w:rPr>
                <w:rFonts w:ascii="Bookman Old Style" w:eastAsia="Bookman Old Style" w:hAnsi="Bookman Old Style" w:cs="Bookman Old Style"/>
                <w:color w:val="000000"/>
                <w:spacing w:val="2"/>
                <w:sz w:val="24"/>
                <w:szCs w:val="24"/>
                <w:lang w:val="id-ID"/>
              </w:rPr>
              <w:t>m</w:t>
            </w:r>
            <w:r w:rsidRPr="000556C2">
              <w:rPr>
                <w:rFonts w:ascii="Bookman Old Style" w:eastAsia="Bookman Old Style" w:hAnsi="Bookman Old Style" w:cs="Bookman Old Style"/>
                <w:color w:val="000000"/>
                <w:spacing w:val="1"/>
                <w:sz w:val="24"/>
                <w:szCs w:val="24"/>
                <w:lang w:val="id-ID"/>
              </w:rPr>
              <w:t>o</w:t>
            </w:r>
            <w:r w:rsidRPr="000556C2">
              <w:rPr>
                <w:rFonts w:ascii="Bookman Old Style" w:eastAsia="Bookman Old Style" w:hAnsi="Bookman Old Style" w:cs="Bookman Old Style"/>
                <w:color w:val="000000"/>
                <w:sz w:val="24"/>
                <w:szCs w:val="24"/>
                <w:lang w:val="id-ID"/>
              </w:rPr>
              <w:t xml:space="preserve">r </w:t>
            </w:r>
            <w:r w:rsidRPr="000556C2">
              <w:rPr>
                <w:rFonts w:ascii="Bookman Old Style" w:eastAsia="Bookman Old Style" w:hAnsi="Bookman Old Style" w:cs="Bookman Old Style"/>
                <w:color w:val="000000"/>
                <w:spacing w:val="-1"/>
                <w:sz w:val="24"/>
                <w:szCs w:val="24"/>
                <w:lang w:val="id-ID"/>
              </w:rPr>
              <w:t>41</w:t>
            </w:r>
            <w:r w:rsidRPr="000556C2">
              <w:rPr>
                <w:rFonts w:ascii="Bookman Old Style" w:eastAsia="Bookman Old Style" w:hAnsi="Bookman Old Style" w:cs="Bookman Old Style"/>
                <w:color w:val="000000"/>
                <w:sz w:val="24"/>
                <w:szCs w:val="24"/>
                <w:lang w:val="id-ID"/>
              </w:rPr>
              <w:t xml:space="preserve">, </w:t>
            </w:r>
            <w:r w:rsidRPr="000556C2">
              <w:rPr>
                <w:rFonts w:ascii="Bookman Old Style" w:eastAsia="Bookman Old Style" w:hAnsi="Bookman Old Style" w:cs="Bookman Old Style"/>
                <w:color w:val="000000"/>
                <w:spacing w:val="-1"/>
                <w:sz w:val="24"/>
                <w:szCs w:val="24"/>
                <w:lang w:val="id-ID"/>
              </w:rPr>
              <w:t>T</w:t>
            </w:r>
            <w:r w:rsidRPr="000556C2">
              <w:rPr>
                <w:rFonts w:ascii="Bookman Old Style" w:eastAsia="Bookman Old Style" w:hAnsi="Bookman Old Style" w:cs="Bookman Old Style"/>
                <w:color w:val="000000"/>
                <w:sz w:val="24"/>
                <w:szCs w:val="24"/>
                <w:lang w:val="id-ID"/>
              </w:rPr>
              <w:t>a</w:t>
            </w:r>
            <w:r w:rsidRPr="000556C2">
              <w:rPr>
                <w:rFonts w:ascii="Bookman Old Style" w:eastAsia="Bookman Old Style" w:hAnsi="Bookman Old Style" w:cs="Bookman Old Style"/>
                <w:color w:val="000000"/>
                <w:spacing w:val="-2"/>
                <w:sz w:val="24"/>
                <w:szCs w:val="24"/>
                <w:lang w:val="id-ID"/>
              </w:rPr>
              <w:t>m</w:t>
            </w:r>
            <w:r w:rsidRPr="000556C2">
              <w:rPr>
                <w:rFonts w:ascii="Bookman Old Style" w:eastAsia="Bookman Old Style" w:hAnsi="Bookman Old Style" w:cs="Bookman Old Style"/>
                <w:color w:val="000000"/>
                <w:spacing w:val="-1"/>
                <w:sz w:val="24"/>
                <w:szCs w:val="24"/>
                <w:lang w:val="id-ID"/>
              </w:rPr>
              <w:t>b</w:t>
            </w:r>
            <w:r w:rsidRPr="000556C2">
              <w:rPr>
                <w:rFonts w:ascii="Bookman Old Style" w:eastAsia="Bookman Old Style" w:hAnsi="Bookman Old Style" w:cs="Bookman Old Style"/>
                <w:color w:val="000000"/>
                <w:sz w:val="24"/>
                <w:szCs w:val="24"/>
                <w:lang w:val="id-ID"/>
              </w:rPr>
              <w:t>a</w:t>
            </w:r>
            <w:r w:rsidRPr="000556C2">
              <w:rPr>
                <w:rFonts w:ascii="Bookman Old Style" w:eastAsia="Bookman Old Style" w:hAnsi="Bookman Old Style" w:cs="Bookman Old Style"/>
                <w:color w:val="000000"/>
                <w:spacing w:val="1"/>
                <w:sz w:val="24"/>
                <w:szCs w:val="24"/>
                <w:lang w:val="id-ID"/>
              </w:rPr>
              <w:t>h</w:t>
            </w:r>
            <w:r w:rsidRPr="000556C2">
              <w:rPr>
                <w:rFonts w:ascii="Bookman Old Style" w:eastAsia="Bookman Old Style" w:hAnsi="Bookman Old Style" w:cs="Bookman Old Style"/>
                <w:color w:val="000000"/>
                <w:sz w:val="24"/>
                <w:szCs w:val="24"/>
                <w:lang w:val="id-ID"/>
              </w:rPr>
              <w:t xml:space="preserve">an </w:t>
            </w:r>
            <w:r w:rsidRPr="000556C2">
              <w:rPr>
                <w:rFonts w:ascii="Bookman Old Style" w:eastAsia="Bookman Old Style" w:hAnsi="Bookman Old Style" w:cs="Bookman Old Style"/>
                <w:color w:val="000000"/>
                <w:position w:val="-1"/>
                <w:sz w:val="24"/>
                <w:szCs w:val="24"/>
                <w:lang w:val="id-ID"/>
              </w:rPr>
              <w:t>L</w:t>
            </w:r>
            <w:r w:rsidRPr="000556C2">
              <w:rPr>
                <w:rFonts w:ascii="Bookman Old Style" w:eastAsia="Bookman Old Style" w:hAnsi="Bookman Old Style" w:cs="Bookman Old Style"/>
                <w:color w:val="000000"/>
                <w:spacing w:val="-1"/>
                <w:position w:val="-1"/>
                <w:sz w:val="24"/>
                <w:szCs w:val="24"/>
                <w:lang w:val="id-ID"/>
              </w:rPr>
              <w:t>e</w:t>
            </w:r>
            <w:r w:rsidRPr="000556C2">
              <w:rPr>
                <w:rFonts w:ascii="Bookman Old Style" w:eastAsia="Bookman Old Style" w:hAnsi="Bookman Old Style" w:cs="Bookman Old Style"/>
                <w:color w:val="000000"/>
                <w:spacing w:val="-2"/>
                <w:position w:val="-1"/>
                <w:sz w:val="24"/>
                <w:szCs w:val="24"/>
                <w:lang w:val="id-ID"/>
              </w:rPr>
              <w:t>m</w:t>
            </w:r>
            <w:r w:rsidRPr="000556C2">
              <w:rPr>
                <w:rFonts w:ascii="Bookman Old Style" w:eastAsia="Bookman Old Style" w:hAnsi="Bookman Old Style" w:cs="Bookman Old Style"/>
                <w:color w:val="000000"/>
                <w:spacing w:val="-1"/>
                <w:position w:val="-1"/>
                <w:sz w:val="24"/>
                <w:szCs w:val="24"/>
                <w:lang w:val="id-ID"/>
              </w:rPr>
              <w:t>b</w:t>
            </w:r>
            <w:r w:rsidRPr="000556C2">
              <w:rPr>
                <w:rFonts w:ascii="Bookman Old Style" w:eastAsia="Bookman Old Style" w:hAnsi="Bookman Old Style" w:cs="Bookman Old Style"/>
                <w:color w:val="000000"/>
                <w:position w:val="-1"/>
                <w:sz w:val="24"/>
                <w:szCs w:val="24"/>
                <w:lang w:val="id-ID"/>
              </w:rPr>
              <w:t>a</w:t>
            </w:r>
            <w:r w:rsidRPr="000556C2">
              <w:rPr>
                <w:rFonts w:ascii="Bookman Old Style" w:eastAsia="Bookman Old Style" w:hAnsi="Bookman Old Style" w:cs="Bookman Old Style"/>
                <w:color w:val="000000"/>
                <w:spacing w:val="-2"/>
                <w:position w:val="-1"/>
                <w:sz w:val="24"/>
                <w:szCs w:val="24"/>
                <w:lang w:val="id-ID"/>
              </w:rPr>
              <w:t>r</w:t>
            </w:r>
            <w:r w:rsidRPr="000556C2">
              <w:rPr>
                <w:rFonts w:ascii="Bookman Old Style" w:eastAsia="Bookman Old Style" w:hAnsi="Bookman Old Style" w:cs="Bookman Old Style"/>
                <w:color w:val="000000"/>
                <w:spacing w:val="1"/>
                <w:position w:val="-1"/>
                <w:sz w:val="24"/>
                <w:szCs w:val="24"/>
                <w:lang w:val="id-ID"/>
              </w:rPr>
              <w:t>a</w:t>
            </w:r>
            <w:r w:rsidRPr="000556C2">
              <w:rPr>
                <w:rFonts w:ascii="Bookman Old Style" w:eastAsia="Bookman Old Style" w:hAnsi="Bookman Old Style" w:cs="Bookman Old Style"/>
                <w:color w:val="000000"/>
                <w:position w:val="-1"/>
                <w:sz w:val="24"/>
                <w:szCs w:val="24"/>
                <w:lang w:val="id-ID"/>
              </w:rPr>
              <w:t xml:space="preserve">n </w:t>
            </w:r>
            <w:r w:rsidRPr="000556C2">
              <w:rPr>
                <w:rFonts w:ascii="Bookman Old Style" w:eastAsia="Bookman Old Style" w:hAnsi="Bookman Old Style" w:cs="Bookman Old Style"/>
                <w:color w:val="000000"/>
                <w:spacing w:val="-2"/>
                <w:position w:val="-1"/>
                <w:sz w:val="24"/>
                <w:szCs w:val="24"/>
                <w:lang w:val="id-ID"/>
              </w:rPr>
              <w:t>N</w:t>
            </w:r>
            <w:r w:rsidRPr="000556C2">
              <w:rPr>
                <w:rFonts w:ascii="Bookman Old Style" w:eastAsia="Bookman Old Style" w:hAnsi="Bookman Old Style" w:cs="Bookman Old Style"/>
                <w:color w:val="000000"/>
                <w:spacing w:val="3"/>
                <w:position w:val="-1"/>
                <w:sz w:val="24"/>
                <w:szCs w:val="24"/>
                <w:lang w:val="id-ID"/>
              </w:rPr>
              <w:t>e</w:t>
            </w:r>
            <w:r w:rsidRPr="000556C2">
              <w:rPr>
                <w:rFonts w:ascii="Bookman Old Style" w:eastAsia="Bookman Old Style" w:hAnsi="Bookman Old Style" w:cs="Bookman Old Style"/>
                <w:color w:val="000000"/>
                <w:spacing w:val="-2"/>
                <w:position w:val="-1"/>
                <w:sz w:val="24"/>
                <w:szCs w:val="24"/>
                <w:lang w:val="id-ID"/>
              </w:rPr>
              <w:t>g</w:t>
            </w:r>
            <w:r w:rsidRPr="000556C2">
              <w:rPr>
                <w:rFonts w:ascii="Bookman Old Style" w:eastAsia="Bookman Old Style" w:hAnsi="Bookman Old Style" w:cs="Bookman Old Style"/>
                <w:color w:val="000000"/>
                <w:position w:val="-1"/>
                <w:sz w:val="24"/>
                <w:szCs w:val="24"/>
                <w:lang w:val="id-ID"/>
              </w:rPr>
              <w:t>a</w:t>
            </w:r>
            <w:r w:rsidRPr="000556C2">
              <w:rPr>
                <w:rFonts w:ascii="Bookman Old Style" w:eastAsia="Bookman Old Style" w:hAnsi="Bookman Old Style" w:cs="Bookman Old Style"/>
                <w:color w:val="000000"/>
                <w:spacing w:val="-2"/>
                <w:position w:val="-1"/>
                <w:sz w:val="24"/>
                <w:szCs w:val="24"/>
                <w:lang w:val="id-ID"/>
              </w:rPr>
              <w:t>r</w:t>
            </w:r>
            <w:r w:rsidRPr="000556C2">
              <w:rPr>
                <w:rFonts w:ascii="Bookman Old Style" w:eastAsia="Bookman Old Style" w:hAnsi="Bookman Old Style" w:cs="Bookman Old Style"/>
                <w:color w:val="000000"/>
                <w:position w:val="-1"/>
                <w:sz w:val="24"/>
                <w:szCs w:val="24"/>
                <w:lang w:val="id-ID"/>
              </w:rPr>
              <w:t xml:space="preserve">a </w:t>
            </w:r>
            <w:r w:rsidRPr="000556C2">
              <w:rPr>
                <w:rFonts w:ascii="Bookman Old Style" w:eastAsia="Bookman Old Style" w:hAnsi="Bookman Old Style" w:cs="Bookman Old Style"/>
                <w:color w:val="000000"/>
                <w:spacing w:val="-1"/>
                <w:position w:val="-1"/>
                <w:sz w:val="24"/>
                <w:szCs w:val="24"/>
                <w:lang w:val="id-ID"/>
              </w:rPr>
              <w:t>Rep</w:t>
            </w:r>
            <w:r w:rsidRPr="000556C2">
              <w:rPr>
                <w:rFonts w:ascii="Bookman Old Style" w:eastAsia="Bookman Old Style" w:hAnsi="Bookman Old Style" w:cs="Bookman Old Style"/>
                <w:color w:val="000000"/>
                <w:position w:val="-1"/>
                <w:sz w:val="24"/>
                <w:szCs w:val="24"/>
                <w:lang w:val="id-ID"/>
              </w:rPr>
              <w:t>u</w:t>
            </w:r>
            <w:r w:rsidRPr="000556C2">
              <w:rPr>
                <w:rFonts w:ascii="Bookman Old Style" w:eastAsia="Bookman Old Style" w:hAnsi="Bookman Old Style" w:cs="Bookman Old Style"/>
                <w:color w:val="000000"/>
                <w:spacing w:val="-1"/>
                <w:position w:val="-1"/>
                <w:sz w:val="24"/>
                <w:szCs w:val="24"/>
                <w:lang w:val="id-ID"/>
              </w:rPr>
              <w:t>b</w:t>
            </w:r>
            <w:r w:rsidRPr="000556C2">
              <w:rPr>
                <w:rFonts w:ascii="Bookman Old Style" w:eastAsia="Bookman Old Style" w:hAnsi="Bookman Old Style" w:cs="Bookman Old Style"/>
                <w:color w:val="000000"/>
                <w:position w:val="-1"/>
                <w:sz w:val="24"/>
                <w:szCs w:val="24"/>
                <w:lang w:val="id-ID"/>
              </w:rPr>
              <w:t>l</w:t>
            </w:r>
            <w:r w:rsidRPr="000556C2">
              <w:rPr>
                <w:rFonts w:ascii="Bookman Old Style" w:eastAsia="Bookman Old Style" w:hAnsi="Bookman Old Style" w:cs="Bookman Old Style"/>
                <w:color w:val="000000"/>
                <w:spacing w:val="4"/>
                <w:position w:val="-1"/>
                <w:sz w:val="24"/>
                <w:szCs w:val="24"/>
                <w:lang w:val="id-ID"/>
              </w:rPr>
              <w:t>i</w:t>
            </w:r>
            <w:r w:rsidRPr="000556C2">
              <w:rPr>
                <w:rFonts w:ascii="Bookman Old Style" w:eastAsia="Bookman Old Style" w:hAnsi="Bookman Old Style" w:cs="Bookman Old Style"/>
                <w:color w:val="000000"/>
                <w:position w:val="-1"/>
                <w:sz w:val="24"/>
                <w:szCs w:val="24"/>
                <w:lang w:val="id-ID"/>
              </w:rPr>
              <w:t xml:space="preserve">k </w:t>
            </w:r>
            <w:r w:rsidRPr="000556C2">
              <w:rPr>
                <w:rFonts w:ascii="Bookman Old Style" w:eastAsia="Bookman Old Style" w:hAnsi="Bookman Old Style" w:cs="Bookman Old Style"/>
                <w:color w:val="000000"/>
                <w:spacing w:val="-2"/>
                <w:position w:val="-1"/>
                <w:sz w:val="24"/>
                <w:szCs w:val="24"/>
                <w:lang w:val="id-ID"/>
              </w:rPr>
              <w:t>I</w:t>
            </w:r>
            <w:r w:rsidRPr="000556C2">
              <w:rPr>
                <w:rFonts w:ascii="Bookman Old Style" w:eastAsia="Bookman Old Style" w:hAnsi="Bookman Old Style" w:cs="Bookman Old Style"/>
                <w:color w:val="000000"/>
                <w:spacing w:val="1"/>
                <w:position w:val="-1"/>
                <w:sz w:val="24"/>
                <w:szCs w:val="24"/>
                <w:lang w:val="id-ID"/>
              </w:rPr>
              <w:t>n</w:t>
            </w:r>
            <w:r w:rsidRPr="000556C2">
              <w:rPr>
                <w:rFonts w:ascii="Bookman Old Style" w:eastAsia="Bookman Old Style" w:hAnsi="Bookman Old Style" w:cs="Bookman Old Style"/>
                <w:color w:val="000000"/>
                <w:spacing w:val="-1"/>
                <w:position w:val="-1"/>
                <w:sz w:val="24"/>
                <w:szCs w:val="24"/>
                <w:lang w:val="id-ID"/>
              </w:rPr>
              <w:t>d</w:t>
            </w:r>
            <w:r w:rsidRPr="000556C2">
              <w:rPr>
                <w:rFonts w:ascii="Bookman Old Style" w:eastAsia="Bookman Old Style" w:hAnsi="Bookman Old Style" w:cs="Bookman Old Style"/>
                <w:color w:val="000000"/>
                <w:spacing w:val="1"/>
                <w:position w:val="-1"/>
                <w:sz w:val="24"/>
                <w:szCs w:val="24"/>
                <w:lang w:val="id-ID"/>
              </w:rPr>
              <w:t>on</w:t>
            </w:r>
            <w:r w:rsidRPr="000556C2">
              <w:rPr>
                <w:rFonts w:ascii="Bookman Old Style" w:eastAsia="Bookman Old Style" w:hAnsi="Bookman Old Style" w:cs="Bookman Old Style"/>
                <w:color w:val="000000"/>
                <w:spacing w:val="-1"/>
                <w:position w:val="-1"/>
                <w:sz w:val="24"/>
                <w:szCs w:val="24"/>
                <w:lang w:val="id-ID"/>
              </w:rPr>
              <w:t>es</w:t>
            </w:r>
            <w:r w:rsidRPr="000556C2">
              <w:rPr>
                <w:rFonts w:ascii="Bookman Old Style" w:eastAsia="Bookman Old Style" w:hAnsi="Bookman Old Style" w:cs="Bookman Old Style"/>
                <w:color w:val="000000"/>
                <w:position w:val="-1"/>
                <w:sz w:val="24"/>
                <w:szCs w:val="24"/>
                <w:lang w:val="id-ID"/>
              </w:rPr>
              <w:t xml:space="preserve">ia  </w:t>
            </w:r>
            <w:r w:rsidRPr="000556C2">
              <w:rPr>
                <w:rFonts w:ascii="Bookman Old Style" w:eastAsia="Bookman Old Style" w:hAnsi="Bookman Old Style" w:cs="Bookman Old Style"/>
                <w:color w:val="000000"/>
                <w:spacing w:val="-2"/>
                <w:position w:val="-1"/>
                <w:sz w:val="24"/>
                <w:szCs w:val="24"/>
                <w:lang w:val="id-ID"/>
              </w:rPr>
              <w:t>N</w:t>
            </w:r>
            <w:r w:rsidRPr="000556C2">
              <w:rPr>
                <w:rFonts w:ascii="Bookman Old Style" w:eastAsia="Bookman Old Style" w:hAnsi="Bookman Old Style" w:cs="Bookman Old Style"/>
                <w:color w:val="000000"/>
                <w:spacing w:val="1"/>
                <w:position w:val="-1"/>
                <w:sz w:val="24"/>
                <w:szCs w:val="24"/>
                <w:lang w:val="id-ID"/>
              </w:rPr>
              <w:t>o</w:t>
            </w:r>
            <w:r w:rsidRPr="000556C2">
              <w:rPr>
                <w:rFonts w:ascii="Bookman Old Style" w:eastAsia="Bookman Old Style" w:hAnsi="Bookman Old Style" w:cs="Bookman Old Style"/>
                <w:color w:val="000000"/>
                <w:spacing w:val="-2"/>
                <w:position w:val="-1"/>
                <w:sz w:val="24"/>
                <w:szCs w:val="24"/>
                <w:lang w:val="id-ID"/>
              </w:rPr>
              <w:t>m</w:t>
            </w:r>
            <w:r w:rsidRPr="000556C2">
              <w:rPr>
                <w:rFonts w:ascii="Bookman Old Style" w:eastAsia="Bookman Old Style" w:hAnsi="Bookman Old Style" w:cs="Bookman Old Style"/>
                <w:color w:val="000000"/>
                <w:spacing w:val="1"/>
                <w:position w:val="-1"/>
                <w:sz w:val="24"/>
                <w:szCs w:val="24"/>
                <w:lang w:val="id-ID"/>
              </w:rPr>
              <w:t>o</w:t>
            </w:r>
            <w:r w:rsidRPr="000556C2">
              <w:rPr>
                <w:rFonts w:ascii="Bookman Old Style" w:eastAsia="Bookman Old Style" w:hAnsi="Bookman Old Style" w:cs="Bookman Old Style"/>
                <w:color w:val="000000"/>
                <w:position w:val="-1"/>
                <w:sz w:val="24"/>
                <w:szCs w:val="24"/>
                <w:lang w:val="id-ID"/>
              </w:rPr>
              <w:t xml:space="preserve">r </w:t>
            </w:r>
            <w:r w:rsidRPr="000556C2">
              <w:rPr>
                <w:rFonts w:ascii="Bookman Old Style" w:eastAsia="Bookman Old Style" w:hAnsi="Bookman Old Style" w:cs="Bookman Old Style"/>
                <w:color w:val="000000"/>
                <w:spacing w:val="-1"/>
                <w:position w:val="-1"/>
                <w:sz w:val="24"/>
                <w:szCs w:val="24"/>
                <w:lang w:val="id-ID"/>
              </w:rPr>
              <w:t>6856</w:t>
            </w:r>
            <w:r w:rsidRPr="000556C2">
              <w:rPr>
                <w:rFonts w:ascii="Bookman Old Style" w:eastAsia="Bookman Old Style" w:hAnsi="Bookman Old Style" w:cs="Bookman Old Style"/>
                <w:color w:val="000000"/>
                <w:spacing w:val="1"/>
                <w:position w:val="-1"/>
                <w:sz w:val="24"/>
                <w:szCs w:val="24"/>
                <w:lang w:val="id-ID"/>
              </w:rPr>
              <w:t>)</w:t>
            </w:r>
            <w:r w:rsidRPr="000556C2">
              <w:rPr>
                <w:rFonts w:ascii="Bookman Old Style" w:hAnsi="Bookman Old Style"/>
                <w:color w:val="000000"/>
                <w:sz w:val="24"/>
                <w:szCs w:val="24"/>
                <w:lang w:val="id-ID"/>
              </w:rPr>
              <w:t>;</w:t>
            </w:r>
          </w:p>
          <w:p w14:paraId="34BCDF12" w14:textId="791EA49F" w:rsidR="00DC5305" w:rsidRPr="000556C2" w:rsidRDefault="006B238B" w:rsidP="00DC7422">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0556C2">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0556C2">
              <w:rPr>
                <w:rFonts w:ascii="Bookman Old Style" w:hAnsi="Bookman Old Style"/>
                <w:sz w:val="24"/>
                <w:szCs w:val="24"/>
                <w:lang w:val="id-ID"/>
              </w:rPr>
              <w:t>u</w:t>
            </w:r>
            <w:r w:rsidRPr="000556C2">
              <w:rPr>
                <w:rFonts w:ascii="Bookman Old Style" w:hAnsi="Bookman Old Style"/>
                <w:sz w:val="24"/>
                <w:szCs w:val="24"/>
                <w:lang w:val="id-ID"/>
              </w:rPr>
              <w:t>blik Indonesia Nomor 7042);</w:t>
            </w:r>
          </w:p>
          <w:p w14:paraId="27C9ACA1" w14:textId="4FFD9290" w:rsidR="00CB481F" w:rsidRPr="000556C2" w:rsidRDefault="00421F0A" w:rsidP="00DC7422">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0556C2">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0556C2">
              <w:rPr>
                <w:rFonts w:ascii="Bookman Old Style" w:hAnsi="Bookman Old Style"/>
                <w:sz w:val="24"/>
                <w:szCs w:val="24"/>
                <w:lang w:val="id-ID"/>
              </w:rPr>
              <w:t xml:space="preserve"> </w:t>
            </w:r>
          </w:p>
          <w:p w14:paraId="4C6F1F55" w14:textId="77777777" w:rsidR="001B5512" w:rsidRPr="000556C2" w:rsidRDefault="001B5512" w:rsidP="00DC7422">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0556C2">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0556C2" w:rsidRDefault="00CB481F" w:rsidP="00DC7422">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0556C2">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0556C2" w:rsidRDefault="00421F0A" w:rsidP="00DC7422">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0556C2">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0556C2" w:rsidRDefault="00421F0A" w:rsidP="00DC7422">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0556C2">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0556C2">
              <w:rPr>
                <w:rFonts w:ascii="Bookman Old Style" w:hAnsi="Bookman Old Style"/>
                <w:sz w:val="24"/>
                <w:szCs w:val="24"/>
                <w:lang w:val="id-ID"/>
              </w:rPr>
              <w:t>(Lembaran Daerah Provinsi Jawa Barat Tahun 2024 Nomor 13);</w:t>
            </w:r>
            <w:bookmarkEnd w:id="0"/>
          </w:p>
          <w:p w14:paraId="060E005B" w14:textId="11688292" w:rsidR="00373973" w:rsidRPr="000556C2" w:rsidRDefault="00421F0A" w:rsidP="00DC7422">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0556C2">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sidRPr="000556C2">
              <w:rPr>
                <w:rFonts w:ascii="Bookman Old Style" w:hAnsi="Bookman Old Style"/>
                <w:sz w:val="24"/>
                <w:szCs w:val="24"/>
                <w:lang w:val="id-ID"/>
              </w:rPr>
              <w:t>baran Daerah Kabupaten Sumedang</w:t>
            </w:r>
            <w:r w:rsidR="00D170CF" w:rsidRPr="000556C2">
              <w:rPr>
                <w:rFonts w:ascii="Bookman Old Style" w:hAnsi="Bookman Old Style"/>
                <w:sz w:val="24"/>
                <w:szCs w:val="24"/>
              </w:rPr>
              <w:t xml:space="preserve"> </w:t>
            </w:r>
            <w:r w:rsidRPr="000556C2">
              <w:rPr>
                <w:rFonts w:ascii="Bookman Old Style" w:hAnsi="Bookman Old Style"/>
                <w:sz w:val="24"/>
                <w:szCs w:val="24"/>
                <w:lang w:val="id-ID"/>
              </w:rPr>
              <w:t>Nomor 1);</w:t>
            </w:r>
          </w:p>
          <w:p w14:paraId="58A7AEEB" w14:textId="77777777" w:rsidR="00DC7422" w:rsidRPr="000556C2" w:rsidRDefault="00DC7422" w:rsidP="00DC7422">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9C99649" w14:textId="77777777" w:rsidR="00DC7422" w:rsidRPr="000556C2" w:rsidRDefault="00DC7422" w:rsidP="00DC7422">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38217EB3" w14:textId="77777777" w:rsidR="00DC7422" w:rsidRPr="000556C2" w:rsidRDefault="00DC7422" w:rsidP="00DC7422">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26A02C4B" w14:textId="77777777" w:rsidR="00DC7422" w:rsidRPr="000556C2" w:rsidRDefault="00DC7422" w:rsidP="00DC7422">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BB024BC" w14:textId="77777777" w:rsidR="00DC7422" w:rsidRPr="000556C2" w:rsidRDefault="00DC7422" w:rsidP="00DC7422">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75B18D3" w14:textId="5DD7CD31" w:rsidR="00DC7422" w:rsidRPr="000556C2" w:rsidRDefault="00DC7422" w:rsidP="00DC7422">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r w:rsidRPr="000556C2">
              <w:rPr>
                <w:rFonts w:ascii="Bookman Old Style" w:hAnsi="Bookman Old Style"/>
                <w:noProof/>
                <w:color w:val="FF0000"/>
                <w:sz w:val="24"/>
                <w:szCs w:val="24"/>
                <w:lang w:val="id-ID"/>
              </w:rPr>
              <mc:AlternateContent>
                <mc:Choice Requires="wps">
                  <w:drawing>
                    <wp:anchor distT="0" distB="0" distL="114300" distR="114300" simplePos="0" relativeHeight="251661312" behindDoc="0" locked="0" layoutInCell="1" allowOverlap="1" wp14:anchorId="07323475" wp14:editId="04083E33">
                      <wp:simplePos x="0" y="0"/>
                      <wp:positionH relativeFrom="column">
                        <wp:posOffset>2553970</wp:posOffset>
                      </wp:positionH>
                      <wp:positionV relativeFrom="paragraph">
                        <wp:posOffset>62816</wp:posOffset>
                      </wp:positionV>
                      <wp:extent cx="2149817" cy="287655"/>
                      <wp:effectExtent l="0" t="0" r="0" b="0"/>
                      <wp:wrapNone/>
                      <wp:docPr id="1564086879" name="Text Box 1"/>
                      <wp:cNvGraphicFramePr/>
                      <a:graphic xmlns:a="http://schemas.openxmlformats.org/drawingml/2006/main">
                        <a:graphicData uri="http://schemas.microsoft.com/office/word/2010/wordprocessingShape">
                          <wps:wsp>
                            <wps:cNvSpPr txBox="1"/>
                            <wps:spPr>
                              <a:xfrm>
                                <a:off x="0" y="0"/>
                                <a:ext cx="2149817" cy="287655"/>
                              </a:xfrm>
                              <a:prstGeom prst="rect">
                                <a:avLst/>
                              </a:prstGeom>
                              <a:noFill/>
                              <a:ln w="6350">
                                <a:noFill/>
                              </a:ln>
                            </wps:spPr>
                            <wps:txbx>
                              <w:txbxContent>
                                <w:p w14:paraId="4A46EF4B" w14:textId="52CF7377" w:rsidR="00DC7422" w:rsidRPr="00DC7422" w:rsidRDefault="00DC7422" w:rsidP="00DC7422">
                                  <w:pPr>
                                    <w:jc w:val="right"/>
                                    <w:rPr>
                                      <w:rFonts w:ascii="Bookman Old Style" w:hAnsi="Bookman Old Style"/>
                                      <w:sz w:val="24"/>
                                      <w:szCs w:val="24"/>
                                    </w:rPr>
                                  </w:pPr>
                                  <w:r>
                                    <w:rPr>
                                      <w:rFonts w:ascii="Bookman Old Style" w:hAnsi="Bookman Old Style"/>
                                      <w:sz w:val="24"/>
                                      <w:szCs w:val="24"/>
                                    </w:rPr>
                                    <w:t>10</w:t>
                                  </w:r>
                                  <w:r w:rsidRPr="00DC7422">
                                    <w:rPr>
                                      <w:rFonts w:ascii="Bookman Old Style" w:hAnsi="Bookman Old Style"/>
                                      <w:sz w:val="24"/>
                                      <w:szCs w:val="24"/>
                                    </w:rPr>
                                    <w:t xml:space="preserve">. </w:t>
                                  </w:r>
                                  <w:r>
                                    <w:rPr>
                                      <w:rFonts w:ascii="Bookman Old Style" w:hAnsi="Bookman Old Style"/>
                                      <w:sz w:val="24"/>
                                      <w:szCs w:val="24"/>
                                    </w:rPr>
                                    <w:t>Peraturan Daerah</w:t>
                                  </w:r>
                                  <w:r w:rsidRPr="00DC7422">
                                    <w:rPr>
                                      <w:rFonts w:ascii="Bookman Old Style" w:hAnsi="Bookman Old Style"/>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23475" id="_x0000_s1027" type="#_x0000_t202" style="position:absolute;left:0;text-align:left;margin-left:201.1pt;margin-top:4.95pt;width:169.3pt;height:2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" filled="f" stroked="f" strokeweight=".5pt">
                      <v:textbox>
                        <w:txbxContent>
                          <w:p w14:paraId="4A46EF4B" w14:textId="52CF7377" w:rsidR="00DC7422" w:rsidRPr="00DC7422" w:rsidRDefault="00DC7422" w:rsidP="00DC7422">
                            <w:pPr>
                              <w:jc w:val="right"/>
                              <w:rPr>
                                <w:rFonts w:ascii="Bookman Old Style" w:hAnsi="Bookman Old Style"/>
                                <w:sz w:val="24"/>
                                <w:szCs w:val="24"/>
                              </w:rPr>
                            </w:pPr>
                            <w:r>
                              <w:rPr>
                                <w:rFonts w:ascii="Bookman Old Style" w:hAnsi="Bookman Old Style"/>
                                <w:sz w:val="24"/>
                                <w:szCs w:val="24"/>
                              </w:rPr>
                              <w:t>10</w:t>
                            </w:r>
                            <w:r w:rsidRPr="00DC7422">
                              <w:rPr>
                                <w:rFonts w:ascii="Bookman Old Style" w:hAnsi="Bookman Old Style"/>
                                <w:sz w:val="24"/>
                                <w:szCs w:val="24"/>
                              </w:rPr>
                              <w:t xml:space="preserve">. </w:t>
                            </w:r>
                            <w:r>
                              <w:rPr>
                                <w:rFonts w:ascii="Bookman Old Style" w:hAnsi="Bookman Old Style"/>
                                <w:sz w:val="24"/>
                                <w:szCs w:val="24"/>
                              </w:rPr>
                              <w:t>Peraturan Daerah</w:t>
                            </w:r>
                            <w:r w:rsidRPr="00DC7422">
                              <w:rPr>
                                <w:rFonts w:ascii="Bookman Old Style" w:hAnsi="Bookman Old Style"/>
                                <w:sz w:val="24"/>
                                <w:szCs w:val="24"/>
                              </w:rPr>
                              <w:t xml:space="preserve"> …</w:t>
                            </w:r>
                          </w:p>
                        </w:txbxContent>
                      </v:textbox>
                    </v:shape>
                  </w:pict>
                </mc:Fallback>
              </mc:AlternateContent>
            </w:r>
          </w:p>
          <w:p w14:paraId="7B2B6176" w14:textId="64063979" w:rsidR="00DC7422" w:rsidRPr="000556C2" w:rsidRDefault="00DC7422" w:rsidP="00DC7422">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0556C2" w:rsidRDefault="001B5512" w:rsidP="00DC7422">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0556C2">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0556C2">
              <w:rPr>
                <w:rFonts w:ascii="Bookman Old Style" w:hAnsi="Bookman Old Style"/>
                <w:sz w:val="24"/>
                <w:szCs w:val="24"/>
                <w:lang w:val="id-ID"/>
              </w:rPr>
              <w:t xml:space="preserve">Peraturan Daerah Kabupaten Sumedang Nomor 10 Tahun 2024 tentang </w:t>
            </w:r>
            <w:r w:rsidRPr="000556C2">
              <w:rPr>
                <w:rFonts w:ascii="Bookman Old Style" w:hAnsi="Bookman Old Style"/>
                <w:sz w:val="24"/>
                <w:szCs w:val="24"/>
                <w:lang w:val="id-ID"/>
              </w:rPr>
              <w:t>Perubahan Kedua a</w:t>
            </w:r>
            <w:r w:rsidR="00421F0A" w:rsidRPr="000556C2">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0556C2">
              <w:rPr>
                <w:rFonts w:ascii="Bookman Old Style" w:hAnsi="Bookman Old Style"/>
                <w:sz w:val="24"/>
                <w:szCs w:val="24"/>
                <w:lang w:val="id-ID"/>
              </w:rPr>
              <w:t>, Tambahan Lembaran Daerah Kabupaten Sumedang Nomor 50</w:t>
            </w:r>
            <w:r w:rsidR="00421F0A" w:rsidRPr="000556C2">
              <w:rPr>
                <w:rFonts w:ascii="Bookman Old Style" w:hAnsi="Bookman Old Style"/>
                <w:sz w:val="24"/>
                <w:szCs w:val="24"/>
                <w:lang w:val="id-ID"/>
              </w:rPr>
              <w:t>);</w:t>
            </w:r>
          </w:p>
          <w:p w14:paraId="3D692D7A" w14:textId="48DC2DAE" w:rsidR="00D170CF" w:rsidRPr="000556C2" w:rsidRDefault="00421F0A" w:rsidP="00DC7422">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0556C2">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0556C2">
              <w:rPr>
                <w:rFonts w:ascii="Bookman Old Style" w:hAnsi="Bookman Old Style"/>
                <w:sz w:val="24"/>
                <w:szCs w:val="24"/>
                <w:lang w:val="id-ID"/>
              </w:rPr>
              <w:t>, Tambahan Lembaran Daerah Kabupaten Sumedang Nomor 51</w:t>
            </w:r>
            <w:r w:rsidRPr="000556C2">
              <w:rPr>
                <w:rFonts w:ascii="Bookman Old Style" w:hAnsi="Bookman Old Style"/>
                <w:sz w:val="24"/>
                <w:szCs w:val="24"/>
                <w:lang w:val="id-ID"/>
              </w:rPr>
              <w:t>);</w:t>
            </w:r>
          </w:p>
          <w:p w14:paraId="5F971B68" w14:textId="72410327" w:rsidR="006C4C8A" w:rsidRPr="000556C2" w:rsidRDefault="00421F0A" w:rsidP="00DC7422">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0556C2">
              <w:rPr>
                <w:rFonts w:ascii="Bookman Old Style" w:hAnsi="Bookman Old Style"/>
                <w:sz w:val="24"/>
                <w:szCs w:val="24"/>
                <w:lang w:val="id-ID"/>
              </w:rPr>
              <w:t>Peraturan Daerah</w:t>
            </w:r>
            <w:r w:rsidRPr="000556C2">
              <w:rPr>
                <w:rFonts w:ascii="Bookman Old Style" w:eastAsia="Cambria" w:hAnsi="Bookman Old Style" w:cstheme="minorHAnsi"/>
                <w:sz w:val="24"/>
                <w:szCs w:val="24"/>
                <w:lang w:val="id-ID"/>
              </w:rPr>
              <w:t xml:space="preserve"> Kabupaten Sumedang Nomor 8 Tahun 2025 tentang Rencana Pembangunan Jangka Menengah Daerah Tahun 2025-2029 (Lembaran Daerah Kabupaten Sumedang Tahun 2025 Nomor 8</w:t>
            </w:r>
            <w:r w:rsidR="00AE09B7" w:rsidRPr="000556C2">
              <w:rPr>
                <w:rFonts w:ascii="Bookman Old Style" w:eastAsia="Cambria" w:hAnsi="Bookman Old Style" w:cstheme="minorHAnsi"/>
                <w:sz w:val="24"/>
                <w:szCs w:val="24"/>
              </w:rPr>
              <w:t>, Tambahan Lembaran Daerah Kabupaten Sumedang Nomor 60</w:t>
            </w:r>
            <w:r w:rsidRPr="000556C2">
              <w:rPr>
                <w:rFonts w:ascii="Bookman Old Style" w:eastAsia="Cambria" w:hAnsi="Bookman Old Style" w:cstheme="minorHAnsi"/>
                <w:sz w:val="24"/>
                <w:szCs w:val="24"/>
                <w:lang w:val="id-ID"/>
              </w:rPr>
              <w:t>);</w:t>
            </w:r>
          </w:p>
          <w:p w14:paraId="0B702D05" w14:textId="7370C628" w:rsidR="00EF7D2D" w:rsidRPr="000556C2" w:rsidRDefault="00EF7D2D" w:rsidP="00DC7422">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0556C2" w14:paraId="7FAF0BD8" w14:textId="77777777" w:rsidTr="000556C2">
        <w:tc>
          <w:tcPr>
            <w:tcW w:w="1843" w:type="dxa"/>
          </w:tcPr>
          <w:p w14:paraId="4CCC5141" w14:textId="77777777" w:rsidR="003E71F0" w:rsidRPr="000556C2" w:rsidRDefault="003E71F0" w:rsidP="00DC7422">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0556C2" w:rsidRDefault="003E71F0" w:rsidP="00DC7422">
            <w:pPr>
              <w:spacing w:after="0" w:line="240" w:lineRule="auto"/>
              <w:rPr>
                <w:rFonts w:ascii="Bookman Old Style" w:hAnsi="Bookman Old Style" w:cs="Tahoma"/>
                <w:sz w:val="24"/>
                <w:szCs w:val="24"/>
                <w:lang w:val="de-CH"/>
              </w:rPr>
            </w:pPr>
          </w:p>
        </w:tc>
        <w:tc>
          <w:tcPr>
            <w:tcW w:w="7513" w:type="dxa"/>
          </w:tcPr>
          <w:p w14:paraId="61687721" w14:textId="77777777" w:rsidR="0019171D" w:rsidRPr="000556C2" w:rsidRDefault="00416838" w:rsidP="00DC7422">
            <w:pPr>
              <w:spacing w:after="0" w:line="240" w:lineRule="auto"/>
              <w:jc w:val="center"/>
              <w:rPr>
                <w:rFonts w:ascii="Bookman Old Style" w:hAnsi="Bookman Old Style" w:cs="Tahoma"/>
                <w:sz w:val="24"/>
                <w:szCs w:val="24"/>
                <w:lang w:val="id-ID"/>
              </w:rPr>
            </w:pPr>
            <w:r w:rsidRPr="000556C2">
              <w:rPr>
                <w:rFonts w:ascii="Bookman Old Style" w:hAnsi="Bookman Old Style" w:cs="Tahoma"/>
                <w:sz w:val="24"/>
                <w:szCs w:val="24"/>
                <w:lang w:val="de-CH"/>
              </w:rPr>
              <w:t>MEMUTUSKAN:</w:t>
            </w:r>
          </w:p>
        </w:tc>
      </w:tr>
      <w:tr w:rsidR="008B1078" w:rsidRPr="000556C2" w14:paraId="66E52413" w14:textId="77777777" w:rsidTr="000556C2">
        <w:tc>
          <w:tcPr>
            <w:tcW w:w="9640" w:type="dxa"/>
            <w:gridSpan w:val="3"/>
          </w:tcPr>
          <w:p w14:paraId="79665C05" w14:textId="77777777" w:rsidR="00FD5924" w:rsidRPr="000556C2" w:rsidRDefault="00FD5924" w:rsidP="00DC7422">
            <w:pPr>
              <w:spacing w:after="0" w:line="240" w:lineRule="auto"/>
              <w:jc w:val="center"/>
              <w:rPr>
                <w:rFonts w:ascii="Bookman Old Style" w:hAnsi="Bookman Old Style" w:cs="Tahoma"/>
                <w:sz w:val="24"/>
                <w:szCs w:val="24"/>
                <w:lang w:val="de-CH"/>
              </w:rPr>
            </w:pPr>
          </w:p>
        </w:tc>
      </w:tr>
      <w:tr w:rsidR="008B1078" w:rsidRPr="000556C2" w14:paraId="253DD254" w14:textId="77777777" w:rsidTr="000556C2">
        <w:tc>
          <w:tcPr>
            <w:tcW w:w="1843" w:type="dxa"/>
          </w:tcPr>
          <w:p w14:paraId="7FA5DB45" w14:textId="77777777" w:rsidR="000506B3" w:rsidRPr="000556C2" w:rsidRDefault="000506B3" w:rsidP="00DC7422">
            <w:pPr>
              <w:spacing w:after="0" w:line="240" w:lineRule="auto"/>
              <w:jc w:val="both"/>
              <w:rPr>
                <w:rFonts w:ascii="Bookman Old Style" w:hAnsi="Bookman Old Style" w:cs="Tahoma"/>
                <w:sz w:val="24"/>
                <w:szCs w:val="24"/>
              </w:rPr>
            </w:pPr>
            <w:r w:rsidRPr="000556C2">
              <w:rPr>
                <w:rFonts w:ascii="Bookman Old Style" w:hAnsi="Bookman Old Style" w:cs="Tahoma"/>
                <w:sz w:val="24"/>
                <w:szCs w:val="24"/>
              </w:rPr>
              <w:t>Menetapkan</w:t>
            </w:r>
          </w:p>
        </w:tc>
        <w:tc>
          <w:tcPr>
            <w:tcW w:w="284" w:type="dxa"/>
          </w:tcPr>
          <w:p w14:paraId="18D9D543" w14:textId="77777777" w:rsidR="000506B3" w:rsidRPr="000556C2" w:rsidRDefault="000506B3" w:rsidP="00DC7422">
            <w:pPr>
              <w:spacing w:after="0" w:line="240" w:lineRule="auto"/>
              <w:rPr>
                <w:rFonts w:ascii="Bookman Old Style" w:hAnsi="Bookman Old Style" w:cs="Tahoma"/>
                <w:sz w:val="24"/>
                <w:szCs w:val="24"/>
                <w:lang w:val="de-CH"/>
              </w:rPr>
            </w:pPr>
            <w:r w:rsidRPr="000556C2">
              <w:rPr>
                <w:rFonts w:ascii="Bookman Old Style" w:hAnsi="Bookman Old Style" w:cs="Tahoma"/>
                <w:sz w:val="24"/>
                <w:szCs w:val="24"/>
                <w:lang w:val="de-CH"/>
              </w:rPr>
              <w:t>:</w:t>
            </w:r>
          </w:p>
        </w:tc>
        <w:tc>
          <w:tcPr>
            <w:tcW w:w="7513" w:type="dxa"/>
          </w:tcPr>
          <w:p w14:paraId="77D73418" w14:textId="795317B7" w:rsidR="000506B3" w:rsidRPr="000556C2" w:rsidRDefault="00C509D4" w:rsidP="00DC7422">
            <w:pPr>
              <w:spacing w:after="0" w:line="240" w:lineRule="auto"/>
              <w:jc w:val="both"/>
              <w:rPr>
                <w:rFonts w:ascii="Bookman Old Style" w:hAnsi="Bookman Old Style" w:cs="Tahoma"/>
                <w:sz w:val="24"/>
                <w:szCs w:val="24"/>
                <w:lang w:val="de-CH"/>
              </w:rPr>
            </w:pPr>
            <w:r w:rsidRPr="000556C2">
              <w:rPr>
                <w:rFonts w:ascii="Bookman Old Style" w:hAnsi="Bookman Old Style" w:cs="Tahoma"/>
                <w:sz w:val="24"/>
                <w:szCs w:val="24"/>
                <w:lang w:val="de-CH"/>
              </w:rPr>
              <w:t>PERATURAN BUPATI</w:t>
            </w:r>
            <w:r w:rsidR="009D6AC4" w:rsidRPr="000556C2">
              <w:rPr>
                <w:rFonts w:ascii="Bookman Old Style" w:hAnsi="Bookman Old Style" w:cs="Tahoma"/>
                <w:sz w:val="24"/>
                <w:szCs w:val="24"/>
                <w:lang w:val="de-CH"/>
              </w:rPr>
              <w:t xml:space="preserve"> </w:t>
            </w:r>
            <w:r w:rsidR="000506B3" w:rsidRPr="000556C2">
              <w:rPr>
                <w:rFonts w:ascii="Bookman Old Style" w:hAnsi="Bookman Old Style" w:cs="Tahoma"/>
                <w:sz w:val="24"/>
                <w:szCs w:val="24"/>
                <w:lang w:val="de-CH"/>
              </w:rPr>
              <w:t xml:space="preserve">TENTANG </w:t>
            </w:r>
            <w:r w:rsidR="00235A3E" w:rsidRPr="000556C2">
              <w:rPr>
                <w:rFonts w:ascii="Bookman Old Style" w:hAnsi="Bookman Old Style" w:cs="Tahoma"/>
                <w:sz w:val="24"/>
                <w:szCs w:val="24"/>
                <w:lang w:val="de-CH"/>
              </w:rPr>
              <w:t>RENCANA STRATEGIS</w:t>
            </w:r>
            <w:r w:rsidR="00EF43CE" w:rsidRPr="000556C2">
              <w:rPr>
                <w:rFonts w:ascii="Bookman Old Style" w:hAnsi="Bookman Old Style" w:cs="Tahoma"/>
                <w:sz w:val="24"/>
                <w:szCs w:val="24"/>
                <w:lang w:val="de-CH"/>
              </w:rPr>
              <w:t xml:space="preserve"> KECAMATAN SITURAJA</w:t>
            </w:r>
            <w:r w:rsidR="000506B3" w:rsidRPr="000556C2">
              <w:rPr>
                <w:rFonts w:ascii="Bookman Old Style" w:hAnsi="Bookman Old Style" w:cs="Tahoma"/>
                <w:sz w:val="24"/>
                <w:szCs w:val="24"/>
                <w:lang w:val="de-CH"/>
              </w:rPr>
              <w:t xml:space="preserve"> </w:t>
            </w:r>
            <w:r w:rsidR="00EF43CE" w:rsidRPr="000556C2">
              <w:rPr>
                <w:rFonts w:ascii="Bookman Old Style" w:hAnsi="Bookman Old Style" w:cs="Tahoma"/>
                <w:sz w:val="24"/>
                <w:szCs w:val="24"/>
                <w:lang w:val="de-CH"/>
              </w:rPr>
              <w:t xml:space="preserve">KABUPATEN SUMEDANG </w:t>
            </w:r>
            <w:r w:rsidR="000506B3" w:rsidRPr="000556C2">
              <w:rPr>
                <w:rFonts w:ascii="Bookman Old Style" w:hAnsi="Bookman Old Style" w:cs="Tahoma"/>
                <w:sz w:val="24"/>
                <w:szCs w:val="24"/>
                <w:lang w:val="de-CH"/>
              </w:rPr>
              <w:t>TAHUN 20</w:t>
            </w:r>
            <w:r w:rsidR="009D6AC4" w:rsidRPr="000556C2">
              <w:rPr>
                <w:rFonts w:ascii="Bookman Old Style" w:hAnsi="Bookman Old Style" w:cs="Tahoma"/>
                <w:sz w:val="24"/>
                <w:szCs w:val="24"/>
                <w:lang w:val="de-CH"/>
              </w:rPr>
              <w:t>25</w:t>
            </w:r>
            <w:r w:rsidR="00505EFC" w:rsidRPr="000556C2">
              <w:rPr>
                <w:rFonts w:ascii="Bookman Old Style" w:hAnsi="Bookman Old Style" w:cs="Tahoma"/>
                <w:sz w:val="24"/>
                <w:szCs w:val="24"/>
                <w:lang w:val="id-ID"/>
              </w:rPr>
              <w:t>-</w:t>
            </w:r>
            <w:r w:rsidR="00776AC7" w:rsidRPr="000556C2">
              <w:rPr>
                <w:rFonts w:ascii="Bookman Old Style" w:hAnsi="Bookman Old Style" w:cs="Tahoma"/>
                <w:sz w:val="24"/>
                <w:szCs w:val="24"/>
                <w:lang w:val="id-ID"/>
              </w:rPr>
              <w:t>20</w:t>
            </w:r>
            <w:r w:rsidR="009D6AC4" w:rsidRPr="000556C2">
              <w:rPr>
                <w:rFonts w:ascii="Bookman Old Style" w:hAnsi="Bookman Old Style" w:cs="Tahoma"/>
                <w:sz w:val="24"/>
                <w:szCs w:val="24"/>
                <w:lang w:val="id-ID"/>
              </w:rPr>
              <w:t>29</w:t>
            </w:r>
            <w:r w:rsidR="00FD5924" w:rsidRPr="000556C2">
              <w:rPr>
                <w:rFonts w:ascii="Bookman Old Style" w:hAnsi="Bookman Old Style" w:cs="Tahoma"/>
                <w:sz w:val="24"/>
                <w:szCs w:val="24"/>
                <w:lang w:val="de-CH"/>
              </w:rPr>
              <w:t>.</w:t>
            </w:r>
          </w:p>
          <w:p w14:paraId="15F64EE8" w14:textId="77777777" w:rsidR="008B1078" w:rsidRPr="000556C2" w:rsidRDefault="008B1078" w:rsidP="00DC7422">
            <w:pPr>
              <w:spacing w:after="0" w:line="240" w:lineRule="auto"/>
              <w:jc w:val="both"/>
              <w:rPr>
                <w:rFonts w:ascii="Bookman Old Style" w:hAnsi="Bookman Old Style" w:cs="Tahoma"/>
                <w:sz w:val="24"/>
                <w:szCs w:val="24"/>
              </w:rPr>
            </w:pPr>
          </w:p>
        </w:tc>
      </w:tr>
      <w:tr w:rsidR="00970FE8" w:rsidRPr="000556C2" w14:paraId="6CE887CA" w14:textId="77777777" w:rsidTr="000556C2">
        <w:tc>
          <w:tcPr>
            <w:tcW w:w="1843" w:type="dxa"/>
          </w:tcPr>
          <w:p w14:paraId="4F949E29" w14:textId="77777777" w:rsidR="00970FE8" w:rsidRPr="000556C2" w:rsidRDefault="00970FE8" w:rsidP="00DC7422">
            <w:pPr>
              <w:spacing w:after="0" w:line="240" w:lineRule="auto"/>
              <w:jc w:val="both"/>
              <w:rPr>
                <w:rFonts w:ascii="Bookman Old Style" w:hAnsi="Bookman Old Style" w:cs="Tahoma"/>
                <w:sz w:val="24"/>
                <w:szCs w:val="24"/>
              </w:rPr>
            </w:pPr>
          </w:p>
        </w:tc>
        <w:tc>
          <w:tcPr>
            <w:tcW w:w="284" w:type="dxa"/>
          </w:tcPr>
          <w:p w14:paraId="13845A3F" w14:textId="77777777" w:rsidR="00970FE8" w:rsidRPr="000556C2" w:rsidRDefault="00970FE8" w:rsidP="00DC7422">
            <w:pPr>
              <w:spacing w:after="0" w:line="240" w:lineRule="auto"/>
              <w:rPr>
                <w:rFonts w:ascii="Bookman Old Style" w:hAnsi="Bookman Old Style" w:cs="Tahoma"/>
                <w:sz w:val="24"/>
                <w:szCs w:val="24"/>
                <w:lang w:val="de-CH"/>
              </w:rPr>
            </w:pPr>
          </w:p>
        </w:tc>
        <w:tc>
          <w:tcPr>
            <w:tcW w:w="7513" w:type="dxa"/>
          </w:tcPr>
          <w:p w14:paraId="3C4FE398" w14:textId="77777777" w:rsidR="00970FE8" w:rsidRPr="000556C2" w:rsidRDefault="00970FE8" w:rsidP="00DC7422">
            <w:pPr>
              <w:spacing w:after="0" w:line="240" w:lineRule="auto"/>
              <w:jc w:val="center"/>
              <w:rPr>
                <w:rFonts w:ascii="Bookman Old Style" w:hAnsi="Bookman Old Style" w:cs="Tahoma"/>
                <w:sz w:val="24"/>
                <w:szCs w:val="24"/>
              </w:rPr>
            </w:pPr>
            <w:r w:rsidRPr="000556C2">
              <w:rPr>
                <w:rFonts w:ascii="Bookman Old Style" w:hAnsi="Bookman Old Style" w:cs="Tahoma"/>
                <w:sz w:val="24"/>
                <w:szCs w:val="24"/>
              </w:rPr>
              <w:t>BAB I</w:t>
            </w:r>
          </w:p>
          <w:p w14:paraId="727351EA" w14:textId="77777777" w:rsidR="00970FE8" w:rsidRPr="000556C2" w:rsidRDefault="00970FE8" w:rsidP="00DC7422">
            <w:pPr>
              <w:spacing w:after="0" w:line="240" w:lineRule="auto"/>
              <w:jc w:val="center"/>
              <w:rPr>
                <w:rFonts w:ascii="Bookman Old Style" w:hAnsi="Bookman Old Style" w:cs="Tahoma"/>
                <w:sz w:val="24"/>
                <w:szCs w:val="24"/>
              </w:rPr>
            </w:pPr>
            <w:r w:rsidRPr="000556C2">
              <w:rPr>
                <w:rFonts w:ascii="Bookman Old Style" w:hAnsi="Bookman Old Style" w:cs="Tahoma"/>
                <w:sz w:val="24"/>
                <w:szCs w:val="24"/>
              </w:rPr>
              <w:t>KETENTUAN UMUM</w:t>
            </w:r>
          </w:p>
          <w:p w14:paraId="5D2AE325" w14:textId="77777777" w:rsidR="00970FE8" w:rsidRPr="000556C2" w:rsidRDefault="00970FE8" w:rsidP="00DC7422">
            <w:pPr>
              <w:spacing w:after="0" w:line="240" w:lineRule="auto"/>
              <w:jc w:val="center"/>
              <w:rPr>
                <w:rFonts w:ascii="Bookman Old Style" w:hAnsi="Bookman Old Style" w:cs="Tahoma"/>
                <w:sz w:val="24"/>
                <w:szCs w:val="24"/>
              </w:rPr>
            </w:pPr>
          </w:p>
          <w:p w14:paraId="5786E413" w14:textId="378AA6B9" w:rsidR="00970FE8" w:rsidRPr="000556C2" w:rsidRDefault="00970FE8" w:rsidP="00DC7422">
            <w:pPr>
              <w:spacing w:after="0" w:line="240" w:lineRule="auto"/>
              <w:jc w:val="center"/>
              <w:rPr>
                <w:rFonts w:ascii="Bookman Old Style" w:hAnsi="Bookman Old Style" w:cs="Tahoma"/>
                <w:sz w:val="24"/>
                <w:szCs w:val="24"/>
                <w:lang w:val="de-CH"/>
              </w:rPr>
            </w:pPr>
            <w:r w:rsidRPr="000556C2">
              <w:rPr>
                <w:rFonts w:ascii="Bookman Old Style" w:hAnsi="Bookman Old Style" w:cs="Tahoma"/>
                <w:sz w:val="24"/>
                <w:szCs w:val="24"/>
              </w:rPr>
              <w:t>Pasal 1</w:t>
            </w:r>
          </w:p>
        </w:tc>
      </w:tr>
      <w:tr w:rsidR="00970FE8" w:rsidRPr="000556C2" w14:paraId="61A400FA" w14:textId="77777777" w:rsidTr="000556C2">
        <w:tc>
          <w:tcPr>
            <w:tcW w:w="1843" w:type="dxa"/>
          </w:tcPr>
          <w:p w14:paraId="71F96BD3" w14:textId="77777777" w:rsidR="00970FE8" w:rsidRPr="000556C2" w:rsidRDefault="00970FE8" w:rsidP="00DC7422">
            <w:pPr>
              <w:spacing w:after="0" w:line="240" w:lineRule="auto"/>
              <w:jc w:val="both"/>
              <w:rPr>
                <w:rFonts w:ascii="Bookman Old Style" w:hAnsi="Bookman Old Style" w:cs="Tahoma"/>
                <w:sz w:val="24"/>
                <w:szCs w:val="24"/>
              </w:rPr>
            </w:pPr>
          </w:p>
        </w:tc>
        <w:tc>
          <w:tcPr>
            <w:tcW w:w="284" w:type="dxa"/>
          </w:tcPr>
          <w:p w14:paraId="08AA6E80" w14:textId="77777777" w:rsidR="00970FE8" w:rsidRPr="000556C2" w:rsidRDefault="00970FE8" w:rsidP="00DC7422">
            <w:pPr>
              <w:spacing w:after="0" w:line="240" w:lineRule="auto"/>
              <w:rPr>
                <w:rFonts w:ascii="Bookman Old Style" w:hAnsi="Bookman Old Style" w:cs="Tahoma"/>
                <w:sz w:val="24"/>
                <w:szCs w:val="24"/>
                <w:lang w:val="de-CH"/>
              </w:rPr>
            </w:pPr>
          </w:p>
        </w:tc>
        <w:tc>
          <w:tcPr>
            <w:tcW w:w="7513" w:type="dxa"/>
          </w:tcPr>
          <w:p w14:paraId="0D5DC6E5" w14:textId="72B0E8C7" w:rsidR="00970FE8" w:rsidRPr="000556C2" w:rsidRDefault="00970FE8" w:rsidP="00DC7422">
            <w:pPr>
              <w:spacing w:after="0" w:line="240" w:lineRule="auto"/>
              <w:rPr>
                <w:rFonts w:ascii="Bookman Old Style" w:hAnsi="Bookman Old Style" w:cs="Tahoma"/>
                <w:sz w:val="24"/>
                <w:szCs w:val="24"/>
              </w:rPr>
            </w:pPr>
            <w:r w:rsidRPr="000556C2">
              <w:rPr>
                <w:rFonts w:ascii="Bookman Old Style" w:hAnsi="Bookman Old Style" w:cs="Tahoma"/>
                <w:sz w:val="24"/>
                <w:szCs w:val="24"/>
                <w:lang w:val="sv-SE"/>
              </w:rPr>
              <w:t>Dalam Peraturan Bupati ini yang dimaksud dengan:</w:t>
            </w:r>
          </w:p>
        </w:tc>
      </w:tr>
      <w:tr w:rsidR="00970FE8" w:rsidRPr="000556C2" w14:paraId="76A095A4" w14:textId="77777777" w:rsidTr="000556C2">
        <w:tc>
          <w:tcPr>
            <w:tcW w:w="1843" w:type="dxa"/>
          </w:tcPr>
          <w:p w14:paraId="58EF873E" w14:textId="77777777" w:rsidR="00970FE8" w:rsidRPr="000556C2" w:rsidRDefault="00970FE8" w:rsidP="00DC7422">
            <w:pPr>
              <w:spacing w:after="0" w:line="240" w:lineRule="auto"/>
              <w:jc w:val="both"/>
              <w:rPr>
                <w:rFonts w:ascii="Bookman Old Style" w:hAnsi="Bookman Old Style" w:cs="Tahoma"/>
                <w:sz w:val="24"/>
                <w:szCs w:val="24"/>
              </w:rPr>
            </w:pPr>
          </w:p>
        </w:tc>
        <w:tc>
          <w:tcPr>
            <w:tcW w:w="284" w:type="dxa"/>
          </w:tcPr>
          <w:p w14:paraId="7824392D" w14:textId="77777777" w:rsidR="00970FE8" w:rsidRPr="000556C2" w:rsidRDefault="00970FE8" w:rsidP="00DC7422">
            <w:pPr>
              <w:spacing w:after="0" w:line="240" w:lineRule="auto"/>
              <w:rPr>
                <w:rFonts w:ascii="Bookman Old Style" w:hAnsi="Bookman Old Style" w:cs="Tahoma"/>
                <w:sz w:val="24"/>
                <w:szCs w:val="24"/>
                <w:lang w:val="de-CH"/>
              </w:rPr>
            </w:pPr>
          </w:p>
        </w:tc>
        <w:tc>
          <w:tcPr>
            <w:tcW w:w="7513" w:type="dxa"/>
          </w:tcPr>
          <w:p w14:paraId="63E061DF" w14:textId="77777777" w:rsidR="00970FE8" w:rsidRPr="000556C2" w:rsidRDefault="00970FE8" w:rsidP="00DC7422">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0556C2">
              <w:rPr>
                <w:rFonts w:ascii="Bookman Old Style" w:hAnsi="Bookman Old Style" w:cs="Tahoma"/>
                <w:sz w:val="24"/>
                <w:szCs w:val="24"/>
                <w:lang w:val="sv-SE"/>
              </w:rPr>
              <w:t>Daerah Kabupaten yang selanjutnya disebut Daerah adalah Daerah Kabupaten Sumedang.</w:t>
            </w:r>
          </w:p>
          <w:p w14:paraId="32179B54" w14:textId="77777777" w:rsidR="00970FE8" w:rsidRPr="000556C2" w:rsidRDefault="00970FE8" w:rsidP="00DC7422">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0556C2">
              <w:rPr>
                <w:rFonts w:ascii="Bookman Old Style" w:hAnsi="Bookman Old Style" w:cs="Tahoma"/>
                <w:sz w:val="24"/>
                <w:szCs w:val="24"/>
                <w:lang w:val="sv-SE"/>
              </w:rPr>
              <w:t xml:space="preserve">Pemerintah Daerah adalah </w:t>
            </w:r>
            <w:r w:rsidRPr="000556C2">
              <w:rPr>
                <w:rFonts w:ascii="Bookman Old Style" w:hAnsi="Bookman Old Style" w:cs="Bookman Old Style"/>
                <w:color w:val="000000" w:themeColor="text1"/>
                <w:sz w:val="24"/>
                <w:szCs w:val="24"/>
                <w:lang w:val="id-ID"/>
              </w:rPr>
              <w:t>Bupati</w:t>
            </w:r>
            <w:r w:rsidRPr="000556C2">
              <w:rPr>
                <w:rFonts w:ascii="Bookman Old Style" w:hAnsi="Bookman Old Style" w:cs="Bookman Old Style"/>
                <w:color w:val="000000" w:themeColor="text1"/>
                <w:sz w:val="24"/>
                <w:szCs w:val="24"/>
                <w:lang w:val="sv-SE"/>
              </w:rPr>
              <w:t xml:space="preserve"> sebagai unsur </w:t>
            </w:r>
            <w:r w:rsidRPr="000556C2">
              <w:rPr>
                <w:rFonts w:ascii="Bookman Old Style" w:hAnsi="Bookman Old Style" w:cs="Tahoma"/>
                <w:color w:val="000000" w:themeColor="text1"/>
                <w:sz w:val="24"/>
                <w:szCs w:val="24"/>
                <w:lang w:val="sv-SE"/>
              </w:rPr>
              <w:t>penyelenggara</w:t>
            </w:r>
            <w:r w:rsidRPr="000556C2">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0556C2">
              <w:rPr>
                <w:rFonts w:ascii="Bookman Old Style" w:hAnsi="Bookman Old Style" w:cs="Tahoma"/>
                <w:sz w:val="24"/>
                <w:szCs w:val="24"/>
                <w:lang w:val="sv-SE"/>
              </w:rPr>
              <w:t>.</w:t>
            </w:r>
          </w:p>
          <w:p w14:paraId="4EAEADE5" w14:textId="77777777" w:rsidR="00970FE8" w:rsidRPr="000556C2" w:rsidRDefault="00970FE8" w:rsidP="00DC7422">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0556C2">
              <w:rPr>
                <w:rFonts w:ascii="Bookman Old Style" w:hAnsi="Bookman Old Style" w:cs="Tahoma"/>
                <w:sz w:val="24"/>
                <w:szCs w:val="24"/>
              </w:rPr>
              <w:t>Bupati adalah Bupati Sumedang.</w:t>
            </w:r>
          </w:p>
          <w:p w14:paraId="52A6054A" w14:textId="77777777" w:rsidR="008218E9" w:rsidRPr="000556C2" w:rsidRDefault="00970FE8" w:rsidP="00DC7422">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0556C2">
              <w:rPr>
                <w:rFonts w:ascii="Bookman Old Style" w:hAnsi="Bookman Old Style"/>
                <w:sz w:val="24"/>
                <w:szCs w:val="24"/>
              </w:rPr>
              <w:t>Perangkat Daerah adalah unsur pembantu Bupati dan Dewan Perwakilan Rakyat Daerah dalam penyelenggaraan urusan pemerintahan yang menjadi kewenangan Daerah</w:t>
            </w:r>
            <w:r w:rsidRPr="000556C2">
              <w:rPr>
                <w:rFonts w:ascii="Bookman Old Style" w:hAnsi="Bookman Old Style" w:cs="Tahoma"/>
                <w:sz w:val="24"/>
                <w:szCs w:val="24"/>
              </w:rPr>
              <w:t>.</w:t>
            </w:r>
          </w:p>
          <w:p w14:paraId="624D4B6C" w14:textId="44745360" w:rsidR="008218E9" w:rsidRPr="000556C2" w:rsidRDefault="008218E9" w:rsidP="00DC7422">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0556C2">
              <w:rPr>
                <w:rFonts w:ascii="Bookman Old Style" w:hAnsi="Bookman Old Style" w:cs="Tahoma"/>
                <w:color w:val="000000" w:themeColor="text1"/>
                <w:sz w:val="24"/>
                <w:szCs w:val="24"/>
              </w:rPr>
              <w:t xml:space="preserve">Rencana Pembangunan Jangka Menengah Daerah Tahun 2025-2029 adalah </w:t>
            </w:r>
            <w:r w:rsidRPr="000556C2">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069D6C72" w14:textId="77777777" w:rsidR="00D31F27" w:rsidRPr="000556C2" w:rsidRDefault="00D31F27" w:rsidP="00D31F27">
            <w:pPr>
              <w:spacing w:after="0" w:line="240" w:lineRule="auto"/>
              <w:jc w:val="both"/>
              <w:rPr>
                <w:rFonts w:ascii="Bookman Old Style" w:hAnsi="Bookman Old Style" w:cs="Tahoma"/>
                <w:sz w:val="24"/>
                <w:szCs w:val="24"/>
              </w:rPr>
            </w:pPr>
          </w:p>
          <w:p w14:paraId="4E95A72D" w14:textId="77777777" w:rsidR="00D31F27" w:rsidRPr="000556C2" w:rsidRDefault="00D31F27" w:rsidP="00D31F27">
            <w:pPr>
              <w:spacing w:after="0" w:line="240" w:lineRule="auto"/>
              <w:jc w:val="both"/>
              <w:rPr>
                <w:rFonts w:ascii="Bookman Old Style" w:hAnsi="Bookman Old Style" w:cs="Tahoma"/>
                <w:sz w:val="24"/>
                <w:szCs w:val="24"/>
              </w:rPr>
            </w:pPr>
          </w:p>
          <w:p w14:paraId="252B1BFA" w14:textId="706BD145" w:rsidR="00D31F27" w:rsidRPr="000556C2" w:rsidRDefault="000556C2" w:rsidP="00D31F27">
            <w:pPr>
              <w:spacing w:after="0" w:line="240" w:lineRule="auto"/>
              <w:jc w:val="both"/>
              <w:rPr>
                <w:rFonts w:ascii="Bookman Old Style" w:hAnsi="Bookman Old Style" w:cs="Tahoma"/>
                <w:sz w:val="24"/>
                <w:szCs w:val="24"/>
              </w:rPr>
            </w:pPr>
            <w:r w:rsidRPr="000556C2">
              <w:rPr>
                <w:rFonts w:ascii="Bookman Old Style" w:hAnsi="Bookman Old Style"/>
                <w:noProof/>
                <w:color w:val="FF0000"/>
                <w:sz w:val="24"/>
                <w:szCs w:val="24"/>
                <w:lang w:val="id-ID"/>
              </w:rPr>
              <mc:AlternateContent>
                <mc:Choice Requires="wps">
                  <w:drawing>
                    <wp:anchor distT="0" distB="0" distL="114300" distR="114300" simplePos="0" relativeHeight="251663360" behindDoc="0" locked="0" layoutInCell="1" allowOverlap="1" wp14:anchorId="7348283E" wp14:editId="6D64C5EB">
                      <wp:simplePos x="0" y="0"/>
                      <wp:positionH relativeFrom="column">
                        <wp:posOffset>2551088</wp:posOffset>
                      </wp:positionH>
                      <wp:positionV relativeFrom="paragraph">
                        <wp:posOffset>40445</wp:posOffset>
                      </wp:positionV>
                      <wp:extent cx="2149817" cy="287655"/>
                      <wp:effectExtent l="0" t="0" r="0" b="0"/>
                      <wp:wrapNone/>
                      <wp:docPr id="802924779" name="Text Box 1"/>
                      <wp:cNvGraphicFramePr/>
                      <a:graphic xmlns:a="http://schemas.openxmlformats.org/drawingml/2006/main">
                        <a:graphicData uri="http://schemas.microsoft.com/office/word/2010/wordprocessingShape">
                          <wps:wsp>
                            <wps:cNvSpPr txBox="1"/>
                            <wps:spPr>
                              <a:xfrm>
                                <a:off x="0" y="0"/>
                                <a:ext cx="2149817" cy="287655"/>
                              </a:xfrm>
                              <a:prstGeom prst="rect">
                                <a:avLst/>
                              </a:prstGeom>
                              <a:noFill/>
                              <a:ln w="6350">
                                <a:noFill/>
                              </a:ln>
                            </wps:spPr>
                            <wps:txbx>
                              <w:txbxContent>
                                <w:p w14:paraId="63BF5810" w14:textId="390B8AF2" w:rsidR="000556C2" w:rsidRPr="00DC7422" w:rsidRDefault="000556C2" w:rsidP="000556C2">
                                  <w:pPr>
                                    <w:jc w:val="right"/>
                                    <w:rPr>
                                      <w:rFonts w:ascii="Bookman Old Style" w:hAnsi="Bookman Old Style"/>
                                      <w:sz w:val="24"/>
                                      <w:szCs w:val="24"/>
                                    </w:rPr>
                                  </w:pPr>
                                  <w:r>
                                    <w:rPr>
                                      <w:rFonts w:ascii="Bookman Old Style" w:hAnsi="Bookman Old Style"/>
                                      <w:sz w:val="24"/>
                                      <w:szCs w:val="24"/>
                                    </w:rPr>
                                    <w:t>6</w:t>
                                  </w:r>
                                  <w:r w:rsidRPr="00DC7422">
                                    <w:rPr>
                                      <w:rFonts w:ascii="Bookman Old Style" w:hAnsi="Bookman Old Style"/>
                                      <w:sz w:val="24"/>
                                      <w:szCs w:val="24"/>
                                    </w:rPr>
                                    <w:t xml:space="preserve">. </w:t>
                                  </w:r>
                                  <w:r>
                                    <w:rPr>
                                      <w:rFonts w:ascii="Bookman Old Style" w:hAnsi="Bookman Old Style"/>
                                      <w:sz w:val="24"/>
                                      <w:szCs w:val="24"/>
                                    </w:rPr>
                                    <w:t>Rencana Strategis</w:t>
                                  </w:r>
                                  <w:r w:rsidRPr="00DC7422">
                                    <w:rPr>
                                      <w:rFonts w:ascii="Bookman Old Style" w:hAnsi="Bookman Old Style"/>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8283E" id="_x0000_s1028" type="#_x0000_t202" style="position:absolute;left:0;text-align:left;margin-left:200.85pt;margin-top:3.2pt;width:169.3pt;height:2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" filled="f" stroked="f" strokeweight=".5pt">
                      <v:textbox>
                        <w:txbxContent>
                          <w:p w14:paraId="63BF5810" w14:textId="390B8AF2" w:rsidR="000556C2" w:rsidRPr="00DC7422" w:rsidRDefault="000556C2" w:rsidP="000556C2">
                            <w:pPr>
                              <w:jc w:val="right"/>
                              <w:rPr>
                                <w:rFonts w:ascii="Bookman Old Style" w:hAnsi="Bookman Old Style"/>
                                <w:sz w:val="24"/>
                                <w:szCs w:val="24"/>
                              </w:rPr>
                            </w:pPr>
                            <w:r>
                              <w:rPr>
                                <w:rFonts w:ascii="Bookman Old Style" w:hAnsi="Bookman Old Style"/>
                                <w:sz w:val="24"/>
                                <w:szCs w:val="24"/>
                              </w:rPr>
                              <w:t>6</w:t>
                            </w:r>
                            <w:r w:rsidRPr="00DC7422">
                              <w:rPr>
                                <w:rFonts w:ascii="Bookman Old Style" w:hAnsi="Bookman Old Style"/>
                                <w:sz w:val="24"/>
                                <w:szCs w:val="24"/>
                              </w:rPr>
                              <w:t xml:space="preserve">. </w:t>
                            </w:r>
                            <w:r>
                              <w:rPr>
                                <w:rFonts w:ascii="Bookman Old Style" w:hAnsi="Bookman Old Style"/>
                                <w:sz w:val="24"/>
                                <w:szCs w:val="24"/>
                              </w:rPr>
                              <w:t>Rencana Strategis</w:t>
                            </w:r>
                            <w:r w:rsidRPr="00DC7422">
                              <w:rPr>
                                <w:rFonts w:ascii="Bookman Old Style" w:hAnsi="Bookman Old Style"/>
                                <w:sz w:val="24"/>
                                <w:szCs w:val="24"/>
                              </w:rPr>
                              <w:t xml:space="preserve"> …</w:t>
                            </w:r>
                          </w:p>
                        </w:txbxContent>
                      </v:textbox>
                    </v:shape>
                  </w:pict>
                </mc:Fallback>
              </mc:AlternateContent>
            </w:r>
          </w:p>
          <w:p w14:paraId="4E1D99CC" w14:textId="77777777" w:rsidR="00970FE8" w:rsidRPr="000556C2" w:rsidRDefault="00970FE8" w:rsidP="00DC7422">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0556C2">
              <w:rPr>
                <w:rFonts w:ascii="Bookman Old Style" w:hAnsi="Bookman Old Style" w:cs="Tahoma"/>
                <w:sz w:val="24"/>
                <w:szCs w:val="24"/>
                <w:lang w:val="sv-SE"/>
              </w:rPr>
              <w:lastRenderedPageBreak/>
              <w:t>Rencana Strategis Perangkat Daerah yang selanjutnya disingkat dengan Renstra Perangkat Daerah adalah dokumen perencanaan Perangkat Daerah untuk periode 5 (lima) tahun.</w:t>
            </w:r>
          </w:p>
          <w:p w14:paraId="60A21122" w14:textId="77777777" w:rsidR="00970FE8" w:rsidRPr="000556C2" w:rsidRDefault="00970FE8" w:rsidP="00DC7422">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0556C2">
              <w:rPr>
                <w:rFonts w:ascii="Bookman Old Style" w:hAnsi="Bookman Old Style" w:cs="Tahoma"/>
                <w:sz w:val="24"/>
                <w:szCs w:val="24"/>
                <w:lang w:val="sv-SE"/>
              </w:rPr>
              <w:t>Rencana Kerja Pemerintah Daerah adalah dokumen perencanaan Daerah untuk periode 1 (satu) tahun.</w:t>
            </w:r>
          </w:p>
          <w:p w14:paraId="44782004" w14:textId="77777777" w:rsidR="00970FE8" w:rsidRPr="000556C2" w:rsidRDefault="00970FE8" w:rsidP="00DC7422">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0556C2">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0556C2" w:rsidRDefault="00970FE8" w:rsidP="00DC742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0556C2">
              <w:rPr>
                <w:rFonts w:ascii="Bookman Old Style" w:hAnsi="Bookman Old Style" w:cs="Tahoma"/>
                <w:sz w:val="24"/>
                <w:szCs w:val="24"/>
                <w:lang w:val="sv-SE"/>
              </w:rPr>
              <w:t>Tujuan adalah kinerja yang ingin diwujudkan selama 5 (lima) tahun untuk menggambarkan kebermanfaatan Perangkat Daerah berdasarkan norma, standar, prosedur, dan kriteria yang diterbitkan oleh Pemerintah Pusat dan/atau memperhatikan sasaran rencana pembangunan jangka menengah Daerah.</w:t>
            </w:r>
          </w:p>
          <w:p w14:paraId="3EC1C425" w14:textId="77777777" w:rsidR="00970FE8" w:rsidRPr="000556C2" w:rsidRDefault="00970FE8" w:rsidP="00DC7422">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0556C2">
              <w:rPr>
                <w:rFonts w:ascii="Bookman Old Style" w:hAnsi="Bookman Old Style" w:cs="Tahoma"/>
                <w:sz w:val="24"/>
                <w:szCs w:val="24"/>
                <w:lang w:val="sv-SE"/>
              </w:rPr>
              <w:t>Sasaran adalah rangkaian kinerja yang dapat berupa tahapan dan fokus/aspek prioritas menuju terwujudnya pencapaian tujuan Renstra Perangkat Daerah.</w:t>
            </w:r>
          </w:p>
          <w:p w14:paraId="2A8E91CA" w14:textId="77777777" w:rsidR="00970FE8" w:rsidRPr="000556C2" w:rsidRDefault="00970FE8" w:rsidP="00DC7422">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0556C2">
              <w:rPr>
                <w:rFonts w:ascii="Bookman Old Style" w:hAnsi="Bookman Old Style" w:cs="Tahoma"/>
                <w:sz w:val="24"/>
                <w:szCs w:val="24"/>
                <w:lang w:val="sv-SE"/>
              </w:rPr>
              <w:t>Strategi adalah rencana tindakan yang komprehensif berisikan langkah/upaya yang akan dilakukan diantaranya berupa optimalisasi sumber daya, tahapan, fokus, dan penentuan program/kegiatan/sub kegiatan dalam menghadapi lingkungan dinamis untuk mencapai tujuan/sasaran Renstra Perangkat Daerah.</w:t>
            </w:r>
          </w:p>
          <w:p w14:paraId="2AEE9A18" w14:textId="77777777" w:rsidR="00970FE8" w:rsidRPr="000556C2" w:rsidRDefault="00970FE8" w:rsidP="00DC7422">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0556C2">
              <w:rPr>
                <w:rFonts w:ascii="Bookman Old Style" w:hAnsi="Bookman Old Style" w:cs="Tahoma"/>
                <w:sz w:val="24"/>
                <w:szCs w:val="24"/>
                <w:lang w:val="sv-SE"/>
              </w:rPr>
              <w:t>Arah Kebijakan adalah rangkaian kerja yang merupakan operasonalisasi norma, standar, prosedur, dan kriteria sesuai dengan tugas dan fungsi Perangkat Daerah dan arah kebijakan rencana pembangunan jangka menengah Daerah serta selaras dengan strategi dalam rangka mencapai target tujuan dan sasaran Renstra Perangkat Daerah.</w:t>
            </w:r>
          </w:p>
          <w:p w14:paraId="1E9A50B4" w14:textId="77777777" w:rsidR="00970FE8" w:rsidRPr="000556C2" w:rsidRDefault="00970FE8" w:rsidP="00DC742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0556C2">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Pr="000556C2" w:rsidRDefault="00970FE8" w:rsidP="00DC742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0556C2">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Pr="000556C2" w:rsidRDefault="00970FE8" w:rsidP="00DC742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0556C2">
              <w:rPr>
                <w:rFonts w:ascii="Bookman Old Style" w:hAnsi="Bookman Old Style" w:cs="Tahoma"/>
                <w:sz w:val="24"/>
                <w:szCs w:val="24"/>
                <w:lang w:val="sv-SE"/>
              </w:rPr>
              <w:t xml:space="preserve">Program adalah </w:t>
            </w:r>
            <w:r w:rsidRPr="000556C2">
              <w:rPr>
                <w:rFonts w:ascii="Bookman Old Style" w:eastAsia="Bookman Old Style" w:hAnsi="Bookman Old Style" w:cs="Bookman Old Style"/>
                <w:sz w:val="24"/>
                <w:szCs w:val="24"/>
                <w:lang w:val="sv-SE"/>
              </w:rPr>
              <w:t>p</w:t>
            </w:r>
            <w:r w:rsidRPr="000556C2">
              <w:rPr>
                <w:rFonts w:ascii="Bookman Old Style" w:eastAsia="Bookman Old Style" w:hAnsi="Bookman Old Style" w:cs="Bookman Old Style"/>
                <w:spacing w:val="2"/>
                <w:sz w:val="24"/>
                <w:szCs w:val="24"/>
                <w:lang w:val="sv-SE"/>
              </w:rPr>
              <w:t>e</w:t>
            </w:r>
            <w:r w:rsidRPr="000556C2">
              <w:rPr>
                <w:rFonts w:ascii="Bookman Old Style" w:eastAsia="Bookman Old Style" w:hAnsi="Bookman Old Style" w:cs="Bookman Old Style"/>
                <w:sz w:val="24"/>
                <w:szCs w:val="24"/>
                <w:lang w:val="sv-SE"/>
              </w:rPr>
              <w:t>njabaran</w:t>
            </w:r>
            <w:r w:rsidRPr="000556C2">
              <w:rPr>
                <w:rFonts w:ascii="Bookman Old Style" w:eastAsia="Bookman Old Style" w:hAnsi="Bookman Old Style" w:cs="Bookman Old Style"/>
                <w:spacing w:val="48"/>
                <w:sz w:val="24"/>
                <w:szCs w:val="24"/>
                <w:lang w:val="sv-SE"/>
              </w:rPr>
              <w:t xml:space="preserve"> </w:t>
            </w:r>
            <w:r w:rsidRPr="000556C2">
              <w:rPr>
                <w:rFonts w:ascii="Bookman Old Style" w:eastAsia="Bookman Old Style" w:hAnsi="Bookman Old Style" w:cs="Bookman Old Style"/>
                <w:sz w:val="24"/>
                <w:szCs w:val="24"/>
                <w:lang w:val="sv-SE"/>
              </w:rPr>
              <w:t>kebijakan</w:t>
            </w:r>
            <w:r w:rsidRPr="000556C2">
              <w:rPr>
                <w:rFonts w:ascii="Bookman Old Style" w:eastAsia="Bookman Old Style" w:hAnsi="Bookman Old Style" w:cs="Bookman Old Style"/>
                <w:spacing w:val="48"/>
                <w:sz w:val="24"/>
                <w:szCs w:val="24"/>
                <w:lang w:val="sv-SE"/>
              </w:rPr>
              <w:t xml:space="preserve"> </w:t>
            </w:r>
            <w:r w:rsidRPr="000556C2">
              <w:rPr>
                <w:rFonts w:ascii="Bookman Old Style" w:eastAsia="Bookman Old Style" w:hAnsi="Bookman Old Style" w:cs="Bookman Old Style"/>
                <w:sz w:val="24"/>
                <w:szCs w:val="24"/>
                <w:lang w:val="sv-SE"/>
              </w:rPr>
              <w:t>Perangkat</w:t>
            </w:r>
            <w:r w:rsidRPr="000556C2">
              <w:rPr>
                <w:rFonts w:ascii="Bookman Old Style" w:eastAsia="Bookman Old Style" w:hAnsi="Bookman Old Style" w:cs="Bookman Old Style"/>
                <w:spacing w:val="48"/>
                <w:sz w:val="24"/>
                <w:szCs w:val="24"/>
                <w:lang w:val="sv-SE"/>
              </w:rPr>
              <w:t xml:space="preserve"> </w:t>
            </w:r>
            <w:r w:rsidRPr="000556C2">
              <w:rPr>
                <w:rFonts w:ascii="Bookman Old Style" w:eastAsia="Bookman Old Style" w:hAnsi="Bookman Old Style" w:cs="Bookman Old Style"/>
                <w:sz w:val="24"/>
                <w:szCs w:val="24"/>
                <w:lang w:val="sv-SE"/>
              </w:rPr>
              <w:t xml:space="preserve">Daerah dalam bentuk upaya yang berisi satu </w:t>
            </w:r>
            <w:r w:rsidRPr="000556C2">
              <w:rPr>
                <w:rFonts w:ascii="Bookman Old Style" w:eastAsia="Bookman Old Style" w:hAnsi="Bookman Old Style" w:cs="Bookman Old Style"/>
                <w:spacing w:val="-2"/>
                <w:sz w:val="24"/>
                <w:szCs w:val="24"/>
                <w:lang w:val="sv-SE"/>
              </w:rPr>
              <w:t>a</w:t>
            </w:r>
            <w:r w:rsidRPr="000556C2">
              <w:rPr>
                <w:rFonts w:ascii="Bookman Old Style" w:eastAsia="Bookman Old Style" w:hAnsi="Bookman Old Style" w:cs="Bookman Old Style"/>
                <w:sz w:val="24"/>
                <w:szCs w:val="24"/>
                <w:lang w:val="sv-SE"/>
              </w:rPr>
              <w:t>tau lebih kegiat</w:t>
            </w:r>
            <w:r w:rsidRPr="000556C2">
              <w:rPr>
                <w:rFonts w:ascii="Bookman Old Style" w:eastAsia="Bookman Old Style" w:hAnsi="Bookman Old Style" w:cs="Bookman Old Style"/>
                <w:spacing w:val="-2"/>
                <w:sz w:val="24"/>
                <w:szCs w:val="24"/>
                <w:lang w:val="sv-SE"/>
              </w:rPr>
              <w:t>a</w:t>
            </w:r>
            <w:r w:rsidRPr="000556C2">
              <w:rPr>
                <w:rFonts w:ascii="Bookman Old Style" w:eastAsia="Bookman Old Style" w:hAnsi="Bookman Old Style" w:cs="Bookman Old Style"/>
                <w:sz w:val="24"/>
                <w:szCs w:val="24"/>
                <w:lang w:val="sv-SE"/>
              </w:rPr>
              <w:t>n dengan menggun</w:t>
            </w:r>
            <w:r w:rsidRPr="000556C2">
              <w:rPr>
                <w:rFonts w:ascii="Bookman Old Style" w:eastAsia="Bookman Old Style" w:hAnsi="Bookman Old Style" w:cs="Bookman Old Style"/>
                <w:spacing w:val="2"/>
                <w:sz w:val="24"/>
                <w:szCs w:val="24"/>
                <w:lang w:val="sv-SE"/>
              </w:rPr>
              <w:t>a</w:t>
            </w:r>
            <w:r w:rsidRPr="000556C2">
              <w:rPr>
                <w:rFonts w:ascii="Bookman Old Style" w:eastAsia="Bookman Old Style" w:hAnsi="Bookman Old Style" w:cs="Bookman Old Style"/>
                <w:sz w:val="24"/>
                <w:szCs w:val="24"/>
                <w:lang w:val="sv-SE"/>
              </w:rPr>
              <w:t xml:space="preserve">kan   sumber   daya  </w:t>
            </w:r>
            <w:r w:rsidRPr="000556C2">
              <w:rPr>
                <w:rFonts w:ascii="Bookman Old Style" w:eastAsia="Bookman Old Style" w:hAnsi="Bookman Old Style" w:cs="Bookman Old Style"/>
                <w:spacing w:val="3"/>
                <w:sz w:val="24"/>
                <w:szCs w:val="24"/>
                <w:lang w:val="sv-SE"/>
              </w:rPr>
              <w:t xml:space="preserve"> </w:t>
            </w:r>
            <w:r w:rsidRPr="000556C2">
              <w:rPr>
                <w:rFonts w:ascii="Bookman Old Style" w:eastAsia="Bookman Old Style" w:hAnsi="Bookman Old Style" w:cs="Bookman Old Style"/>
                <w:sz w:val="24"/>
                <w:szCs w:val="24"/>
                <w:lang w:val="sv-SE"/>
              </w:rPr>
              <w:t xml:space="preserve">yang </w:t>
            </w:r>
            <w:r w:rsidRPr="000556C2">
              <w:rPr>
                <w:rFonts w:ascii="Bookman Old Style" w:eastAsia="Bookman Old Style" w:hAnsi="Bookman Old Style" w:cs="Bookman Old Style"/>
                <w:spacing w:val="77"/>
                <w:sz w:val="24"/>
                <w:szCs w:val="24"/>
                <w:lang w:val="sv-SE"/>
              </w:rPr>
              <w:t xml:space="preserve"> </w:t>
            </w:r>
            <w:r w:rsidRPr="000556C2">
              <w:rPr>
                <w:rFonts w:ascii="Bookman Old Style" w:eastAsia="Bookman Old Style" w:hAnsi="Bookman Old Style" w:cs="Bookman Old Style"/>
                <w:sz w:val="24"/>
                <w:szCs w:val="24"/>
                <w:lang w:val="sv-SE"/>
              </w:rPr>
              <w:t>disediakan untuk mencapai h</w:t>
            </w:r>
            <w:r w:rsidRPr="000556C2">
              <w:rPr>
                <w:rFonts w:ascii="Bookman Old Style" w:eastAsia="Bookman Old Style" w:hAnsi="Bookman Old Style" w:cs="Bookman Old Style"/>
                <w:spacing w:val="-2"/>
                <w:sz w:val="24"/>
                <w:szCs w:val="24"/>
                <w:lang w:val="sv-SE"/>
              </w:rPr>
              <w:t>a</w:t>
            </w:r>
            <w:r w:rsidRPr="000556C2">
              <w:rPr>
                <w:rFonts w:ascii="Bookman Old Style" w:eastAsia="Bookman Old Style" w:hAnsi="Bookman Old Style" w:cs="Bookman Old Style"/>
                <w:sz w:val="24"/>
                <w:szCs w:val="24"/>
                <w:lang w:val="sv-SE"/>
              </w:rPr>
              <w:t>sil yang terukur s</w:t>
            </w:r>
            <w:r w:rsidRPr="000556C2">
              <w:rPr>
                <w:rFonts w:ascii="Bookman Old Style" w:eastAsia="Bookman Old Style" w:hAnsi="Bookman Old Style" w:cs="Bookman Old Style"/>
                <w:spacing w:val="-2"/>
                <w:sz w:val="24"/>
                <w:szCs w:val="24"/>
                <w:lang w:val="sv-SE"/>
              </w:rPr>
              <w:t>e</w:t>
            </w:r>
            <w:r w:rsidRPr="000556C2">
              <w:rPr>
                <w:rFonts w:ascii="Bookman Old Style" w:eastAsia="Bookman Old Style" w:hAnsi="Bookman Old Style" w:cs="Bookman Old Style"/>
                <w:sz w:val="24"/>
                <w:szCs w:val="24"/>
                <w:lang w:val="sv-SE"/>
              </w:rPr>
              <w:t>suai dengan tugas dan fungsi.</w:t>
            </w:r>
          </w:p>
          <w:p w14:paraId="399EE4A9" w14:textId="77777777" w:rsidR="00970FE8" w:rsidRPr="000556C2" w:rsidRDefault="00970FE8" w:rsidP="00DC742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0556C2">
              <w:rPr>
                <w:rFonts w:ascii="Bookman Old Style" w:eastAsia="Bookman Old Style" w:hAnsi="Bookman Old Style" w:cs="Bookman Old Style"/>
                <w:sz w:val="24"/>
                <w:szCs w:val="24"/>
                <w:lang w:val="sv-SE"/>
              </w:rPr>
              <w:t>Kegiatan adalah</w:t>
            </w:r>
            <w:r w:rsidRPr="000556C2">
              <w:rPr>
                <w:rFonts w:ascii="Bookman Old Style" w:eastAsia="Bookman Old Style" w:hAnsi="Bookman Old Style" w:cs="Bookman Old Style"/>
                <w:spacing w:val="51"/>
                <w:sz w:val="24"/>
                <w:szCs w:val="24"/>
                <w:lang w:val="sv-SE"/>
              </w:rPr>
              <w:t xml:space="preserve"> </w:t>
            </w:r>
            <w:r w:rsidRPr="000556C2">
              <w:rPr>
                <w:rFonts w:ascii="Bookman Old Style" w:eastAsia="Bookman Old Style" w:hAnsi="Bookman Old Style" w:cs="Bookman Old Style"/>
                <w:sz w:val="24"/>
                <w:szCs w:val="24"/>
                <w:lang w:val="sv-SE"/>
              </w:rPr>
              <w:t>se</w:t>
            </w:r>
            <w:r w:rsidRPr="000556C2">
              <w:rPr>
                <w:rFonts w:ascii="Bookman Old Style" w:eastAsia="Bookman Old Style" w:hAnsi="Bookman Old Style" w:cs="Bookman Old Style"/>
                <w:spacing w:val="-2"/>
                <w:sz w:val="24"/>
                <w:szCs w:val="24"/>
                <w:lang w:val="sv-SE"/>
              </w:rPr>
              <w:t>r</w:t>
            </w:r>
            <w:r w:rsidRPr="000556C2">
              <w:rPr>
                <w:rFonts w:ascii="Bookman Old Style" w:eastAsia="Bookman Old Style" w:hAnsi="Bookman Old Style" w:cs="Bookman Old Style"/>
                <w:sz w:val="24"/>
                <w:szCs w:val="24"/>
                <w:lang w:val="sv-SE"/>
              </w:rPr>
              <w:t>angkaian</w:t>
            </w:r>
            <w:r w:rsidRPr="000556C2">
              <w:rPr>
                <w:rFonts w:ascii="Bookman Old Style" w:eastAsia="Bookman Old Style" w:hAnsi="Bookman Old Style" w:cs="Bookman Old Style"/>
                <w:spacing w:val="51"/>
                <w:sz w:val="24"/>
                <w:szCs w:val="24"/>
                <w:lang w:val="sv-SE"/>
              </w:rPr>
              <w:t xml:space="preserve"> </w:t>
            </w:r>
            <w:r w:rsidRPr="000556C2">
              <w:rPr>
                <w:rFonts w:ascii="Bookman Old Style" w:eastAsia="Bookman Old Style" w:hAnsi="Bookman Old Style" w:cs="Bookman Old Style"/>
                <w:sz w:val="24"/>
                <w:szCs w:val="24"/>
                <w:lang w:val="sv-SE"/>
              </w:rPr>
              <w:t xml:space="preserve">aktivitas pembangunan yang dilaksanakan oleh Perangkat Daerah untuk menghasilkan </w:t>
            </w:r>
            <w:r w:rsidRPr="000556C2">
              <w:rPr>
                <w:rFonts w:ascii="Bookman Old Style" w:eastAsia="Bookman Old Style" w:hAnsi="Bookman Old Style" w:cs="Bookman Old Style"/>
                <w:spacing w:val="73"/>
                <w:sz w:val="24"/>
                <w:szCs w:val="24"/>
                <w:lang w:val="sv-SE"/>
              </w:rPr>
              <w:t xml:space="preserve"> </w:t>
            </w:r>
            <w:r w:rsidRPr="000556C2">
              <w:rPr>
                <w:rFonts w:ascii="Bookman Old Style" w:eastAsia="Bookman Old Style" w:hAnsi="Bookman Old Style" w:cs="Bookman Old Style"/>
                <w:sz w:val="24"/>
                <w:szCs w:val="24"/>
                <w:lang w:val="sv-SE"/>
              </w:rPr>
              <w:t xml:space="preserve">keluaran </w:t>
            </w:r>
            <w:r w:rsidRPr="000556C2">
              <w:rPr>
                <w:rFonts w:ascii="Bookman Old Style" w:eastAsia="Bookman Old Style" w:hAnsi="Bookman Old Style" w:cs="Bookman Old Style"/>
                <w:spacing w:val="73"/>
                <w:sz w:val="24"/>
                <w:szCs w:val="24"/>
                <w:lang w:val="sv-SE"/>
              </w:rPr>
              <w:t xml:space="preserve"> </w:t>
            </w:r>
            <w:r w:rsidRPr="000556C2">
              <w:rPr>
                <w:rFonts w:ascii="Bookman Old Style" w:eastAsia="Bookman Old Style" w:hAnsi="Bookman Old Style" w:cs="Bookman Old Style"/>
                <w:sz w:val="24"/>
                <w:szCs w:val="24"/>
                <w:lang w:val="sv-SE"/>
              </w:rPr>
              <w:t xml:space="preserve">dalam </w:t>
            </w:r>
            <w:r w:rsidRPr="000556C2">
              <w:rPr>
                <w:rFonts w:ascii="Bookman Old Style" w:eastAsia="Bookman Old Style" w:hAnsi="Bookman Old Style" w:cs="Bookman Old Style"/>
                <w:spacing w:val="73"/>
                <w:sz w:val="24"/>
                <w:szCs w:val="24"/>
                <w:lang w:val="sv-SE"/>
              </w:rPr>
              <w:t xml:space="preserve"> </w:t>
            </w:r>
            <w:r w:rsidRPr="000556C2">
              <w:rPr>
                <w:rFonts w:ascii="Bookman Old Style" w:eastAsia="Bookman Old Style" w:hAnsi="Bookman Old Style" w:cs="Bookman Old Style"/>
                <w:sz w:val="24"/>
                <w:szCs w:val="24"/>
                <w:lang w:val="sv-SE"/>
              </w:rPr>
              <w:t>rangka mencapai hasil suatu Program.</w:t>
            </w:r>
          </w:p>
          <w:p w14:paraId="1FB6FFAA" w14:textId="77777777" w:rsidR="00970FE8" w:rsidRPr="000556C2" w:rsidRDefault="00970FE8" w:rsidP="00DC742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0556C2">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0556C2" w:rsidRDefault="00970FE8" w:rsidP="00DC7422">
            <w:pPr>
              <w:spacing w:after="0" w:line="240" w:lineRule="auto"/>
              <w:jc w:val="both"/>
              <w:rPr>
                <w:rFonts w:ascii="Bookman Old Style" w:eastAsia="Bookman Old Style" w:hAnsi="Bookman Old Style" w:cs="Bookman Old Style"/>
                <w:sz w:val="24"/>
                <w:szCs w:val="24"/>
                <w:lang w:val="sv-SE"/>
              </w:rPr>
            </w:pPr>
          </w:p>
          <w:p w14:paraId="1896EDD7" w14:textId="77777777" w:rsidR="00970FE8" w:rsidRPr="000556C2" w:rsidRDefault="00970FE8" w:rsidP="00DC7422">
            <w:pPr>
              <w:spacing w:after="0" w:line="240" w:lineRule="auto"/>
              <w:rPr>
                <w:rFonts w:ascii="Bookman Old Style" w:hAnsi="Bookman Old Style" w:cs="Tahoma"/>
                <w:sz w:val="24"/>
                <w:szCs w:val="24"/>
                <w:lang w:val="sv-SE"/>
              </w:rPr>
            </w:pPr>
          </w:p>
          <w:p w14:paraId="32DE24AA" w14:textId="77777777" w:rsidR="000556C2" w:rsidRPr="000556C2" w:rsidRDefault="000556C2" w:rsidP="00DC7422">
            <w:pPr>
              <w:spacing w:after="0" w:line="240" w:lineRule="auto"/>
              <w:rPr>
                <w:rFonts w:ascii="Bookman Old Style" w:hAnsi="Bookman Old Style" w:cs="Tahoma"/>
                <w:sz w:val="24"/>
                <w:szCs w:val="24"/>
                <w:lang w:val="sv-SE"/>
              </w:rPr>
            </w:pPr>
          </w:p>
          <w:p w14:paraId="75772937" w14:textId="77777777" w:rsidR="000556C2" w:rsidRPr="000556C2" w:rsidRDefault="000556C2" w:rsidP="00DC7422">
            <w:pPr>
              <w:spacing w:after="0" w:line="240" w:lineRule="auto"/>
              <w:rPr>
                <w:rFonts w:ascii="Bookman Old Style" w:hAnsi="Bookman Old Style" w:cs="Tahoma"/>
                <w:sz w:val="24"/>
                <w:szCs w:val="24"/>
                <w:lang w:val="sv-SE"/>
              </w:rPr>
            </w:pPr>
          </w:p>
          <w:p w14:paraId="64914B49" w14:textId="77777777" w:rsidR="000556C2" w:rsidRPr="000556C2" w:rsidRDefault="000556C2" w:rsidP="00DC7422">
            <w:pPr>
              <w:spacing w:after="0" w:line="240" w:lineRule="auto"/>
              <w:rPr>
                <w:rFonts w:ascii="Bookman Old Style" w:hAnsi="Bookman Old Style" w:cs="Tahoma"/>
                <w:sz w:val="24"/>
                <w:szCs w:val="24"/>
                <w:lang w:val="sv-SE"/>
              </w:rPr>
            </w:pPr>
          </w:p>
          <w:p w14:paraId="2AA69AAA" w14:textId="2FC41410" w:rsidR="000556C2" w:rsidRPr="000556C2" w:rsidRDefault="000556C2" w:rsidP="00DC7422">
            <w:pPr>
              <w:spacing w:after="0" w:line="240" w:lineRule="auto"/>
              <w:rPr>
                <w:rFonts w:ascii="Bookman Old Style" w:hAnsi="Bookman Old Style" w:cs="Tahoma"/>
                <w:sz w:val="24"/>
                <w:szCs w:val="24"/>
                <w:lang w:val="sv-SE"/>
              </w:rPr>
            </w:pPr>
            <w:r w:rsidRPr="000556C2">
              <w:rPr>
                <w:rFonts w:ascii="Bookman Old Style" w:hAnsi="Bookman Old Style"/>
                <w:noProof/>
                <w:color w:val="FF0000"/>
                <w:sz w:val="24"/>
                <w:szCs w:val="24"/>
                <w:lang w:val="id-ID"/>
              </w:rPr>
              <mc:AlternateContent>
                <mc:Choice Requires="wps">
                  <w:drawing>
                    <wp:anchor distT="0" distB="0" distL="114300" distR="114300" simplePos="0" relativeHeight="251665408" behindDoc="0" locked="0" layoutInCell="1" allowOverlap="1" wp14:anchorId="45975048" wp14:editId="1034E2DE">
                      <wp:simplePos x="0" y="0"/>
                      <wp:positionH relativeFrom="column">
                        <wp:posOffset>2553384</wp:posOffset>
                      </wp:positionH>
                      <wp:positionV relativeFrom="paragraph">
                        <wp:posOffset>46843</wp:posOffset>
                      </wp:positionV>
                      <wp:extent cx="2149817" cy="287655"/>
                      <wp:effectExtent l="0" t="0" r="0" b="0"/>
                      <wp:wrapNone/>
                      <wp:docPr id="1286458547" name="Text Box 1"/>
                      <wp:cNvGraphicFramePr/>
                      <a:graphic xmlns:a="http://schemas.openxmlformats.org/drawingml/2006/main">
                        <a:graphicData uri="http://schemas.microsoft.com/office/word/2010/wordprocessingShape">
                          <wps:wsp>
                            <wps:cNvSpPr txBox="1"/>
                            <wps:spPr>
                              <a:xfrm>
                                <a:off x="0" y="0"/>
                                <a:ext cx="2149817" cy="287655"/>
                              </a:xfrm>
                              <a:prstGeom prst="rect">
                                <a:avLst/>
                              </a:prstGeom>
                              <a:noFill/>
                              <a:ln w="6350">
                                <a:noFill/>
                              </a:ln>
                            </wps:spPr>
                            <wps:txbx>
                              <w:txbxContent>
                                <w:p w14:paraId="0ADE3A5D" w14:textId="01DAFA34" w:rsidR="000556C2" w:rsidRPr="00DC7422" w:rsidRDefault="000556C2" w:rsidP="000556C2">
                                  <w:pPr>
                                    <w:jc w:val="right"/>
                                    <w:rPr>
                                      <w:rFonts w:ascii="Bookman Old Style" w:hAnsi="Bookman Old Style"/>
                                      <w:sz w:val="24"/>
                                      <w:szCs w:val="24"/>
                                    </w:rPr>
                                  </w:pPr>
                                  <w:r>
                                    <w:rPr>
                                      <w:rFonts w:ascii="Bookman Old Style" w:hAnsi="Bookman Old Style"/>
                                      <w:sz w:val="24"/>
                                      <w:szCs w:val="24"/>
                                    </w:rPr>
                                    <w:t xml:space="preserve">BAB II </w:t>
                                  </w:r>
                                  <w:r w:rsidRPr="00DC7422">
                                    <w:rPr>
                                      <w:rFonts w:ascii="Bookman Old Style" w:hAnsi="Bookman Old Style"/>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75048" id="_x0000_s1029" type="#_x0000_t202" style="position:absolute;margin-left:201.05pt;margin-top:3.7pt;width:169.3pt;height:2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" filled="f" stroked="f" strokeweight=".5pt">
                      <v:textbox>
                        <w:txbxContent>
                          <w:p w14:paraId="0ADE3A5D" w14:textId="01DAFA34" w:rsidR="000556C2" w:rsidRPr="00DC7422" w:rsidRDefault="000556C2" w:rsidP="000556C2">
                            <w:pPr>
                              <w:jc w:val="right"/>
                              <w:rPr>
                                <w:rFonts w:ascii="Bookman Old Style" w:hAnsi="Bookman Old Style"/>
                                <w:sz w:val="24"/>
                                <w:szCs w:val="24"/>
                              </w:rPr>
                            </w:pPr>
                            <w:r>
                              <w:rPr>
                                <w:rFonts w:ascii="Bookman Old Style" w:hAnsi="Bookman Old Style"/>
                                <w:sz w:val="24"/>
                                <w:szCs w:val="24"/>
                              </w:rPr>
                              <w:t xml:space="preserve">BAB II </w:t>
                            </w:r>
                            <w:r w:rsidRPr="00DC7422">
                              <w:rPr>
                                <w:rFonts w:ascii="Bookman Old Style" w:hAnsi="Bookman Old Style"/>
                                <w:sz w:val="24"/>
                                <w:szCs w:val="24"/>
                              </w:rPr>
                              <w:t>…</w:t>
                            </w:r>
                          </w:p>
                        </w:txbxContent>
                      </v:textbox>
                    </v:shape>
                  </w:pict>
                </mc:Fallback>
              </mc:AlternateContent>
            </w:r>
          </w:p>
          <w:p w14:paraId="20B26384" w14:textId="01BFA25A" w:rsidR="000556C2" w:rsidRPr="000556C2" w:rsidRDefault="000556C2" w:rsidP="00DC7422">
            <w:pPr>
              <w:spacing w:after="0" w:line="240" w:lineRule="auto"/>
              <w:rPr>
                <w:rFonts w:ascii="Bookman Old Style" w:hAnsi="Bookman Old Style" w:cs="Tahoma"/>
                <w:sz w:val="24"/>
                <w:szCs w:val="24"/>
                <w:lang w:val="sv-SE"/>
              </w:rPr>
            </w:pPr>
          </w:p>
        </w:tc>
      </w:tr>
      <w:tr w:rsidR="00970FE8" w:rsidRPr="000556C2" w14:paraId="03BABE07" w14:textId="77777777" w:rsidTr="000556C2">
        <w:tc>
          <w:tcPr>
            <w:tcW w:w="1843" w:type="dxa"/>
          </w:tcPr>
          <w:p w14:paraId="4114ACAB" w14:textId="77777777" w:rsidR="00970FE8" w:rsidRPr="000556C2" w:rsidRDefault="00970FE8" w:rsidP="00DC7422">
            <w:pPr>
              <w:spacing w:after="0" w:line="240" w:lineRule="auto"/>
              <w:jc w:val="both"/>
              <w:rPr>
                <w:rFonts w:ascii="Bookman Old Style" w:hAnsi="Bookman Old Style" w:cs="Tahoma"/>
                <w:sz w:val="24"/>
                <w:szCs w:val="24"/>
              </w:rPr>
            </w:pPr>
          </w:p>
        </w:tc>
        <w:tc>
          <w:tcPr>
            <w:tcW w:w="284" w:type="dxa"/>
          </w:tcPr>
          <w:p w14:paraId="5130E39A" w14:textId="77777777" w:rsidR="00970FE8" w:rsidRPr="000556C2" w:rsidRDefault="00970FE8" w:rsidP="00DC7422">
            <w:pPr>
              <w:spacing w:after="0" w:line="240" w:lineRule="auto"/>
              <w:rPr>
                <w:rFonts w:ascii="Bookman Old Style" w:hAnsi="Bookman Old Style" w:cs="Tahoma"/>
                <w:sz w:val="24"/>
                <w:szCs w:val="24"/>
                <w:lang w:val="de-CH"/>
              </w:rPr>
            </w:pPr>
          </w:p>
        </w:tc>
        <w:tc>
          <w:tcPr>
            <w:tcW w:w="7513" w:type="dxa"/>
          </w:tcPr>
          <w:p w14:paraId="2C9BACDA" w14:textId="77777777" w:rsidR="00970FE8" w:rsidRPr="000556C2" w:rsidRDefault="00970FE8" w:rsidP="00DC7422">
            <w:pPr>
              <w:pStyle w:val="ListParagraph"/>
              <w:spacing w:after="0" w:line="240" w:lineRule="auto"/>
              <w:ind w:left="465"/>
              <w:contextualSpacing w:val="0"/>
              <w:jc w:val="center"/>
              <w:rPr>
                <w:rFonts w:ascii="Bookman Old Style" w:hAnsi="Bookman Old Style" w:cs="Tahoma"/>
                <w:sz w:val="24"/>
                <w:szCs w:val="24"/>
              </w:rPr>
            </w:pPr>
            <w:r w:rsidRPr="000556C2">
              <w:rPr>
                <w:rFonts w:ascii="Bookman Old Style" w:hAnsi="Bookman Old Style" w:cs="Tahoma"/>
                <w:sz w:val="24"/>
                <w:szCs w:val="24"/>
              </w:rPr>
              <w:t>BAB II</w:t>
            </w:r>
          </w:p>
          <w:p w14:paraId="6B42FF89" w14:textId="77777777" w:rsidR="00970FE8" w:rsidRPr="000556C2" w:rsidRDefault="00970FE8" w:rsidP="00DC7422">
            <w:pPr>
              <w:pStyle w:val="ListParagraph"/>
              <w:spacing w:after="0" w:line="240" w:lineRule="auto"/>
              <w:ind w:left="465"/>
              <w:contextualSpacing w:val="0"/>
              <w:jc w:val="center"/>
              <w:rPr>
                <w:rFonts w:ascii="Bookman Old Style" w:hAnsi="Bookman Old Style" w:cs="Tahoma"/>
                <w:sz w:val="24"/>
                <w:szCs w:val="24"/>
                <w:lang w:val="de-CH"/>
              </w:rPr>
            </w:pPr>
            <w:r w:rsidRPr="000556C2">
              <w:rPr>
                <w:rFonts w:ascii="Bookman Old Style" w:hAnsi="Bookman Old Style" w:cs="Tahoma"/>
                <w:sz w:val="24"/>
                <w:szCs w:val="24"/>
                <w:lang w:val="de-CH"/>
              </w:rPr>
              <w:t>KEDUDUKAN</w:t>
            </w:r>
          </w:p>
          <w:p w14:paraId="5B987B30" w14:textId="77777777" w:rsidR="00970FE8" w:rsidRPr="000556C2" w:rsidRDefault="00970FE8" w:rsidP="00DC7422">
            <w:pPr>
              <w:spacing w:after="0" w:line="240" w:lineRule="auto"/>
              <w:jc w:val="both"/>
              <w:rPr>
                <w:rFonts w:ascii="Bookman Old Style" w:hAnsi="Bookman Old Style" w:cs="Tahoma"/>
                <w:sz w:val="24"/>
                <w:szCs w:val="24"/>
                <w:lang w:val="sv-SE"/>
              </w:rPr>
            </w:pPr>
          </w:p>
        </w:tc>
      </w:tr>
      <w:tr w:rsidR="00970FE8" w:rsidRPr="000556C2" w14:paraId="6E168F6F" w14:textId="77777777" w:rsidTr="000556C2">
        <w:tc>
          <w:tcPr>
            <w:tcW w:w="1843" w:type="dxa"/>
          </w:tcPr>
          <w:p w14:paraId="3ADFEC9D" w14:textId="77777777" w:rsidR="00970FE8" w:rsidRPr="000556C2" w:rsidRDefault="00970FE8" w:rsidP="00DC7422">
            <w:pPr>
              <w:spacing w:after="0" w:line="240" w:lineRule="auto"/>
              <w:jc w:val="both"/>
              <w:rPr>
                <w:rFonts w:ascii="Bookman Old Style" w:hAnsi="Bookman Old Style" w:cs="Tahoma"/>
                <w:sz w:val="24"/>
                <w:szCs w:val="24"/>
              </w:rPr>
            </w:pPr>
          </w:p>
        </w:tc>
        <w:tc>
          <w:tcPr>
            <w:tcW w:w="284" w:type="dxa"/>
          </w:tcPr>
          <w:p w14:paraId="3B851DC6" w14:textId="77777777" w:rsidR="00970FE8" w:rsidRPr="000556C2" w:rsidRDefault="00970FE8" w:rsidP="00DC7422">
            <w:pPr>
              <w:spacing w:after="0" w:line="240" w:lineRule="auto"/>
              <w:rPr>
                <w:rFonts w:ascii="Bookman Old Style" w:hAnsi="Bookman Old Style" w:cs="Tahoma"/>
                <w:sz w:val="24"/>
                <w:szCs w:val="24"/>
                <w:lang w:val="de-CH"/>
              </w:rPr>
            </w:pPr>
          </w:p>
        </w:tc>
        <w:tc>
          <w:tcPr>
            <w:tcW w:w="7513" w:type="dxa"/>
          </w:tcPr>
          <w:p w14:paraId="7C92A9D7" w14:textId="34AA29CC" w:rsidR="00970FE8" w:rsidRPr="000556C2" w:rsidRDefault="00970FE8" w:rsidP="00DC7422">
            <w:pPr>
              <w:pStyle w:val="ListParagraph"/>
              <w:spacing w:after="0" w:line="240" w:lineRule="auto"/>
              <w:ind w:left="465"/>
              <w:contextualSpacing w:val="0"/>
              <w:jc w:val="center"/>
              <w:rPr>
                <w:rFonts w:ascii="Bookman Old Style" w:hAnsi="Bookman Old Style" w:cs="Tahoma"/>
                <w:sz w:val="24"/>
                <w:szCs w:val="24"/>
              </w:rPr>
            </w:pPr>
            <w:r w:rsidRPr="000556C2">
              <w:rPr>
                <w:rFonts w:ascii="Bookman Old Style" w:hAnsi="Bookman Old Style" w:cs="Tahoma"/>
                <w:sz w:val="24"/>
                <w:szCs w:val="24"/>
              </w:rPr>
              <w:t>Pasal 2</w:t>
            </w:r>
          </w:p>
          <w:p w14:paraId="218AA208" w14:textId="77777777" w:rsidR="00970FE8" w:rsidRPr="000556C2" w:rsidRDefault="00970FE8" w:rsidP="00DC7422">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0556C2">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0556C2" w:rsidRDefault="00FA683B" w:rsidP="00DC7422">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0556C2" w:rsidRDefault="00970FE8" w:rsidP="00DC7422">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0556C2">
              <w:rPr>
                <w:rFonts w:ascii="Bookman Old Style" w:hAnsi="Bookman Old Style" w:cs="Tahoma"/>
                <w:sz w:val="24"/>
                <w:szCs w:val="24"/>
                <w:lang w:val="sv-SE"/>
              </w:rPr>
              <w:t xml:space="preserve">Renstra Perangkat Daerah sebagaimana dimaksud pada ayat (1) menjadi </w:t>
            </w:r>
            <w:r w:rsidRPr="000556C2">
              <w:rPr>
                <w:rFonts w:ascii="Bookman Old Style" w:hAnsi="Bookman Old Style"/>
                <w:color w:val="000000" w:themeColor="text1"/>
                <w:sz w:val="24"/>
                <w:szCs w:val="24"/>
                <w:lang w:val="sv-SE"/>
              </w:rPr>
              <w:t xml:space="preserve">pedoman dalam penyusunan Rencana Kerja Perangkat Daerah dan </w:t>
            </w:r>
            <w:r w:rsidRPr="000556C2">
              <w:rPr>
                <w:rFonts w:ascii="Bookman Old Style" w:hAnsi="Bookman Old Style" w:cs="Tahoma"/>
                <w:sz w:val="24"/>
                <w:szCs w:val="24"/>
                <w:lang w:val="de-CH"/>
              </w:rPr>
              <w:t xml:space="preserve">digunakan sebagai bahan penyusunan </w:t>
            </w:r>
            <w:r w:rsidRPr="000556C2">
              <w:rPr>
                <w:rFonts w:ascii="Bookman Old Style" w:hAnsi="Bookman Old Style" w:cs="Tahoma"/>
                <w:sz w:val="24"/>
                <w:szCs w:val="24"/>
                <w:lang w:val="sv-SE"/>
              </w:rPr>
              <w:t>Rencana Kerja Pemerintah Daerah</w:t>
            </w:r>
            <w:r w:rsidRPr="000556C2">
              <w:rPr>
                <w:rFonts w:ascii="Bookman Old Style" w:hAnsi="Bookman Old Style"/>
                <w:color w:val="000000" w:themeColor="text1"/>
                <w:sz w:val="24"/>
                <w:szCs w:val="24"/>
                <w:lang w:val="sv-SE"/>
              </w:rPr>
              <w:t>.</w:t>
            </w:r>
          </w:p>
          <w:p w14:paraId="7CD40D7E" w14:textId="1BCEE4FC" w:rsidR="00FA683B" w:rsidRPr="000556C2" w:rsidRDefault="00FA683B" w:rsidP="00DC7422">
            <w:pPr>
              <w:spacing w:after="0" w:line="240" w:lineRule="auto"/>
              <w:jc w:val="both"/>
              <w:rPr>
                <w:rFonts w:ascii="Bookman Old Style" w:hAnsi="Bookman Old Style" w:cs="Tahoma"/>
                <w:sz w:val="24"/>
                <w:szCs w:val="24"/>
                <w:lang w:val="sv-SE"/>
              </w:rPr>
            </w:pPr>
          </w:p>
        </w:tc>
      </w:tr>
      <w:tr w:rsidR="00970FE8" w:rsidRPr="000556C2" w14:paraId="0FE8C09A" w14:textId="77777777" w:rsidTr="000556C2">
        <w:tc>
          <w:tcPr>
            <w:tcW w:w="1843" w:type="dxa"/>
          </w:tcPr>
          <w:p w14:paraId="28A86F2B" w14:textId="77777777" w:rsidR="00970FE8" w:rsidRPr="000556C2" w:rsidRDefault="00970FE8" w:rsidP="00DC7422">
            <w:pPr>
              <w:spacing w:after="0" w:line="240" w:lineRule="auto"/>
              <w:jc w:val="both"/>
              <w:rPr>
                <w:rFonts w:ascii="Bookman Old Style" w:hAnsi="Bookman Old Style" w:cs="Tahoma"/>
                <w:sz w:val="24"/>
                <w:szCs w:val="24"/>
              </w:rPr>
            </w:pPr>
          </w:p>
        </w:tc>
        <w:tc>
          <w:tcPr>
            <w:tcW w:w="284" w:type="dxa"/>
          </w:tcPr>
          <w:p w14:paraId="60BD983D" w14:textId="77777777" w:rsidR="00970FE8" w:rsidRPr="000556C2" w:rsidRDefault="00970FE8" w:rsidP="00DC7422">
            <w:pPr>
              <w:spacing w:after="0" w:line="240" w:lineRule="auto"/>
              <w:rPr>
                <w:rFonts w:ascii="Bookman Old Style" w:hAnsi="Bookman Old Style" w:cs="Tahoma"/>
                <w:sz w:val="24"/>
                <w:szCs w:val="24"/>
                <w:lang w:val="de-CH"/>
              </w:rPr>
            </w:pPr>
          </w:p>
        </w:tc>
        <w:tc>
          <w:tcPr>
            <w:tcW w:w="7513" w:type="dxa"/>
          </w:tcPr>
          <w:p w14:paraId="4D1EBD8F" w14:textId="77777777" w:rsidR="00970FE8" w:rsidRPr="000556C2" w:rsidRDefault="00970FE8" w:rsidP="00DC7422">
            <w:pPr>
              <w:spacing w:after="0" w:line="240" w:lineRule="auto"/>
              <w:jc w:val="center"/>
              <w:rPr>
                <w:rFonts w:ascii="Bookman Old Style" w:hAnsi="Bookman Old Style" w:cs="Tahoma"/>
                <w:sz w:val="24"/>
                <w:szCs w:val="24"/>
                <w:lang w:val="de-CH"/>
              </w:rPr>
            </w:pPr>
            <w:r w:rsidRPr="000556C2">
              <w:rPr>
                <w:rFonts w:ascii="Bookman Old Style" w:hAnsi="Bookman Old Style" w:cs="Tahoma"/>
                <w:sz w:val="24"/>
                <w:szCs w:val="24"/>
                <w:lang w:val="de-CH"/>
              </w:rPr>
              <w:t>BAB III</w:t>
            </w:r>
          </w:p>
          <w:p w14:paraId="2F5AEFBE" w14:textId="77777777" w:rsidR="00970FE8" w:rsidRPr="000556C2" w:rsidRDefault="00970FE8" w:rsidP="00DC7422">
            <w:pPr>
              <w:spacing w:after="0" w:line="240" w:lineRule="auto"/>
              <w:jc w:val="center"/>
              <w:rPr>
                <w:rFonts w:ascii="Bookman Old Style" w:hAnsi="Bookman Old Style" w:cs="Tahoma"/>
                <w:sz w:val="24"/>
                <w:szCs w:val="24"/>
                <w:lang w:val="de-CH"/>
              </w:rPr>
            </w:pPr>
            <w:r w:rsidRPr="000556C2">
              <w:rPr>
                <w:rFonts w:ascii="Bookman Old Style" w:hAnsi="Bookman Old Style" w:cs="Tahoma"/>
                <w:sz w:val="24"/>
                <w:szCs w:val="24"/>
                <w:lang w:val="de-CH"/>
              </w:rPr>
              <w:t>SISTEMATIKA</w:t>
            </w:r>
          </w:p>
          <w:p w14:paraId="0C3AB782" w14:textId="77777777" w:rsidR="00F030CE" w:rsidRPr="000556C2" w:rsidRDefault="00F030CE" w:rsidP="00DC7422">
            <w:pPr>
              <w:spacing w:after="0" w:line="240" w:lineRule="auto"/>
              <w:jc w:val="center"/>
              <w:rPr>
                <w:rFonts w:ascii="Bookman Old Style" w:hAnsi="Bookman Old Style" w:cs="Tahoma"/>
                <w:sz w:val="24"/>
                <w:szCs w:val="24"/>
                <w:lang w:val="de-CH"/>
              </w:rPr>
            </w:pPr>
          </w:p>
          <w:p w14:paraId="64865145" w14:textId="2D06C3BB" w:rsidR="00970FE8" w:rsidRPr="000556C2" w:rsidRDefault="00970FE8" w:rsidP="00DC7422">
            <w:pPr>
              <w:spacing w:after="0" w:line="240" w:lineRule="auto"/>
              <w:jc w:val="center"/>
              <w:rPr>
                <w:rFonts w:ascii="Bookman Old Style" w:hAnsi="Bookman Old Style" w:cs="Tahoma"/>
                <w:sz w:val="24"/>
                <w:szCs w:val="24"/>
                <w:lang w:val="de-CH"/>
              </w:rPr>
            </w:pPr>
            <w:r w:rsidRPr="000556C2">
              <w:rPr>
                <w:rFonts w:ascii="Bookman Old Style" w:hAnsi="Bookman Old Style" w:cs="Tahoma"/>
                <w:sz w:val="24"/>
                <w:szCs w:val="24"/>
                <w:lang w:val="de-CH"/>
              </w:rPr>
              <w:t>Pasal 3</w:t>
            </w:r>
          </w:p>
        </w:tc>
      </w:tr>
      <w:tr w:rsidR="00970FE8" w:rsidRPr="000556C2" w14:paraId="2EED12B2" w14:textId="77777777" w:rsidTr="000556C2">
        <w:tc>
          <w:tcPr>
            <w:tcW w:w="1843" w:type="dxa"/>
          </w:tcPr>
          <w:p w14:paraId="052829D0" w14:textId="77777777" w:rsidR="00970FE8" w:rsidRPr="000556C2" w:rsidRDefault="00970FE8" w:rsidP="00DC7422">
            <w:pPr>
              <w:spacing w:after="0" w:line="240" w:lineRule="auto"/>
              <w:jc w:val="both"/>
              <w:rPr>
                <w:rFonts w:ascii="Bookman Old Style" w:hAnsi="Bookman Old Style" w:cs="Tahoma"/>
                <w:sz w:val="24"/>
                <w:szCs w:val="24"/>
              </w:rPr>
            </w:pPr>
          </w:p>
        </w:tc>
        <w:tc>
          <w:tcPr>
            <w:tcW w:w="284" w:type="dxa"/>
          </w:tcPr>
          <w:p w14:paraId="70D8CF20" w14:textId="77777777" w:rsidR="00970FE8" w:rsidRPr="000556C2" w:rsidRDefault="00970FE8" w:rsidP="00DC7422">
            <w:pPr>
              <w:spacing w:after="0" w:line="240" w:lineRule="auto"/>
              <w:rPr>
                <w:rFonts w:ascii="Bookman Old Style" w:hAnsi="Bookman Old Style" w:cs="Tahoma"/>
                <w:sz w:val="24"/>
                <w:szCs w:val="24"/>
                <w:lang w:val="de-CH"/>
              </w:rPr>
            </w:pPr>
          </w:p>
        </w:tc>
        <w:tc>
          <w:tcPr>
            <w:tcW w:w="7513" w:type="dxa"/>
          </w:tcPr>
          <w:p w14:paraId="1FF5B742" w14:textId="77777777" w:rsidR="00970FE8" w:rsidRPr="000556C2" w:rsidRDefault="00970FE8" w:rsidP="00DC7422">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 xml:space="preserve">Sistematika Renstra Perangkat Daerah </w:t>
            </w:r>
            <w:r w:rsidRPr="000556C2">
              <w:rPr>
                <w:rFonts w:ascii="Bookman Old Style" w:hAnsi="Bookman Old Style" w:cs="Tahoma"/>
                <w:sz w:val="24"/>
                <w:szCs w:val="24"/>
                <w:lang w:val="sv-SE"/>
              </w:rPr>
              <w:t xml:space="preserve">Tahun 2025-2029 </w:t>
            </w:r>
            <w:r w:rsidRPr="000556C2">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rsidRPr="000556C2" w14:paraId="5B6E82CB" w14:textId="77777777" w:rsidTr="00DB56D3">
              <w:tc>
                <w:tcPr>
                  <w:tcW w:w="1876" w:type="dxa"/>
                </w:tcPr>
                <w:p w14:paraId="7A9A4C13" w14:textId="77777777" w:rsidR="00970FE8" w:rsidRPr="000556C2" w:rsidRDefault="00970FE8" w:rsidP="00DC7422">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BAB I</w:t>
                  </w:r>
                </w:p>
              </w:tc>
              <w:tc>
                <w:tcPr>
                  <w:tcW w:w="425" w:type="dxa"/>
                </w:tcPr>
                <w:p w14:paraId="0C656AD8" w14:textId="77777777" w:rsidR="00970FE8" w:rsidRPr="000556C2" w:rsidRDefault="00970FE8" w:rsidP="00DC7422">
                  <w:pPr>
                    <w:spacing w:after="0" w:line="240" w:lineRule="auto"/>
                    <w:jc w:val="center"/>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w:t>
                  </w:r>
                </w:p>
              </w:tc>
              <w:tc>
                <w:tcPr>
                  <w:tcW w:w="5807" w:type="dxa"/>
                </w:tcPr>
                <w:p w14:paraId="29C0905A" w14:textId="77777777" w:rsidR="00970FE8" w:rsidRPr="000556C2" w:rsidRDefault="00970FE8" w:rsidP="00DC7422">
                  <w:pPr>
                    <w:spacing w:after="0" w:line="240" w:lineRule="auto"/>
                    <w:jc w:val="both"/>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Pendahuluan;</w:t>
                  </w:r>
                </w:p>
              </w:tc>
            </w:tr>
            <w:tr w:rsidR="00970FE8" w:rsidRPr="000556C2" w14:paraId="5E9A1888" w14:textId="77777777" w:rsidTr="00DB56D3">
              <w:tc>
                <w:tcPr>
                  <w:tcW w:w="1876" w:type="dxa"/>
                </w:tcPr>
                <w:p w14:paraId="399C8521" w14:textId="77777777" w:rsidR="00970FE8" w:rsidRPr="000556C2" w:rsidRDefault="00970FE8" w:rsidP="00DC7422">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BAB II</w:t>
                  </w:r>
                </w:p>
              </w:tc>
              <w:tc>
                <w:tcPr>
                  <w:tcW w:w="425" w:type="dxa"/>
                </w:tcPr>
                <w:p w14:paraId="44AC2598" w14:textId="77777777" w:rsidR="00970FE8" w:rsidRPr="000556C2" w:rsidRDefault="00970FE8" w:rsidP="00DC7422">
                  <w:pPr>
                    <w:spacing w:after="0" w:line="240" w:lineRule="auto"/>
                    <w:jc w:val="center"/>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w:t>
                  </w:r>
                </w:p>
              </w:tc>
              <w:tc>
                <w:tcPr>
                  <w:tcW w:w="5807" w:type="dxa"/>
                </w:tcPr>
                <w:p w14:paraId="1B2B138F" w14:textId="77777777" w:rsidR="00970FE8" w:rsidRPr="000556C2" w:rsidRDefault="00970FE8" w:rsidP="00DC7422">
                  <w:pPr>
                    <w:spacing w:after="0" w:line="240" w:lineRule="auto"/>
                    <w:ind w:right="737"/>
                    <w:jc w:val="both"/>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Gambaran Pelayanan, Permasalahan dan Isu Strategis Perangkat Daerah;</w:t>
                  </w:r>
                </w:p>
              </w:tc>
            </w:tr>
            <w:tr w:rsidR="00970FE8" w:rsidRPr="000556C2" w14:paraId="62ADEB05" w14:textId="77777777" w:rsidTr="00DB56D3">
              <w:tc>
                <w:tcPr>
                  <w:tcW w:w="1876" w:type="dxa"/>
                </w:tcPr>
                <w:p w14:paraId="58AC1377" w14:textId="77777777" w:rsidR="00970FE8" w:rsidRPr="000556C2" w:rsidRDefault="00970FE8" w:rsidP="00DC7422">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BAB III</w:t>
                  </w:r>
                </w:p>
              </w:tc>
              <w:tc>
                <w:tcPr>
                  <w:tcW w:w="425" w:type="dxa"/>
                </w:tcPr>
                <w:p w14:paraId="5C7391F2" w14:textId="77777777" w:rsidR="00970FE8" w:rsidRPr="000556C2" w:rsidRDefault="00970FE8" w:rsidP="00DC7422">
                  <w:pPr>
                    <w:spacing w:after="0" w:line="240" w:lineRule="auto"/>
                    <w:jc w:val="center"/>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w:t>
                  </w:r>
                </w:p>
              </w:tc>
              <w:tc>
                <w:tcPr>
                  <w:tcW w:w="5807" w:type="dxa"/>
                </w:tcPr>
                <w:p w14:paraId="58B2E953" w14:textId="77777777" w:rsidR="00970FE8" w:rsidRPr="000556C2" w:rsidRDefault="00970FE8" w:rsidP="00DC7422">
                  <w:pPr>
                    <w:spacing w:after="0" w:line="240" w:lineRule="auto"/>
                    <w:ind w:right="737"/>
                    <w:jc w:val="both"/>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 xml:space="preserve">Tujuan, Sasaran, Strategi dan Arah Kebijakan; </w:t>
                  </w:r>
                </w:p>
              </w:tc>
            </w:tr>
            <w:tr w:rsidR="00970FE8" w:rsidRPr="000556C2" w14:paraId="7AF00781" w14:textId="77777777" w:rsidTr="00DB56D3">
              <w:tc>
                <w:tcPr>
                  <w:tcW w:w="1876" w:type="dxa"/>
                </w:tcPr>
                <w:p w14:paraId="451DFECD" w14:textId="77777777" w:rsidR="00970FE8" w:rsidRPr="000556C2" w:rsidRDefault="00970FE8" w:rsidP="00DC7422">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BAB IV</w:t>
                  </w:r>
                </w:p>
              </w:tc>
              <w:tc>
                <w:tcPr>
                  <w:tcW w:w="425" w:type="dxa"/>
                </w:tcPr>
                <w:p w14:paraId="2AC4CC1A" w14:textId="77777777" w:rsidR="00970FE8" w:rsidRPr="000556C2" w:rsidRDefault="00970FE8" w:rsidP="00DC7422">
                  <w:pPr>
                    <w:spacing w:after="0" w:line="240" w:lineRule="auto"/>
                    <w:jc w:val="center"/>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w:t>
                  </w:r>
                </w:p>
              </w:tc>
              <w:tc>
                <w:tcPr>
                  <w:tcW w:w="5807" w:type="dxa"/>
                </w:tcPr>
                <w:p w14:paraId="5AD6BBD0" w14:textId="5712E1D9" w:rsidR="00970FE8" w:rsidRPr="000556C2" w:rsidRDefault="00970FE8" w:rsidP="00DC7422">
                  <w:pPr>
                    <w:spacing w:after="0" w:line="240" w:lineRule="auto"/>
                    <w:ind w:right="737"/>
                    <w:jc w:val="both"/>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 xml:space="preserve">Program, Kegiatan, Sub Kegiatan dan Kinerja </w:t>
                  </w:r>
                  <w:r w:rsidR="008218E9" w:rsidRPr="000556C2">
                    <w:rPr>
                      <w:rFonts w:ascii="Bookman Old Style" w:hAnsi="Bookman Old Style" w:cs="Tahoma"/>
                      <w:color w:val="000000" w:themeColor="text1"/>
                      <w:sz w:val="24"/>
                      <w:szCs w:val="24"/>
                      <w:lang w:val="de-CH"/>
                    </w:rPr>
                    <w:t>Penyelenggaraan Urusan</w:t>
                  </w:r>
                  <w:r w:rsidRPr="000556C2">
                    <w:rPr>
                      <w:rFonts w:ascii="Bookman Old Style" w:hAnsi="Bookman Old Style" w:cs="Tahoma"/>
                      <w:color w:val="000000" w:themeColor="text1"/>
                      <w:sz w:val="24"/>
                      <w:szCs w:val="24"/>
                      <w:lang w:val="de-CH"/>
                    </w:rPr>
                    <w:t>; dan</w:t>
                  </w:r>
                </w:p>
              </w:tc>
            </w:tr>
            <w:tr w:rsidR="00970FE8" w:rsidRPr="000556C2" w14:paraId="7A6D38C5" w14:textId="77777777" w:rsidTr="00DB56D3">
              <w:tc>
                <w:tcPr>
                  <w:tcW w:w="1876" w:type="dxa"/>
                </w:tcPr>
                <w:p w14:paraId="655CE41C" w14:textId="77777777" w:rsidR="00970FE8" w:rsidRPr="000556C2" w:rsidRDefault="00970FE8" w:rsidP="00DC7422">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BAB V</w:t>
                  </w:r>
                </w:p>
              </w:tc>
              <w:tc>
                <w:tcPr>
                  <w:tcW w:w="425" w:type="dxa"/>
                </w:tcPr>
                <w:p w14:paraId="37A7F6F1" w14:textId="77777777" w:rsidR="00970FE8" w:rsidRPr="000556C2" w:rsidRDefault="00970FE8" w:rsidP="00DC7422">
                  <w:pPr>
                    <w:spacing w:after="0" w:line="240" w:lineRule="auto"/>
                    <w:jc w:val="center"/>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w:t>
                  </w:r>
                </w:p>
              </w:tc>
              <w:tc>
                <w:tcPr>
                  <w:tcW w:w="5807" w:type="dxa"/>
                </w:tcPr>
                <w:p w14:paraId="41B93D30" w14:textId="0A6F2A5C" w:rsidR="00970FE8" w:rsidRPr="000556C2" w:rsidRDefault="008218E9" w:rsidP="00DC7422">
                  <w:pPr>
                    <w:spacing w:after="0" w:line="240" w:lineRule="auto"/>
                    <w:ind w:right="737"/>
                    <w:jc w:val="both"/>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Penutup.</w:t>
                  </w:r>
                </w:p>
              </w:tc>
            </w:tr>
          </w:tbl>
          <w:p w14:paraId="488EF22A" w14:textId="77777777" w:rsidR="00970FE8" w:rsidRPr="000556C2" w:rsidRDefault="00970FE8" w:rsidP="00DC7422">
            <w:pPr>
              <w:spacing w:after="0" w:line="240" w:lineRule="auto"/>
              <w:jc w:val="center"/>
              <w:rPr>
                <w:rFonts w:ascii="Bookman Old Style" w:hAnsi="Bookman Old Style" w:cs="Tahoma"/>
                <w:sz w:val="24"/>
                <w:szCs w:val="24"/>
                <w:lang w:val="de-CH"/>
              </w:rPr>
            </w:pPr>
          </w:p>
        </w:tc>
      </w:tr>
      <w:tr w:rsidR="00970FE8" w:rsidRPr="000556C2" w14:paraId="4E156CDC" w14:textId="77777777" w:rsidTr="000556C2">
        <w:tc>
          <w:tcPr>
            <w:tcW w:w="1843" w:type="dxa"/>
          </w:tcPr>
          <w:p w14:paraId="79D43D34" w14:textId="77777777" w:rsidR="00970FE8" w:rsidRPr="000556C2" w:rsidRDefault="00970FE8" w:rsidP="00DC7422">
            <w:pPr>
              <w:spacing w:after="0" w:line="240" w:lineRule="auto"/>
              <w:jc w:val="both"/>
              <w:rPr>
                <w:rFonts w:ascii="Bookman Old Style" w:hAnsi="Bookman Old Style" w:cs="Tahoma"/>
                <w:sz w:val="24"/>
                <w:szCs w:val="24"/>
              </w:rPr>
            </w:pPr>
          </w:p>
        </w:tc>
        <w:tc>
          <w:tcPr>
            <w:tcW w:w="284" w:type="dxa"/>
          </w:tcPr>
          <w:p w14:paraId="5E3CFA29" w14:textId="77777777" w:rsidR="00970FE8" w:rsidRPr="000556C2" w:rsidRDefault="00970FE8" w:rsidP="00DC7422">
            <w:pPr>
              <w:spacing w:after="0" w:line="240" w:lineRule="auto"/>
              <w:rPr>
                <w:rFonts w:ascii="Bookman Old Style" w:hAnsi="Bookman Old Style" w:cs="Tahoma"/>
                <w:sz w:val="24"/>
                <w:szCs w:val="24"/>
                <w:lang w:val="de-CH"/>
              </w:rPr>
            </w:pPr>
          </w:p>
        </w:tc>
        <w:tc>
          <w:tcPr>
            <w:tcW w:w="7513" w:type="dxa"/>
          </w:tcPr>
          <w:p w14:paraId="6455E3EA" w14:textId="47B6BAA5" w:rsidR="00970FE8" w:rsidRPr="000556C2" w:rsidRDefault="00970FE8" w:rsidP="00DC7422">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 xml:space="preserve">Ketentuan mengenai uraian sistematika Renstra Perangkat Daerah  </w:t>
            </w:r>
            <w:r w:rsidRPr="000556C2">
              <w:rPr>
                <w:rFonts w:ascii="Bookman Old Style" w:hAnsi="Bookman Old Style" w:cs="Tahoma"/>
                <w:sz w:val="24"/>
                <w:szCs w:val="24"/>
                <w:lang w:val="sv-SE"/>
              </w:rPr>
              <w:t xml:space="preserve">Tahun 2025-2029 </w:t>
            </w:r>
            <w:r w:rsidRPr="000556C2">
              <w:rPr>
                <w:rFonts w:ascii="Bookman Old Style" w:hAnsi="Bookman Old Style" w:cs="Tahoma"/>
                <w:color w:val="000000" w:themeColor="text1"/>
                <w:sz w:val="24"/>
                <w:szCs w:val="24"/>
                <w:lang w:val="de-CH"/>
              </w:rPr>
              <w:t>sebagaimana dimaksud pada ayat (1) tercantum dalam Lampiran yang merupakan bagian tidak terpisahkan dari Peraturan Daerah ini.</w:t>
            </w:r>
          </w:p>
        </w:tc>
      </w:tr>
      <w:tr w:rsidR="00F030CE" w:rsidRPr="000556C2" w14:paraId="1465147E" w14:textId="77777777" w:rsidTr="000556C2">
        <w:tc>
          <w:tcPr>
            <w:tcW w:w="1843" w:type="dxa"/>
          </w:tcPr>
          <w:p w14:paraId="64FE53CD" w14:textId="77777777" w:rsidR="00F030CE" w:rsidRPr="000556C2" w:rsidRDefault="00F030CE" w:rsidP="00DC7422">
            <w:pPr>
              <w:spacing w:after="0" w:line="240" w:lineRule="auto"/>
              <w:jc w:val="both"/>
              <w:rPr>
                <w:rFonts w:ascii="Bookman Old Style" w:hAnsi="Bookman Old Style" w:cs="Tahoma"/>
                <w:sz w:val="24"/>
                <w:szCs w:val="24"/>
              </w:rPr>
            </w:pPr>
          </w:p>
        </w:tc>
        <w:tc>
          <w:tcPr>
            <w:tcW w:w="284" w:type="dxa"/>
          </w:tcPr>
          <w:p w14:paraId="0BE1C887" w14:textId="77777777" w:rsidR="00F030CE" w:rsidRPr="000556C2" w:rsidRDefault="00F030CE" w:rsidP="00DC7422">
            <w:pPr>
              <w:spacing w:after="0" w:line="240" w:lineRule="auto"/>
              <w:rPr>
                <w:rFonts w:ascii="Bookman Old Style" w:hAnsi="Bookman Old Style" w:cs="Tahoma"/>
                <w:sz w:val="24"/>
                <w:szCs w:val="24"/>
                <w:lang w:val="de-CH"/>
              </w:rPr>
            </w:pPr>
          </w:p>
        </w:tc>
        <w:tc>
          <w:tcPr>
            <w:tcW w:w="7513" w:type="dxa"/>
          </w:tcPr>
          <w:p w14:paraId="6FD6897B" w14:textId="77777777" w:rsidR="00F030CE" w:rsidRPr="000556C2" w:rsidRDefault="00F030CE" w:rsidP="00DC7422">
            <w:pPr>
              <w:spacing w:after="0" w:line="240" w:lineRule="auto"/>
              <w:jc w:val="center"/>
              <w:rPr>
                <w:rFonts w:ascii="Bookman Old Style" w:hAnsi="Bookman Old Style" w:cs="Tahoma"/>
                <w:color w:val="000000" w:themeColor="text1"/>
                <w:sz w:val="24"/>
                <w:szCs w:val="24"/>
                <w:lang w:val="de-CH"/>
              </w:rPr>
            </w:pPr>
          </w:p>
        </w:tc>
      </w:tr>
      <w:tr w:rsidR="00F030CE" w:rsidRPr="000556C2" w14:paraId="7D8F09D2" w14:textId="77777777" w:rsidTr="000556C2">
        <w:tc>
          <w:tcPr>
            <w:tcW w:w="1843" w:type="dxa"/>
          </w:tcPr>
          <w:p w14:paraId="16259B1A" w14:textId="77777777" w:rsidR="00F030CE" w:rsidRPr="000556C2" w:rsidRDefault="00F030CE" w:rsidP="00DC7422">
            <w:pPr>
              <w:spacing w:after="0" w:line="240" w:lineRule="auto"/>
              <w:jc w:val="both"/>
              <w:rPr>
                <w:rFonts w:ascii="Bookman Old Style" w:hAnsi="Bookman Old Style" w:cs="Tahoma"/>
                <w:sz w:val="24"/>
                <w:szCs w:val="24"/>
              </w:rPr>
            </w:pPr>
          </w:p>
        </w:tc>
        <w:tc>
          <w:tcPr>
            <w:tcW w:w="284" w:type="dxa"/>
          </w:tcPr>
          <w:p w14:paraId="3BBBFEC6" w14:textId="77777777" w:rsidR="00F030CE" w:rsidRPr="000556C2" w:rsidRDefault="00F030CE" w:rsidP="00DC7422">
            <w:pPr>
              <w:spacing w:after="0" w:line="240" w:lineRule="auto"/>
              <w:rPr>
                <w:rFonts w:ascii="Bookman Old Style" w:hAnsi="Bookman Old Style" w:cs="Tahoma"/>
                <w:sz w:val="24"/>
                <w:szCs w:val="24"/>
                <w:lang w:val="de-CH"/>
              </w:rPr>
            </w:pPr>
          </w:p>
        </w:tc>
        <w:tc>
          <w:tcPr>
            <w:tcW w:w="7513" w:type="dxa"/>
          </w:tcPr>
          <w:p w14:paraId="3629D2F6" w14:textId="0C1A3F1D" w:rsidR="00F030CE" w:rsidRPr="000556C2" w:rsidRDefault="00F030CE" w:rsidP="00DC7422">
            <w:pPr>
              <w:spacing w:after="0" w:line="240" w:lineRule="auto"/>
              <w:jc w:val="center"/>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BAB IV</w:t>
            </w:r>
          </w:p>
        </w:tc>
      </w:tr>
      <w:tr w:rsidR="00F030CE" w:rsidRPr="000556C2" w14:paraId="3DE5E0BF" w14:textId="77777777" w:rsidTr="000556C2">
        <w:tc>
          <w:tcPr>
            <w:tcW w:w="1843" w:type="dxa"/>
          </w:tcPr>
          <w:p w14:paraId="7A46E58D" w14:textId="77777777" w:rsidR="00F030CE" w:rsidRPr="000556C2" w:rsidRDefault="00F030CE" w:rsidP="00DC7422">
            <w:pPr>
              <w:spacing w:after="0" w:line="240" w:lineRule="auto"/>
              <w:jc w:val="both"/>
              <w:rPr>
                <w:rFonts w:ascii="Bookman Old Style" w:hAnsi="Bookman Old Style" w:cs="Tahoma"/>
                <w:sz w:val="24"/>
                <w:szCs w:val="24"/>
              </w:rPr>
            </w:pPr>
          </w:p>
        </w:tc>
        <w:tc>
          <w:tcPr>
            <w:tcW w:w="284" w:type="dxa"/>
          </w:tcPr>
          <w:p w14:paraId="0CE13FB3" w14:textId="77777777" w:rsidR="00F030CE" w:rsidRPr="000556C2" w:rsidRDefault="00F030CE" w:rsidP="00DC7422">
            <w:pPr>
              <w:spacing w:after="0" w:line="240" w:lineRule="auto"/>
              <w:rPr>
                <w:rFonts w:ascii="Bookman Old Style" w:hAnsi="Bookman Old Style" w:cs="Tahoma"/>
                <w:sz w:val="24"/>
                <w:szCs w:val="24"/>
                <w:lang w:val="de-CH"/>
              </w:rPr>
            </w:pPr>
          </w:p>
        </w:tc>
        <w:tc>
          <w:tcPr>
            <w:tcW w:w="7513" w:type="dxa"/>
          </w:tcPr>
          <w:p w14:paraId="38555D37" w14:textId="20593CAE" w:rsidR="00F030CE" w:rsidRPr="000556C2" w:rsidRDefault="00F030CE" w:rsidP="00DC7422">
            <w:pPr>
              <w:spacing w:after="0" w:line="240" w:lineRule="auto"/>
              <w:jc w:val="center"/>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PENGENDALIAN DAN EVALUASI</w:t>
            </w:r>
          </w:p>
        </w:tc>
      </w:tr>
      <w:tr w:rsidR="00F030CE" w:rsidRPr="000556C2" w14:paraId="33F42231" w14:textId="77777777" w:rsidTr="000556C2">
        <w:tc>
          <w:tcPr>
            <w:tcW w:w="1843" w:type="dxa"/>
          </w:tcPr>
          <w:p w14:paraId="7B294F87" w14:textId="77777777" w:rsidR="00F030CE" w:rsidRPr="000556C2" w:rsidRDefault="00F030CE" w:rsidP="00DC7422">
            <w:pPr>
              <w:spacing w:after="0" w:line="240" w:lineRule="auto"/>
              <w:jc w:val="both"/>
              <w:rPr>
                <w:rFonts w:ascii="Bookman Old Style" w:hAnsi="Bookman Old Style" w:cs="Tahoma"/>
                <w:sz w:val="24"/>
                <w:szCs w:val="24"/>
              </w:rPr>
            </w:pPr>
          </w:p>
        </w:tc>
        <w:tc>
          <w:tcPr>
            <w:tcW w:w="284" w:type="dxa"/>
          </w:tcPr>
          <w:p w14:paraId="7ADCEEFE" w14:textId="77777777" w:rsidR="00F030CE" w:rsidRPr="000556C2" w:rsidRDefault="00F030CE" w:rsidP="00DC7422">
            <w:pPr>
              <w:spacing w:after="0" w:line="240" w:lineRule="auto"/>
              <w:rPr>
                <w:rFonts w:ascii="Bookman Old Style" w:hAnsi="Bookman Old Style" w:cs="Tahoma"/>
                <w:sz w:val="24"/>
                <w:szCs w:val="24"/>
                <w:lang w:val="de-CH"/>
              </w:rPr>
            </w:pPr>
          </w:p>
        </w:tc>
        <w:tc>
          <w:tcPr>
            <w:tcW w:w="7513" w:type="dxa"/>
          </w:tcPr>
          <w:p w14:paraId="08C97758" w14:textId="77777777" w:rsidR="00F030CE" w:rsidRPr="000556C2" w:rsidRDefault="00F030CE" w:rsidP="00DC7422">
            <w:pPr>
              <w:spacing w:after="0" w:line="240" w:lineRule="auto"/>
              <w:jc w:val="center"/>
              <w:rPr>
                <w:rFonts w:ascii="Bookman Old Style" w:hAnsi="Bookman Old Style" w:cs="Tahoma"/>
                <w:color w:val="000000" w:themeColor="text1"/>
                <w:sz w:val="24"/>
                <w:szCs w:val="24"/>
                <w:lang w:val="de-CH"/>
              </w:rPr>
            </w:pPr>
          </w:p>
        </w:tc>
      </w:tr>
      <w:tr w:rsidR="00F030CE" w:rsidRPr="000556C2" w14:paraId="624F1495" w14:textId="77777777" w:rsidTr="000556C2">
        <w:tc>
          <w:tcPr>
            <w:tcW w:w="1843" w:type="dxa"/>
          </w:tcPr>
          <w:p w14:paraId="40828410" w14:textId="77777777" w:rsidR="00F030CE" w:rsidRPr="000556C2" w:rsidRDefault="00F030CE" w:rsidP="00DC7422">
            <w:pPr>
              <w:spacing w:after="0" w:line="240" w:lineRule="auto"/>
              <w:jc w:val="both"/>
              <w:rPr>
                <w:rFonts w:ascii="Bookman Old Style" w:hAnsi="Bookman Old Style" w:cs="Tahoma"/>
                <w:sz w:val="24"/>
                <w:szCs w:val="24"/>
              </w:rPr>
            </w:pPr>
          </w:p>
        </w:tc>
        <w:tc>
          <w:tcPr>
            <w:tcW w:w="284" w:type="dxa"/>
          </w:tcPr>
          <w:p w14:paraId="6A1126E9" w14:textId="77777777" w:rsidR="00F030CE" w:rsidRPr="000556C2" w:rsidRDefault="00F030CE" w:rsidP="00DC7422">
            <w:pPr>
              <w:spacing w:after="0" w:line="240" w:lineRule="auto"/>
              <w:rPr>
                <w:rFonts w:ascii="Bookman Old Style" w:hAnsi="Bookman Old Style" w:cs="Tahoma"/>
                <w:sz w:val="24"/>
                <w:szCs w:val="24"/>
                <w:lang w:val="de-CH"/>
              </w:rPr>
            </w:pPr>
          </w:p>
        </w:tc>
        <w:tc>
          <w:tcPr>
            <w:tcW w:w="7513" w:type="dxa"/>
          </w:tcPr>
          <w:p w14:paraId="2F0EB554" w14:textId="508DBF8D" w:rsidR="00F030CE" w:rsidRPr="000556C2" w:rsidRDefault="00F030CE" w:rsidP="00DC7422">
            <w:pPr>
              <w:spacing w:after="0" w:line="240" w:lineRule="auto"/>
              <w:jc w:val="center"/>
              <w:rPr>
                <w:rFonts w:ascii="Bookman Old Style" w:hAnsi="Bookman Old Style" w:cs="Tahoma"/>
                <w:color w:val="000000" w:themeColor="text1"/>
                <w:sz w:val="24"/>
                <w:szCs w:val="24"/>
                <w:lang w:val="de-CH"/>
              </w:rPr>
            </w:pPr>
            <w:r w:rsidRPr="000556C2">
              <w:rPr>
                <w:rFonts w:ascii="Bookman Old Style" w:hAnsi="Bookman Old Style" w:cs="Tahoma"/>
                <w:color w:val="000000" w:themeColor="text1"/>
                <w:sz w:val="24"/>
                <w:szCs w:val="24"/>
                <w:lang w:val="de-CH"/>
              </w:rPr>
              <w:t>Pasal 4</w:t>
            </w:r>
          </w:p>
        </w:tc>
      </w:tr>
      <w:tr w:rsidR="00F030CE" w:rsidRPr="000556C2" w14:paraId="166BA0EA" w14:textId="77777777" w:rsidTr="000556C2">
        <w:tc>
          <w:tcPr>
            <w:tcW w:w="1843" w:type="dxa"/>
          </w:tcPr>
          <w:p w14:paraId="458B1838" w14:textId="77777777" w:rsidR="00F030CE" w:rsidRPr="000556C2" w:rsidRDefault="00F030CE" w:rsidP="00DC7422">
            <w:pPr>
              <w:spacing w:after="0" w:line="240" w:lineRule="auto"/>
              <w:jc w:val="both"/>
              <w:rPr>
                <w:rFonts w:ascii="Bookman Old Style" w:hAnsi="Bookman Old Style" w:cs="Tahoma"/>
                <w:sz w:val="24"/>
                <w:szCs w:val="24"/>
              </w:rPr>
            </w:pPr>
          </w:p>
        </w:tc>
        <w:tc>
          <w:tcPr>
            <w:tcW w:w="284" w:type="dxa"/>
          </w:tcPr>
          <w:p w14:paraId="042CEDDF" w14:textId="77777777" w:rsidR="00F030CE" w:rsidRPr="000556C2" w:rsidRDefault="00F030CE" w:rsidP="00DC7422">
            <w:pPr>
              <w:spacing w:after="0" w:line="240" w:lineRule="auto"/>
              <w:rPr>
                <w:rFonts w:ascii="Bookman Old Style" w:hAnsi="Bookman Old Style" w:cs="Tahoma"/>
                <w:sz w:val="24"/>
                <w:szCs w:val="24"/>
                <w:lang w:val="de-CH"/>
              </w:rPr>
            </w:pPr>
          </w:p>
        </w:tc>
        <w:tc>
          <w:tcPr>
            <w:tcW w:w="7513" w:type="dxa"/>
          </w:tcPr>
          <w:p w14:paraId="263822C9" w14:textId="77777777" w:rsidR="00F030CE" w:rsidRPr="000556C2" w:rsidRDefault="00F030CE" w:rsidP="00DC7422">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0556C2">
              <w:rPr>
                <w:rFonts w:ascii="Bookman Old Style" w:hAnsi="Bookman Old Style" w:cs="BookmanOldStyle"/>
                <w:sz w:val="24"/>
                <w:szCs w:val="24"/>
                <w:lang w:eastAsia="en-US"/>
              </w:rPr>
              <w:t>Kepala Perangkat Daerah melakukan pengendalian dan evaluasi terhadap pelaksanaan Renstra Perangkat Daerah.</w:t>
            </w:r>
          </w:p>
          <w:p w14:paraId="630FE77A" w14:textId="77777777" w:rsidR="009B5270" w:rsidRPr="000556C2" w:rsidRDefault="00F030CE" w:rsidP="00DC7422">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0556C2">
              <w:rPr>
                <w:rFonts w:ascii="Bookman Old Style" w:hAnsi="Bookman Old Style" w:cs="BookmanOldStyle"/>
                <w:sz w:val="24"/>
                <w:szCs w:val="24"/>
                <w:lang w:eastAsia="en-US"/>
              </w:rPr>
              <w:t>Kepala Perangkat Daerah melaporkan hasil pengendalian dan evaluasi Renstra Perangkat Daerah</w:t>
            </w:r>
            <w:r w:rsidR="009B5270" w:rsidRPr="000556C2">
              <w:rPr>
                <w:rFonts w:ascii="Bookman Old Style" w:hAnsi="Bookman Old Style" w:cs="BookmanOldStyle"/>
                <w:sz w:val="24"/>
                <w:szCs w:val="24"/>
                <w:lang w:eastAsia="en-US"/>
              </w:rPr>
              <w:t xml:space="preserve"> s</w:t>
            </w:r>
            <w:r w:rsidRPr="000556C2">
              <w:rPr>
                <w:rFonts w:ascii="Bookman Old Style" w:hAnsi="Bookman Old Style" w:cs="BookmanOldStyle"/>
                <w:sz w:val="24"/>
                <w:szCs w:val="24"/>
                <w:lang w:eastAsia="en-US"/>
              </w:rPr>
              <w:t xml:space="preserve">ebagaimana dimaksud pada </w:t>
            </w:r>
            <w:r w:rsidR="009B5270" w:rsidRPr="000556C2">
              <w:rPr>
                <w:rFonts w:ascii="Bookman Old Style" w:hAnsi="Bookman Old Style" w:cs="BookmanOldStyle"/>
                <w:sz w:val="24"/>
                <w:szCs w:val="24"/>
                <w:lang w:eastAsia="en-US"/>
              </w:rPr>
              <w:t>ayat (1) kepada B</w:t>
            </w:r>
            <w:r w:rsidRPr="000556C2">
              <w:rPr>
                <w:rFonts w:ascii="Bookman Old Style" w:hAnsi="Bookman Old Style" w:cs="BookmanOldStyle"/>
                <w:sz w:val="24"/>
                <w:szCs w:val="24"/>
                <w:lang w:eastAsia="en-US"/>
              </w:rPr>
              <w:t>upati</w:t>
            </w:r>
            <w:r w:rsidR="009B5270" w:rsidRPr="000556C2">
              <w:rPr>
                <w:rFonts w:ascii="Bookman Old Style" w:hAnsi="Bookman Old Style" w:cs="BookmanOldStyle"/>
                <w:sz w:val="24"/>
                <w:szCs w:val="24"/>
                <w:lang w:eastAsia="en-US"/>
              </w:rPr>
              <w:t xml:space="preserve"> melalui K</w:t>
            </w:r>
            <w:r w:rsidRPr="000556C2">
              <w:rPr>
                <w:rFonts w:ascii="Bookman Old Style" w:hAnsi="Bookman Old Style" w:cs="BookmanOldStyle"/>
                <w:sz w:val="24"/>
                <w:szCs w:val="24"/>
                <w:lang w:eastAsia="en-US"/>
              </w:rPr>
              <w:t>epala</w:t>
            </w:r>
            <w:r w:rsidR="009B5270" w:rsidRPr="000556C2">
              <w:rPr>
                <w:rFonts w:ascii="Bookman Old Style" w:hAnsi="Bookman Old Style" w:cs="BookmanOldStyle"/>
                <w:sz w:val="24"/>
                <w:szCs w:val="24"/>
                <w:lang w:eastAsia="en-US"/>
              </w:rPr>
              <w:t xml:space="preserve"> </w:t>
            </w:r>
            <w:r w:rsidR="009B5270" w:rsidRPr="000556C2">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0556C2" w:rsidRDefault="009B5270" w:rsidP="00DC7422">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0556C2">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r w:rsidR="00DB56D3" w:rsidRPr="000556C2" w14:paraId="3159B834" w14:textId="77777777" w:rsidTr="000556C2">
        <w:tc>
          <w:tcPr>
            <w:tcW w:w="1843" w:type="dxa"/>
          </w:tcPr>
          <w:p w14:paraId="18752668" w14:textId="77777777" w:rsidR="00DB56D3" w:rsidRPr="000556C2" w:rsidRDefault="00DB56D3" w:rsidP="00DC7422">
            <w:pPr>
              <w:spacing w:after="0" w:line="240" w:lineRule="auto"/>
              <w:jc w:val="both"/>
              <w:rPr>
                <w:rFonts w:ascii="Bookman Old Style" w:hAnsi="Bookman Old Style" w:cs="Tahoma"/>
                <w:sz w:val="24"/>
                <w:szCs w:val="24"/>
              </w:rPr>
            </w:pPr>
          </w:p>
        </w:tc>
        <w:tc>
          <w:tcPr>
            <w:tcW w:w="284" w:type="dxa"/>
          </w:tcPr>
          <w:p w14:paraId="614F233E" w14:textId="77777777" w:rsidR="00DB56D3" w:rsidRPr="000556C2" w:rsidRDefault="00DB56D3" w:rsidP="00DC7422">
            <w:pPr>
              <w:spacing w:after="0" w:line="240" w:lineRule="auto"/>
              <w:rPr>
                <w:rFonts w:ascii="Bookman Old Style" w:hAnsi="Bookman Old Style" w:cs="Tahoma"/>
                <w:sz w:val="24"/>
                <w:szCs w:val="24"/>
                <w:lang w:val="de-CH"/>
              </w:rPr>
            </w:pPr>
          </w:p>
        </w:tc>
        <w:tc>
          <w:tcPr>
            <w:tcW w:w="7513" w:type="dxa"/>
          </w:tcPr>
          <w:p w14:paraId="758174CF" w14:textId="77777777" w:rsidR="00DB56D3" w:rsidRPr="000556C2" w:rsidRDefault="00DB56D3" w:rsidP="00DC7422">
            <w:pPr>
              <w:spacing w:after="0" w:line="240" w:lineRule="auto"/>
              <w:jc w:val="center"/>
              <w:rPr>
                <w:rFonts w:ascii="Bookman Old Style" w:hAnsi="Bookman Old Style" w:cs="Tahoma"/>
                <w:sz w:val="24"/>
                <w:szCs w:val="24"/>
              </w:rPr>
            </w:pPr>
          </w:p>
          <w:p w14:paraId="236D448E" w14:textId="77777777" w:rsidR="000556C2" w:rsidRPr="000556C2" w:rsidRDefault="000556C2" w:rsidP="00DC7422">
            <w:pPr>
              <w:spacing w:after="0" w:line="240" w:lineRule="auto"/>
              <w:jc w:val="center"/>
              <w:rPr>
                <w:rFonts w:ascii="Bookman Old Style" w:hAnsi="Bookman Old Style" w:cs="Tahoma"/>
                <w:sz w:val="24"/>
                <w:szCs w:val="24"/>
              </w:rPr>
            </w:pPr>
          </w:p>
          <w:p w14:paraId="3D0063F2" w14:textId="77777777" w:rsidR="000556C2" w:rsidRPr="000556C2" w:rsidRDefault="000556C2" w:rsidP="00DC7422">
            <w:pPr>
              <w:spacing w:after="0" w:line="240" w:lineRule="auto"/>
              <w:jc w:val="center"/>
              <w:rPr>
                <w:rFonts w:ascii="Bookman Old Style" w:hAnsi="Bookman Old Style" w:cs="Tahoma"/>
                <w:sz w:val="24"/>
                <w:szCs w:val="24"/>
              </w:rPr>
            </w:pPr>
          </w:p>
          <w:p w14:paraId="51918356" w14:textId="77777777" w:rsidR="000556C2" w:rsidRPr="000556C2" w:rsidRDefault="000556C2" w:rsidP="00DC7422">
            <w:pPr>
              <w:spacing w:after="0" w:line="240" w:lineRule="auto"/>
              <w:jc w:val="center"/>
              <w:rPr>
                <w:rFonts w:ascii="Bookman Old Style" w:hAnsi="Bookman Old Style" w:cs="Tahoma"/>
                <w:sz w:val="24"/>
                <w:szCs w:val="24"/>
              </w:rPr>
            </w:pPr>
          </w:p>
          <w:p w14:paraId="7D06A8EF" w14:textId="2706D43B" w:rsidR="000556C2" w:rsidRPr="000556C2" w:rsidRDefault="000556C2" w:rsidP="00DC7422">
            <w:pPr>
              <w:spacing w:after="0" w:line="240" w:lineRule="auto"/>
              <w:jc w:val="center"/>
              <w:rPr>
                <w:rFonts w:ascii="Bookman Old Style" w:hAnsi="Bookman Old Style" w:cs="Tahoma"/>
                <w:sz w:val="24"/>
                <w:szCs w:val="24"/>
              </w:rPr>
            </w:pPr>
            <w:r w:rsidRPr="000556C2">
              <w:rPr>
                <w:rFonts w:ascii="Bookman Old Style" w:hAnsi="Bookman Old Style"/>
                <w:noProof/>
                <w:color w:val="FF0000"/>
                <w:sz w:val="24"/>
                <w:szCs w:val="24"/>
                <w:lang w:val="id-ID"/>
              </w:rPr>
              <mc:AlternateContent>
                <mc:Choice Requires="wps">
                  <w:drawing>
                    <wp:anchor distT="0" distB="0" distL="114300" distR="114300" simplePos="0" relativeHeight="251667456" behindDoc="0" locked="0" layoutInCell="1" allowOverlap="1" wp14:anchorId="67D36EF3" wp14:editId="67B0EB25">
                      <wp:simplePos x="0" y="0"/>
                      <wp:positionH relativeFrom="column">
                        <wp:posOffset>2556315</wp:posOffset>
                      </wp:positionH>
                      <wp:positionV relativeFrom="paragraph">
                        <wp:posOffset>72195</wp:posOffset>
                      </wp:positionV>
                      <wp:extent cx="2149817" cy="287655"/>
                      <wp:effectExtent l="0" t="0" r="0" b="0"/>
                      <wp:wrapNone/>
                      <wp:docPr id="965562216" name="Text Box 1"/>
                      <wp:cNvGraphicFramePr/>
                      <a:graphic xmlns:a="http://schemas.openxmlformats.org/drawingml/2006/main">
                        <a:graphicData uri="http://schemas.microsoft.com/office/word/2010/wordprocessingShape">
                          <wps:wsp>
                            <wps:cNvSpPr txBox="1"/>
                            <wps:spPr>
                              <a:xfrm>
                                <a:off x="0" y="0"/>
                                <a:ext cx="2149817" cy="287655"/>
                              </a:xfrm>
                              <a:prstGeom prst="rect">
                                <a:avLst/>
                              </a:prstGeom>
                              <a:noFill/>
                              <a:ln w="6350">
                                <a:noFill/>
                              </a:ln>
                            </wps:spPr>
                            <wps:txbx>
                              <w:txbxContent>
                                <w:p w14:paraId="61FA10A2" w14:textId="459B29FA" w:rsidR="000556C2" w:rsidRPr="00DC7422" w:rsidRDefault="000556C2" w:rsidP="000556C2">
                                  <w:pPr>
                                    <w:jc w:val="right"/>
                                    <w:rPr>
                                      <w:rFonts w:ascii="Bookman Old Style" w:hAnsi="Bookman Old Style"/>
                                      <w:sz w:val="24"/>
                                      <w:szCs w:val="24"/>
                                    </w:rPr>
                                  </w:pPr>
                                  <w:r>
                                    <w:rPr>
                                      <w:rFonts w:ascii="Bookman Old Style" w:hAnsi="Bookman Old Style"/>
                                      <w:sz w:val="24"/>
                                      <w:szCs w:val="24"/>
                                    </w:rPr>
                                    <w:t xml:space="preserve">BAB </w:t>
                                  </w:r>
                                  <w:r>
                                    <w:rPr>
                                      <w:rFonts w:ascii="Bookman Old Style" w:hAnsi="Bookman Old Style"/>
                                      <w:sz w:val="24"/>
                                      <w:szCs w:val="24"/>
                                    </w:rPr>
                                    <w:t>V</w:t>
                                  </w:r>
                                  <w:r>
                                    <w:rPr>
                                      <w:rFonts w:ascii="Bookman Old Style" w:hAnsi="Bookman Old Style"/>
                                      <w:sz w:val="24"/>
                                      <w:szCs w:val="24"/>
                                    </w:rPr>
                                    <w:t xml:space="preserve"> </w:t>
                                  </w:r>
                                  <w:r w:rsidRPr="00DC7422">
                                    <w:rPr>
                                      <w:rFonts w:ascii="Bookman Old Style" w:hAnsi="Bookman Old Style"/>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36EF3" id="_x0000_s1030" type="#_x0000_t202" style="position:absolute;left:0;text-align:left;margin-left:201.3pt;margin-top:5.7pt;width:169.3pt;height:2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" filled="f" stroked="f" strokeweight=".5pt">
                      <v:textbox>
                        <w:txbxContent>
                          <w:p w14:paraId="61FA10A2" w14:textId="459B29FA" w:rsidR="000556C2" w:rsidRPr="00DC7422" w:rsidRDefault="000556C2" w:rsidP="000556C2">
                            <w:pPr>
                              <w:jc w:val="right"/>
                              <w:rPr>
                                <w:rFonts w:ascii="Bookman Old Style" w:hAnsi="Bookman Old Style"/>
                                <w:sz w:val="24"/>
                                <w:szCs w:val="24"/>
                              </w:rPr>
                            </w:pPr>
                            <w:r>
                              <w:rPr>
                                <w:rFonts w:ascii="Bookman Old Style" w:hAnsi="Bookman Old Style"/>
                                <w:sz w:val="24"/>
                                <w:szCs w:val="24"/>
                              </w:rPr>
                              <w:t xml:space="preserve">BAB </w:t>
                            </w:r>
                            <w:r>
                              <w:rPr>
                                <w:rFonts w:ascii="Bookman Old Style" w:hAnsi="Bookman Old Style"/>
                                <w:sz w:val="24"/>
                                <w:szCs w:val="24"/>
                              </w:rPr>
                              <w:t>V</w:t>
                            </w:r>
                            <w:r>
                              <w:rPr>
                                <w:rFonts w:ascii="Bookman Old Style" w:hAnsi="Bookman Old Style"/>
                                <w:sz w:val="24"/>
                                <w:szCs w:val="24"/>
                              </w:rPr>
                              <w:t xml:space="preserve"> </w:t>
                            </w:r>
                            <w:r w:rsidRPr="00DC7422">
                              <w:rPr>
                                <w:rFonts w:ascii="Bookman Old Style" w:hAnsi="Bookman Old Style"/>
                                <w:sz w:val="24"/>
                                <w:szCs w:val="24"/>
                              </w:rPr>
                              <w:t>…</w:t>
                            </w:r>
                          </w:p>
                        </w:txbxContent>
                      </v:textbox>
                    </v:shape>
                  </w:pict>
                </mc:Fallback>
              </mc:AlternateContent>
            </w:r>
          </w:p>
          <w:p w14:paraId="258AC4E1" w14:textId="744570D7" w:rsidR="000556C2" w:rsidRPr="000556C2" w:rsidRDefault="000556C2" w:rsidP="00DC7422">
            <w:pPr>
              <w:spacing w:after="0" w:line="240" w:lineRule="auto"/>
              <w:jc w:val="center"/>
              <w:rPr>
                <w:rFonts w:ascii="Bookman Old Style" w:hAnsi="Bookman Old Style" w:cs="Tahoma"/>
                <w:sz w:val="24"/>
                <w:szCs w:val="24"/>
              </w:rPr>
            </w:pPr>
          </w:p>
          <w:p w14:paraId="0BF6BF0E" w14:textId="77777777" w:rsidR="000556C2" w:rsidRPr="000556C2" w:rsidRDefault="000556C2" w:rsidP="00DC7422">
            <w:pPr>
              <w:spacing w:after="0" w:line="240" w:lineRule="auto"/>
              <w:jc w:val="center"/>
              <w:rPr>
                <w:rFonts w:ascii="Bookman Old Style" w:hAnsi="Bookman Old Style" w:cs="Tahoma"/>
                <w:sz w:val="24"/>
                <w:szCs w:val="24"/>
              </w:rPr>
            </w:pPr>
          </w:p>
          <w:p w14:paraId="7F8DC8A6" w14:textId="57AFBD1C" w:rsidR="00DB56D3" w:rsidRPr="000556C2" w:rsidRDefault="009B5270" w:rsidP="00DC7422">
            <w:pPr>
              <w:spacing w:after="0" w:line="240" w:lineRule="auto"/>
              <w:jc w:val="center"/>
              <w:rPr>
                <w:rFonts w:ascii="Bookman Old Style" w:hAnsi="Bookman Old Style" w:cs="Tahoma"/>
                <w:sz w:val="24"/>
                <w:szCs w:val="24"/>
              </w:rPr>
            </w:pPr>
            <w:r w:rsidRPr="000556C2">
              <w:rPr>
                <w:rFonts w:ascii="Bookman Old Style" w:hAnsi="Bookman Old Style" w:cs="Tahoma"/>
                <w:sz w:val="24"/>
                <w:szCs w:val="24"/>
              </w:rPr>
              <w:t>BAB V</w:t>
            </w:r>
          </w:p>
          <w:p w14:paraId="026B1E04" w14:textId="77777777" w:rsidR="00DB56D3" w:rsidRPr="000556C2" w:rsidRDefault="00DB56D3" w:rsidP="00DC7422">
            <w:pPr>
              <w:spacing w:after="0" w:line="240" w:lineRule="auto"/>
              <w:jc w:val="center"/>
              <w:rPr>
                <w:rFonts w:ascii="Bookman Old Style" w:hAnsi="Bookman Old Style" w:cs="Tahoma"/>
                <w:sz w:val="24"/>
                <w:szCs w:val="24"/>
              </w:rPr>
            </w:pPr>
            <w:r w:rsidRPr="000556C2">
              <w:rPr>
                <w:rFonts w:ascii="Bookman Old Style" w:hAnsi="Bookman Old Style" w:cs="Tahoma"/>
                <w:sz w:val="24"/>
                <w:szCs w:val="24"/>
              </w:rPr>
              <w:t>KETENTUAN PENUTUP</w:t>
            </w:r>
          </w:p>
          <w:p w14:paraId="2BB76774" w14:textId="77777777" w:rsidR="009B5270" w:rsidRPr="000556C2" w:rsidRDefault="009B5270" w:rsidP="00DC7422">
            <w:pPr>
              <w:spacing w:after="0" w:line="240" w:lineRule="auto"/>
              <w:jc w:val="center"/>
              <w:rPr>
                <w:rFonts w:ascii="Bookman Old Style" w:hAnsi="Bookman Old Style" w:cs="Tahoma"/>
                <w:sz w:val="24"/>
                <w:szCs w:val="24"/>
              </w:rPr>
            </w:pPr>
          </w:p>
          <w:p w14:paraId="60550762" w14:textId="1FFF99AE" w:rsidR="00DB56D3" w:rsidRPr="000556C2" w:rsidRDefault="009B5270" w:rsidP="00DC7422">
            <w:pPr>
              <w:spacing w:after="0" w:line="240" w:lineRule="auto"/>
              <w:jc w:val="center"/>
              <w:rPr>
                <w:rFonts w:ascii="Bookman Old Style" w:hAnsi="Bookman Old Style" w:cs="Tahoma"/>
                <w:sz w:val="24"/>
                <w:szCs w:val="24"/>
                <w:lang w:val="sv-SE"/>
              </w:rPr>
            </w:pPr>
            <w:r w:rsidRPr="000556C2">
              <w:rPr>
                <w:rFonts w:ascii="Bookman Old Style" w:hAnsi="Bookman Old Style" w:cs="Tahoma"/>
                <w:sz w:val="24"/>
                <w:szCs w:val="24"/>
                <w:lang w:val="sv-SE"/>
              </w:rPr>
              <w:t>Pasal 5</w:t>
            </w:r>
          </w:p>
          <w:p w14:paraId="65C82AB7" w14:textId="77777777" w:rsidR="00DB56D3" w:rsidRPr="000556C2" w:rsidRDefault="00DB56D3" w:rsidP="00DC7422">
            <w:pPr>
              <w:spacing w:after="0" w:line="240" w:lineRule="auto"/>
              <w:jc w:val="both"/>
              <w:rPr>
                <w:rFonts w:ascii="Bookman Old Style" w:eastAsia="Bookman Old Style" w:hAnsi="Bookman Old Style"/>
                <w:color w:val="000000" w:themeColor="text1"/>
                <w:sz w:val="24"/>
                <w:szCs w:val="24"/>
                <w:lang w:val="sv-SE"/>
              </w:rPr>
            </w:pPr>
            <w:r w:rsidRPr="000556C2">
              <w:rPr>
                <w:rFonts w:ascii="Bookman Old Style" w:eastAsia="Bookman Old Style" w:hAnsi="Bookman Old Style"/>
                <w:color w:val="000000" w:themeColor="text1"/>
                <w:sz w:val="24"/>
                <w:szCs w:val="24"/>
                <w:lang w:val="sv-SE"/>
              </w:rPr>
              <w:t>Peraturan Bupati ini mulai berlaku pada tanggal diundangkan.</w:t>
            </w:r>
          </w:p>
          <w:p w14:paraId="3407FBF5" w14:textId="2DA9B5FB" w:rsidR="008218E9" w:rsidRPr="000556C2" w:rsidRDefault="008218E9" w:rsidP="00DC7422">
            <w:pPr>
              <w:spacing w:after="0" w:line="240" w:lineRule="auto"/>
              <w:jc w:val="both"/>
              <w:rPr>
                <w:rFonts w:ascii="Bookman Old Style" w:hAnsi="Bookman Old Style" w:cs="Tahoma"/>
                <w:color w:val="000000" w:themeColor="text1"/>
                <w:sz w:val="24"/>
                <w:szCs w:val="24"/>
                <w:lang w:val="de-CH"/>
              </w:rPr>
            </w:pPr>
          </w:p>
        </w:tc>
      </w:tr>
      <w:tr w:rsidR="00DB56D3" w:rsidRPr="000556C2" w14:paraId="19A74C72" w14:textId="77777777" w:rsidTr="000556C2">
        <w:tc>
          <w:tcPr>
            <w:tcW w:w="1843" w:type="dxa"/>
          </w:tcPr>
          <w:p w14:paraId="291EA8F4" w14:textId="77777777" w:rsidR="00DB56D3" w:rsidRPr="000556C2" w:rsidRDefault="00DB56D3" w:rsidP="00DC7422">
            <w:pPr>
              <w:spacing w:after="0" w:line="240" w:lineRule="auto"/>
              <w:jc w:val="both"/>
              <w:rPr>
                <w:rFonts w:ascii="Bookman Old Style" w:hAnsi="Bookman Old Style" w:cs="Tahoma"/>
                <w:sz w:val="24"/>
                <w:szCs w:val="24"/>
              </w:rPr>
            </w:pPr>
          </w:p>
        </w:tc>
        <w:tc>
          <w:tcPr>
            <w:tcW w:w="284" w:type="dxa"/>
          </w:tcPr>
          <w:p w14:paraId="184468E4" w14:textId="77777777" w:rsidR="00DB56D3" w:rsidRPr="000556C2" w:rsidRDefault="00DB56D3" w:rsidP="00DC7422">
            <w:pPr>
              <w:spacing w:after="0" w:line="240" w:lineRule="auto"/>
              <w:rPr>
                <w:rFonts w:ascii="Bookman Old Style" w:hAnsi="Bookman Old Style" w:cs="Tahoma"/>
                <w:sz w:val="24"/>
                <w:szCs w:val="24"/>
                <w:lang w:val="de-CH"/>
              </w:rPr>
            </w:pPr>
          </w:p>
        </w:tc>
        <w:tc>
          <w:tcPr>
            <w:tcW w:w="7513" w:type="dxa"/>
          </w:tcPr>
          <w:p w14:paraId="1378BAEA" w14:textId="51145191" w:rsidR="00DB56D3" w:rsidRPr="000556C2" w:rsidRDefault="00DB56D3" w:rsidP="00DC7422">
            <w:pPr>
              <w:spacing w:after="0" w:line="240" w:lineRule="auto"/>
              <w:jc w:val="both"/>
              <w:rPr>
                <w:rFonts w:ascii="Bookman Old Style" w:hAnsi="Bookman Old Style" w:cs="Tahoma"/>
                <w:sz w:val="24"/>
                <w:szCs w:val="24"/>
              </w:rPr>
            </w:pPr>
            <w:r w:rsidRPr="000556C2">
              <w:rPr>
                <w:rFonts w:ascii="Bookman Old Style" w:eastAsia="Bookman Old Style" w:hAnsi="Bookman Old Style"/>
                <w:color w:val="000000" w:themeColor="text1"/>
                <w:sz w:val="24"/>
                <w:szCs w:val="24"/>
                <w:lang w:val="sv-SE"/>
              </w:rPr>
              <w:t>Agar setiap orang mengetahuinya, memerintahkan pengundangan Peraturan</w:t>
            </w:r>
            <w:r w:rsidR="008218E9" w:rsidRPr="000556C2">
              <w:rPr>
                <w:rFonts w:ascii="Bookman Old Style" w:eastAsia="Bookman Old Style" w:hAnsi="Bookman Old Style"/>
                <w:color w:val="000000" w:themeColor="text1"/>
                <w:sz w:val="24"/>
                <w:szCs w:val="24"/>
                <w:lang w:val="sv-SE"/>
              </w:rPr>
              <w:t xml:space="preserve"> Bu</w:t>
            </w:r>
            <w:r w:rsidRPr="000556C2">
              <w:rPr>
                <w:rFonts w:ascii="Bookman Old Style" w:eastAsia="Bookman Old Style" w:hAnsi="Bookman Old Style"/>
                <w:color w:val="000000" w:themeColor="text1"/>
                <w:sz w:val="24"/>
                <w:szCs w:val="24"/>
                <w:lang w:val="sv-SE"/>
              </w:rPr>
              <w:t>p</w:t>
            </w:r>
            <w:r w:rsidR="008218E9" w:rsidRPr="000556C2">
              <w:rPr>
                <w:rFonts w:ascii="Bookman Old Style" w:eastAsia="Bookman Old Style" w:hAnsi="Bookman Old Style"/>
                <w:color w:val="000000" w:themeColor="text1"/>
                <w:sz w:val="24"/>
                <w:szCs w:val="24"/>
                <w:lang w:val="sv-SE"/>
              </w:rPr>
              <w:t>a</w:t>
            </w:r>
            <w:r w:rsidRPr="000556C2">
              <w:rPr>
                <w:rFonts w:ascii="Bookman Old Style" w:eastAsia="Bookman Old Style" w:hAnsi="Bookman Old Style"/>
                <w:color w:val="000000" w:themeColor="text1"/>
                <w:sz w:val="24"/>
                <w:szCs w:val="24"/>
                <w:lang w:val="sv-SE"/>
              </w:rPr>
              <w:t>ti ini dengan penempatannya dalam Berita Daerah Kabupaten Sumedang.</w:t>
            </w:r>
          </w:p>
        </w:tc>
      </w:tr>
    </w:tbl>
    <w:p w14:paraId="54199D19" w14:textId="77777777" w:rsidR="003A242E" w:rsidRPr="000556C2" w:rsidRDefault="003A242E" w:rsidP="00DC7422">
      <w:pPr>
        <w:spacing w:after="0"/>
        <w:rPr>
          <w:sz w:val="24"/>
          <w:szCs w:val="24"/>
          <w:lang w:val="de-CH"/>
        </w:rPr>
      </w:pPr>
    </w:p>
    <w:tbl>
      <w:tblPr>
        <w:tblW w:w="9639" w:type="dxa"/>
        <w:tblLook w:val="04A0" w:firstRow="1" w:lastRow="0" w:firstColumn="1" w:lastColumn="0" w:noHBand="0" w:noVBand="1"/>
      </w:tblPr>
      <w:tblGrid>
        <w:gridCol w:w="4822"/>
        <w:gridCol w:w="281"/>
        <w:gridCol w:w="108"/>
        <w:gridCol w:w="4428"/>
      </w:tblGrid>
      <w:tr w:rsidR="008B1078" w:rsidRPr="000556C2" w14:paraId="7A492483" w14:textId="77777777" w:rsidTr="00310653">
        <w:trPr>
          <w:gridBefore w:val="3"/>
          <w:wBefore w:w="5211" w:type="dxa"/>
        </w:trPr>
        <w:tc>
          <w:tcPr>
            <w:tcW w:w="4428" w:type="dxa"/>
          </w:tcPr>
          <w:p w14:paraId="0387580A" w14:textId="77777777" w:rsidR="008C578B" w:rsidRPr="000556C2" w:rsidRDefault="008C578B" w:rsidP="00DC7422">
            <w:pPr>
              <w:spacing w:after="0" w:line="240" w:lineRule="auto"/>
              <w:rPr>
                <w:rFonts w:ascii="Bookman Old Style" w:hAnsi="Bookman Old Style" w:cs="Tahoma"/>
                <w:sz w:val="24"/>
                <w:szCs w:val="24"/>
              </w:rPr>
            </w:pPr>
            <w:r w:rsidRPr="000556C2">
              <w:rPr>
                <w:rFonts w:ascii="Bookman Old Style" w:hAnsi="Bookman Old Style" w:cs="Tahoma"/>
                <w:sz w:val="24"/>
                <w:szCs w:val="24"/>
              </w:rPr>
              <w:t>Ditetapkan di Sumedang</w:t>
            </w:r>
          </w:p>
        </w:tc>
      </w:tr>
      <w:tr w:rsidR="008B1078" w:rsidRPr="000556C2" w14:paraId="2BCAABA2" w14:textId="77777777" w:rsidTr="00310653">
        <w:trPr>
          <w:gridBefore w:val="3"/>
          <w:wBefore w:w="5211" w:type="dxa"/>
          <w:trHeight w:val="237"/>
        </w:trPr>
        <w:tc>
          <w:tcPr>
            <w:tcW w:w="4428" w:type="dxa"/>
          </w:tcPr>
          <w:p w14:paraId="2D6AA93C" w14:textId="41AC2C14" w:rsidR="008218E9" w:rsidRPr="000556C2" w:rsidRDefault="008C578B" w:rsidP="00DC7422">
            <w:pPr>
              <w:spacing w:after="0" w:line="240" w:lineRule="auto"/>
              <w:rPr>
                <w:rFonts w:ascii="Bookman Old Style" w:hAnsi="Bookman Old Style" w:cs="Tahoma"/>
                <w:sz w:val="24"/>
                <w:szCs w:val="24"/>
              </w:rPr>
            </w:pPr>
            <w:r w:rsidRPr="000556C2">
              <w:rPr>
                <w:rFonts w:ascii="Bookman Old Style" w:hAnsi="Bookman Old Style" w:cs="Tahoma"/>
                <w:sz w:val="24"/>
                <w:szCs w:val="24"/>
              </w:rPr>
              <w:t xml:space="preserve">pada tanggal  </w:t>
            </w:r>
            <w:r w:rsidR="008218E9" w:rsidRPr="000556C2">
              <w:rPr>
                <w:rFonts w:ascii="Bookman Old Style" w:hAnsi="Bookman Old Style" w:cs="Tahoma"/>
                <w:sz w:val="24"/>
                <w:szCs w:val="24"/>
              </w:rPr>
              <w:t>…</w:t>
            </w:r>
            <w:r w:rsidRPr="000556C2">
              <w:rPr>
                <w:rFonts w:ascii="Bookman Old Style" w:hAnsi="Bookman Old Style" w:cs="Tahoma"/>
                <w:sz w:val="24"/>
                <w:szCs w:val="24"/>
              </w:rPr>
              <w:t xml:space="preserve">  </w:t>
            </w:r>
          </w:p>
          <w:p w14:paraId="630AAE39" w14:textId="6FEB36A4" w:rsidR="008C578B" w:rsidRPr="000556C2" w:rsidRDefault="008C578B" w:rsidP="00DC7422">
            <w:pPr>
              <w:spacing w:after="0" w:line="240" w:lineRule="auto"/>
              <w:rPr>
                <w:rFonts w:ascii="Bookman Old Style" w:hAnsi="Bookman Old Style" w:cs="Tahoma"/>
                <w:sz w:val="24"/>
                <w:szCs w:val="24"/>
              </w:rPr>
            </w:pPr>
            <w:r w:rsidRPr="000556C2">
              <w:rPr>
                <w:rFonts w:ascii="Bookman Old Style" w:hAnsi="Bookman Old Style" w:cs="Tahoma"/>
                <w:sz w:val="24"/>
                <w:szCs w:val="24"/>
              </w:rPr>
              <w:t xml:space="preserve">  </w:t>
            </w:r>
            <w:r w:rsidR="00DC7419" w:rsidRPr="000556C2">
              <w:rPr>
                <w:rFonts w:ascii="Bookman Old Style" w:hAnsi="Bookman Old Style" w:cs="Tahoma"/>
                <w:sz w:val="24"/>
                <w:szCs w:val="24"/>
              </w:rPr>
              <w:t xml:space="preserve">   </w:t>
            </w:r>
          </w:p>
        </w:tc>
      </w:tr>
      <w:tr w:rsidR="008B1078" w:rsidRPr="000556C2" w14:paraId="4C44C060" w14:textId="77777777" w:rsidTr="00310653">
        <w:trPr>
          <w:gridBefore w:val="2"/>
          <w:wBefore w:w="5103" w:type="dxa"/>
        </w:trPr>
        <w:tc>
          <w:tcPr>
            <w:tcW w:w="4536" w:type="dxa"/>
            <w:gridSpan w:val="2"/>
          </w:tcPr>
          <w:p w14:paraId="43A76F48" w14:textId="77777777" w:rsidR="008C578B" w:rsidRPr="000556C2" w:rsidRDefault="008C578B" w:rsidP="00DC7422">
            <w:pPr>
              <w:spacing w:after="0" w:line="240" w:lineRule="auto"/>
              <w:jc w:val="center"/>
              <w:rPr>
                <w:rFonts w:ascii="Bookman Old Style" w:hAnsi="Bookman Old Style" w:cs="Tahoma"/>
                <w:bCs/>
                <w:sz w:val="24"/>
                <w:szCs w:val="24"/>
                <w:lang w:val="id-ID"/>
              </w:rPr>
            </w:pPr>
            <w:r w:rsidRPr="000556C2">
              <w:rPr>
                <w:rFonts w:ascii="Bookman Old Style" w:hAnsi="Bookman Old Style" w:cs="Tahoma"/>
                <w:bCs/>
                <w:sz w:val="24"/>
                <w:szCs w:val="24"/>
              </w:rPr>
              <w:t>BUPATI SUMEDANG</w:t>
            </w:r>
            <w:r w:rsidRPr="000556C2">
              <w:rPr>
                <w:rFonts w:ascii="Bookman Old Style" w:hAnsi="Bookman Old Style" w:cs="Tahoma"/>
                <w:bCs/>
                <w:sz w:val="24"/>
                <w:szCs w:val="24"/>
                <w:lang w:val="id-ID"/>
              </w:rPr>
              <w:t>,</w:t>
            </w:r>
          </w:p>
          <w:p w14:paraId="09650323" w14:textId="77777777" w:rsidR="00BA2510" w:rsidRPr="000556C2" w:rsidRDefault="00BA2510" w:rsidP="00DC7422">
            <w:pPr>
              <w:spacing w:after="0" w:line="240" w:lineRule="auto"/>
              <w:jc w:val="center"/>
              <w:rPr>
                <w:rFonts w:ascii="Bookman Old Style" w:hAnsi="Bookman Old Style" w:cs="Tahoma"/>
                <w:bCs/>
                <w:sz w:val="24"/>
                <w:szCs w:val="24"/>
              </w:rPr>
            </w:pPr>
          </w:p>
          <w:p w14:paraId="3FE10081" w14:textId="77777777" w:rsidR="000556C2" w:rsidRPr="000556C2" w:rsidRDefault="000556C2" w:rsidP="00DC7422">
            <w:pPr>
              <w:spacing w:after="0" w:line="240" w:lineRule="auto"/>
              <w:jc w:val="center"/>
              <w:rPr>
                <w:rFonts w:ascii="Bookman Old Style" w:hAnsi="Bookman Old Style" w:cs="Tahoma"/>
                <w:bCs/>
                <w:sz w:val="24"/>
                <w:szCs w:val="24"/>
              </w:rPr>
            </w:pPr>
          </w:p>
          <w:p w14:paraId="237BCC1A" w14:textId="77777777" w:rsidR="000556C2" w:rsidRPr="000556C2" w:rsidRDefault="000556C2" w:rsidP="00DC7422">
            <w:pPr>
              <w:spacing w:after="0" w:line="240" w:lineRule="auto"/>
              <w:jc w:val="center"/>
              <w:rPr>
                <w:rFonts w:ascii="Bookman Old Style" w:hAnsi="Bookman Old Style" w:cs="Tahoma"/>
                <w:bCs/>
                <w:sz w:val="24"/>
                <w:szCs w:val="24"/>
              </w:rPr>
            </w:pPr>
          </w:p>
          <w:p w14:paraId="5E70DE11" w14:textId="77777777" w:rsidR="000556C2" w:rsidRPr="000556C2" w:rsidRDefault="000556C2" w:rsidP="00DC7422">
            <w:pPr>
              <w:spacing w:after="0" w:line="240" w:lineRule="auto"/>
              <w:jc w:val="center"/>
              <w:rPr>
                <w:rFonts w:ascii="Bookman Old Style" w:hAnsi="Bookman Old Style" w:cs="Tahoma"/>
                <w:bCs/>
                <w:sz w:val="24"/>
                <w:szCs w:val="24"/>
              </w:rPr>
            </w:pPr>
          </w:p>
          <w:p w14:paraId="0336115D" w14:textId="77777777" w:rsidR="008C578B" w:rsidRPr="000556C2" w:rsidRDefault="00343EAE" w:rsidP="00DC7422">
            <w:pPr>
              <w:spacing w:after="0" w:line="240" w:lineRule="auto"/>
              <w:jc w:val="center"/>
              <w:rPr>
                <w:rFonts w:ascii="Bookman Old Style" w:hAnsi="Bookman Old Style" w:cs="Tahoma"/>
                <w:bCs/>
                <w:sz w:val="24"/>
                <w:szCs w:val="24"/>
              </w:rPr>
            </w:pPr>
            <w:r w:rsidRPr="000556C2">
              <w:rPr>
                <w:rFonts w:ascii="Bookman Old Style" w:hAnsi="Bookman Old Style" w:cs="Tahoma"/>
                <w:bCs/>
                <w:sz w:val="24"/>
                <w:szCs w:val="24"/>
              </w:rPr>
              <w:t>DONY AHMAD MUNIR</w:t>
            </w:r>
          </w:p>
        </w:tc>
      </w:tr>
      <w:tr w:rsidR="008B1078" w:rsidRPr="000556C2" w14:paraId="644AEEA9" w14:textId="77777777" w:rsidTr="00310653">
        <w:trPr>
          <w:gridAfter w:val="3"/>
          <w:wAfter w:w="4817" w:type="dxa"/>
        </w:trPr>
        <w:tc>
          <w:tcPr>
            <w:tcW w:w="4822" w:type="dxa"/>
          </w:tcPr>
          <w:p w14:paraId="0523DDCD" w14:textId="77777777" w:rsidR="008218E9" w:rsidRPr="000556C2" w:rsidRDefault="008218E9" w:rsidP="00DC7422">
            <w:pPr>
              <w:spacing w:after="0" w:line="240" w:lineRule="auto"/>
              <w:rPr>
                <w:rFonts w:ascii="Bookman Old Style" w:hAnsi="Bookman Old Style" w:cs="Tahoma"/>
                <w:sz w:val="24"/>
                <w:szCs w:val="24"/>
              </w:rPr>
            </w:pPr>
          </w:p>
          <w:p w14:paraId="0495076F" w14:textId="77777777" w:rsidR="008C578B" w:rsidRPr="000556C2" w:rsidRDefault="008C578B" w:rsidP="00DC7422">
            <w:pPr>
              <w:spacing w:after="0" w:line="240" w:lineRule="auto"/>
              <w:rPr>
                <w:rFonts w:ascii="Bookman Old Style" w:hAnsi="Bookman Old Style" w:cs="Tahoma"/>
                <w:sz w:val="24"/>
                <w:szCs w:val="24"/>
              </w:rPr>
            </w:pPr>
            <w:r w:rsidRPr="000556C2">
              <w:rPr>
                <w:rFonts w:ascii="Bookman Old Style" w:hAnsi="Bookman Old Style" w:cs="Tahoma"/>
                <w:sz w:val="24"/>
                <w:szCs w:val="24"/>
              </w:rPr>
              <w:t>Diundangkan di Sumedang</w:t>
            </w:r>
          </w:p>
        </w:tc>
      </w:tr>
      <w:tr w:rsidR="008C578B" w:rsidRPr="000556C2" w14:paraId="476BEC9A" w14:textId="77777777" w:rsidTr="00310653">
        <w:trPr>
          <w:gridAfter w:val="3"/>
          <w:wAfter w:w="4817" w:type="dxa"/>
        </w:trPr>
        <w:tc>
          <w:tcPr>
            <w:tcW w:w="4822" w:type="dxa"/>
          </w:tcPr>
          <w:p w14:paraId="29B2B239" w14:textId="4EF2BA47" w:rsidR="008C578B" w:rsidRPr="000556C2" w:rsidRDefault="008C578B" w:rsidP="00DC7422">
            <w:pPr>
              <w:spacing w:after="0" w:line="240" w:lineRule="auto"/>
              <w:rPr>
                <w:rFonts w:ascii="Bookman Old Style" w:hAnsi="Bookman Old Style" w:cs="Tahoma"/>
                <w:sz w:val="24"/>
                <w:szCs w:val="24"/>
              </w:rPr>
            </w:pPr>
            <w:r w:rsidRPr="000556C2">
              <w:rPr>
                <w:rFonts w:ascii="Bookman Old Style" w:hAnsi="Bookman Old Style" w:cs="Tahoma"/>
                <w:sz w:val="24"/>
                <w:szCs w:val="24"/>
              </w:rPr>
              <w:t xml:space="preserve">pada tanggal </w:t>
            </w:r>
            <w:r w:rsidR="00AF35A2" w:rsidRPr="000556C2">
              <w:rPr>
                <w:rFonts w:ascii="Bookman Old Style" w:hAnsi="Bookman Old Style" w:cs="Tahoma"/>
                <w:sz w:val="24"/>
                <w:szCs w:val="24"/>
              </w:rPr>
              <w:t>…</w:t>
            </w:r>
            <w:r w:rsidRPr="000556C2">
              <w:rPr>
                <w:rFonts w:ascii="Bookman Old Style" w:hAnsi="Bookman Old Style" w:cs="Tahoma"/>
                <w:sz w:val="24"/>
                <w:szCs w:val="24"/>
              </w:rPr>
              <w:t xml:space="preserve">   </w:t>
            </w:r>
            <w:r w:rsidR="00AF35A2" w:rsidRPr="000556C2">
              <w:rPr>
                <w:rFonts w:ascii="Bookman Old Style" w:hAnsi="Bookman Old Style" w:cs="Tahoma"/>
                <w:sz w:val="24"/>
                <w:szCs w:val="24"/>
              </w:rPr>
              <w:t xml:space="preserve">    </w:t>
            </w:r>
          </w:p>
        </w:tc>
      </w:tr>
    </w:tbl>
    <w:p w14:paraId="1260BD1E" w14:textId="77777777" w:rsidR="000A2652" w:rsidRPr="000556C2" w:rsidRDefault="000A2652" w:rsidP="00DC7422">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0556C2" w14:paraId="44362DF3" w14:textId="77777777" w:rsidTr="008210FE">
        <w:tc>
          <w:tcPr>
            <w:tcW w:w="4644" w:type="dxa"/>
          </w:tcPr>
          <w:p w14:paraId="2443F454" w14:textId="77777777" w:rsidR="000A2652" w:rsidRPr="000556C2" w:rsidRDefault="000A2652" w:rsidP="00DC7422">
            <w:pPr>
              <w:spacing w:after="0" w:line="240" w:lineRule="auto"/>
              <w:jc w:val="center"/>
              <w:rPr>
                <w:rFonts w:ascii="Bookman Old Style" w:hAnsi="Bookman Old Style" w:cs="Tahoma"/>
                <w:bCs/>
                <w:sz w:val="24"/>
                <w:szCs w:val="24"/>
                <w:lang w:val="sv-SE"/>
              </w:rPr>
            </w:pPr>
            <w:r w:rsidRPr="000556C2">
              <w:rPr>
                <w:rFonts w:ascii="Bookman Old Style" w:hAnsi="Bookman Old Style" w:cs="Tahoma"/>
                <w:bCs/>
                <w:sz w:val="24"/>
                <w:szCs w:val="24"/>
                <w:lang w:val="sv-SE"/>
              </w:rPr>
              <w:t>SEKRETARIS DAERAH</w:t>
            </w:r>
          </w:p>
          <w:p w14:paraId="664968D6" w14:textId="6FDB5228" w:rsidR="000A2652" w:rsidRPr="000556C2" w:rsidRDefault="000A2652" w:rsidP="00DC7422">
            <w:pPr>
              <w:spacing w:after="0" w:line="240" w:lineRule="auto"/>
              <w:jc w:val="center"/>
              <w:rPr>
                <w:rFonts w:ascii="Bookman Old Style" w:hAnsi="Bookman Old Style" w:cs="Tahoma"/>
                <w:bCs/>
                <w:sz w:val="24"/>
                <w:szCs w:val="24"/>
                <w:lang w:val="sv-SE"/>
              </w:rPr>
            </w:pPr>
            <w:r w:rsidRPr="000556C2">
              <w:rPr>
                <w:rFonts w:ascii="Bookman Old Style" w:hAnsi="Bookman Old Style" w:cs="Tahoma"/>
                <w:bCs/>
                <w:sz w:val="24"/>
                <w:szCs w:val="24"/>
                <w:lang w:val="sv-SE"/>
              </w:rPr>
              <w:t>KABUPATEN SUMEDANG</w:t>
            </w:r>
            <w:r w:rsidR="003A242E" w:rsidRPr="000556C2">
              <w:rPr>
                <w:rFonts w:ascii="Bookman Old Style" w:hAnsi="Bookman Old Style" w:cs="Tahoma"/>
                <w:bCs/>
                <w:sz w:val="24"/>
                <w:szCs w:val="24"/>
                <w:lang w:val="sv-SE"/>
              </w:rPr>
              <w:t>,</w:t>
            </w:r>
          </w:p>
          <w:p w14:paraId="2AE61B12" w14:textId="77777777" w:rsidR="002C763D" w:rsidRPr="000556C2" w:rsidRDefault="002C763D" w:rsidP="00DC7422">
            <w:pPr>
              <w:spacing w:after="0" w:line="240" w:lineRule="auto"/>
              <w:jc w:val="center"/>
              <w:rPr>
                <w:rFonts w:ascii="Bookman Old Style" w:hAnsi="Bookman Old Style" w:cs="Tahoma"/>
                <w:bCs/>
                <w:sz w:val="24"/>
                <w:szCs w:val="24"/>
                <w:lang w:val="sv-SE"/>
              </w:rPr>
            </w:pPr>
          </w:p>
          <w:p w14:paraId="6F9CFE07" w14:textId="77777777" w:rsidR="002C763D" w:rsidRPr="000556C2" w:rsidRDefault="002C763D" w:rsidP="00DC7422">
            <w:pPr>
              <w:spacing w:after="0" w:line="240" w:lineRule="auto"/>
              <w:jc w:val="center"/>
              <w:rPr>
                <w:rFonts w:ascii="Bookman Old Style" w:hAnsi="Bookman Old Style" w:cs="Tahoma"/>
                <w:bCs/>
                <w:sz w:val="24"/>
                <w:szCs w:val="24"/>
                <w:lang w:val="sv-SE"/>
              </w:rPr>
            </w:pPr>
          </w:p>
          <w:p w14:paraId="56D1D5AA" w14:textId="77777777" w:rsidR="000556C2" w:rsidRPr="000556C2" w:rsidRDefault="000556C2" w:rsidP="00DC7422">
            <w:pPr>
              <w:spacing w:after="0" w:line="240" w:lineRule="auto"/>
              <w:jc w:val="center"/>
              <w:rPr>
                <w:rFonts w:ascii="Bookman Old Style" w:hAnsi="Bookman Old Style" w:cs="Tahoma"/>
                <w:bCs/>
                <w:sz w:val="24"/>
                <w:szCs w:val="24"/>
                <w:lang w:val="sv-SE"/>
              </w:rPr>
            </w:pPr>
          </w:p>
          <w:p w14:paraId="0CB08AEF" w14:textId="77777777" w:rsidR="002C763D" w:rsidRPr="000556C2" w:rsidRDefault="002C763D" w:rsidP="00DC7422">
            <w:pPr>
              <w:spacing w:after="0" w:line="240" w:lineRule="auto"/>
              <w:jc w:val="center"/>
              <w:rPr>
                <w:rFonts w:ascii="Bookman Old Style" w:hAnsi="Bookman Old Style" w:cs="Tahoma"/>
                <w:bCs/>
                <w:sz w:val="24"/>
                <w:szCs w:val="24"/>
                <w:lang w:val="sv-SE"/>
              </w:rPr>
            </w:pPr>
          </w:p>
          <w:p w14:paraId="2947D800" w14:textId="5ADE8498" w:rsidR="000A2652" w:rsidRPr="000556C2" w:rsidRDefault="00716D24" w:rsidP="00DC7422">
            <w:pPr>
              <w:spacing w:after="0" w:line="240" w:lineRule="auto"/>
              <w:jc w:val="center"/>
              <w:rPr>
                <w:rFonts w:ascii="Bookman Old Style" w:hAnsi="Bookman Old Style" w:cs="Tahoma"/>
                <w:sz w:val="24"/>
                <w:szCs w:val="24"/>
                <w:lang w:val="sv-SE"/>
              </w:rPr>
            </w:pPr>
            <w:r w:rsidRPr="000556C2">
              <w:rPr>
                <w:rFonts w:ascii="Bookman Old Style" w:hAnsi="Bookman Old Style" w:cs="Tahoma"/>
                <w:sz w:val="24"/>
                <w:szCs w:val="24"/>
                <w:lang w:val="sv-SE"/>
              </w:rPr>
              <w:t>TUTI RUSWATI</w:t>
            </w:r>
          </w:p>
        </w:tc>
      </w:tr>
    </w:tbl>
    <w:p w14:paraId="6D8D94B9" w14:textId="77777777" w:rsidR="000A2652" w:rsidRPr="000556C2" w:rsidRDefault="000A2652" w:rsidP="00DC7422">
      <w:pPr>
        <w:spacing w:after="0" w:line="240" w:lineRule="auto"/>
        <w:rPr>
          <w:rFonts w:ascii="Bookman Old Style" w:hAnsi="Bookman Old Style" w:cs="Tahoma"/>
          <w:sz w:val="24"/>
          <w:szCs w:val="24"/>
          <w:lang w:val="sv-SE"/>
        </w:rPr>
      </w:pPr>
    </w:p>
    <w:p w14:paraId="6B8F680D" w14:textId="71DB46DD" w:rsidR="000A2652" w:rsidRPr="000556C2" w:rsidRDefault="000A2652" w:rsidP="00DC7422">
      <w:pPr>
        <w:spacing w:after="0" w:line="240" w:lineRule="auto"/>
        <w:outlineLvl w:val="0"/>
        <w:rPr>
          <w:rFonts w:ascii="Bookman Old Style" w:hAnsi="Bookman Old Style" w:cs="Tahoma"/>
          <w:sz w:val="24"/>
          <w:szCs w:val="24"/>
          <w:lang w:val="id-ID"/>
        </w:rPr>
      </w:pPr>
      <w:r w:rsidRPr="000556C2">
        <w:rPr>
          <w:rFonts w:ascii="Bookman Old Style" w:hAnsi="Bookman Old Style" w:cs="Tahoma"/>
          <w:sz w:val="24"/>
          <w:szCs w:val="24"/>
          <w:lang w:val="sv-SE"/>
        </w:rPr>
        <w:t>BERITA</w:t>
      </w:r>
      <w:r w:rsidR="002B5A52" w:rsidRPr="000556C2">
        <w:rPr>
          <w:rFonts w:ascii="Bookman Old Style" w:hAnsi="Bookman Old Style" w:cs="Tahoma"/>
          <w:sz w:val="24"/>
          <w:szCs w:val="24"/>
          <w:lang w:val="sv-SE"/>
        </w:rPr>
        <w:t xml:space="preserve"> DAERAH KABUPATEN SUMEDANG</w:t>
      </w:r>
      <w:r w:rsidR="009D7F23" w:rsidRPr="000556C2">
        <w:rPr>
          <w:rFonts w:ascii="Bookman Old Style" w:hAnsi="Bookman Old Style" w:cs="Tahoma"/>
          <w:sz w:val="24"/>
          <w:szCs w:val="24"/>
          <w:lang w:val="id-ID"/>
        </w:rPr>
        <w:t xml:space="preserve"> </w:t>
      </w:r>
      <w:r w:rsidR="002B5A52" w:rsidRPr="000556C2">
        <w:rPr>
          <w:rFonts w:ascii="Bookman Old Style" w:hAnsi="Bookman Old Style" w:cs="Tahoma"/>
          <w:sz w:val="24"/>
          <w:szCs w:val="24"/>
          <w:lang w:val="sv-SE"/>
        </w:rPr>
        <w:t>TAHUN</w:t>
      </w:r>
      <w:r w:rsidR="00343EAE" w:rsidRPr="000556C2">
        <w:rPr>
          <w:rFonts w:ascii="Bookman Old Style" w:hAnsi="Bookman Old Style" w:cs="Tahoma"/>
          <w:sz w:val="24"/>
          <w:szCs w:val="24"/>
          <w:lang w:val="id-ID"/>
        </w:rPr>
        <w:t xml:space="preserve"> </w:t>
      </w:r>
      <w:r w:rsidR="00AF35A2" w:rsidRPr="000556C2">
        <w:rPr>
          <w:rFonts w:ascii="Bookman Old Style" w:hAnsi="Bookman Old Style" w:cs="Tahoma"/>
          <w:sz w:val="24"/>
          <w:szCs w:val="24"/>
        </w:rPr>
        <w:t>…</w:t>
      </w:r>
      <w:r w:rsidR="00187D22" w:rsidRPr="000556C2">
        <w:rPr>
          <w:rFonts w:ascii="Bookman Old Style" w:hAnsi="Bookman Old Style" w:cs="Tahoma"/>
          <w:sz w:val="24"/>
          <w:szCs w:val="24"/>
          <w:lang w:val="id-ID"/>
        </w:rPr>
        <w:t xml:space="preserve"> </w:t>
      </w:r>
      <w:r w:rsidRPr="000556C2">
        <w:rPr>
          <w:rFonts w:ascii="Bookman Old Style" w:hAnsi="Bookman Old Style" w:cs="Tahoma"/>
          <w:sz w:val="24"/>
          <w:szCs w:val="24"/>
          <w:lang w:val="sv-SE"/>
        </w:rPr>
        <w:t>NOMOR</w:t>
      </w:r>
      <w:r w:rsidR="00B309FE" w:rsidRPr="000556C2">
        <w:rPr>
          <w:rFonts w:ascii="Bookman Old Style" w:hAnsi="Bookman Old Style" w:cs="Tahoma"/>
          <w:sz w:val="24"/>
          <w:szCs w:val="24"/>
          <w:lang w:val="sv-SE"/>
        </w:rPr>
        <w:t xml:space="preserve"> </w:t>
      </w:r>
      <w:r w:rsidR="00AF35A2" w:rsidRPr="000556C2">
        <w:rPr>
          <w:rFonts w:ascii="Bookman Old Style" w:hAnsi="Bookman Old Style" w:cs="Tahoma"/>
          <w:sz w:val="24"/>
          <w:szCs w:val="24"/>
          <w:lang w:val="sv-SE"/>
        </w:rPr>
        <w:t>...</w:t>
      </w:r>
      <w:r w:rsidR="00B309FE" w:rsidRPr="000556C2">
        <w:rPr>
          <w:rFonts w:ascii="Bookman Old Style" w:hAnsi="Bookman Old Style" w:cs="Tahoma"/>
          <w:sz w:val="24"/>
          <w:szCs w:val="24"/>
          <w:lang w:val="sv-SE"/>
        </w:rPr>
        <w:t xml:space="preserve">  </w:t>
      </w:r>
      <w:r w:rsidR="009D7F23" w:rsidRPr="000556C2">
        <w:rPr>
          <w:rFonts w:ascii="Bookman Old Style" w:hAnsi="Bookman Old Style" w:cs="Tahoma"/>
          <w:sz w:val="24"/>
          <w:szCs w:val="24"/>
          <w:lang w:val="id-ID"/>
        </w:rPr>
        <w:t xml:space="preserve"> </w:t>
      </w:r>
    </w:p>
    <w:p w14:paraId="7797BBD2" w14:textId="77777777" w:rsidR="00DC7419" w:rsidRPr="000556C2" w:rsidRDefault="00DC7419" w:rsidP="00DC7422">
      <w:pPr>
        <w:spacing w:after="0" w:line="240" w:lineRule="auto"/>
        <w:outlineLvl w:val="0"/>
        <w:rPr>
          <w:rFonts w:ascii="Bookman Old Style" w:hAnsi="Bookman Old Style" w:cs="Tahoma"/>
          <w:sz w:val="24"/>
          <w:szCs w:val="24"/>
          <w:lang w:val="sv-SE"/>
        </w:rPr>
      </w:pPr>
    </w:p>
    <w:p w14:paraId="71C32A29" w14:textId="77777777" w:rsidR="002C763D" w:rsidRPr="000556C2" w:rsidRDefault="002C763D" w:rsidP="00DC7422">
      <w:pPr>
        <w:spacing w:after="0" w:line="240" w:lineRule="auto"/>
        <w:outlineLvl w:val="0"/>
        <w:rPr>
          <w:rFonts w:ascii="Bookman Old Style" w:hAnsi="Bookman Old Style" w:cs="Tahoma"/>
          <w:sz w:val="24"/>
          <w:szCs w:val="24"/>
          <w:lang w:val="sv-SE"/>
        </w:rPr>
      </w:pPr>
    </w:p>
    <w:p w14:paraId="036E221D" w14:textId="77777777" w:rsidR="002C763D" w:rsidRPr="000556C2" w:rsidRDefault="002C763D" w:rsidP="00DC7422">
      <w:pPr>
        <w:spacing w:after="0" w:line="240" w:lineRule="auto"/>
        <w:outlineLvl w:val="0"/>
        <w:rPr>
          <w:rFonts w:ascii="Bookman Old Style" w:hAnsi="Bookman Old Style" w:cs="Tahoma"/>
          <w:sz w:val="24"/>
          <w:szCs w:val="24"/>
          <w:lang w:val="sv-SE"/>
        </w:rPr>
      </w:pPr>
    </w:p>
    <w:p w14:paraId="10610823" w14:textId="77777777" w:rsidR="00D1762F" w:rsidRPr="000556C2" w:rsidRDefault="00D1762F" w:rsidP="00DC7422">
      <w:pPr>
        <w:spacing w:after="0" w:line="240" w:lineRule="auto"/>
        <w:jc w:val="center"/>
        <w:outlineLvl w:val="0"/>
        <w:rPr>
          <w:rFonts w:ascii="Bookman Old Style" w:hAnsi="Bookman Old Style" w:cs="Tahoma"/>
          <w:sz w:val="24"/>
          <w:szCs w:val="24"/>
          <w:lang w:val="id-ID"/>
        </w:rPr>
      </w:pPr>
    </w:p>
    <w:p w14:paraId="1303AB4F" w14:textId="77777777" w:rsidR="00D1762F" w:rsidRPr="000556C2" w:rsidRDefault="00D1762F" w:rsidP="00DC7422">
      <w:pPr>
        <w:spacing w:after="0" w:line="240" w:lineRule="auto"/>
        <w:jc w:val="center"/>
        <w:outlineLvl w:val="0"/>
        <w:rPr>
          <w:rFonts w:ascii="Bookman Old Style" w:hAnsi="Bookman Old Style" w:cs="Tahoma"/>
          <w:sz w:val="24"/>
          <w:szCs w:val="24"/>
          <w:lang w:val="id-ID"/>
        </w:rPr>
      </w:pPr>
    </w:p>
    <w:p w14:paraId="476C484B" w14:textId="77777777" w:rsidR="00371189" w:rsidRPr="000556C2" w:rsidRDefault="00371189" w:rsidP="00DC7422">
      <w:pPr>
        <w:spacing w:after="0" w:line="240" w:lineRule="auto"/>
        <w:jc w:val="center"/>
        <w:outlineLvl w:val="0"/>
        <w:rPr>
          <w:rFonts w:ascii="Bookman Old Style" w:hAnsi="Bookman Old Style" w:cs="Tahoma"/>
          <w:sz w:val="24"/>
          <w:szCs w:val="24"/>
          <w:lang w:val="id-ID"/>
        </w:rPr>
      </w:pPr>
    </w:p>
    <w:p w14:paraId="5DE43E36" w14:textId="77777777" w:rsidR="002C763D" w:rsidRPr="000556C2" w:rsidRDefault="002C763D" w:rsidP="00DC7422">
      <w:pPr>
        <w:spacing w:after="0" w:line="240" w:lineRule="auto"/>
        <w:jc w:val="center"/>
        <w:outlineLvl w:val="0"/>
        <w:rPr>
          <w:rFonts w:ascii="Bookman Old Style" w:hAnsi="Bookman Old Style" w:cs="Tahoma"/>
          <w:sz w:val="24"/>
          <w:szCs w:val="24"/>
          <w:lang w:val="id-ID"/>
        </w:rPr>
      </w:pPr>
    </w:p>
    <w:p w14:paraId="0A9736C3" w14:textId="77777777" w:rsidR="002C763D" w:rsidRPr="000556C2" w:rsidRDefault="002C763D" w:rsidP="00DC7422">
      <w:pPr>
        <w:spacing w:after="0" w:line="240" w:lineRule="auto"/>
        <w:jc w:val="center"/>
        <w:outlineLvl w:val="0"/>
        <w:rPr>
          <w:rFonts w:ascii="Bookman Old Style" w:hAnsi="Bookman Old Style" w:cs="Tahoma"/>
          <w:sz w:val="24"/>
          <w:szCs w:val="24"/>
          <w:lang w:val="id-ID"/>
        </w:rPr>
      </w:pPr>
    </w:p>
    <w:p w14:paraId="714367F7" w14:textId="77777777" w:rsidR="002C763D" w:rsidRPr="000556C2" w:rsidRDefault="002C763D" w:rsidP="00DC7422">
      <w:pPr>
        <w:spacing w:after="0" w:line="240" w:lineRule="auto"/>
        <w:jc w:val="center"/>
        <w:outlineLvl w:val="0"/>
        <w:rPr>
          <w:rFonts w:ascii="Bookman Old Style" w:hAnsi="Bookman Old Style" w:cs="Tahoma"/>
          <w:sz w:val="24"/>
          <w:szCs w:val="24"/>
          <w:lang w:val="id-ID"/>
        </w:rPr>
      </w:pPr>
    </w:p>
    <w:p w14:paraId="6F6EDF0E" w14:textId="77777777" w:rsidR="002C763D" w:rsidRPr="000556C2" w:rsidRDefault="002C763D" w:rsidP="00DC7422">
      <w:pPr>
        <w:spacing w:after="0" w:line="240" w:lineRule="auto"/>
        <w:jc w:val="center"/>
        <w:outlineLvl w:val="0"/>
        <w:rPr>
          <w:rFonts w:ascii="Bookman Old Style" w:hAnsi="Bookman Old Style" w:cs="Tahoma"/>
          <w:sz w:val="24"/>
          <w:szCs w:val="24"/>
          <w:lang w:val="id-ID"/>
        </w:rPr>
      </w:pPr>
    </w:p>
    <w:p w14:paraId="62B2E5FA" w14:textId="77777777" w:rsidR="002C763D" w:rsidRPr="000556C2" w:rsidRDefault="002C763D" w:rsidP="00DC7422">
      <w:pPr>
        <w:spacing w:after="0" w:line="240" w:lineRule="auto"/>
        <w:jc w:val="center"/>
        <w:outlineLvl w:val="0"/>
        <w:rPr>
          <w:rFonts w:ascii="Bookman Old Style" w:hAnsi="Bookman Old Style" w:cs="Tahoma"/>
          <w:sz w:val="24"/>
          <w:szCs w:val="24"/>
          <w:lang w:val="id-ID"/>
        </w:rPr>
      </w:pPr>
    </w:p>
    <w:p w14:paraId="689E0D27" w14:textId="77777777" w:rsidR="002C763D" w:rsidRPr="000556C2" w:rsidRDefault="002C763D" w:rsidP="000556C2">
      <w:pPr>
        <w:rPr>
          <w:lang w:val="id-ID"/>
        </w:rPr>
      </w:pPr>
    </w:p>
    <w:p w14:paraId="2B2EE30E" w14:textId="77777777" w:rsidR="000556C2" w:rsidRDefault="000556C2" w:rsidP="000556C2">
      <w:pPr>
        <w:rPr>
          <w:lang w:val="id-ID"/>
        </w:rPr>
      </w:pPr>
    </w:p>
    <w:p w14:paraId="452F03F8" w14:textId="77777777" w:rsidR="000556C2" w:rsidRDefault="000556C2" w:rsidP="000556C2">
      <w:pPr>
        <w:rPr>
          <w:lang w:val="id-ID"/>
        </w:rPr>
      </w:pPr>
    </w:p>
    <w:p w14:paraId="2F77B745" w14:textId="77777777" w:rsidR="000556C2" w:rsidRDefault="000556C2" w:rsidP="000556C2">
      <w:pPr>
        <w:rPr>
          <w:lang w:val="id-ID"/>
        </w:rPr>
      </w:pPr>
    </w:p>
    <w:p w14:paraId="122C4819" w14:textId="77777777" w:rsidR="000556C2" w:rsidRDefault="000556C2" w:rsidP="000556C2">
      <w:pPr>
        <w:rPr>
          <w:lang w:val="id-ID"/>
        </w:rPr>
      </w:pPr>
    </w:p>
    <w:p w14:paraId="0E4D7920" w14:textId="77777777" w:rsidR="000556C2" w:rsidRPr="000556C2" w:rsidRDefault="000556C2" w:rsidP="000556C2">
      <w:pPr>
        <w:rPr>
          <w:lang w:val="id-ID"/>
        </w:rPr>
      </w:pPr>
    </w:p>
    <w:p w14:paraId="201E3678" w14:textId="77777777" w:rsidR="00F852F7" w:rsidRPr="000556C2" w:rsidRDefault="00F852F7" w:rsidP="00DC7422">
      <w:pPr>
        <w:spacing w:after="0" w:line="240" w:lineRule="auto"/>
        <w:ind w:left="4253"/>
        <w:jc w:val="both"/>
        <w:outlineLvl w:val="0"/>
        <w:rPr>
          <w:rFonts w:ascii="Bookman Old Style" w:hAnsi="Bookman Old Style" w:cs="Tahoma"/>
          <w:sz w:val="24"/>
          <w:szCs w:val="24"/>
          <w:lang w:val="id-ID"/>
        </w:rPr>
      </w:pPr>
      <w:r w:rsidRPr="000556C2">
        <w:rPr>
          <w:rFonts w:ascii="Bookman Old Style" w:hAnsi="Bookman Old Style" w:cs="Tahoma"/>
          <w:sz w:val="24"/>
          <w:szCs w:val="24"/>
          <w:lang w:val="id-ID"/>
        </w:rPr>
        <w:lastRenderedPageBreak/>
        <w:t>LAMPIRAN</w:t>
      </w:r>
    </w:p>
    <w:p w14:paraId="57EFC1B8" w14:textId="77777777" w:rsidR="00F852F7" w:rsidRPr="000556C2" w:rsidRDefault="00F852F7" w:rsidP="00DC7422">
      <w:pPr>
        <w:spacing w:after="0" w:line="240" w:lineRule="auto"/>
        <w:ind w:left="4253"/>
        <w:jc w:val="both"/>
        <w:outlineLvl w:val="0"/>
        <w:rPr>
          <w:rFonts w:ascii="Bookman Old Style" w:hAnsi="Bookman Old Style" w:cs="Tahoma"/>
          <w:sz w:val="24"/>
          <w:szCs w:val="24"/>
          <w:lang w:val="id-ID"/>
        </w:rPr>
      </w:pPr>
      <w:r w:rsidRPr="000556C2">
        <w:rPr>
          <w:rFonts w:ascii="Bookman Old Style" w:hAnsi="Bookman Old Style" w:cs="Tahoma"/>
          <w:sz w:val="24"/>
          <w:szCs w:val="24"/>
          <w:lang w:val="id-ID"/>
        </w:rPr>
        <w:t>PERATURAN BUPATI SUMEDANG</w:t>
      </w:r>
    </w:p>
    <w:p w14:paraId="07E6EA3A" w14:textId="6A4567C3" w:rsidR="00F852F7" w:rsidRPr="000556C2" w:rsidRDefault="00843ACE" w:rsidP="00DC7422">
      <w:pPr>
        <w:spacing w:after="0" w:line="240" w:lineRule="auto"/>
        <w:ind w:left="4253"/>
        <w:jc w:val="both"/>
        <w:outlineLvl w:val="0"/>
        <w:rPr>
          <w:rFonts w:ascii="Bookman Old Style" w:hAnsi="Bookman Old Style" w:cs="Tahoma"/>
          <w:sz w:val="24"/>
          <w:szCs w:val="24"/>
          <w:lang w:val="id-ID"/>
        </w:rPr>
      </w:pPr>
      <w:r w:rsidRPr="000556C2">
        <w:rPr>
          <w:rFonts w:ascii="Bookman Old Style" w:hAnsi="Bookman Old Style" w:cs="Tahoma"/>
          <w:sz w:val="24"/>
          <w:szCs w:val="24"/>
          <w:lang w:val="id-ID"/>
        </w:rPr>
        <w:t xml:space="preserve">NOMOR </w:t>
      </w:r>
      <w:r w:rsidR="0037265D" w:rsidRPr="000556C2">
        <w:rPr>
          <w:rFonts w:ascii="Bookman Old Style" w:hAnsi="Bookman Old Style" w:cs="Tahoma"/>
          <w:sz w:val="24"/>
          <w:szCs w:val="24"/>
          <w:lang w:val="id-ID"/>
        </w:rPr>
        <w:t xml:space="preserve"> </w:t>
      </w:r>
      <w:r w:rsidRPr="000556C2">
        <w:rPr>
          <w:rFonts w:ascii="Bookman Old Style" w:hAnsi="Bookman Old Style" w:cs="Tahoma"/>
          <w:sz w:val="24"/>
          <w:szCs w:val="24"/>
          <w:lang w:val="id-ID"/>
        </w:rPr>
        <w:t xml:space="preserve">  </w:t>
      </w:r>
      <w:r w:rsidR="00F37F8F" w:rsidRPr="000556C2">
        <w:rPr>
          <w:rFonts w:ascii="Bookman Old Style" w:hAnsi="Bookman Old Style" w:cs="Tahoma"/>
          <w:sz w:val="24"/>
          <w:szCs w:val="24"/>
          <w:lang w:val="id-ID"/>
        </w:rPr>
        <w:t>TAHUN 20</w:t>
      </w:r>
      <w:r w:rsidR="00B83C36" w:rsidRPr="000556C2">
        <w:rPr>
          <w:rFonts w:ascii="Bookman Old Style" w:hAnsi="Bookman Old Style" w:cs="Tahoma"/>
          <w:sz w:val="24"/>
          <w:szCs w:val="24"/>
          <w:lang w:val="id-ID"/>
        </w:rPr>
        <w:t>25</w:t>
      </w:r>
    </w:p>
    <w:p w14:paraId="6624BFA1" w14:textId="77777777" w:rsidR="00F852F7" w:rsidRPr="000556C2" w:rsidRDefault="00F852F7" w:rsidP="00DC7422">
      <w:pPr>
        <w:spacing w:after="0" w:line="240" w:lineRule="auto"/>
        <w:ind w:left="4253"/>
        <w:jc w:val="both"/>
        <w:outlineLvl w:val="0"/>
        <w:rPr>
          <w:rFonts w:ascii="Bookman Old Style" w:hAnsi="Bookman Old Style" w:cs="Tahoma"/>
          <w:sz w:val="24"/>
          <w:szCs w:val="24"/>
          <w:lang w:val="id-ID"/>
        </w:rPr>
      </w:pPr>
      <w:r w:rsidRPr="000556C2">
        <w:rPr>
          <w:rFonts w:ascii="Bookman Old Style" w:hAnsi="Bookman Old Style" w:cs="Tahoma"/>
          <w:sz w:val="24"/>
          <w:szCs w:val="24"/>
          <w:lang w:val="id-ID"/>
        </w:rPr>
        <w:t>TENTANG</w:t>
      </w:r>
    </w:p>
    <w:p w14:paraId="4D35C682" w14:textId="466872D3" w:rsidR="00F852F7" w:rsidRPr="000556C2" w:rsidRDefault="00235A3E" w:rsidP="00DC7422">
      <w:pPr>
        <w:spacing w:after="0" w:line="240" w:lineRule="auto"/>
        <w:ind w:left="4253"/>
        <w:jc w:val="both"/>
        <w:outlineLvl w:val="0"/>
        <w:rPr>
          <w:rFonts w:ascii="Bookman Old Style" w:hAnsi="Bookman Old Style" w:cs="Tahoma"/>
          <w:sz w:val="24"/>
          <w:szCs w:val="24"/>
          <w:lang w:val="id-ID"/>
        </w:rPr>
      </w:pPr>
      <w:r w:rsidRPr="000556C2">
        <w:rPr>
          <w:rFonts w:ascii="Bookman Old Style" w:hAnsi="Bookman Old Style" w:cs="Tahoma"/>
          <w:sz w:val="24"/>
          <w:szCs w:val="24"/>
          <w:lang w:val="es-ES"/>
        </w:rPr>
        <w:t>RENCANA</w:t>
      </w:r>
      <w:r w:rsidR="008218E9" w:rsidRPr="000556C2">
        <w:rPr>
          <w:rFonts w:ascii="Bookman Old Style" w:hAnsi="Bookman Old Style" w:cs="Tahoma"/>
          <w:sz w:val="24"/>
          <w:szCs w:val="24"/>
          <w:lang w:val="es-ES"/>
        </w:rPr>
        <w:t xml:space="preserve"> </w:t>
      </w:r>
      <w:r w:rsidRPr="000556C2">
        <w:rPr>
          <w:rFonts w:ascii="Bookman Old Style" w:hAnsi="Bookman Old Style" w:cs="Tahoma"/>
          <w:sz w:val="24"/>
          <w:szCs w:val="24"/>
          <w:lang w:val="es-ES"/>
        </w:rPr>
        <w:t>STRATEGIS</w:t>
      </w:r>
      <w:r w:rsidR="00DD11DF" w:rsidRPr="000556C2">
        <w:rPr>
          <w:rFonts w:ascii="Bookman Old Style" w:hAnsi="Bookman Old Style" w:cs="Tahoma"/>
          <w:sz w:val="24"/>
          <w:szCs w:val="24"/>
          <w:lang w:val="es-ES"/>
        </w:rPr>
        <w:t xml:space="preserve"> KECAMATAN SITURAJA KABUPATEN SUMEDANG</w:t>
      </w:r>
      <w:r w:rsidR="00B932DC" w:rsidRPr="000556C2">
        <w:rPr>
          <w:rFonts w:ascii="Bookman Old Style" w:hAnsi="Bookman Old Style" w:cs="Tahoma"/>
          <w:sz w:val="24"/>
          <w:szCs w:val="24"/>
          <w:lang w:val="es-ES"/>
        </w:rPr>
        <w:t xml:space="preserve">    </w:t>
      </w:r>
      <w:r w:rsidR="00F37F8F" w:rsidRPr="000556C2">
        <w:rPr>
          <w:rFonts w:ascii="Bookman Old Style" w:hAnsi="Bookman Old Style" w:cs="Tahoma"/>
          <w:sz w:val="24"/>
          <w:szCs w:val="24"/>
          <w:lang w:val="de-CH"/>
        </w:rPr>
        <w:t>TAHUN 20</w:t>
      </w:r>
      <w:r w:rsidR="00B83C36" w:rsidRPr="000556C2">
        <w:rPr>
          <w:rFonts w:ascii="Bookman Old Style" w:hAnsi="Bookman Old Style" w:cs="Tahoma"/>
          <w:sz w:val="24"/>
          <w:szCs w:val="24"/>
          <w:lang w:val="de-CH"/>
        </w:rPr>
        <w:t>25</w:t>
      </w:r>
      <w:r w:rsidR="0001534D" w:rsidRPr="000556C2">
        <w:rPr>
          <w:rFonts w:ascii="Bookman Old Style" w:hAnsi="Bookman Old Style" w:cs="Tahoma"/>
          <w:sz w:val="24"/>
          <w:szCs w:val="24"/>
          <w:lang w:val="id-ID"/>
        </w:rPr>
        <w:t xml:space="preserve"> - 202</w:t>
      </w:r>
      <w:r w:rsidR="00B83C36" w:rsidRPr="000556C2">
        <w:rPr>
          <w:rFonts w:ascii="Bookman Old Style" w:hAnsi="Bookman Old Style" w:cs="Tahoma"/>
          <w:sz w:val="24"/>
          <w:szCs w:val="24"/>
          <w:lang w:val="id-ID"/>
        </w:rPr>
        <w:t>9</w:t>
      </w:r>
    </w:p>
    <w:p w14:paraId="212CEE8D" w14:textId="77777777" w:rsidR="008218E9" w:rsidRPr="000556C2" w:rsidRDefault="008218E9" w:rsidP="00DC7422">
      <w:pPr>
        <w:spacing w:after="0" w:line="240" w:lineRule="auto"/>
        <w:jc w:val="both"/>
        <w:outlineLvl w:val="0"/>
        <w:rPr>
          <w:rFonts w:ascii="Bookman Old Style" w:hAnsi="Bookman Old Style" w:cs="Tahoma"/>
          <w:sz w:val="24"/>
          <w:szCs w:val="24"/>
          <w:lang w:val="es-ES"/>
        </w:rPr>
      </w:pPr>
    </w:p>
    <w:p w14:paraId="53C85DA8" w14:textId="77777777" w:rsidR="008218E9" w:rsidRPr="000556C2" w:rsidRDefault="008218E9" w:rsidP="00DC7422">
      <w:pPr>
        <w:spacing w:after="0" w:line="240" w:lineRule="auto"/>
        <w:jc w:val="both"/>
        <w:outlineLvl w:val="0"/>
        <w:rPr>
          <w:rFonts w:ascii="Bookman Old Style" w:hAnsi="Bookman Old Style" w:cs="Tahoma"/>
          <w:sz w:val="24"/>
          <w:szCs w:val="24"/>
          <w:lang w:val="es-ES"/>
        </w:rPr>
      </w:pPr>
    </w:p>
    <w:p w14:paraId="48BDC5FB" w14:textId="77777777" w:rsidR="008218E9" w:rsidRPr="000556C2" w:rsidRDefault="008218E9" w:rsidP="00DC7422">
      <w:pPr>
        <w:spacing w:after="0" w:line="240" w:lineRule="auto"/>
        <w:jc w:val="both"/>
        <w:outlineLvl w:val="0"/>
        <w:rPr>
          <w:rFonts w:ascii="Bookman Old Style" w:hAnsi="Bookman Old Style" w:cs="Tahoma"/>
          <w:sz w:val="24"/>
          <w:szCs w:val="24"/>
          <w:lang w:val="es-ES"/>
        </w:rPr>
      </w:pPr>
    </w:p>
    <w:p w14:paraId="71C83DCD" w14:textId="7BB78D9C" w:rsidR="008218E9" w:rsidRPr="000556C2" w:rsidRDefault="008218E9" w:rsidP="00DC7422">
      <w:pPr>
        <w:spacing w:after="0" w:line="240" w:lineRule="auto"/>
        <w:jc w:val="center"/>
        <w:outlineLvl w:val="0"/>
        <w:rPr>
          <w:rFonts w:ascii="Bookman Old Style" w:hAnsi="Bookman Old Style" w:cs="Tahoma"/>
          <w:sz w:val="24"/>
          <w:szCs w:val="24"/>
          <w:lang w:val="id-ID"/>
        </w:rPr>
      </w:pPr>
      <w:r w:rsidRPr="000556C2">
        <w:rPr>
          <w:rFonts w:ascii="Bookman Old Style" w:hAnsi="Bookman Old Style" w:cs="Tahoma"/>
          <w:sz w:val="24"/>
          <w:szCs w:val="24"/>
          <w:lang w:val="es-ES"/>
        </w:rPr>
        <w:t>RENCANA STRATEGIS</w:t>
      </w:r>
      <w:r w:rsidR="00DD11DF" w:rsidRPr="000556C2">
        <w:rPr>
          <w:rFonts w:ascii="Bookman Old Style" w:hAnsi="Bookman Old Style" w:cs="Tahoma"/>
          <w:sz w:val="24"/>
          <w:szCs w:val="24"/>
          <w:lang w:val="es-ES"/>
        </w:rPr>
        <w:t xml:space="preserve"> KECAMATAN SITURAJA KABUPATEN SUMEDANG</w:t>
      </w:r>
      <w:r w:rsidRPr="000556C2">
        <w:rPr>
          <w:rFonts w:ascii="Bookman Old Style" w:hAnsi="Bookman Old Style" w:cs="Tahoma"/>
          <w:sz w:val="24"/>
          <w:szCs w:val="24"/>
          <w:lang w:val="es-ES"/>
        </w:rPr>
        <w:t xml:space="preserve">    </w:t>
      </w:r>
      <w:r w:rsidRPr="000556C2">
        <w:rPr>
          <w:rFonts w:ascii="Bookman Old Style" w:hAnsi="Bookman Old Style" w:cs="Tahoma"/>
          <w:sz w:val="24"/>
          <w:szCs w:val="24"/>
          <w:lang w:val="de-CH"/>
        </w:rPr>
        <w:t>TAHUN 2025</w:t>
      </w:r>
      <w:r w:rsidRPr="000556C2">
        <w:rPr>
          <w:rFonts w:ascii="Bookman Old Style" w:hAnsi="Bookman Old Style" w:cs="Tahoma"/>
          <w:sz w:val="24"/>
          <w:szCs w:val="24"/>
          <w:lang w:val="id-ID"/>
        </w:rPr>
        <w:t xml:space="preserve"> - 2029</w:t>
      </w:r>
    </w:p>
    <w:p w14:paraId="29F7C428" w14:textId="77777777" w:rsidR="008218E9" w:rsidRPr="000556C2" w:rsidRDefault="008218E9" w:rsidP="00DC7422">
      <w:pPr>
        <w:spacing w:after="0" w:line="240" w:lineRule="auto"/>
        <w:outlineLvl w:val="0"/>
        <w:rPr>
          <w:rFonts w:ascii="Bookman Old Style" w:hAnsi="Bookman Old Style" w:cs="Tahoma"/>
          <w:sz w:val="24"/>
          <w:szCs w:val="24"/>
          <w:lang w:val="id-ID"/>
        </w:rPr>
      </w:pPr>
    </w:p>
    <w:p w14:paraId="230D57BF" w14:textId="77777777" w:rsidR="00F852F7" w:rsidRPr="000556C2" w:rsidRDefault="00F852F7" w:rsidP="00DC7422">
      <w:pPr>
        <w:spacing w:after="0" w:line="240" w:lineRule="auto"/>
        <w:outlineLvl w:val="0"/>
        <w:rPr>
          <w:rFonts w:ascii="Bookman Old Style" w:hAnsi="Bookman Old Style" w:cs="Tahoma"/>
          <w:sz w:val="24"/>
          <w:szCs w:val="24"/>
          <w:lang w:val="id-ID"/>
        </w:rPr>
      </w:pPr>
    </w:p>
    <w:sectPr w:rsidR="00F852F7" w:rsidRPr="000556C2" w:rsidSect="00DC7422">
      <w:headerReference w:type="even" r:id="rId9"/>
      <w:headerReference w:type="default" r:id="rId10"/>
      <w:footerReference w:type="even" r:id="rId11"/>
      <w:footerReference w:type="default" r:id="rId12"/>
      <w:headerReference w:type="first" r:id="rId13"/>
      <w:footerReference w:type="first" r:id="rId14"/>
      <w:pgSz w:w="12191" w:h="18711" w:code="10000"/>
      <w:pgMar w:top="1418" w:right="1418" w:bottom="1418" w:left="1418" w:header="624"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5079B" w14:textId="77777777" w:rsidR="00E577C4" w:rsidRDefault="00E577C4" w:rsidP="00223B80">
      <w:pPr>
        <w:spacing w:after="0" w:line="240" w:lineRule="auto"/>
      </w:pPr>
      <w:r>
        <w:separator/>
      </w:r>
    </w:p>
  </w:endnote>
  <w:endnote w:type="continuationSeparator" w:id="0">
    <w:p w14:paraId="501E4FBB" w14:textId="77777777" w:rsidR="00E577C4" w:rsidRDefault="00E577C4"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6F270" w14:textId="77777777" w:rsidR="00DC7422" w:rsidRDefault="00DC74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64F41" w14:textId="77777777" w:rsidR="00DC7422" w:rsidRDefault="00DC74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C4FDE" w14:textId="77777777" w:rsidR="00DC7422" w:rsidRDefault="00DC7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EFD38" w14:textId="77777777" w:rsidR="00E577C4" w:rsidRDefault="00E577C4" w:rsidP="00223B80">
      <w:pPr>
        <w:spacing w:after="0" w:line="240" w:lineRule="auto"/>
      </w:pPr>
      <w:r>
        <w:separator/>
      </w:r>
    </w:p>
  </w:footnote>
  <w:footnote w:type="continuationSeparator" w:id="0">
    <w:p w14:paraId="09B5C6A5" w14:textId="77777777" w:rsidR="00E577C4" w:rsidRDefault="00E577C4"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BC04" w14:textId="77777777" w:rsidR="00DC7422" w:rsidRDefault="00DC74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415D1" w14:textId="77777777" w:rsidR="00DC7422" w:rsidRDefault="00DC7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8660565">
    <w:abstractNumId w:val="2"/>
  </w:num>
  <w:num w:numId="2" w16cid:durableId="1290554052">
    <w:abstractNumId w:val="5"/>
  </w:num>
  <w:num w:numId="3" w16cid:durableId="859200652">
    <w:abstractNumId w:val="9"/>
  </w:num>
  <w:num w:numId="4" w16cid:durableId="1708606030">
    <w:abstractNumId w:val="3"/>
  </w:num>
  <w:num w:numId="5" w16cid:durableId="356011168">
    <w:abstractNumId w:val="6"/>
  </w:num>
  <w:num w:numId="6" w16cid:durableId="84763847">
    <w:abstractNumId w:val="4"/>
  </w:num>
  <w:num w:numId="7" w16cid:durableId="209153109">
    <w:abstractNumId w:val="0"/>
  </w:num>
  <w:num w:numId="8" w16cid:durableId="15545305">
    <w:abstractNumId w:val="10"/>
  </w:num>
  <w:num w:numId="9" w16cid:durableId="274486721">
    <w:abstractNumId w:val="8"/>
  </w:num>
  <w:num w:numId="10" w16cid:durableId="1242256063">
    <w:abstractNumId w:val="7"/>
  </w:num>
  <w:num w:numId="11" w16cid:durableId="6634756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56C2"/>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6FE3"/>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1F27"/>
    <w:rsid w:val="00D32D27"/>
    <w:rsid w:val="00D351A7"/>
    <w:rsid w:val="00D46CD9"/>
    <w:rsid w:val="00D50073"/>
    <w:rsid w:val="00D51B6E"/>
    <w:rsid w:val="00D52930"/>
    <w:rsid w:val="00D53284"/>
    <w:rsid w:val="00D54CC7"/>
    <w:rsid w:val="00D57060"/>
    <w:rsid w:val="00D630A2"/>
    <w:rsid w:val="00D64D2D"/>
    <w:rsid w:val="00D65A33"/>
    <w:rsid w:val="00D73A83"/>
    <w:rsid w:val="00D813DC"/>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C7422"/>
    <w:rsid w:val="00DD11DF"/>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278F6"/>
    <w:rsid w:val="00E369B1"/>
    <w:rsid w:val="00E36E88"/>
    <w:rsid w:val="00E40017"/>
    <w:rsid w:val="00E577C4"/>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43CE"/>
    <w:rsid w:val="00EF7D2D"/>
    <w:rsid w:val="00F000C0"/>
    <w:rsid w:val="00F0237E"/>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7</Pages>
  <Words>1530</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Lenovo Ideapad</cp:lastModifiedBy>
  <cp:revision>57</cp:revision>
  <cp:lastPrinted>2025-09-01T06:59:00Z</cp:lastPrinted>
  <dcterms:created xsi:type="dcterms:W3CDTF">2025-03-13T01:08:00Z</dcterms:created>
  <dcterms:modified xsi:type="dcterms:W3CDTF">2025-09-16T07:32:00Z</dcterms:modified>
</cp:coreProperties>
</file>