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816FF" w:rsidRDefault="00000000">
      <w:pPr>
        <w:tabs>
          <w:tab w:val="left" w:pos="6719"/>
        </w:tabs>
        <w:ind w:left="4016"/>
        <w:rPr>
          <w:rFonts w:ascii="Times New Roman" w:eastAsia="Times New Roman" w:hAnsi="Times New Roman" w:cs="Times New Roman"/>
          <w:sz w:val="33"/>
          <w:szCs w:val="33"/>
          <w:vertAlign w:val="superscript"/>
        </w:rPr>
      </w:pPr>
      <w:r>
        <w:rPr>
          <w:rFonts w:ascii="Times New Roman" w:eastAsia="Times New Roman" w:hAnsi="Times New Roman" w:cs="Times New Roman"/>
          <w:noProof/>
          <w:sz w:val="20"/>
          <w:szCs w:val="20"/>
        </w:rPr>
        <w:drawing>
          <wp:inline distT="0" distB="0" distL="0" distR="0" wp14:anchorId="3F5CE248" wp14:editId="6961C5B6">
            <wp:extent cx="1013527" cy="865631"/>
            <wp:effectExtent l="0" t="0" r="0" b="0"/>
            <wp:docPr id="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013527" cy="865631"/>
                    </a:xfrm>
                    <a:prstGeom prst="rect">
                      <a:avLst/>
                    </a:prstGeom>
                    <a:ln/>
                  </pic:spPr>
                </pic:pic>
              </a:graphicData>
            </a:graphic>
          </wp:inline>
        </w:drawing>
      </w:r>
      <w:r>
        <w:rPr>
          <w:rFonts w:ascii="Times New Roman" w:eastAsia="Times New Roman" w:hAnsi="Times New Roman" w:cs="Times New Roman"/>
          <w:sz w:val="20"/>
          <w:szCs w:val="20"/>
        </w:rPr>
        <w:tab/>
      </w:r>
    </w:p>
    <w:p w14:paraId="00000002" w14:textId="77777777" w:rsidR="007816FF" w:rsidRDefault="00000000" w:rsidP="004412B7">
      <w:pPr>
        <w:pBdr>
          <w:top w:val="nil"/>
          <w:left w:val="nil"/>
          <w:bottom w:val="nil"/>
          <w:right w:val="nil"/>
          <w:between w:val="nil"/>
        </w:pBdr>
        <w:spacing w:before="85" w:line="276" w:lineRule="auto"/>
        <w:ind w:left="3540" w:right="3411" w:hanging="5"/>
        <w:jc w:val="center"/>
        <w:rPr>
          <w:color w:val="000000"/>
          <w:sz w:val="24"/>
          <w:szCs w:val="24"/>
        </w:rPr>
      </w:pPr>
      <w:r>
        <w:rPr>
          <w:color w:val="000000"/>
          <w:sz w:val="24"/>
          <w:szCs w:val="24"/>
        </w:rPr>
        <w:t>BUPATI SUMEDANG PROVINSI JAWA BARAT</w:t>
      </w:r>
    </w:p>
    <w:p w14:paraId="00000003" w14:textId="77777777" w:rsidR="007816FF" w:rsidRDefault="00000000" w:rsidP="004412B7">
      <w:pPr>
        <w:pBdr>
          <w:top w:val="nil"/>
          <w:left w:val="nil"/>
          <w:bottom w:val="nil"/>
          <w:right w:val="nil"/>
          <w:between w:val="nil"/>
        </w:pBdr>
        <w:spacing w:line="273" w:lineRule="auto"/>
        <w:ind w:left="2552" w:right="2702" w:firstLine="659"/>
        <w:jc w:val="center"/>
        <w:rPr>
          <w:color w:val="000000"/>
          <w:sz w:val="24"/>
          <w:szCs w:val="24"/>
        </w:rPr>
      </w:pPr>
      <w:r>
        <w:rPr>
          <w:color w:val="000000"/>
          <w:sz w:val="24"/>
          <w:szCs w:val="24"/>
        </w:rPr>
        <w:t xml:space="preserve">PERATURAN BUPATI SUMEDANG NOMOR </w:t>
      </w:r>
      <w:r>
        <w:rPr>
          <w:sz w:val="24"/>
          <w:szCs w:val="24"/>
          <w:highlight w:val="white"/>
        </w:rPr>
        <w:t xml:space="preserve">___ </w:t>
      </w:r>
      <w:r>
        <w:rPr>
          <w:color w:val="000000"/>
          <w:sz w:val="24"/>
          <w:szCs w:val="24"/>
        </w:rPr>
        <w:t xml:space="preserve">TAHUN </w:t>
      </w:r>
      <w:r>
        <w:rPr>
          <w:sz w:val="24"/>
          <w:szCs w:val="24"/>
          <w:highlight w:val="white"/>
        </w:rPr>
        <w:t>_____</w:t>
      </w:r>
      <w:r>
        <w:rPr>
          <w:color w:val="000000"/>
          <w:sz w:val="24"/>
          <w:szCs w:val="24"/>
        </w:rPr>
        <w:t xml:space="preserve"> TENTANG</w:t>
      </w:r>
    </w:p>
    <w:p w14:paraId="00000004" w14:textId="77777777" w:rsidR="007816FF" w:rsidRDefault="00000000">
      <w:pPr>
        <w:pBdr>
          <w:top w:val="nil"/>
          <w:left w:val="nil"/>
          <w:bottom w:val="nil"/>
          <w:right w:val="nil"/>
          <w:between w:val="nil"/>
        </w:pBdr>
        <w:spacing w:line="276" w:lineRule="auto"/>
        <w:ind w:left="1053" w:right="1195"/>
        <w:jc w:val="center"/>
        <w:rPr>
          <w:color w:val="000000"/>
          <w:sz w:val="24"/>
          <w:szCs w:val="24"/>
        </w:rPr>
      </w:pPr>
      <w:r>
        <w:rPr>
          <w:color w:val="000000"/>
          <w:sz w:val="24"/>
          <w:szCs w:val="24"/>
        </w:rPr>
        <w:t>PETUNJUK TEKNIS STANDAR OPERASIONAL PROSEDUR SATUAN POLISI PAMONG PRAJA</w:t>
      </w:r>
    </w:p>
    <w:p w14:paraId="00000005" w14:textId="77777777" w:rsidR="007816FF" w:rsidRDefault="00000000">
      <w:pPr>
        <w:pBdr>
          <w:top w:val="nil"/>
          <w:left w:val="nil"/>
          <w:bottom w:val="nil"/>
          <w:right w:val="nil"/>
          <w:between w:val="nil"/>
        </w:pBdr>
        <w:spacing w:before="273"/>
        <w:ind w:left="1896" w:right="2037"/>
        <w:jc w:val="center"/>
        <w:rPr>
          <w:color w:val="000000"/>
          <w:sz w:val="24"/>
          <w:szCs w:val="24"/>
        </w:rPr>
      </w:pPr>
      <w:r>
        <w:rPr>
          <w:color w:val="000000"/>
          <w:sz w:val="24"/>
          <w:szCs w:val="24"/>
        </w:rPr>
        <w:t>DENGAN RAHMAT TUHAN YANG MAHA ESA BUPATI SUMEDANG,</w:t>
      </w:r>
    </w:p>
    <w:p w14:paraId="00000006" w14:textId="7FE532ED" w:rsidR="007816FF" w:rsidRDefault="00000000">
      <w:pPr>
        <w:pBdr>
          <w:top w:val="nil"/>
          <w:left w:val="nil"/>
          <w:bottom w:val="nil"/>
          <w:right w:val="nil"/>
          <w:between w:val="nil"/>
        </w:pBdr>
        <w:spacing w:before="121"/>
        <w:ind w:left="1960" w:right="245" w:hanging="1845"/>
        <w:jc w:val="both"/>
        <w:rPr>
          <w:color w:val="000000"/>
          <w:sz w:val="24"/>
          <w:szCs w:val="24"/>
        </w:rPr>
      </w:pPr>
      <w:r>
        <w:rPr>
          <w:color w:val="000000"/>
          <w:sz w:val="24"/>
          <w:szCs w:val="24"/>
        </w:rPr>
        <w:t xml:space="preserve">Menimbang : </w:t>
      </w:r>
      <w:r w:rsidR="00FE7A34">
        <w:rPr>
          <w:color w:val="000000"/>
          <w:sz w:val="24"/>
          <w:szCs w:val="24"/>
        </w:rPr>
        <w:tab/>
        <w:t>B</w:t>
      </w:r>
      <w:r>
        <w:rPr>
          <w:color w:val="000000"/>
          <w:sz w:val="24"/>
          <w:szCs w:val="24"/>
        </w:rPr>
        <w:t>ahwa untuk melaksanakan ketentuan Pasal 4 ayat (1) Peraturan Menteri Dalam Negeri Nomor 16 Tahun 2023 tentang Standar Operasional Prosedur Satuan Polisi Pamong Praja dan Kode Etik Polisi Pamong Praja, perlu menetapkan Peraturan Bupati tentang Petunjuk Teknis Standar Operasional Prosedur Satuan Polisi Pamong Praja;</w:t>
      </w:r>
    </w:p>
    <w:p w14:paraId="00000007" w14:textId="77777777" w:rsidR="007816FF" w:rsidRDefault="00000000" w:rsidP="00FE7A34">
      <w:pPr>
        <w:pBdr>
          <w:top w:val="nil"/>
          <w:left w:val="nil"/>
          <w:bottom w:val="nil"/>
          <w:right w:val="nil"/>
          <w:between w:val="nil"/>
        </w:pBdr>
        <w:spacing w:before="118" w:line="242" w:lineRule="auto"/>
        <w:ind w:left="2410" w:right="257" w:hanging="2268"/>
        <w:jc w:val="both"/>
        <w:rPr>
          <w:color w:val="000000"/>
          <w:sz w:val="24"/>
          <w:szCs w:val="24"/>
        </w:rPr>
      </w:pPr>
      <w:r>
        <w:rPr>
          <w:color w:val="000000"/>
          <w:sz w:val="24"/>
          <w:szCs w:val="24"/>
        </w:rPr>
        <w:t>Mengingat :  1. Pasal 18 ayat (6) Undang-Undang Dasar Negara Republik Indonesia Tahun 1945;</w:t>
      </w:r>
    </w:p>
    <w:p w14:paraId="00000008" w14:textId="77777777" w:rsidR="007816FF" w:rsidRDefault="00000000">
      <w:pPr>
        <w:numPr>
          <w:ilvl w:val="0"/>
          <w:numId w:val="13"/>
        </w:numPr>
        <w:pBdr>
          <w:top w:val="nil"/>
          <w:left w:val="nil"/>
          <w:bottom w:val="nil"/>
          <w:right w:val="nil"/>
          <w:between w:val="nil"/>
        </w:pBdr>
        <w:tabs>
          <w:tab w:val="left" w:pos="2381"/>
          <w:tab w:val="left" w:pos="2383"/>
          <w:tab w:val="left" w:pos="9378"/>
        </w:tabs>
        <w:spacing w:before="120" w:after="200"/>
        <w:ind w:left="2383" w:right="250"/>
        <w:jc w:val="both"/>
        <w:rPr>
          <w:color w:val="000000"/>
          <w:sz w:val="24"/>
          <w:szCs w:val="24"/>
        </w:rPr>
      </w:pPr>
      <w:r>
        <w:rPr>
          <w:color w:val="000000"/>
          <w:sz w:val="24"/>
          <w:szCs w:val="24"/>
        </w:rPr>
        <w:t>Undang-Undang Nomor 23 Tahun 2014 tentang Pemerintahan Daerah (Lembaran Negara Republik Indonesia Tahun 2014 Nomor 244, Tambahan Lembaran Negara Republik Indonesia Nomor 5587) sebagaimana telah diubah beberapa</w:t>
      </w:r>
      <w:r>
        <w:rPr>
          <w:sz w:val="24"/>
          <w:szCs w:val="24"/>
        </w:rPr>
        <w:t xml:space="preserve"> </w:t>
      </w:r>
      <w:r>
        <w:rPr>
          <w:color w:val="000000"/>
          <w:sz w:val="24"/>
          <w:szCs w:val="24"/>
        </w:rPr>
        <w:t>kali terakhir dengan Undang-Undang Nomor 6   Tahun   2023</w:t>
      </w:r>
      <w:r>
        <w:rPr>
          <w:sz w:val="24"/>
          <w:szCs w:val="24"/>
        </w:rPr>
        <w:t xml:space="preserve"> </w:t>
      </w:r>
      <w:r>
        <w:rPr>
          <w:color w:val="000000"/>
          <w:sz w:val="24"/>
          <w:szCs w:val="24"/>
        </w:rPr>
        <w:t>tentang Penetapan Peraturan Pemerintah Pengganti Undang- Undang Nomor 2 Tahun 2022 tentang Cipta Kerja Menjadi Undang-Undang (Lembaran Negara Republik Indonesia Tahun 2023 Nomor 41, Tambahan Lembaran Negara Republik Indonesia Nomor 6856);</w:t>
      </w:r>
    </w:p>
    <w:p w14:paraId="00000009" w14:textId="77777777" w:rsidR="007816FF" w:rsidRDefault="00000000">
      <w:pPr>
        <w:numPr>
          <w:ilvl w:val="0"/>
          <w:numId w:val="13"/>
        </w:numPr>
        <w:tabs>
          <w:tab w:val="left" w:pos="2381"/>
          <w:tab w:val="left" w:pos="2383"/>
        </w:tabs>
        <w:spacing w:line="276" w:lineRule="auto"/>
        <w:jc w:val="both"/>
      </w:pPr>
      <w:r>
        <w:rPr>
          <w:sz w:val="24"/>
          <w:szCs w:val="24"/>
        </w:rPr>
        <w:t>Undang-Undang Nomor 105 Tahun 2024 tentang Kabupaten Sumedang di Provinsi Jawa Barat (Lembaran Negara Republik Indonesia Tahun 2024 Nomor 291, Tambahan Lembaran Negara Republik Indonesia Nomor 7042);</w:t>
      </w:r>
    </w:p>
    <w:p w14:paraId="0000000A" w14:textId="77777777" w:rsidR="007816FF" w:rsidRDefault="00000000">
      <w:pPr>
        <w:numPr>
          <w:ilvl w:val="0"/>
          <w:numId w:val="13"/>
        </w:numPr>
        <w:pBdr>
          <w:top w:val="nil"/>
          <w:left w:val="nil"/>
          <w:bottom w:val="nil"/>
          <w:right w:val="nil"/>
          <w:between w:val="nil"/>
        </w:pBdr>
        <w:tabs>
          <w:tab w:val="left" w:pos="2381"/>
          <w:tab w:val="left" w:pos="2383"/>
        </w:tabs>
        <w:spacing w:before="119"/>
        <w:ind w:left="2383" w:right="250"/>
        <w:jc w:val="both"/>
        <w:rPr>
          <w:color w:val="000000"/>
          <w:sz w:val="24"/>
          <w:szCs w:val="24"/>
        </w:rPr>
      </w:pPr>
      <w:r>
        <w:rPr>
          <w:color w:val="000000"/>
          <w:sz w:val="24"/>
          <w:szCs w:val="24"/>
        </w:rPr>
        <w:t>Peraturan Pemerintah Nomor 16 Tahun 2018 tentang Satuan Polisi Pamong Praja (Lembaran Negara Republik Indonesia Tahun 2018 Nomor 72, Tambahan Lembaran Negara Republik Indonesia Nomor 6205);</w:t>
      </w:r>
    </w:p>
    <w:p w14:paraId="0000000B" w14:textId="77777777" w:rsidR="007816FF" w:rsidRDefault="00000000">
      <w:pPr>
        <w:numPr>
          <w:ilvl w:val="0"/>
          <w:numId w:val="13"/>
        </w:numPr>
        <w:pBdr>
          <w:top w:val="nil"/>
          <w:left w:val="nil"/>
          <w:bottom w:val="nil"/>
          <w:right w:val="nil"/>
          <w:between w:val="nil"/>
        </w:pBdr>
        <w:tabs>
          <w:tab w:val="left" w:pos="2382"/>
        </w:tabs>
        <w:spacing w:before="122" w:line="281" w:lineRule="auto"/>
        <w:ind w:left="2382" w:hanging="421"/>
        <w:jc w:val="both"/>
        <w:rPr>
          <w:color w:val="000000"/>
          <w:sz w:val="24"/>
          <w:szCs w:val="24"/>
        </w:rPr>
      </w:pPr>
      <w:r>
        <w:rPr>
          <w:color w:val="000000"/>
          <w:sz w:val="24"/>
          <w:szCs w:val="24"/>
        </w:rPr>
        <w:t>Peraturan Menteri Dalam Negeri Republik Indonesia Nomor</w:t>
      </w:r>
    </w:p>
    <w:p w14:paraId="0000000C" w14:textId="77777777" w:rsidR="007816FF" w:rsidRDefault="00000000">
      <w:pPr>
        <w:pBdr>
          <w:top w:val="nil"/>
          <w:left w:val="nil"/>
          <w:bottom w:val="nil"/>
          <w:right w:val="nil"/>
          <w:between w:val="nil"/>
        </w:pBdr>
        <w:ind w:left="2383" w:right="255"/>
        <w:jc w:val="both"/>
        <w:rPr>
          <w:color w:val="000000"/>
          <w:sz w:val="24"/>
          <w:szCs w:val="24"/>
        </w:rPr>
        <w:sectPr w:rsidR="007816FF" w:rsidSect="00FE7A34">
          <w:headerReference w:type="first" r:id="rId10"/>
          <w:pgSz w:w="12200" w:h="18720"/>
          <w:pgMar w:top="1134" w:right="1134" w:bottom="1134" w:left="1134" w:header="720" w:footer="720" w:gutter="0"/>
          <w:pgNumType w:start="1"/>
          <w:cols w:space="720"/>
        </w:sectPr>
      </w:pPr>
      <w:r>
        <w:rPr>
          <w:color w:val="000000"/>
          <w:sz w:val="24"/>
          <w:szCs w:val="24"/>
        </w:rPr>
        <w:t>26 Tahun 2020 tentang Penyelenggaraan Ketertiban Umum dan Ketenteraman Masyarakat serta Pelindungan Masyarakat (Berita Negara Republik Indonesia Tahun 2020 Nomor 548);</w:t>
      </w:r>
    </w:p>
    <w:p w14:paraId="0000000D" w14:textId="77777777" w:rsidR="007816FF" w:rsidRDefault="00000000">
      <w:pPr>
        <w:numPr>
          <w:ilvl w:val="0"/>
          <w:numId w:val="12"/>
        </w:numPr>
        <w:pBdr>
          <w:top w:val="nil"/>
          <w:left w:val="nil"/>
          <w:bottom w:val="nil"/>
          <w:right w:val="nil"/>
          <w:between w:val="nil"/>
        </w:pBdr>
        <w:tabs>
          <w:tab w:val="left" w:pos="2381"/>
          <w:tab w:val="left" w:pos="2383"/>
        </w:tabs>
        <w:spacing w:before="274"/>
        <w:ind w:left="2383" w:right="246"/>
        <w:jc w:val="both"/>
        <w:rPr>
          <w:color w:val="000000"/>
          <w:sz w:val="24"/>
          <w:szCs w:val="24"/>
        </w:rPr>
      </w:pPr>
      <w:r>
        <w:rPr>
          <w:color w:val="000000"/>
          <w:sz w:val="24"/>
          <w:szCs w:val="24"/>
        </w:rPr>
        <w:lastRenderedPageBreak/>
        <w:t>Peraturan Menteri Dalam Negeri Nomor 16 Tahun 2023 tentang Standar Operasional Prosedur Satuan Polisi Pamong Praja dan Kode Etik Polisi Pamong Praja (Berita Negara Republik Indonesia Tahun 2023 Nomor 800);</w:t>
      </w:r>
    </w:p>
    <w:p w14:paraId="0000000E" w14:textId="77777777" w:rsidR="007816FF" w:rsidRDefault="00000000">
      <w:pPr>
        <w:numPr>
          <w:ilvl w:val="0"/>
          <w:numId w:val="12"/>
        </w:numPr>
        <w:tabs>
          <w:tab w:val="left" w:pos="2381"/>
          <w:tab w:val="left" w:pos="2383"/>
        </w:tabs>
        <w:spacing w:line="276" w:lineRule="auto"/>
        <w:jc w:val="both"/>
        <w:rPr>
          <w:sz w:val="30"/>
          <w:szCs w:val="30"/>
        </w:rPr>
      </w:pPr>
      <w:r>
        <w:rPr>
          <w:sz w:val="24"/>
          <w:szCs w:val="24"/>
        </w:rPr>
        <w:t>Peraturan Bupati Sumedang Nomor 153 Tahun 2021 tentang Kedudukan, Susunan Organisasi, Tugas, Fungsi dan Tata Kerja Perangkat Daerah (Berita Daerah Tahun 2021 Nomor 153) sebagaimana telah beberapa kali diubah, terakhir dengan Peraturan Bupati Sumedang Nomor 12 Tahun 2025 tentang Perubahan Kedua atas Peraturan Bupati Nomor 153 Tahun 2021 tentang Kedudukan, Susunan Organisasi, Tugas, Fungsi dan Tata Kerja Perangkat Daerah (Berita Daerah Kabupaten Sumedang Tahun 2025 Nomor 12);</w:t>
      </w:r>
    </w:p>
    <w:p w14:paraId="0000000F" w14:textId="77777777" w:rsidR="007816FF" w:rsidRDefault="00000000">
      <w:pPr>
        <w:pBdr>
          <w:top w:val="nil"/>
          <w:left w:val="nil"/>
          <w:bottom w:val="nil"/>
          <w:right w:val="nil"/>
          <w:between w:val="nil"/>
        </w:pBdr>
        <w:spacing w:before="238"/>
        <w:ind w:left="4800"/>
        <w:rPr>
          <w:color w:val="000000"/>
          <w:sz w:val="24"/>
          <w:szCs w:val="24"/>
        </w:rPr>
      </w:pPr>
      <w:r>
        <w:rPr>
          <w:color w:val="000000"/>
          <w:sz w:val="24"/>
          <w:szCs w:val="24"/>
        </w:rPr>
        <w:t>MEMUTUSKAN:</w:t>
      </w:r>
    </w:p>
    <w:p w14:paraId="00000010" w14:textId="77777777" w:rsidR="007816FF" w:rsidRDefault="00000000">
      <w:pPr>
        <w:pBdr>
          <w:top w:val="nil"/>
          <w:left w:val="nil"/>
          <w:bottom w:val="nil"/>
          <w:right w:val="nil"/>
          <w:between w:val="nil"/>
        </w:pBdr>
        <w:tabs>
          <w:tab w:val="left" w:pos="1959"/>
        </w:tabs>
        <w:spacing w:before="123"/>
        <w:ind w:left="1960" w:right="252" w:hanging="1845"/>
        <w:jc w:val="both"/>
        <w:rPr>
          <w:color w:val="000000"/>
          <w:sz w:val="24"/>
          <w:szCs w:val="24"/>
        </w:rPr>
      </w:pPr>
      <w:r>
        <w:rPr>
          <w:color w:val="000000"/>
          <w:sz w:val="24"/>
          <w:szCs w:val="24"/>
        </w:rPr>
        <w:t>Menetapkan :</w:t>
      </w:r>
      <w:r>
        <w:rPr>
          <w:color w:val="000000"/>
          <w:sz w:val="24"/>
          <w:szCs w:val="24"/>
        </w:rPr>
        <w:tab/>
        <w:t>PERATURAN BUPATI TENTANG PETUNJUK TEKNIS STANDAR</w:t>
      </w:r>
      <w:r>
        <w:rPr>
          <w:sz w:val="24"/>
          <w:szCs w:val="24"/>
        </w:rPr>
        <w:t xml:space="preserve"> </w:t>
      </w:r>
      <w:r>
        <w:rPr>
          <w:color w:val="000000"/>
          <w:sz w:val="24"/>
          <w:szCs w:val="24"/>
        </w:rPr>
        <w:t>OPERASIONAL PROSEDUR SATUAN POLISI PAMONG PRAJA.</w:t>
      </w:r>
    </w:p>
    <w:p w14:paraId="00000011" w14:textId="77777777" w:rsidR="007816FF" w:rsidRDefault="007816FF">
      <w:pPr>
        <w:pBdr>
          <w:top w:val="nil"/>
          <w:left w:val="nil"/>
          <w:bottom w:val="nil"/>
          <w:right w:val="nil"/>
          <w:between w:val="nil"/>
        </w:pBdr>
        <w:spacing w:before="94"/>
        <w:rPr>
          <w:color w:val="000000"/>
          <w:sz w:val="24"/>
          <w:szCs w:val="24"/>
        </w:rPr>
      </w:pPr>
    </w:p>
    <w:p w14:paraId="00000012" w14:textId="77777777" w:rsidR="007816FF" w:rsidRDefault="00000000">
      <w:pPr>
        <w:pBdr>
          <w:top w:val="nil"/>
          <w:left w:val="nil"/>
          <w:bottom w:val="nil"/>
          <w:right w:val="nil"/>
          <w:between w:val="nil"/>
        </w:pBdr>
        <w:ind w:left="4537" w:right="2491" w:firstLine="868"/>
        <w:rPr>
          <w:color w:val="000000"/>
          <w:sz w:val="24"/>
          <w:szCs w:val="24"/>
        </w:rPr>
      </w:pPr>
      <w:r>
        <w:rPr>
          <w:color w:val="000000"/>
          <w:sz w:val="24"/>
          <w:szCs w:val="24"/>
        </w:rPr>
        <w:t>BAB I KETENTUAN UMUM</w:t>
      </w:r>
    </w:p>
    <w:p w14:paraId="00000013" w14:textId="77777777" w:rsidR="007816FF" w:rsidRDefault="00000000">
      <w:pPr>
        <w:pBdr>
          <w:top w:val="nil"/>
          <w:left w:val="nil"/>
          <w:bottom w:val="nil"/>
          <w:right w:val="nil"/>
          <w:between w:val="nil"/>
        </w:pBdr>
        <w:spacing w:line="278" w:lineRule="auto"/>
        <w:ind w:left="5321"/>
        <w:rPr>
          <w:color w:val="000000"/>
          <w:sz w:val="24"/>
          <w:szCs w:val="24"/>
        </w:rPr>
      </w:pPr>
      <w:r>
        <w:rPr>
          <w:color w:val="000000"/>
          <w:sz w:val="24"/>
          <w:szCs w:val="24"/>
        </w:rPr>
        <w:t>Pasal 1</w:t>
      </w:r>
    </w:p>
    <w:p w14:paraId="00000014" w14:textId="77777777" w:rsidR="007816FF" w:rsidRDefault="00000000">
      <w:pPr>
        <w:pBdr>
          <w:top w:val="nil"/>
          <w:left w:val="nil"/>
          <w:bottom w:val="nil"/>
          <w:right w:val="nil"/>
          <w:between w:val="nil"/>
        </w:pBdr>
        <w:spacing w:before="123"/>
        <w:ind w:left="2100"/>
        <w:rPr>
          <w:color w:val="000000"/>
          <w:sz w:val="24"/>
          <w:szCs w:val="24"/>
        </w:rPr>
      </w:pPr>
      <w:r>
        <w:rPr>
          <w:color w:val="000000"/>
          <w:sz w:val="24"/>
          <w:szCs w:val="24"/>
        </w:rPr>
        <w:t>Dalam Peraturan Bupati ini yang dimaksud dengan:</w:t>
      </w:r>
    </w:p>
    <w:p w14:paraId="00000015" w14:textId="77777777" w:rsidR="007816FF" w:rsidRDefault="00000000">
      <w:pPr>
        <w:numPr>
          <w:ilvl w:val="1"/>
          <w:numId w:val="12"/>
        </w:numPr>
        <w:pBdr>
          <w:top w:val="nil"/>
          <w:left w:val="nil"/>
          <w:bottom w:val="nil"/>
          <w:right w:val="nil"/>
          <w:between w:val="nil"/>
        </w:pBdr>
        <w:tabs>
          <w:tab w:val="left" w:pos="2527"/>
        </w:tabs>
        <w:spacing w:before="118"/>
        <w:ind w:left="2527" w:hanging="426"/>
        <w:jc w:val="both"/>
        <w:rPr>
          <w:color w:val="000000"/>
          <w:sz w:val="24"/>
          <w:szCs w:val="24"/>
        </w:rPr>
      </w:pPr>
      <w:r>
        <w:rPr>
          <w:color w:val="000000"/>
          <w:sz w:val="24"/>
          <w:szCs w:val="24"/>
        </w:rPr>
        <w:t>Daerah adalah Kabupaten Sumedang.</w:t>
      </w:r>
    </w:p>
    <w:p w14:paraId="00000016" w14:textId="77777777" w:rsidR="007816FF" w:rsidRDefault="00000000">
      <w:pPr>
        <w:numPr>
          <w:ilvl w:val="1"/>
          <w:numId w:val="12"/>
        </w:numPr>
        <w:pBdr>
          <w:top w:val="nil"/>
          <w:left w:val="nil"/>
          <w:bottom w:val="nil"/>
          <w:right w:val="nil"/>
          <w:between w:val="nil"/>
        </w:pBdr>
        <w:tabs>
          <w:tab w:val="left" w:pos="2527"/>
        </w:tabs>
        <w:spacing w:before="123"/>
        <w:ind w:left="2527" w:hanging="426"/>
        <w:jc w:val="both"/>
        <w:rPr>
          <w:color w:val="000000"/>
          <w:sz w:val="24"/>
          <w:szCs w:val="24"/>
        </w:rPr>
      </w:pPr>
      <w:r>
        <w:rPr>
          <w:color w:val="000000"/>
          <w:sz w:val="24"/>
          <w:szCs w:val="24"/>
        </w:rPr>
        <w:t>Pemerintah Daerah adalah Pemerintah Kabupaten Sumedang.</w:t>
      </w:r>
    </w:p>
    <w:p w14:paraId="00000017" w14:textId="77777777" w:rsidR="007816FF" w:rsidRDefault="00000000">
      <w:pPr>
        <w:numPr>
          <w:ilvl w:val="1"/>
          <w:numId w:val="12"/>
        </w:numPr>
        <w:pBdr>
          <w:top w:val="nil"/>
          <w:left w:val="nil"/>
          <w:bottom w:val="nil"/>
          <w:right w:val="nil"/>
          <w:between w:val="nil"/>
        </w:pBdr>
        <w:tabs>
          <w:tab w:val="left" w:pos="2527"/>
        </w:tabs>
        <w:spacing w:before="118"/>
        <w:ind w:left="2527" w:hanging="426"/>
        <w:jc w:val="both"/>
        <w:rPr>
          <w:color w:val="000000"/>
          <w:sz w:val="24"/>
          <w:szCs w:val="24"/>
        </w:rPr>
      </w:pPr>
      <w:r>
        <w:rPr>
          <w:color w:val="000000"/>
          <w:sz w:val="24"/>
          <w:szCs w:val="24"/>
        </w:rPr>
        <w:t>Bupati adalah Bupati Sumedang.</w:t>
      </w:r>
    </w:p>
    <w:p w14:paraId="00000018" w14:textId="77777777" w:rsidR="007816FF" w:rsidRDefault="00000000">
      <w:pPr>
        <w:numPr>
          <w:ilvl w:val="1"/>
          <w:numId w:val="12"/>
        </w:numPr>
        <w:pBdr>
          <w:top w:val="nil"/>
          <w:left w:val="nil"/>
          <w:bottom w:val="nil"/>
          <w:right w:val="nil"/>
          <w:between w:val="nil"/>
        </w:pBdr>
        <w:tabs>
          <w:tab w:val="left" w:pos="2526"/>
          <w:tab w:val="left" w:pos="2528"/>
        </w:tabs>
        <w:spacing w:before="122"/>
        <w:ind w:right="255"/>
        <w:jc w:val="both"/>
        <w:rPr>
          <w:color w:val="000000"/>
          <w:sz w:val="24"/>
          <w:szCs w:val="24"/>
        </w:rPr>
      </w:pPr>
      <w:r>
        <w:rPr>
          <w:color w:val="000000"/>
          <w:sz w:val="24"/>
          <w:szCs w:val="24"/>
        </w:rPr>
        <w:t>Perangkat Daerah adalah unsur pembantu Bupati dan Dewan Perwakilan Rakyat Daerah dalam penyelenggaraan urusan Pemerintahan yang menjadi kewenangan Daerah.</w:t>
      </w:r>
    </w:p>
    <w:p w14:paraId="00000019" w14:textId="77777777" w:rsidR="007816FF" w:rsidRDefault="00000000">
      <w:pPr>
        <w:numPr>
          <w:ilvl w:val="1"/>
          <w:numId w:val="12"/>
        </w:numPr>
        <w:pBdr>
          <w:top w:val="nil"/>
          <w:left w:val="nil"/>
          <w:bottom w:val="nil"/>
          <w:right w:val="nil"/>
          <w:between w:val="nil"/>
        </w:pBdr>
        <w:tabs>
          <w:tab w:val="left" w:pos="2526"/>
          <w:tab w:val="left" w:pos="2528"/>
        </w:tabs>
        <w:spacing w:before="120"/>
        <w:ind w:right="246"/>
        <w:jc w:val="both"/>
        <w:rPr>
          <w:color w:val="000000"/>
          <w:sz w:val="24"/>
          <w:szCs w:val="24"/>
        </w:rPr>
      </w:pPr>
      <w:r>
        <w:rPr>
          <w:color w:val="000000"/>
          <w:sz w:val="24"/>
          <w:szCs w:val="24"/>
        </w:rPr>
        <w:t>Satuan Polisi Pamong Praja yang selanjutnya disebut Satpol PP adalah Perangkat Daerah yang dibentuk untuk menegakkan Peraturan Daerah dan Peraturan Kepala Daerah, menyelenggarakan ketertiban umum dan ketenteraman serta menyelenggarakan pelindungan masyarakat.</w:t>
      </w:r>
    </w:p>
    <w:p w14:paraId="0000001A" w14:textId="77777777" w:rsidR="007816FF" w:rsidRDefault="00000000">
      <w:pPr>
        <w:numPr>
          <w:ilvl w:val="1"/>
          <w:numId w:val="12"/>
        </w:numPr>
        <w:pBdr>
          <w:top w:val="nil"/>
          <w:left w:val="nil"/>
          <w:bottom w:val="nil"/>
          <w:right w:val="nil"/>
          <w:between w:val="nil"/>
        </w:pBdr>
        <w:tabs>
          <w:tab w:val="left" w:pos="2526"/>
          <w:tab w:val="left" w:pos="2528"/>
        </w:tabs>
        <w:spacing w:before="121"/>
        <w:ind w:right="247"/>
        <w:jc w:val="both"/>
        <w:rPr>
          <w:color w:val="000000"/>
          <w:sz w:val="24"/>
          <w:szCs w:val="24"/>
        </w:rPr>
      </w:pPr>
      <w:r>
        <w:rPr>
          <w:color w:val="000000"/>
          <w:sz w:val="24"/>
          <w:szCs w:val="24"/>
        </w:rPr>
        <w:t>Polisi Pamong Praja yang selanjutnya disebut Pol PP adalah anggota Satpol PP sebagai aparat Pemerintah Daerah yang diduduki oleh pegawai negeri sipil dan diberi tugas, tanggung jawab, dan wewenang sesuai dengan peraturan perundang- undangan dalam penegakan Peraturan Daerah dan Peraturan Kepala Daerah, penyelenggaraan ketertiban umum dan ketenteraman serta pelindungan masyarakat.</w:t>
      </w:r>
    </w:p>
    <w:p w14:paraId="0000001B" w14:textId="77777777" w:rsidR="007816FF" w:rsidRDefault="00000000">
      <w:pPr>
        <w:numPr>
          <w:ilvl w:val="1"/>
          <w:numId w:val="12"/>
        </w:numPr>
        <w:pBdr>
          <w:top w:val="nil"/>
          <w:left w:val="nil"/>
          <w:bottom w:val="nil"/>
          <w:right w:val="nil"/>
          <w:between w:val="nil"/>
        </w:pBdr>
        <w:tabs>
          <w:tab w:val="left" w:pos="2526"/>
          <w:tab w:val="left" w:pos="2528"/>
        </w:tabs>
        <w:spacing w:before="121"/>
        <w:ind w:right="247"/>
        <w:jc w:val="both"/>
        <w:rPr>
          <w:color w:val="000000"/>
          <w:sz w:val="24"/>
          <w:szCs w:val="24"/>
        </w:rPr>
      </w:pPr>
      <w:r>
        <w:rPr>
          <w:color w:val="000000"/>
          <w:sz w:val="24"/>
          <w:szCs w:val="24"/>
        </w:rPr>
        <w:t>Standar Operasional Prosedur Satpol PP yang selanjutnya disebut SOP Satpol PP adalah petunjuk tertulis mengenai prosedur dalam rangka menegakkan Peraturan Daerah dan Peraturan Kepala Daerah, menyelenggarakan ketertiban umum dan ketenteraman masyarakat, serta pelindungan masyarakat.</w:t>
      </w:r>
    </w:p>
    <w:p w14:paraId="3CD04500" w14:textId="02B08510" w:rsidR="00817C04" w:rsidRPr="00C449F8" w:rsidRDefault="003E718F" w:rsidP="00C449F8">
      <w:pPr>
        <w:numPr>
          <w:ilvl w:val="1"/>
          <w:numId w:val="12"/>
        </w:numPr>
        <w:pBdr>
          <w:top w:val="nil"/>
          <w:left w:val="nil"/>
          <w:bottom w:val="nil"/>
          <w:right w:val="nil"/>
          <w:between w:val="nil"/>
        </w:pBdr>
        <w:shd w:val="clear" w:color="auto" w:fill="FFFFFF" w:themeFill="background1"/>
        <w:tabs>
          <w:tab w:val="left" w:pos="2526"/>
          <w:tab w:val="left" w:pos="2528"/>
        </w:tabs>
        <w:spacing w:before="121"/>
        <w:ind w:right="247"/>
        <w:jc w:val="both"/>
        <w:rPr>
          <w:color w:val="000000"/>
          <w:sz w:val="24"/>
          <w:szCs w:val="24"/>
        </w:rPr>
      </w:pPr>
      <w:r w:rsidRPr="00C449F8">
        <w:rPr>
          <w:color w:val="000000"/>
          <w:sz w:val="24"/>
          <w:szCs w:val="24"/>
        </w:rPr>
        <w:t xml:space="preserve">Standar Operasional Prosedur Pendukung adalah serangkaian instruksi kerja atau alur kerja terperinci yang berfungsi sebagai penjabaran teknis dari standar operasional prosedur utama dan/atau pengaturan pelaksanaan layanan </w:t>
      </w:r>
      <w:r w:rsidRPr="00C449F8">
        <w:rPr>
          <w:color w:val="000000"/>
          <w:sz w:val="24"/>
          <w:szCs w:val="24"/>
        </w:rPr>
        <w:lastRenderedPageBreak/>
        <w:t>operasional lainnya pada Satuan Polisi Pamong Praja.</w:t>
      </w:r>
    </w:p>
    <w:p w14:paraId="4ADCC5D8" w14:textId="26D6BCA9" w:rsidR="00F11EFF" w:rsidRPr="00C449F8" w:rsidRDefault="00157DC2" w:rsidP="00C449F8">
      <w:pPr>
        <w:numPr>
          <w:ilvl w:val="1"/>
          <w:numId w:val="12"/>
        </w:numPr>
        <w:pBdr>
          <w:top w:val="nil"/>
          <w:left w:val="nil"/>
          <w:bottom w:val="nil"/>
          <w:right w:val="nil"/>
          <w:between w:val="nil"/>
        </w:pBdr>
        <w:shd w:val="clear" w:color="auto" w:fill="FFFFFF" w:themeFill="background1"/>
        <w:tabs>
          <w:tab w:val="left" w:pos="2526"/>
          <w:tab w:val="left" w:pos="2528"/>
        </w:tabs>
        <w:spacing w:before="121"/>
        <w:ind w:right="247"/>
        <w:jc w:val="both"/>
        <w:rPr>
          <w:color w:val="000000"/>
          <w:sz w:val="24"/>
          <w:szCs w:val="24"/>
        </w:rPr>
      </w:pPr>
      <w:r w:rsidRPr="00C449F8">
        <w:rPr>
          <w:color w:val="000000"/>
          <w:sz w:val="24"/>
          <w:szCs w:val="24"/>
        </w:rPr>
        <w:t>Keadaan Mendesak adalah situasi darurat, genting, atau memaksa yang membahayakan jiwa, lingkungan, fungsi fasilitas umum, dan/atau berpotensi menimbulkan gangguan nyata terhadap ketertiban umum dan ketenteraman masyarakat, sehingga menuntut tindakan atau penyelesaian yang harus segera dilakukan</w:t>
      </w:r>
      <w:r w:rsidR="000D46CB" w:rsidRPr="00C449F8">
        <w:rPr>
          <w:color w:val="000000"/>
          <w:sz w:val="24"/>
          <w:szCs w:val="24"/>
        </w:rPr>
        <w:t>.</w:t>
      </w:r>
    </w:p>
    <w:p w14:paraId="6CEB79F2" w14:textId="6B5114AF" w:rsidR="00ED5F04" w:rsidRPr="005071B2" w:rsidRDefault="00CA01E3" w:rsidP="00CA01E3">
      <w:pPr>
        <w:numPr>
          <w:ilvl w:val="1"/>
          <w:numId w:val="12"/>
        </w:numPr>
        <w:pBdr>
          <w:top w:val="nil"/>
          <w:left w:val="nil"/>
          <w:bottom w:val="nil"/>
          <w:right w:val="nil"/>
          <w:between w:val="nil"/>
        </w:pBdr>
        <w:tabs>
          <w:tab w:val="left" w:pos="2526"/>
          <w:tab w:val="left" w:pos="2528"/>
        </w:tabs>
        <w:spacing w:before="121"/>
        <w:ind w:right="247"/>
        <w:jc w:val="both"/>
        <w:rPr>
          <w:color w:val="000000"/>
          <w:sz w:val="24"/>
          <w:szCs w:val="24"/>
        </w:rPr>
      </w:pPr>
      <w:r w:rsidRPr="005071B2">
        <w:rPr>
          <w:color w:val="000000"/>
          <w:sz w:val="24"/>
          <w:szCs w:val="24"/>
        </w:rPr>
        <w:t xml:space="preserve">Tertangkap Tangan adalah tertangkapnya seseorang pada waktu sedang melakukan pelanggaran Perda dan/atau Perkada, atau beberapa saat setelah pelanggaran tersebut dilakukan, atau sesaat kemudian diserukan oleh khalayak ramai sebagai orang yang melakukannya, atau sesaat kemudian padanya ditemukan barang yang diduga </w:t>
      </w:r>
      <w:r w:rsidR="00D44D25" w:rsidRPr="005071B2">
        <w:rPr>
          <w:color w:val="000000"/>
          <w:sz w:val="24"/>
          <w:szCs w:val="24"/>
        </w:rPr>
        <w:t>keras</w:t>
      </w:r>
      <w:r w:rsidRPr="005071B2">
        <w:rPr>
          <w:color w:val="000000"/>
          <w:sz w:val="24"/>
          <w:szCs w:val="24"/>
        </w:rPr>
        <w:t xml:space="preserve"> telah dipergunakan untuk melakukan pelanggaran tersebut yang menunjukkan bahwa dirinya adalah pelakunya, turut melakukan, atau membantu melakukan pelanggaran.</w:t>
      </w:r>
    </w:p>
    <w:p w14:paraId="0000001C" w14:textId="77777777" w:rsidR="007816FF" w:rsidRDefault="00000000">
      <w:pPr>
        <w:numPr>
          <w:ilvl w:val="1"/>
          <w:numId w:val="12"/>
        </w:numPr>
        <w:pBdr>
          <w:top w:val="nil"/>
          <w:left w:val="nil"/>
          <w:bottom w:val="nil"/>
          <w:right w:val="nil"/>
          <w:between w:val="nil"/>
        </w:pBdr>
        <w:tabs>
          <w:tab w:val="left" w:pos="2526"/>
          <w:tab w:val="left" w:pos="2528"/>
        </w:tabs>
        <w:spacing w:before="118" w:line="242" w:lineRule="auto"/>
        <w:ind w:right="253"/>
        <w:jc w:val="both"/>
        <w:rPr>
          <w:color w:val="000000"/>
          <w:sz w:val="24"/>
          <w:szCs w:val="24"/>
        </w:rPr>
      </w:pPr>
      <w:r>
        <w:rPr>
          <w:color w:val="000000"/>
          <w:sz w:val="24"/>
          <w:szCs w:val="24"/>
        </w:rPr>
        <w:t>Peraturan Daerah adalah Peraturan Daerah Kabupaten Sumedang.</w:t>
      </w:r>
    </w:p>
    <w:p w14:paraId="746D18D4" w14:textId="77777777" w:rsidR="007816FF" w:rsidRDefault="00000000">
      <w:pPr>
        <w:numPr>
          <w:ilvl w:val="1"/>
          <w:numId w:val="12"/>
        </w:numPr>
        <w:pBdr>
          <w:top w:val="nil"/>
          <w:left w:val="nil"/>
          <w:bottom w:val="nil"/>
          <w:right w:val="nil"/>
          <w:between w:val="nil"/>
        </w:pBdr>
        <w:tabs>
          <w:tab w:val="left" w:pos="2526"/>
        </w:tabs>
        <w:spacing w:before="115"/>
        <w:ind w:left="2526" w:hanging="425"/>
        <w:jc w:val="both"/>
        <w:rPr>
          <w:color w:val="000000"/>
          <w:sz w:val="24"/>
          <w:szCs w:val="24"/>
        </w:rPr>
      </w:pPr>
      <w:sdt>
        <w:sdtPr>
          <w:tag w:val="goog_rdk_0"/>
          <w:id w:val="1474331799"/>
        </w:sdtPr>
        <w:sdtContent/>
      </w:sdt>
      <w:r>
        <w:rPr>
          <w:color w:val="000000"/>
          <w:sz w:val="24"/>
          <w:szCs w:val="24"/>
        </w:rPr>
        <w:t xml:space="preserve">Peraturan </w:t>
      </w:r>
      <w:r>
        <w:rPr>
          <w:sz w:val="24"/>
          <w:szCs w:val="24"/>
        </w:rPr>
        <w:t>Kepala Daerah</w:t>
      </w:r>
      <w:r>
        <w:rPr>
          <w:color w:val="000000"/>
          <w:sz w:val="24"/>
          <w:szCs w:val="24"/>
        </w:rPr>
        <w:t xml:space="preserve"> adalah Peraturan Bupati Sumedang.</w:t>
      </w:r>
    </w:p>
    <w:p w14:paraId="0000001D" w14:textId="77777777" w:rsidR="00F11EFF" w:rsidRDefault="00F11EFF">
      <w:pPr>
        <w:numPr>
          <w:ilvl w:val="1"/>
          <w:numId w:val="12"/>
        </w:numPr>
        <w:pBdr>
          <w:top w:val="nil"/>
          <w:left w:val="nil"/>
          <w:bottom w:val="nil"/>
          <w:right w:val="nil"/>
          <w:between w:val="nil"/>
        </w:pBdr>
        <w:tabs>
          <w:tab w:val="left" w:pos="2526"/>
        </w:tabs>
        <w:spacing w:before="115"/>
        <w:ind w:left="2526" w:hanging="425"/>
        <w:jc w:val="both"/>
        <w:rPr>
          <w:color w:val="000000"/>
          <w:sz w:val="24"/>
          <w:szCs w:val="24"/>
        </w:rPr>
        <w:sectPr w:rsidR="00F11EFF" w:rsidSect="00FE7A34">
          <w:headerReference w:type="default" r:id="rId11"/>
          <w:pgSz w:w="12200" w:h="18720"/>
          <w:pgMar w:top="1134" w:right="1134" w:bottom="1134" w:left="1134" w:header="731" w:footer="0" w:gutter="0"/>
          <w:pgNumType w:start="2"/>
          <w:cols w:space="720"/>
        </w:sectPr>
      </w:pPr>
    </w:p>
    <w:p w14:paraId="0000001E" w14:textId="0AB64C1A" w:rsidR="007816FF" w:rsidRDefault="00000000" w:rsidP="00B23145">
      <w:pPr>
        <w:pBdr>
          <w:top w:val="nil"/>
          <w:left w:val="nil"/>
          <w:bottom w:val="nil"/>
          <w:right w:val="nil"/>
          <w:between w:val="nil"/>
        </w:pBdr>
        <w:spacing w:before="274"/>
        <w:ind w:left="4933" w:right="2986"/>
        <w:jc w:val="center"/>
        <w:rPr>
          <w:color w:val="000000"/>
          <w:sz w:val="24"/>
          <w:szCs w:val="24"/>
        </w:rPr>
      </w:pPr>
      <w:r>
        <w:rPr>
          <w:color w:val="000000"/>
          <w:sz w:val="24"/>
          <w:szCs w:val="24"/>
        </w:rPr>
        <w:lastRenderedPageBreak/>
        <w:t xml:space="preserve">BAB II </w:t>
      </w:r>
      <w:r>
        <w:rPr>
          <w:sz w:val="24"/>
          <w:szCs w:val="24"/>
        </w:rPr>
        <w:br/>
      </w:r>
      <w:r>
        <w:rPr>
          <w:color w:val="000000"/>
          <w:sz w:val="24"/>
          <w:szCs w:val="24"/>
        </w:rPr>
        <w:t>SOP SATPOL</w:t>
      </w:r>
      <w:r w:rsidR="00B23145">
        <w:rPr>
          <w:color w:val="000000"/>
          <w:sz w:val="24"/>
          <w:szCs w:val="24"/>
        </w:rPr>
        <w:t xml:space="preserve"> </w:t>
      </w:r>
      <w:r>
        <w:rPr>
          <w:color w:val="000000"/>
          <w:sz w:val="24"/>
          <w:szCs w:val="24"/>
        </w:rPr>
        <w:t>PP</w:t>
      </w:r>
    </w:p>
    <w:p w14:paraId="0000001F" w14:textId="77777777" w:rsidR="007816FF" w:rsidRDefault="00000000">
      <w:pPr>
        <w:pBdr>
          <w:top w:val="nil"/>
          <w:left w:val="nil"/>
          <w:bottom w:val="nil"/>
          <w:right w:val="nil"/>
          <w:between w:val="nil"/>
        </w:pBdr>
        <w:ind w:left="5461"/>
        <w:jc w:val="both"/>
        <w:rPr>
          <w:color w:val="000000"/>
          <w:sz w:val="24"/>
          <w:szCs w:val="24"/>
        </w:rPr>
      </w:pPr>
      <w:r>
        <w:rPr>
          <w:color w:val="000000"/>
          <w:sz w:val="24"/>
          <w:szCs w:val="24"/>
        </w:rPr>
        <w:t>Pasal 2</w:t>
      </w:r>
    </w:p>
    <w:p w14:paraId="00000021" w14:textId="48B144A1" w:rsidR="007816FF" w:rsidRDefault="00000000" w:rsidP="003E6A6E">
      <w:pPr>
        <w:pBdr>
          <w:top w:val="nil"/>
          <w:left w:val="nil"/>
          <w:bottom w:val="nil"/>
          <w:right w:val="nil"/>
          <w:between w:val="nil"/>
        </w:pBdr>
        <w:spacing w:before="118"/>
        <w:ind w:left="1960" w:right="246"/>
        <w:jc w:val="both"/>
        <w:rPr>
          <w:color w:val="000000"/>
          <w:sz w:val="24"/>
          <w:szCs w:val="24"/>
        </w:rPr>
      </w:pPr>
      <w:r>
        <w:rPr>
          <w:color w:val="000000"/>
          <w:sz w:val="24"/>
          <w:szCs w:val="24"/>
        </w:rPr>
        <w:t>Satpol PP dalam melaksanakan tugas, fungsi, dan wewenang dilakukan secara humanis, persuasif, tegas, serta mengacu kepada SOP Satpol PP.</w:t>
      </w:r>
    </w:p>
    <w:p w14:paraId="00000022" w14:textId="77777777" w:rsidR="007816FF" w:rsidRDefault="00000000">
      <w:pPr>
        <w:pBdr>
          <w:top w:val="nil"/>
          <w:left w:val="nil"/>
          <w:bottom w:val="nil"/>
          <w:right w:val="nil"/>
          <w:between w:val="nil"/>
        </w:pBdr>
        <w:ind w:left="5461"/>
        <w:rPr>
          <w:color w:val="000000"/>
          <w:sz w:val="24"/>
          <w:szCs w:val="24"/>
        </w:rPr>
      </w:pPr>
      <w:r>
        <w:rPr>
          <w:color w:val="000000"/>
          <w:sz w:val="24"/>
          <w:szCs w:val="24"/>
        </w:rPr>
        <w:t>Pasal 3</w:t>
      </w:r>
    </w:p>
    <w:p w14:paraId="00000023" w14:textId="77777777" w:rsidR="007816FF" w:rsidRDefault="00000000">
      <w:pPr>
        <w:numPr>
          <w:ilvl w:val="0"/>
          <w:numId w:val="11"/>
        </w:numPr>
        <w:pBdr>
          <w:top w:val="nil"/>
          <w:left w:val="nil"/>
          <w:bottom w:val="nil"/>
          <w:right w:val="nil"/>
          <w:between w:val="nil"/>
        </w:pBdr>
        <w:tabs>
          <w:tab w:val="left" w:pos="2383"/>
        </w:tabs>
        <w:spacing w:before="115" w:line="242" w:lineRule="auto"/>
        <w:ind w:left="2383" w:right="260"/>
        <w:jc w:val="both"/>
        <w:rPr>
          <w:color w:val="000000"/>
          <w:sz w:val="24"/>
          <w:szCs w:val="24"/>
        </w:rPr>
      </w:pPr>
      <w:r>
        <w:rPr>
          <w:color w:val="000000"/>
          <w:sz w:val="24"/>
          <w:szCs w:val="24"/>
        </w:rPr>
        <w:t>SOP Satpol PP sebagaimana dimaksud dalam Pasal 2 terdiri atas:</w:t>
      </w:r>
    </w:p>
    <w:p w14:paraId="00000024" w14:textId="01C385E3" w:rsidR="007816FF" w:rsidRDefault="00000000">
      <w:pPr>
        <w:numPr>
          <w:ilvl w:val="1"/>
          <w:numId w:val="11"/>
        </w:numPr>
        <w:pBdr>
          <w:top w:val="nil"/>
          <w:left w:val="nil"/>
          <w:bottom w:val="nil"/>
          <w:right w:val="nil"/>
          <w:between w:val="nil"/>
        </w:pBdr>
        <w:tabs>
          <w:tab w:val="left" w:pos="2808"/>
        </w:tabs>
        <w:spacing w:line="242" w:lineRule="auto"/>
        <w:ind w:right="256"/>
        <w:jc w:val="both"/>
        <w:rPr>
          <w:color w:val="000000"/>
          <w:sz w:val="24"/>
          <w:szCs w:val="24"/>
        </w:rPr>
      </w:pPr>
      <w:r>
        <w:rPr>
          <w:color w:val="000000"/>
          <w:sz w:val="24"/>
          <w:szCs w:val="24"/>
        </w:rPr>
        <w:t>SOP penegakan Peraturan Daerah dan Peraturan Kepala Daerah;</w:t>
      </w:r>
    </w:p>
    <w:p w14:paraId="00000025" w14:textId="77777777" w:rsidR="007816FF" w:rsidRDefault="00000000">
      <w:pPr>
        <w:numPr>
          <w:ilvl w:val="1"/>
          <w:numId w:val="11"/>
        </w:numPr>
        <w:pBdr>
          <w:top w:val="nil"/>
          <w:left w:val="nil"/>
          <w:bottom w:val="nil"/>
          <w:right w:val="nil"/>
          <w:between w:val="nil"/>
        </w:pBdr>
        <w:tabs>
          <w:tab w:val="left" w:pos="2806"/>
        </w:tabs>
        <w:spacing w:line="276" w:lineRule="auto"/>
        <w:ind w:left="2806" w:hanging="423"/>
        <w:jc w:val="both"/>
        <w:rPr>
          <w:color w:val="000000"/>
          <w:sz w:val="24"/>
          <w:szCs w:val="24"/>
        </w:rPr>
      </w:pPr>
      <w:r>
        <w:rPr>
          <w:color w:val="000000"/>
          <w:sz w:val="24"/>
          <w:szCs w:val="24"/>
        </w:rPr>
        <w:t>SOP ketertiban umum dan ketenteraman masyarakat; dan</w:t>
      </w:r>
    </w:p>
    <w:p w14:paraId="00000026" w14:textId="77777777" w:rsidR="007816FF" w:rsidRDefault="00000000">
      <w:pPr>
        <w:numPr>
          <w:ilvl w:val="1"/>
          <w:numId w:val="11"/>
        </w:numPr>
        <w:pBdr>
          <w:top w:val="nil"/>
          <w:left w:val="nil"/>
          <w:bottom w:val="nil"/>
          <w:right w:val="nil"/>
          <w:between w:val="nil"/>
        </w:pBdr>
        <w:tabs>
          <w:tab w:val="left" w:pos="2808"/>
        </w:tabs>
        <w:spacing w:line="281" w:lineRule="auto"/>
        <w:jc w:val="both"/>
        <w:rPr>
          <w:color w:val="000000"/>
          <w:sz w:val="24"/>
          <w:szCs w:val="24"/>
        </w:rPr>
      </w:pPr>
      <w:r>
        <w:rPr>
          <w:color w:val="000000"/>
          <w:sz w:val="24"/>
          <w:szCs w:val="24"/>
        </w:rPr>
        <w:t>SOP pelindungan masyarakat.</w:t>
      </w:r>
    </w:p>
    <w:p w14:paraId="00000027" w14:textId="04D3F167" w:rsidR="007816FF" w:rsidRDefault="00000000">
      <w:pPr>
        <w:numPr>
          <w:ilvl w:val="0"/>
          <w:numId w:val="11"/>
        </w:numPr>
        <w:pBdr>
          <w:top w:val="nil"/>
          <w:left w:val="nil"/>
          <w:bottom w:val="nil"/>
          <w:right w:val="nil"/>
          <w:between w:val="nil"/>
        </w:pBdr>
        <w:tabs>
          <w:tab w:val="left" w:pos="2350"/>
          <w:tab w:val="left" w:pos="2383"/>
          <w:tab w:val="left" w:pos="3060"/>
          <w:tab w:val="left" w:pos="4536"/>
          <w:tab w:val="left" w:pos="5919"/>
          <w:tab w:val="left" w:pos="6985"/>
          <w:tab w:val="left" w:pos="7640"/>
          <w:tab w:val="left" w:pos="9025"/>
        </w:tabs>
        <w:ind w:left="2383" w:right="248"/>
        <w:jc w:val="both"/>
        <w:rPr>
          <w:color w:val="000000"/>
          <w:sz w:val="24"/>
          <w:szCs w:val="24"/>
        </w:rPr>
      </w:pPr>
      <w:r>
        <w:rPr>
          <w:color w:val="000000"/>
          <w:sz w:val="24"/>
          <w:szCs w:val="24"/>
        </w:rPr>
        <w:t>SOP</w:t>
      </w:r>
      <w:r>
        <w:rPr>
          <w:color w:val="000000"/>
          <w:sz w:val="24"/>
          <w:szCs w:val="24"/>
        </w:rPr>
        <w:tab/>
        <w:t>penegakan</w:t>
      </w:r>
      <w:r>
        <w:rPr>
          <w:color w:val="000000"/>
          <w:sz w:val="24"/>
          <w:szCs w:val="24"/>
        </w:rPr>
        <w:tab/>
        <w:t>Peraturan</w:t>
      </w:r>
      <w:r>
        <w:rPr>
          <w:color w:val="000000"/>
          <w:sz w:val="24"/>
          <w:szCs w:val="24"/>
        </w:rPr>
        <w:tab/>
        <w:t>Daerah</w:t>
      </w:r>
      <w:r>
        <w:rPr>
          <w:color w:val="000000"/>
          <w:sz w:val="24"/>
          <w:szCs w:val="24"/>
        </w:rPr>
        <w:tab/>
        <w:t>dan</w:t>
      </w:r>
      <w:r>
        <w:rPr>
          <w:color w:val="000000"/>
          <w:sz w:val="24"/>
          <w:szCs w:val="24"/>
        </w:rPr>
        <w:tab/>
        <w:t>Peraturan</w:t>
      </w:r>
      <w:r w:rsidR="00EC6352">
        <w:rPr>
          <w:color w:val="000000"/>
          <w:sz w:val="24"/>
          <w:szCs w:val="24"/>
        </w:rPr>
        <w:t xml:space="preserve"> </w:t>
      </w:r>
      <w:r w:rsidR="003E718F">
        <w:rPr>
          <w:color w:val="000000"/>
          <w:sz w:val="24"/>
          <w:szCs w:val="24"/>
        </w:rPr>
        <w:t>Kepala Daerah</w:t>
      </w:r>
      <w:r>
        <w:rPr>
          <w:color w:val="000000"/>
          <w:sz w:val="24"/>
          <w:szCs w:val="24"/>
        </w:rPr>
        <w:t xml:space="preserve"> sebagaimana dimaksud pada ayat (1) huruf a meliputi:</w:t>
      </w:r>
    </w:p>
    <w:p w14:paraId="00000028" w14:textId="101F2206" w:rsidR="007816FF" w:rsidRDefault="00000000">
      <w:pPr>
        <w:numPr>
          <w:ilvl w:val="1"/>
          <w:numId w:val="11"/>
        </w:numPr>
        <w:pBdr>
          <w:top w:val="nil"/>
          <w:left w:val="nil"/>
          <w:bottom w:val="nil"/>
          <w:right w:val="nil"/>
          <w:between w:val="nil"/>
        </w:pBdr>
        <w:tabs>
          <w:tab w:val="left" w:pos="2808"/>
        </w:tabs>
        <w:spacing w:line="281" w:lineRule="auto"/>
        <w:jc w:val="both"/>
        <w:rPr>
          <w:color w:val="000000"/>
          <w:sz w:val="24"/>
          <w:szCs w:val="24"/>
        </w:rPr>
      </w:pPr>
      <w:r>
        <w:rPr>
          <w:color w:val="000000"/>
          <w:sz w:val="24"/>
          <w:szCs w:val="24"/>
        </w:rPr>
        <w:t>SOP penegakan Peraturan Daerah nonyustisial;</w:t>
      </w:r>
    </w:p>
    <w:p w14:paraId="00000029" w14:textId="77777777" w:rsidR="007816FF" w:rsidRDefault="00000000">
      <w:pPr>
        <w:numPr>
          <w:ilvl w:val="1"/>
          <w:numId w:val="11"/>
        </w:numPr>
        <w:pBdr>
          <w:top w:val="nil"/>
          <w:left w:val="nil"/>
          <w:bottom w:val="nil"/>
          <w:right w:val="nil"/>
          <w:between w:val="nil"/>
        </w:pBdr>
        <w:tabs>
          <w:tab w:val="left" w:pos="2806"/>
        </w:tabs>
        <w:spacing w:line="281" w:lineRule="auto"/>
        <w:ind w:left="2806" w:hanging="423"/>
        <w:jc w:val="both"/>
        <w:rPr>
          <w:color w:val="000000"/>
          <w:sz w:val="24"/>
          <w:szCs w:val="24"/>
        </w:rPr>
      </w:pPr>
      <w:r>
        <w:rPr>
          <w:color w:val="000000"/>
          <w:sz w:val="24"/>
          <w:szCs w:val="24"/>
        </w:rPr>
        <w:t>SOP penegakan Peraturan Daerah yustisial; dan</w:t>
      </w:r>
    </w:p>
    <w:p w14:paraId="0000002A" w14:textId="77777777" w:rsidR="007816FF" w:rsidRDefault="00000000">
      <w:pPr>
        <w:numPr>
          <w:ilvl w:val="1"/>
          <w:numId w:val="11"/>
        </w:numPr>
        <w:pBdr>
          <w:top w:val="nil"/>
          <w:left w:val="nil"/>
          <w:bottom w:val="nil"/>
          <w:right w:val="nil"/>
          <w:between w:val="nil"/>
        </w:pBdr>
        <w:tabs>
          <w:tab w:val="left" w:pos="2808"/>
        </w:tabs>
        <w:spacing w:line="281" w:lineRule="auto"/>
        <w:jc w:val="both"/>
        <w:rPr>
          <w:color w:val="000000"/>
          <w:sz w:val="24"/>
          <w:szCs w:val="24"/>
        </w:rPr>
      </w:pPr>
      <w:r>
        <w:rPr>
          <w:color w:val="000000"/>
          <w:sz w:val="24"/>
          <w:szCs w:val="24"/>
        </w:rPr>
        <w:t xml:space="preserve">SOP penegakan Peraturan </w:t>
      </w:r>
      <w:r>
        <w:rPr>
          <w:sz w:val="24"/>
          <w:szCs w:val="24"/>
        </w:rPr>
        <w:t>Kepala Daerah</w:t>
      </w:r>
      <w:r>
        <w:rPr>
          <w:color w:val="000000"/>
          <w:sz w:val="24"/>
          <w:szCs w:val="24"/>
        </w:rPr>
        <w:t>.</w:t>
      </w:r>
    </w:p>
    <w:p w14:paraId="0000002B" w14:textId="77777777" w:rsidR="007816FF" w:rsidRDefault="00000000">
      <w:pPr>
        <w:numPr>
          <w:ilvl w:val="0"/>
          <w:numId w:val="11"/>
        </w:numPr>
        <w:pBdr>
          <w:top w:val="nil"/>
          <w:left w:val="nil"/>
          <w:bottom w:val="nil"/>
          <w:right w:val="nil"/>
          <w:between w:val="nil"/>
        </w:pBdr>
        <w:tabs>
          <w:tab w:val="left" w:pos="2354"/>
          <w:tab w:val="left" w:pos="2383"/>
          <w:tab w:val="left" w:pos="3164"/>
          <w:tab w:val="left" w:pos="4671"/>
          <w:tab w:val="left" w:pos="5749"/>
          <w:tab w:val="left" w:pos="6501"/>
          <w:tab w:val="left" w:pos="8441"/>
        </w:tabs>
        <w:spacing w:line="242" w:lineRule="auto"/>
        <w:ind w:left="2383" w:right="250"/>
        <w:jc w:val="both"/>
        <w:rPr>
          <w:color w:val="000000"/>
          <w:sz w:val="24"/>
          <w:szCs w:val="24"/>
        </w:rPr>
      </w:pPr>
      <w:r>
        <w:rPr>
          <w:color w:val="000000"/>
          <w:sz w:val="24"/>
          <w:szCs w:val="24"/>
        </w:rPr>
        <w:t>SOP</w:t>
      </w:r>
      <w:r>
        <w:rPr>
          <w:color w:val="000000"/>
          <w:sz w:val="24"/>
          <w:szCs w:val="24"/>
        </w:rPr>
        <w:tab/>
        <w:t>ketertiban</w:t>
      </w:r>
      <w:r>
        <w:rPr>
          <w:color w:val="000000"/>
          <w:sz w:val="24"/>
          <w:szCs w:val="24"/>
        </w:rPr>
        <w:tab/>
        <w:t>umum</w:t>
      </w:r>
      <w:r>
        <w:rPr>
          <w:color w:val="000000"/>
          <w:sz w:val="24"/>
          <w:szCs w:val="24"/>
        </w:rPr>
        <w:tab/>
        <w:t>dan</w:t>
      </w:r>
      <w:r>
        <w:rPr>
          <w:color w:val="000000"/>
          <w:sz w:val="24"/>
          <w:szCs w:val="24"/>
        </w:rPr>
        <w:tab/>
        <w:t>ketenteraman</w:t>
      </w:r>
      <w:r>
        <w:rPr>
          <w:color w:val="000000"/>
          <w:sz w:val="24"/>
          <w:szCs w:val="24"/>
        </w:rPr>
        <w:tab/>
        <w:t>masyarakat sebagaimana dimaksud pada ayat (1) huruf b meliputi:</w:t>
      </w:r>
    </w:p>
    <w:p w14:paraId="0000002C" w14:textId="77777777" w:rsidR="007816FF" w:rsidRDefault="00000000">
      <w:pPr>
        <w:numPr>
          <w:ilvl w:val="1"/>
          <w:numId w:val="11"/>
        </w:numPr>
        <w:pBdr>
          <w:top w:val="nil"/>
          <w:left w:val="nil"/>
          <w:bottom w:val="nil"/>
          <w:right w:val="nil"/>
          <w:between w:val="nil"/>
        </w:pBdr>
        <w:tabs>
          <w:tab w:val="left" w:pos="2808"/>
        </w:tabs>
        <w:spacing w:line="276" w:lineRule="auto"/>
        <w:jc w:val="both"/>
        <w:rPr>
          <w:color w:val="000000"/>
          <w:sz w:val="24"/>
          <w:szCs w:val="24"/>
        </w:rPr>
      </w:pPr>
      <w:r>
        <w:rPr>
          <w:color w:val="000000"/>
          <w:sz w:val="24"/>
          <w:szCs w:val="24"/>
        </w:rPr>
        <w:t>SOP deteksi dan cegah dini;</w:t>
      </w:r>
    </w:p>
    <w:p w14:paraId="0000002D" w14:textId="2C7207B6" w:rsidR="007816FF" w:rsidRDefault="00000000">
      <w:pPr>
        <w:numPr>
          <w:ilvl w:val="1"/>
          <w:numId w:val="11"/>
        </w:numPr>
        <w:pBdr>
          <w:top w:val="nil"/>
          <w:left w:val="nil"/>
          <w:bottom w:val="nil"/>
          <w:right w:val="nil"/>
          <w:between w:val="nil"/>
        </w:pBdr>
        <w:tabs>
          <w:tab w:val="left" w:pos="2806"/>
        </w:tabs>
        <w:spacing w:line="281" w:lineRule="auto"/>
        <w:ind w:left="2806" w:hanging="423"/>
        <w:jc w:val="both"/>
        <w:rPr>
          <w:color w:val="000000"/>
          <w:sz w:val="24"/>
          <w:szCs w:val="24"/>
        </w:rPr>
      </w:pPr>
      <w:r>
        <w:rPr>
          <w:color w:val="000000"/>
          <w:sz w:val="24"/>
          <w:szCs w:val="24"/>
        </w:rPr>
        <w:t>SOP pembinaan dan penyuluhan;</w:t>
      </w:r>
    </w:p>
    <w:p w14:paraId="0000002E" w14:textId="77777777" w:rsidR="007816FF" w:rsidRDefault="00000000">
      <w:pPr>
        <w:numPr>
          <w:ilvl w:val="1"/>
          <w:numId w:val="11"/>
        </w:numPr>
        <w:pBdr>
          <w:top w:val="nil"/>
          <w:left w:val="nil"/>
          <w:bottom w:val="nil"/>
          <w:right w:val="nil"/>
          <w:between w:val="nil"/>
        </w:pBdr>
        <w:tabs>
          <w:tab w:val="left" w:pos="2808"/>
        </w:tabs>
        <w:spacing w:before="1" w:line="281" w:lineRule="auto"/>
        <w:jc w:val="both"/>
        <w:rPr>
          <w:color w:val="000000"/>
          <w:sz w:val="24"/>
          <w:szCs w:val="24"/>
        </w:rPr>
      </w:pPr>
      <w:r>
        <w:rPr>
          <w:color w:val="000000"/>
          <w:sz w:val="24"/>
          <w:szCs w:val="24"/>
        </w:rPr>
        <w:t>SOP patroli;</w:t>
      </w:r>
    </w:p>
    <w:p w14:paraId="0000002F" w14:textId="77777777" w:rsidR="007816FF" w:rsidRDefault="00000000">
      <w:pPr>
        <w:numPr>
          <w:ilvl w:val="1"/>
          <w:numId w:val="11"/>
        </w:numPr>
        <w:pBdr>
          <w:top w:val="nil"/>
          <w:left w:val="nil"/>
          <w:bottom w:val="nil"/>
          <w:right w:val="nil"/>
          <w:between w:val="nil"/>
        </w:pBdr>
        <w:tabs>
          <w:tab w:val="left" w:pos="2806"/>
        </w:tabs>
        <w:spacing w:line="281" w:lineRule="auto"/>
        <w:ind w:left="2806" w:hanging="423"/>
        <w:jc w:val="both"/>
        <w:rPr>
          <w:color w:val="000000"/>
          <w:sz w:val="24"/>
          <w:szCs w:val="24"/>
        </w:rPr>
      </w:pPr>
      <w:r>
        <w:rPr>
          <w:color w:val="000000"/>
          <w:sz w:val="24"/>
          <w:szCs w:val="24"/>
        </w:rPr>
        <w:t>SOP pengamanan;</w:t>
      </w:r>
    </w:p>
    <w:p w14:paraId="00000030" w14:textId="77777777" w:rsidR="007816FF" w:rsidRDefault="00000000">
      <w:pPr>
        <w:numPr>
          <w:ilvl w:val="1"/>
          <w:numId w:val="11"/>
        </w:numPr>
        <w:pBdr>
          <w:top w:val="nil"/>
          <w:left w:val="nil"/>
          <w:bottom w:val="nil"/>
          <w:right w:val="nil"/>
          <w:between w:val="nil"/>
        </w:pBdr>
        <w:tabs>
          <w:tab w:val="left" w:pos="2808"/>
        </w:tabs>
        <w:spacing w:before="2" w:line="281" w:lineRule="auto"/>
        <w:jc w:val="both"/>
        <w:rPr>
          <w:color w:val="000000"/>
          <w:sz w:val="24"/>
          <w:szCs w:val="24"/>
        </w:rPr>
      </w:pPr>
      <w:r>
        <w:rPr>
          <w:color w:val="000000"/>
          <w:sz w:val="24"/>
          <w:szCs w:val="24"/>
        </w:rPr>
        <w:t>SOP pengawalan;</w:t>
      </w:r>
    </w:p>
    <w:p w14:paraId="00000031" w14:textId="77777777" w:rsidR="007816FF" w:rsidRDefault="00000000">
      <w:pPr>
        <w:numPr>
          <w:ilvl w:val="1"/>
          <w:numId w:val="11"/>
        </w:numPr>
        <w:pBdr>
          <w:top w:val="nil"/>
          <w:left w:val="nil"/>
          <w:bottom w:val="nil"/>
          <w:right w:val="nil"/>
          <w:between w:val="nil"/>
        </w:pBdr>
        <w:tabs>
          <w:tab w:val="left" w:pos="2808"/>
        </w:tabs>
        <w:spacing w:line="281" w:lineRule="auto"/>
        <w:jc w:val="both"/>
        <w:rPr>
          <w:color w:val="000000"/>
          <w:sz w:val="24"/>
          <w:szCs w:val="24"/>
        </w:rPr>
      </w:pPr>
      <w:r>
        <w:rPr>
          <w:color w:val="000000"/>
          <w:sz w:val="24"/>
          <w:szCs w:val="24"/>
        </w:rPr>
        <w:t>SOP penertiban; dan</w:t>
      </w:r>
    </w:p>
    <w:p w14:paraId="00000032" w14:textId="77777777" w:rsidR="007816FF" w:rsidRDefault="00000000">
      <w:pPr>
        <w:numPr>
          <w:ilvl w:val="1"/>
          <w:numId w:val="11"/>
        </w:numPr>
        <w:pBdr>
          <w:top w:val="nil"/>
          <w:left w:val="nil"/>
          <w:bottom w:val="nil"/>
          <w:right w:val="nil"/>
          <w:between w:val="nil"/>
        </w:pBdr>
        <w:tabs>
          <w:tab w:val="left" w:pos="2808"/>
        </w:tabs>
        <w:spacing w:before="3" w:line="281" w:lineRule="auto"/>
        <w:jc w:val="both"/>
        <w:rPr>
          <w:color w:val="000000"/>
          <w:sz w:val="24"/>
          <w:szCs w:val="24"/>
        </w:rPr>
      </w:pPr>
      <w:r>
        <w:rPr>
          <w:color w:val="000000"/>
          <w:sz w:val="24"/>
          <w:szCs w:val="24"/>
        </w:rPr>
        <w:t>SOP penanganan unjuk rasa dan kerusuhan massa.</w:t>
      </w:r>
    </w:p>
    <w:p w14:paraId="00000033" w14:textId="77777777" w:rsidR="007816FF" w:rsidRDefault="00000000">
      <w:pPr>
        <w:numPr>
          <w:ilvl w:val="0"/>
          <w:numId w:val="11"/>
        </w:numPr>
        <w:pBdr>
          <w:top w:val="nil"/>
          <w:left w:val="nil"/>
          <w:bottom w:val="nil"/>
          <w:right w:val="nil"/>
          <w:between w:val="nil"/>
        </w:pBdr>
        <w:tabs>
          <w:tab w:val="left" w:pos="2383"/>
        </w:tabs>
        <w:ind w:left="2383" w:right="253"/>
        <w:jc w:val="both"/>
        <w:rPr>
          <w:color w:val="000000"/>
          <w:sz w:val="24"/>
          <w:szCs w:val="24"/>
        </w:rPr>
      </w:pPr>
      <w:r>
        <w:rPr>
          <w:color w:val="000000"/>
          <w:sz w:val="24"/>
          <w:szCs w:val="24"/>
        </w:rPr>
        <w:t>SOP pelindungan masyarakat sebagaimana dimaksud pada ayat (1) huruf c meliputi:</w:t>
      </w:r>
    </w:p>
    <w:p w14:paraId="00000034" w14:textId="2812B737" w:rsidR="007816FF" w:rsidRDefault="00000000">
      <w:pPr>
        <w:numPr>
          <w:ilvl w:val="1"/>
          <w:numId w:val="11"/>
        </w:numPr>
        <w:pBdr>
          <w:top w:val="nil"/>
          <w:left w:val="nil"/>
          <w:bottom w:val="nil"/>
          <w:right w:val="nil"/>
          <w:between w:val="nil"/>
        </w:pBdr>
        <w:tabs>
          <w:tab w:val="left" w:pos="2666"/>
          <w:tab w:val="left" w:pos="2668"/>
          <w:tab w:val="left" w:pos="3464"/>
          <w:tab w:val="left" w:pos="5075"/>
          <w:tab w:val="left" w:pos="5818"/>
          <w:tab w:val="left" w:pos="7220"/>
          <w:tab w:val="left" w:pos="8335"/>
        </w:tabs>
        <w:ind w:left="2668" w:right="256" w:hanging="284"/>
        <w:jc w:val="both"/>
        <w:rPr>
          <w:color w:val="000000"/>
          <w:sz w:val="24"/>
          <w:szCs w:val="24"/>
        </w:rPr>
      </w:pPr>
      <w:r>
        <w:rPr>
          <w:color w:val="000000"/>
          <w:sz w:val="24"/>
          <w:szCs w:val="24"/>
        </w:rPr>
        <w:t>SOP</w:t>
      </w:r>
      <w:r>
        <w:rPr>
          <w:color w:val="000000"/>
          <w:sz w:val="24"/>
          <w:szCs w:val="24"/>
        </w:rPr>
        <w:tab/>
        <w:t>pelatihan</w:t>
      </w:r>
      <w:r w:rsidR="0034636E">
        <w:rPr>
          <w:color w:val="000000"/>
          <w:sz w:val="24"/>
          <w:szCs w:val="24"/>
        </w:rPr>
        <w:t xml:space="preserve"> dan pembinaan </w:t>
      </w:r>
      <w:r>
        <w:rPr>
          <w:color w:val="000000"/>
          <w:sz w:val="24"/>
          <w:szCs w:val="24"/>
        </w:rPr>
        <w:t>satuan</w:t>
      </w:r>
      <w:r w:rsidR="00EC6352">
        <w:rPr>
          <w:color w:val="000000"/>
          <w:sz w:val="24"/>
          <w:szCs w:val="24"/>
        </w:rPr>
        <w:t xml:space="preserve"> </w:t>
      </w:r>
      <w:r>
        <w:rPr>
          <w:color w:val="000000"/>
          <w:sz w:val="24"/>
          <w:szCs w:val="24"/>
        </w:rPr>
        <w:t>pelindungan masyarakat;</w:t>
      </w:r>
    </w:p>
    <w:p w14:paraId="00000035" w14:textId="445FFD73" w:rsidR="007816FF" w:rsidRDefault="00000000">
      <w:pPr>
        <w:numPr>
          <w:ilvl w:val="1"/>
          <w:numId w:val="11"/>
        </w:numPr>
        <w:pBdr>
          <w:top w:val="nil"/>
          <w:left w:val="nil"/>
          <w:bottom w:val="nil"/>
          <w:right w:val="nil"/>
          <w:between w:val="nil"/>
        </w:pBdr>
        <w:tabs>
          <w:tab w:val="left" w:pos="2666"/>
        </w:tabs>
        <w:spacing w:line="281" w:lineRule="auto"/>
        <w:ind w:left="2666" w:hanging="283"/>
        <w:jc w:val="both"/>
        <w:rPr>
          <w:color w:val="000000"/>
          <w:sz w:val="24"/>
          <w:szCs w:val="24"/>
        </w:rPr>
      </w:pPr>
      <w:r>
        <w:rPr>
          <w:color w:val="000000"/>
          <w:sz w:val="24"/>
          <w:szCs w:val="24"/>
        </w:rPr>
        <w:t>SOP pemberdayaan satuan pelindungan masyarakat;</w:t>
      </w:r>
      <w:r w:rsidR="009E3503">
        <w:rPr>
          <w:color w:val="000000"/>
          <w:sz w:val="24"/>
          <w:szCs w:val="24"/>
        </w:rPr>
        <w:t xml:space="preserve"> dan</w:t>
      </w:r>
    </w:p>
    <w:p w14:paraId="48082164" w14:textId="6BB59574" w:rsidR="00E315DC" w:rsidRDefault="00E315DC">
      <w:pPr>
        <w:numPr>
          <w:ilvl w:val="1"/>
          <w:numId w:val="11"/>
        </w:numPr>
        <w:pBdr>
          <w:top w:val="nil"/>
          <w:left w:val="nil"/>
          <w:bottom w:val="nil"/>
          <w:right w:val="nil"/>
          <w:between w:val="nil"/>
        </w:pBdr>
        <w:tabs>
          <w:tab w:val="left" w:pos="2666"/>
        </w:tabs>
        <w:spacing w:line="281" w:lineRule="auto"/>
        <w:ind w:left="2666" w:hanging="283"/>
        <w:jc w:val="both"/>
        <w:rPr>
          <w:color w:val="000000"/>
          <w:sz w:val="24"/>
          <w:szCs w:val="24"/>
        </w:rPr>
      </w:pPr>
      <w:r>
        <w:rPr>
          <w:color w:val="000000"/>
          <w:sz w:val="24"/>
          <w:szCs w:val="24"/>
        </w:rPr>
        <w:t>SOP pelaksanaan penanganan tanggap darurat satuan perlindungan masyarakat.</w:t>
      </w:r>
    </w:p>
    <w:p w14:paraId="00000038" w14:textId="256C10AC" w:rsidR="007816FF" w:rsidRPr="00C449F8" w:rsidRDefault="00000000">
      <w:pPr>
        <w:pBdr>
          <w:top w:val="nil"/>
          <w:left w:val="nil"/>
          <w:bottom w:val="nil"/>
          <w:right w:val="nil"/>
          <w:between w:val="nil"/>
        </w:pBdr>
        <w:tabs>
          <w:tab w:val="left" w:pos="2666"/>
        </w:tabs>
        <w:spacing w:line="276" w:lineRule="auto"/>
        <w:ind w:left="2409" w:hanging="425"/>
        <w:jc w:val="both"/>
        <w:rPr>
          <w:sz w:val="24"/>
          <w:szCs w:val="24"/>
        </w:rPr>
      </w:pPr>
      <w:r w:rsidRPr="00C449F8">
        <w:rPr>
          <w:sz w:val="24"/>
          <w:szCs w:val="24"/>
        </w:rPr>
        <w:t>(</w:t>
      </w:r>
      <w:r w:rsidR="003E6A6E" w:rsidRPr="00C449F8">
        <w:rPr>
          <w:sz w:val="24"/>
          <w:szCs w:val="24"/>
        </w:rPr>
        <w:t>5</w:t>
      </w:r>
      <w:r w:rsidRPr="00C449F8">
        <w:rPr>
          <w:sz w:val="24"/>
          <w:szCs w:val="24"/>
        </w:rPr>
        <w:t xml:space="preserve">) Dalam kondisi tertentu, Satpol PP dapat melakukan tindakan penertiban </w:t>
      </w:r>
      <w:r w:rsidR="0062300F">
        <w:rPr>
          <w:sz w:val="24"/>
          <w:szCs w:val="24"/>
        </w:rPr>
        <w:t xml:space="preserve">dan/atau penegakan </w:t>
      </w:r>
      <w:r w:rsidRPr="00C449F8">
        <w:rPr>
          <w:sz w:val="24"/>
          <w:szCs w:val="24"/>
        </w:rPr>
        <w:t>segera tanpa melalui tahapan surat pernyataan dan surat peringatan sebagaimana dimaksud dalam SOP.</w:t>
      </w:r>
    </w:p>
    <w:p w14:paraId="00000039" w14:textId="2AC884A3" w:rsidR="007816FF" w:rsidRPr="00C449F8" w:rsidRDefault="00000000">
      <w:pPr>
        <w:pBdr>
          <w:top w:val="nil"/>
          <w:left w:val="nil"/>
          <w:bottom w:val="nil"/>
          <w:right w:val="nil"/>
          <w:between w:val="nil"/>
        </w:pBdr>
        <w:tabs>
          <w:tab w:val="left" w:pos="2666"/>
        </w:tabs>
        <w:spacing w:line="276" w:lineRule="auto"/>
        <w:ind w:left="2409" w:hanging="425"/>
        <w:jc w:val="both"/>
        <w:rPr>
          <w:sz w:val="24"/>
          <w:szCs w:val="24"/>
        </w:rPr>
      </w:pPr>
      <w:r w:rsidRPr="00C449F8">
        <w:rPr>
          <w:sz w:val="24"/>
          <w:szCs w:val="24"/>
        </w:rPr>
        <w:t>(</w:t>
      </w:r>
      <w:r w:rsidR="003E6A6E" w:rsidRPr="00C449F8">
        <w:rPr>
          <w:sz w:val="24"/>
          <w:szCs w:val="24"/>
        </w:rPr>
        <w:t>6</w:t>
      </w:r>
      <w:r w:rsidRPr="00C449F8">
        <w:rPr>
          <w:sz w:val="24"/>
          <w:szCs w:val="24"/>
        </w:rPr>
        <w:t>) Kondisi tertentu sebagaimana dimaksud pada ayat (</w:t>
      </w:r>
      <w:r w:rsidR="001440AA" w:rsidRPr="00C449F8">
        <w:rPr>
          <w:sz w:val="24"/>
          <w:szCs w:val="24"/>
        </w:rPr>
        <w:t>5</w:t>
      </w:r>
      <w:r w:rsidRPr="00C449F8">
        <w:rPr>
          <w:sz w:val="24"/>
          <w:szCs w:val="24"/>
        </w:rPr>
        <w:t>) meliputi:</w:t>
      </w:r>
    </w:p>
    <w:p w14:paraId="0000003A" w14:textId="667C1DEB" w:rsidR="007816FF" w:rsidRPr="00C449F8" w:rsidRDefault="00694699">
      <w:pPr>
        <w:numPr>
          <w:ilvl w:val="0"/>
          <w:numId w:val="14"/>
        </w:numPr>
        <w:pBdr>
          <w:top w:val="nil"/>
          <w:left w:val="nil"/>
          <w:bottom w:val="nil"/>
          <w:right w:val="nil"/>
          <w:between w:val="nil"/>
        </w:pBdr>
        <w:tabs>
          <w:tab w:val="left" w:pos="2666"/>
        </w:tabs>
        <w:spacing w:line="276" w:lineRule="auto"/>
        <w:ind w:left="2834" w:hanging="425"/>
        <w:jc w:val="both"/>
        <w:rPr>
          <w:sz w:val="24"/>
          <w:szCs w:val="24"/>
        </w:rPr>
      </w:pPr>
      <w:r w:rsidRPr="00C449F8">
        <w:rPr>
          <w:color w:val="000000"/>
          <w:sz w:val="24"/>
          <w:szCs w:val="24"/>
        </w:rPr>
        <w:t>Terjadinya</w:t>
      </w:r>
      <w:r w:rsidRPr="00C449F8">
        <w:rPr>
          <w:rStyle w:val="apple-converted-space"/>
          <w:color w:val="000000"/>
          <w:sz w:val="24"/>
          <w:szCs w:val="24"/>
        </w:rPr>
        <w:t> </w:t>
      </w:r>
      <w:r w:rsidRPr="00C449F8">
        <w:rPr>
          <w:color w:val="000000"/>
          <w:sz w:val="24"/>
          <w:szCs w:val="24"/>
        </w:rPr>
        <w:t>Keadaan Mendesak; dan/atau</w:t>
      </w:r>
      <w:r w:rsidRPr="00C449F8">
        <w:rPr>
          <w:sz w:val="24"/>
          <w:szCs w:val="24"/>
        </w:rPr>
        <w:t>;</w:t>
      </w:r>
    </w:p>
    <w:p w14:paraId="3D567107" w14:textId="77777777" w:rsidR="002A2AA4" w:rsidRPr="00C449F8" w:rsidRDefault="00694699" w:rsidP="002A2AA4">
      <w:pPr>
        <w:numPr>
          <w:ilvl w:val="0"/>
          <w:numId w:val="14"/>
        </w:numPr>
        <w:pBdr>
          <w:top w:val="nil"/>
          <w:left w:val="nil"/>
          <w:bottom w:val="nil"/>
          <w:right w:val="nil"/>
          <w:between w:val="nil"/>
        </w:pBdr>
        <w:tabs>
          <w:tab w:val="left" w:pos="2666"/>
        </w:tabs>
        <w:spacing w:line="276" w:lineRule="auto"/>
        <w:ind w:left="2835" w:hanging="425"/>
        <w:jc w:val="both"/>
        <w:rPr>
          <w:sz w:val="24"/>
          <w:szCs w:val="24"/>
        </w:rPr>
      </w:pPr>
      <w:r w:rsidRPr="00C449F8">
        <w:rPr>
          <w:color w:val="000000"/>
          <w:sz w:val="24"/>
          <w:szCs w:val="24"/>
        </w:rPr>
        <w:t>Pelanggaran yang dilakukan dalam keadaan tertangkap</w:t>
      </w:r>
    </w:p>
    <w:p w14:paraId="0000003D" w14:textId="2D1C9A41" w:rsidR="007816FF" w:rsidRPr="00C449F8" w:rsidRDefault="00694699" w:rsidP="002A2AA4">
      <w:pPr>
        <w:pBdr>
          <w:top w:val="nil"/>
          <w:left w:val="nil"/>
          <w:bottom w:val="nil"/>
          <w:right w:val="nil"/>
          <w:between w:val="nil"/>
        </w:pBdr>
        <w:tabs>
          <w:tab w:val="left" w:pos="2666"/>
        </w:tabs>
        <w:spacing w:line="276" w:lineRule="auto"/>
        <w:ind w:left="2835"/>
        <w:jc w:val="both"/>
        <w:rPr>
          <w:sz w:val="24"/>
          <w:szCs w:val="24"/>
        </w:rPr>
      </w:pPr>
      <w:r w:rsidRPr="00C449F8">
        <w:rPr>
          <w:color w:val="000000"/>
          <w:sz w:val="24"/>
          <w:szCs w:val="24"/>
        </w:rPr>
        <w:t>tangan</w:t>
      </w:r>
      <w:r w:rsidRPr="00C449F8">
        <w:rPr>
          <w:sz w:val="24"/>
          <w:szCs w:val="24"/>
        </w:rPr>
        <w:t>.</w:t>
      </w:r>
    </w:p>
    <w:p w14:paraId="0000003E" w14:textId="68D04F4B" w:rsidR="007816FF" w:rsidRPr="003E6A6E" w:rsidRDefault="006F411A" w:rsidP="003E6A6E">
      <w:pPr>
        <w:pStyle w:val="ListParagraph"/>
        <w:numPr>
          <w:ilvl w:val="0"/>
          <w:numId w:val="67"/>
        </w:numPr>
        <w:pBdr>
          <w:top w:val="nil"/>
          <w:left w:val="nil"/>
          <w:bottom w:val="nil"/>
          <w:right w:val="nil"/>
          <w:between w:val="nil"/>
        </w:pBdr>
        <w:tabs>
          <w:tab w:val="left" w:pos="2383"/>
        </w:tabs>
        <w:ind w:right="252"/>
        <w:jc w:val="both"/>
        <w:rPr>
          <w:color w:val="000000"/>
          <w:sz w:val="24"/>
          <w:szCs w:val="24"/>
        </w:rPr>
      </w:pPr>
      <w:r w:rsidRPr="00BD10F2">
        <w:rPr>
          <w:color w:val="000000"/>
          <w:sz w:val="24"/>
          <w:szCs w:val="24"/>
        </w:rPr>
        <w:t>Selain SOP sebagaimana dimaksud pada ayat (1), Satpol PP dapat membuat SOP Pendukung pelaksanaan penegakan Peraturan Daerah dan Peraturan Kepala Daerah, penyelenggaraan ketertiban umum dan ketenteraman masyarakat, serta pelindungan masyarakat, sepanjang tidak bertentangan dengan ketentuan peraturan perundang-undangan</w:t>
      </w:r>
      <w:r w:rsidRPr="003E6A6E">
        <w:rPr>
          <w:color w:val="000000"/>
          <w:sz w:val="24"/>
          <w:szCs w:val="24"/>
        </w:rPr>
        <w:t>.</w:t>
      </w:r>
    </w:p>
    <w:p w14:paraId="37913D30" w14:textId="6A2F6D4A" w:rsidR="004A4809" w:rsidRPr="004267FB" w:rsidRDefault="006F411A" w:rsidP="003E6A6E">
      <w:pPr>
        <w:numPr>
          <w:ilvl w:val="0"/>
          <w:numId w:val="67"/>
        </w:numPr>
        <w:pBdr>
          <w:top w:val="nil"/>
          <w:left w:val="nil"/>
          <w:bottom w:val="nil"/>
          <w:right w:val="nil"/>
          <w:between w:val="nil"/>
        </w:pBdr>
        <w:tabs>
          <w:tab w:val="left" w:pos="2383"/>
        </w:tabs>
        <w:spacing w:before="1"/>
        <w:ind w:left="2383" w:right="260"/>
        <w:jc w:val="both"/>
        <w:rPr>
          <w:color w:val="000000"/>
          <w:sz w:val="24"/>
          <w:szCs w:val="24"/>
        </w:rPr>
      </w:pPr>
      <w:r w:rsidRPr="004267FB">
        <w:rPr>
          <w:color w:val="000000"/>
          <w:sz w:val="24"/>
          <w:szCs w:val="24"/>
        </w:rPr>
        <w:t>SOP Pendukung sebagaimana dimaksud pada ayat (7) ditetapkan dengan Keputusan Kepala Satpol PP.</w:t>
      </w:r>
    </w:p>
    <w:p w14:paraId="00000040" w14:textId="77777777" w:rsidR="007816FF" w:rsidRDefault="00000000" w:rsidP="003E6A6E">
      <w:pPr>
        <w:numPr>
          <w:ilvl w:val="0"/>
          <w:numId w:val="67"/>
        </w:numPr>
        <w:pBdr>
          <w:top w:val="nil"/>
          <w:left w:val="nil"/>
          <w:bottom w:val="nil"/>
          <w:right w:val="nil"/>
          <w:between w:val="nil"/>
        </w:pBdr>
        <w:tabs>
          <w:tab w:val="left" w:pos="2383"/>
        </w:tabs>
        <w:ind w:left="2383" w:right="256"/>
        <w:jc w:val="both"/>
        <w:rPr>
          <w:color w:val="000000"/>
          <w:sz w:val="24"/>
          <w:szCs w:val="24"/>
        </w:rPr>
      </w:pPr>
      <w:r>
        <w:rPr>
          <w:color w:val="000000"/>
          <w:sz w:val="24"/>
          <w:szCs w:val="24"/>
        </w:rPr>
        <w:lastRenderedPageBreak/>
        <w:t>SOP Satpol PP sebagaimana dimaksud pada ayat (1) tercantum dalam  Lampiran  yang merupakan bagian tidak terpisahkan dari peraturan Bupati ini.</w:t>
      </w:r>
    </w:p>
    <w:p w14:paraId="00000041" w14:textId="77777777" w:rsidR="007816FF" w:rsidRDefault="007816FF">
      <w:pPr>
        <w:pBdr>
          <w:top w:val="nil"/>
          <w:left w:val="nil"/>
          <w:bottom w:val="nil"/>
          <w:right w:val="nil"/>
          <w:between w:val="nil"/>
        </w:pBdr>
        <w:rPr>
          <w:color w:val="000000"/>
          <w:sz w:val="24"/>
          <w:szCs w:val="24"/>
        </w:rPr>
      </w:pPr>
    </w:p>
    <w:p w14:paraId="00000042" w14:textId="77777777" w:rsidR="007816FF" w:rsidRDefault="007816FF">
      <w:pPr>
        <w:pBdr>
          <w:top w:val="nil"/>
          <w:left w:val="nil"/>
          <w:bottom w:val="nil"/>
          <w:right w:val="nil"/>
          <w:between w:val="nil"/>
        </w:pBdr>
        <w:rPr>
          <w:color w:val="000000"/>
          <w:sz w:val="24"/>
          <w:szCs w:val="24"/>
        </w:rPr>
      </w:pPr>
    </w:p>
    <w:p w14:paraId="00000043" w14:textId="77777777" w:rsidR="007816FF" w:rsidRDefault="00000000">
      <w:pPr>
        <w:pBdr>
          <w:top w:val="nil"/>
          <w:left w:val="nil"/>
          <w:bottom w:val="nil"/>
          <w:right w:val="nil"/>
          <w:between w:val="nil"/>
        </w:pBdr>
        <w:ind w:left="3928" w:right="2220" w:firstLine="46"/>
        <w:jc w:val="center"/>
        <w:rPr>
          <w:color w:val="000000"/>
          <w:sz w:val="24"/>
          <w:szCs w:val="24"/>
        </w:rPr>
      </w:pPr>
      <w:r>
        <w:rPr>
          <w:color w:val="000000"/>
          <w:sz w:val="24"/>
          <w:szCs w:val="24"/>
        </w:rPr>
        <w:t xml:space="preserve">BAB III </w:t>
      </w:r>
    </w:p>
    <w:p w14:paraId="00000044" w14:textId="77777777" w:rsidR="007816FF" w:rsidRDefault="00000000">
      <w:pPr>
        <w:pBdr>
          <w:top w:val="nil"/>
          <w:left w:val="nil"/>
          <w:bottom w:val="nil"/>
          <w:right w:val="nil"/>
          <w:between w:val="nil"/>
        </w:pBdr>
        <w:ind w:left="3928" w:right="2220" w:firstLine="46"/>
        <w:jc w:val="center"/>
        <w:rPr>
          <w:color w:val="000000"/>
          <w:sz w:val="24"/>
          <w:szCs w:val="24"/>
        </w:rPr>
      </w:pPr>
      <w:r>
        <w:rPr>
          <w:color w:val="000000"/>
          <w:sz w:val="24"/>
          <w:szCs w:val="24"/>
        </w:rPr>
        <w:t>PEMBINAAN DAN PENGAWASAN</w:t>
      </w:r>
    </w:p>
    <w:p w14:paraId="00000045" w14:textId="77777777" w:rsidR="007816FF" w:rsidRDefault="00000000">
      <w:pPr>
        <w:pBdr>
          <w:top w:val="nil"/>
          <w:left w:val="nil"/>
          <w:bottom w:val="nil"/>
          <w:right w:val="nil"/>
          <w:between w:val="nil"/>
        </w:pBdr>
        <w:spacing w:before="1" w:line="281" w:lineRule="auto"/>
        <w:ind w:left="5461"/>
        <w:jc w:val="both"/>
        <w:rPr>
          <w:color w:val="000000"/>
          <w:sz w:val="24"/>
          <w:szCs w:val="24"/>
        </w:rPr>
      </w:pPr>
      <w:r>
        <w:rPr>
          <w:color w:val="000000"/>
          <w:sz w:val="24"/>
          <w:szCs w:val="24"/>
        </w:rPr>
        <w:t>Pasal 4</w:t>
      </w:r>
    </w:p>
    <w:p w14:paraId="00000046" w14:textId="77777777" w:rsidR="007816FF" w:rsidRDefault="00000000">
      <w:pPr>
        <w:pBdr>
          <w:top w:val="nil"/>
          <w:left w:val="nil"/>
          <w:bottom w:val="nil"/>
          <w:right w:val="nil"/>
          <w:between w:val="nil"/>
        </w:pBdr>
        <w:ind w:left="1960" w:right="246"/>
        <w:jc w:val="both"/>
        <w:rPr>
          <w:sz w:val="24"/>
          <w:szCs w:val="24"/>
        </w:rPr>
      </w:pPr>
      <w:r>
        <w:rPr>
          <w:color w:val="000000"/>
          <w:sz w:val="24"/>
          <w:szCs w:val="24"/>
        </w:rPr>
        <w:t>Pembinaan dan pengawasan pelaksanaan SOP Satpol PP dilaksanakan sesuai dengan ketentuan peraturan perundang- undangan.</w:t>
      </w:r>
    </w:p>
    <w:p w14:paraId="00000047" w14:textId="77777777" w:rsidR="007816FF" w:rsidRDefault="00000000">
      <w:pPr>
        <w:spacing w:before="274"/>
        <w:ind w:left="4500" w:right="2264" w:firstLine="963"/>
        <w:rPr>
          <w:sz w:val="24"/>
          <w:szCs w:val="24"/>
        </w:rPr>
      </w:pPr>
      <w:r>
        <w:rPr>
          <w:sz w:val="24"/>
          <w:szCs w:val="24"/>
        </w:rPr>
        <w:t>BAB IV KETENTUAN PENUTUP</w:t>
      </w:r>
    </w:p>
    <w:p w14:paraId="00000048" w14:textId="77777777" w:rsidR="007816FF" w:rsidRDefault="00000000">
      <w:pPr>
        <w:spacing w:before="1" w:line="281" w:lineRule="auto"/>
        <w:ind w:left="5461"/>
        <w:jc w:val="both"/>
        <w:rPr>
          <w:sz w:val="24"/>
          <w:szCs w:val="24"/>
        </w:rPr>
      </w:pPr>
      <w:r>
        <w:rPr>
          <w:sz w:val="24"/>
          <w:szCs w:val="24"/>
        </w:rPr>
        <w:t>Pasal 5</w:t>
      </w:r>
    </w:p>
    <w:p w14:paraId="00000049" w14:textId="77777777" w:rsidR="007816FF" w:rsidRDefault="00000000">
      <w:pPr>
        <w:spacing w:before="114"/>
        <w:ind w:left="1960"/>
        <w:jc w:val="both"/>
        <w:rPr>
          <w:sz w:val="24"/>
          <w:szCs w:val="24"/>
        </w:rPr>
      </w:pPr>
      <w:r>
        <w:rPr>
          <w:sz w:val="24"/>
          <w:szCs w:val="24"/>
        </w:rPr>
        <w:t>Peraturan Bupati ini mulai berlaku pada tanggal diundangkan.</w:t>
      </w:r>
    </w:p>
    <w:p w14:paraId="0000004A" w14:textId="77777777" w:rsidR="007816FF" w:rsidRDefault="00000000">
      <w:pPr>
        <w:spacing w:before="122"/>
        <w:ind w:left="1960" w:right="258"/>
        <w:jc w:val="both"/>
        <w:rPr>
          <w:sz w:val="24"/>
          <w:szCs w:val="24"/>
        </w:rPr>
      </w:pPr>
      <w:r>
        <w:rPr>
          <w:sz w:val="24"/>
          <w:szCs w:val="24"/>
        </w:rPr>
        <w:t>Agar setiap orang mengetahuinya, memerintahkan pengundangan Peraturan Bupati ini dengan penempatannya dalam Berita Daerah Kabupaten Sumedang.</w:t>
      </w:r>
    </w:p>
    <w:p w14:paraId="0000004B" w14:textId="77777777" w:rsidR="007816FF" w:rsidRDefault="007816FF">
      <w:pPr>
        <w:rPr>
          <w:sz w:val="24"/>
          <w:szCs w:val="24"/>
        </w:rPr>
      </w:pPr>
    </w:p>
    <w:p w14:paraId="0000004C" w14:textId="77777777" w:rsidR="007816FF" w:rsidRDefault="007816FF">
      <w:pPr>
        <w:spacing w:before="76"/>
        <w:rPr>
          <w:sz w:val="24"/>
          <w:szCs w:val="24"/>
        </w:rPr>
      </w:pPr>
    </w:p>
    <w:p w14:paraId="0000004D" w14:textId="77777777" w:rsidR="007816FF" w:rsidRDefault="00000000">
      <w:pPr>
        <w:ind w:left="6353"/>
        <w:rPr>
          <w:sz w:val="24"/>
          <w:szCs w:val="24"/>
        </w:rPr>
      </w:pPr>
      <w:r>
        <w:rPr>
          <w:sz w:val="24"/>
          <w:szCs w:val="24"/>
        </w:rPr>
        <w:t>Ditetapkan di Sumedang</w:t>
      </w:r>
    </w:p>
    <w:p w14:paraId="0000004E" w14:textId="77777777" w:rsidR="007816FF" w:rsidRDefault="00000000">
      <w:pPr>
        <w:spacing w:before="3" w:line="290" w:lineRule="auto"/>
        <w:ind w:left="6309" w:firstLine="43"/>
        <w:rPr>
          <w:sz w:val="24"/>
          <w:szCs w:val="24"/>
        </w:rPr>
      </w:pPr>
      <w:r>
        <w:rPr>
          <w:sz w:val="24"/>
          <w:szCs w:val="24"/>
        </w:rPr>
        <w:t>Pada tanggal …….</w:t>
      </w:r>
    </w:p>
    <w:p w14:paraId="0000004F" w14:textId="77777777" w:rsidR="007816FF" w:rsidRDefault="00000000">
      <w:pPr>
        <w:spacing w:before="3" w:line="290" w:lineRule="auto"/>
        <w:ind w:left="6309" w:firstLine="43"/>
        <w:rPr>
          <w:sz w:val="24"/>
          <w:szCs w:val="24"/>
        </w:rPr>
      </w:pPr>
      <w:r>
        <w:rPr>
          <w:sz w:val="24"/>
          <w:szCs w:val="24"/>
        </w:rPr>
        <w:t xml:space="preserve"> BUPATI SUMEDANG.</w:t>
      </w:r>
    </w:p>
    <w:p w14:paraId="00000050" w14:textId="77777777" w:rsidR="007816FF" w:rsidRDefault="007816FF">
      <w:pPr>
        <w:spacing w:before="60"/>
        <w:rPr>
          <w:sz w:val="24"/>
          <w:szCs w:val="24"/>
        </w:rPr>
      </w:pPr>
    </w:p>
    <w:p w14:paraId="00000051" w14:textId="77777777" w:rsidR="007816FF" w:rsidRDefault="00000000">
      <w:pPr>
        <w:ind w:right="2465"/>
        <w:jc w:val="right"/>
        <w:rPr>
          <w:sz w:val="24"/>
          <w:szCs w:val="24"/>
        </w:rPr>
      </w:pPr>
      <w:r>
        <w:rPr>
          <w:sz w:val="24"/>
          <w:szCs w:val="24"/>
        </w:rPr>
        <w:t>ttd</w:t>
      </w:r>
    </w:p>
    <w:p w14:paraId="00000052" w14:textId="77777777" w:rsidR="007816FF" w:rsidRDefault="007816FF">
      <w:pPr>
        <w:spacing w:before="121"/>
        <w:rPr>
          <w:sz w:val="24"/>
          <w:szCs w:val="24"/>
        </w:rPr>
      </w:pPr>
    </w:p>
    <w:p w14:paraId="00000053" w14:textId="77777777" w:rsidR="007816FF" w:rsidRDefault="00000000">
      <w:pPr>
        <w:ind w:left="6429"/>
        <w:rPr>
          <w:sz w:val="24"/>
          <w:szCs w:val="24"/>
        </w:rPr>
      </w:pPr>
      <w:r>
        <w:rPr>
          <w:sz w:val="24"/>
          <w:szCs w:val="24"/>
        </w:rPr>
        <w:t>DONY AHMAD MUNIR</w:t>
      </w:r>
    </w:p>
    <w:p w14:paraId="00000054" w14:textId="77777777" w:rsidR="007816FF" w:rsidRDefault="00000000">
      <w:pPr>
        <w:spacing w:before="155"/>
        <w:ind w:left="115" w:right="6341"/>
        <w:rPr>
          <w:sz w:val="24"/>
          <w:szCs w:val="24"/>
        </w:rPr>
      </w:pPr>
      <w:r>
        <w:rPr>
          <w:sz w:val="24"/>
          <w:szCs w:val="24"/>
        </w:rPr>
        <w:t>Diundangkan di Sumedang pada tanggal …….</w:t>
      </w:r>
    </w:p>
    <w:p w14:paraId="00000055" w14:textId="77777777" w:rsidR="007816FF" w:rsidRDefault="00000000">
      <w:pPr>
        <w:spacing w:before="120"/>
        <w:ind w:left="115" w:right="6708"/>
        <w:jc w:val="center"/>
        <w:rPr>
          <w:sz w:val="24"/>
          <w:szCs w:val="24"/>
        </w:rPr>
      </w:pPr>
      <w:r>
        <w:rPr>
          <w:sz w:val="24"/>
          <w:szCs w:val="24"/>
        </w:rPr>
        <w:t>SEKRETARIS DAERAH KABUPATEN SUMEDANG.</w:t>
      </w:r>
    </w:p>
    <w:p w14:paraId="00000056" w14:textId="77777777" w:rsidR="007816FF" w:rsidRDefault="007816FF">
      <w:pPr>
        <w:spacing w:before="119"/>
        <w:rPr>
          <w:sz w:val="24"/>
          <w:szCs w:val="24"/>
        </w:rPr>
      </w:pPr>
    </w:p>
    <w:p w14:paraId="00000057" w14:textId="77777777" w:rsidR="007816FF" w:rsidRDefault="00000000">
      <w:pPr>
        <w:ind w:left="1263"/>
        <w:rPr>
          <w:sz w:val="24"/>
          <w:szCs w:val="24"/>
        </w:rPr>
      </w:pPr>
      <w:r>
        <w:rPr>
          <w:sz w:val="24"/>
          <w:szCs w:val="24"/>
        </w:rPr>
        <w:t>ttd</w:t>
      </w:r>
    </w:p>
    <w:p w14:paraId="00000058" w14:textId="77777777" w:rsidR="007816FF" w:rsidRDefault="007816FF">
      <w:pPr>
        <w:spacing w:before="121"/>
        <w:rPr>
          <w:sz w:val="24"/>
          <w:szCs w:val="24"/>
        </w:rPr>
      </w:pPr>
    </w:p>
    <w:p w14:paraId="00000059" w14:textId="77777777" w:rsidR="007816FF" w:rsidRDefault="00000000">
      <w:pPr>
        <w:ind w:left="343"/>
        <w:rPr>
          <w:sz w:val="24"/>
          <w:szCs w:val="24"/>
        </w:rPr>
      </w:pPr>
      <w:r>
        <w:rPr>
          <w:sz w:val="24"/>
          <w:szCs w:val="24"/>
        </w:rPr>
        <w:t xml:space="preserve">   TUTI RUSWATI</w:t>
      </w:r>
    </w:p>
    <w:p w14:paraId="0000005A" w14:textId="77777777" w:rsidR="007816FF" w:rsidRDefault="007816FF">
      <w:pPr>
        <w:rPr>
          <w:sz w:val="24"/>
          <w:szCs w:val="24"/>
        </w:rPr>
      </w:pPr>
    </w:p>
    <w:p w14:paraId="0000005B" w14:textId="63DF16E8" w:rsidR="007816FF" w:rsidRDefault="00000000">
      <w:pPr>
        <w:ind w:left="115"/>
        <w:rPr>
          <w:sz w:val="24"/>
          <w:szCs w:val="24"/>
        </w:rPr>
        <w:sectPr w:rsidR="007816FF" w:rsidSect="00FE7A34">
          <w:pgSz w:w="12200" w:h="18720"/>
          <w:pgMar w:top="1134" w:right="1134" w:bottom="1134" w:left="1134" w:header="731" w:footer="0" w:gutter="0"/>
          <w:cols w:space="720"/>
        </w:sectPr>
      </w:pPr>
      <w:r>
        <w:rPr>
          <w:sz w:val="24"/>
          <w:szCs w:val="24"/>
        </w:rPr>
        <w:t>BERITA DAERAH KABUPATEN SUMEDANG TAHUN …. NOMOR …</w:t>
      </w:r>
    </w:p>
    <w:p w14:paraId="64811BB9" w14:textId="36A312B1" w:rsidR="00C81D97" w:rsidRDefault="00C81D97" w:rsidP="004A4809">
      <w:pPr>
        <w:pBdr>
          <w:top w:val="nil"/>
          <w:left w:val="nil"/>
          <w:bottom w:val="nil"/>
          <w:right w:val="nil"/>
          <w:between w:val="nil"/>
        </w:pBdr>
        <w:spacing w:before="274"/>
        <w:ind w:left="5040" w:firstLine="181"/>
        <w:rPr>
          <w:color w:val="000000"/>
          <w:sz w:val="24"/>
          <w:szCs w:val="24"/>
        </w:rPr>
      </w:pPr>
      <w:r>
        <w:rPr>
          <w:color w:val="000000"/>
          <w:sz w:val="24"/>
          <w:szCs w:val="24"/>
        </w:rPr>
        <w:lastRenderedPageBreak/>
        <w:t>LAMPIRAN I</w:t>
      </w:r>
    </w:p>
    <w:p w14:paraId="48117E4B" w14:textId="77777777" w:rsidR="00C81D97" w:rsidRDefault="00C81D97" w:rsidP="00C81D97">
      <w:pPr>
        <w:pBdr>
          <w:top w:val="nil"/>
          <w:left w:val="nil"/>
          <w:bottom w:val="nil"/>
          <w:right w:val="nil"/>
          <w:between w:val="nil"/>
        </w:pBdr>
        <w:tabs>
          <w:tab w:val="left" w:pos="7185"/>
          <w:tab w:val="left" w:pos="8549"/>
        </w:tabs>
        <w:spacing w:before="2"/>
        <w:ind w:left="5221" w:right="247"/>
        <w:rPr>
          <w:color w:val="000000"/>
          <w:sz w:val="24"/>
          <w:szCs w:val="24"/>
        </w:rPr>
      </w:pPr>
      <w:r>
        <w:rPr>
          <w:color w:val="000000"/>
          <w:sz w:val="24"/>
          <w:szCs w:val="24"/>
        </w:rPr>
        <w:t>PERATURAN</w:t>
      </w:r>
      <w:r>
        <w:rPr>
          <w:color w:val="000000"/>
          <w:sz w:val="24"/>
          <w:szCs w:val="24"/>
        </w:rPr>
        <w:tab/>
        <w:t>BUPATI</w:t>
      </w:r>
      <w:r>
        <w:rPr>
          <w:color w:val="000000"/>
          <w:sz w:val="24"/>
          <w:szCs w:val="24"/>
        </w:rPr>
        <w:tab/>
        <w:t xml:space="preserve">SUMEDANG NOMOR </w:t>
      </w:r>
      <w:r>
        <w:rPr>
          <w:sz w:val="24"/>
          <w:szCs w:val="24"/>
        </w:rPr>
        <w:t>…</w:t>
      </w:r>
      <w:r>
        <w:rPr>
          <w:color w:val="000000"/>
          <w:sz w:val="24"/>
          <w:szCs w:val="24"/>
        </w:rPr>
        <w:t xml:space="preserve"> TAHUN </w:t>
      </w:r>
      <w:r>
        <w:rPr>
          <w:sz w:val="24"/>
          <w:szCs w:val="24"/>
        </w:rPr>
        <w:t>….</w:t>
      </w:r>
    </w:p>
    <w:p w14:paraId="6226E746" w14:textId="77777777" w:rsidR="00C81D97" w:rsidRDefault="00C81D97" w:rsidP="00C81D97">
      <w:pPr>
        <w:pBdr>
          <w:top w:val="nil"/>
          <w:left w:val="nil"/>
          <w:bottom w:val="nil"/>
          <w:right w:val="nil"/>
          <w:between w:val="nil"/>
        </w:pBdr>
        <w:spacing w:before="1"/>
        <w:ind w:left="5221"/>
        <w:rPr>
          <w:color w:val="000000"/>
          <w:sz w:val="24"/>
          <w:szCs w:val="24"/>
        </w:rPr>
      </w:pPr>
      <w:r>
        <w:rPr>
          <w:color w:val="000000"/>
          <w:sz w:val="24"/>
          <w:szCs w:val="24"/>
        </w:rPr>
        <w:t>TENTANG</w:t>
      </w:r>
    </w:p>
    <w:p w14:paraId="09835514" w14:textId="77777777" w:rsidR="00C81D97" w:rsidRDefault="00C81D97" w:rsidP="00C81D97">
      <w:pPr>
        <w:pBdr>
          <w:top w:val="nil"/>
          <w:left w:val="nil"/>
          <w:bottom w:val="nil"/>
          <w:right w:val="nil"/>
          <w:between w:val="nil"/>
        </w:pBdr>
        <w:spacing w:before="2"/>
        <w:ind w:left="5221" w:right="247"/>
        <w:jc w:val="both"/>
        <w:rPr>
          <w:color w:val="000000"/>
          <w:sz w:val="24"/>
          <w:szCs w:val="24"/>
        </w:rPr>
      </w:pPr>
      <w:r>
        <w:rPr>
          <w:color w:val="000000"/>
          <w:sz w:val="24"/>
          <w:szCs w:val="24"/>
        </w:rPr>
        <w:t>PETUNJUK TEKNIS STANDAR OPERASIONAL PROSEDUR SATUAN POLISI PAMONG PRAJA</w:t>
      </w:r>
    </w:p>
    <w:p w14:paraId="0E63A248" w14:textId="77777777" w:rsidR="00C81D97" w:rsidRDefault="00C81D97" w:rsidP="00C81D97">
      <w:pPr>
        <w:pBdr>
          <w:top w:val="nil"/>
          <w:left w:val="nil"/>
          <w:bottom w:val="nil"/>
          <w:right w:val="nil"/>
          <w:between w:val="nil"/>
        </w:pBdr>
        <w:rPr>
          <w:color w:val="000000"/>
          <w:sz w:val="24"/>
          <w:szCs w:val="24"/>
        </w:rPr>
      </w:pPr>
    </w:p>
    <w:p w14:paraId="1F55589C" w14:textId="77777777" w:rsidR="00C81D97" w:rsidRDefault="00C81D97" w:rsidP="00C81D97">
      <w:pPr>
        <w:pBdr>
          <w:top w:val="nil"/>
          <w:left w:val="nil"/>
          <w:bottom w:val="nil"/>
          <w:right w:val="nil"/>
          <w:between w:val="nil"/>
        </w:pBdr>
        <w:spacing w:before="80"/>
        <w:rPr>
          <w:color w:val="000000"/>
          <w:sz w:val="24"/>
          <w:szCs w:val="24"/>
        </w:rPr>
      </w:pPr>
    </w:p>
    <w:p w14:paraId="283511D8" w14:textId="77777777" w:rsidR="00C81D97" w:rsidRDefault="00C81D97">
      <w:pPr>
        <w:numPr>
          <w:ilvl w:val="0"/>
          <w:numId w:val="10"/>
        </w:numPr>
        <w:pBdr>
          <w:top w:val="nil"/>
          <w:left w:val="nil"/>
          <w:bottom w:val="nil"/>
          <w:right w:val="nil"/>
          <w:between w:val="nil"/>
        </w:pBdr>
        <w:tabs>
          <w:tab w:val="left" w:pos="397"/>
        </w:tabs>
        <w:ind w:left="397" w:hanging="282"/>
        <w:jc w:val="both"/>
        <w:rPr>
          <w:color w:val="000000"/>
          <w:sz w:val="24"/>
          <w:szCs w:val="24"/>
        </w:rPr>
      </w:pPr>
      <w:r>
        <w:rPr>
          <w:color w:val="000000"/>
          <w:sz w:val="24"/>
          <w:szCs w:val="24"/>
        </w:rPr>
        <w:t xml:space="preserve">SOP PENEGAKAN PERATURAN DAERAH DAN PERATURAN </w:t>
      </w:r>
      <w:r>
        <w:rPr>
          <w:sz w:val="24"/>
          <w:szCs w:val="24"/>
        </w:rPr>
        <w:t>KEPALA DAERAH</w:t>
      </w:r>
    </w:p>
    <w:p w14:paraId="16FA55A7" w14:textId="2A137D3E" w:rsidR="00C81D97" w:rsidRDefault="00C81D97">
      <w:pPr>
        <w:numPr>
          <w:ilvl w:val="1"/>
          <w:numId w:val="10"/>
        </w:numPr>
        <w:pBdr>
          <w:top w:val="nil"/>
          <w:left w:val="nil"/>
          <w:bottom w:val="nil"/>
          <w:right w:val="nil"/>
          <w:between w:val="nil"/>
        </w:pBdr>
        <w:tabs>
          <w:tab w:val="left" w:pos="681"/>
        </w:tabs>
        <w:spacing w:before="58"/>
        <w:ind w:left="681" w:hanging="282"/>
        <w:jc w:val="both"/>
        <w:rPr>
          <w:color w:val="000000"/>
          <w:sz w:val="24"/>
          <w:szCs w:val="24"/>
        </w:rPr>
      </w:pPr>
      <w:r>
        <w:rPr>
          <w:color w:val="000000"/>
          <w:sz w:val="24"/>
          <w:szCs w:val="24"/>
        </w:rPr>
        <w:t>Penegakan Peraturan Daerah Nonyustisial</w:t>
      </w:r>
    </w:p>
    <w:p w14:paraId="1CB49467" w14:textId="77777777" w:rsidR="00C81D97" w:rsidRDefault="00C81D97">
      <w:pPr>
        <w:numPr>
          <w:ilvl w:val="2"/>
          <w:numId w:val="10"/>
        </w:numPr>
        <w:pBdr>
          <w:top w:val="nil"/>
          <w:left w:val="nil"/>
          <w:bottom w:val="nil"/>
          <w:right w:val="nil"/>
          <w:between w:val="nil"/>
        </w:pBdr>
        <w:tabs>
          <w:tab w:val="left" w:pos="966"/>
        </w:tabs>
        <w:spacing w:before="59"/>
        <w:ind w:left="966"/>
        <w:jc w:val="both"/>
        <w:rPr>
          <w:color w:val="000000"/>
          <w:sz w:val="24"/>
          <w:szCs w:val="24"/>
        </w:rPr>
      </w:pPr>
      <w:r>
        <w:rPr>
          <w:color w:val="000000"/>
          <w:sz w:val="24"/>
          <w:szCs w:val="24"/>
        </w:rPr>
        <w:t>Ruang Lingkup:</w:t>
      </w:r>
    </w:p>
    <w:p w14:paraId="56ADF7C0" w14:textId="77777777" w:rsidR="00C81D97" w:rsidRDefault="00C81D97">
      <w:pPr>
        <w:numPr>
          <w:ilvl w:val="3"/>
          <w:numId w:val="10"/>
        </w:numPr>
        <w:pBdr>
          <w:top w:val="nil"/>
          <w:left w:val="nil"/>
          <w:bottom w:val="nil"/>
          <w:right w:val="nil"/>
          <w:between w:val="nil"/>
        </w:pBdr>
        <w:tabs>
          <w:tab w:val="left" w:pos="1246"/>
          <w:tab w:val="left" w:pos="1248"/>
          <w:tab w:val="left" w:pos="2772"/>
          <w:tab w:val="left" w:pos="4376"/>
          <w:tab w:val="left" w:pos="5424"/>
          <w:tab w:val="left" w:pos="7077"/>
          <w:tab w:val="left" w:pos="8417"/>
          <w:tab w:val="left" w:pos="9078"/>
        </w:tabs>
        <w:spacing w:before="62"/>
        <w:ind w:right="251"/>
        <w:jc w:val="both"/>
        <w:rPr>
          <w:color w:val="000000"/>
          <w:sz w:val="24"/>
          <w:szCs w:val="24"/>
        </w:rPr>
      </w:pPr>
      <w:r>
        <w:rPr>
          <w:color w:val="000000"/>
          <w:sz w:val="24"/>
          <w:szCs w:val="24"/>
        </w:rPr>
        <w:t>melakukan</w:t>
      </w:r>
      <w:r>
        <w:rPr>
          <w:color w:val="000000"/>
          <w:sz w:val="24"/>
          <w:szCs w:val="24"/>
        </w:rPr>
        <w:tab/>
        <w:t>pengarahan</w:t>
      </w:r>
      <w:r>
        <w:rPr>
          <w:color w:val="000000"/>
          <w:sz w:val="24"/>
          <w:szCs w:val="24"/>
        </w:rPr>
        <w:tab/>
        <w:t>kepada</w:t>
      </w:r>
      <w:r>
        <w:rPr>
          <w:color w:val="000000"/>
          <w:sz w:val="24"/>
          <w:szCs w:val="24"/>
        </w:rPr>
        <w:tab/>
        <w:t>masyarakat,</w:t>
      </w:r>
      <w:r>
        <w:rPr>
          <w:color w:val="000000"/>
          <w:sz w:val="24"/>
          <w:szCs w:val="24"/>
        </w:rPr>
        <w:tab/>
        <w:t>kelompok</w:t>
      </w:r>
      <w:r>
        <w:rPr>
          <w:color w:val="000000"/>
          <w:sz w:val="24"/>
          <w:szCs w:val="24"/>
        </w:rPr>
        <w:tab/>
        <w:t>dan</w:t>
      </w:r>
      <w:r>
        <w:rPr>
          <w:color w:val="000000"/>
          <w:sz w:val="24"/>
          <w:szCs w:val="24"/>
        </w:rPr>
        <w:tab/>
        <w:t>badan hukum yang melanggar Peraturan Daera</w:t>
      </w:r>
      <w:r>
        <w:rPr>
          <w:sz w:val="24"/>
          <w:szCs w:val="24"/>
        </w:rPr>
        <w:t>h</w:t>
      </w:r>
      <w:r>
        <w:rPr>
          <w:color w:val="000000"/>
          <w:sz w:val="24"/>
          <w:szCs w:val="24"/>
        </w:rPr>
        <w:t>;</w:t>
      </w:r>
    </w:p>
    <w:p w14:paraId="6B0673C3" w14:textId="77777777" w:rsidR="00C81D97" w:rsidRDefault="00C81D97">
      <w:pPr>
        <w:numPr>
          <w:ilvl w:val="3"/>
          <w:numId w:val="10"/>
        </w:numPr>
        <w:pBdr>
          <w:top w:val="nil"/>
          <w:left w:val="nil"/>
          <w:bottom w:val="nil"/>
          <w:right w:val="nil"/>
          <w:between w:val="nil"/>
        </w:pBdr>
        <w:tabs>
          <w:tab w:val="left" w:pos="1246"/>
          <w:tab w:val="left" w:pos="1248"/>
          <w:tab w:val="left" w:pos="2832"/>
          <w:tab w:val="left" w:pos="4408"/>
          <w:tab w:val="left" w:pos="5793"/>
          <w:tab w:val="left" w:pos="7253"/>
          <w:tab w:val="left" w:pos="8357"/>
        </w:tabs>
        <w:spacing w:before="60"/>
        <w:ind w:right="249"/>
        <w:jc w:val="both"/>
        <w:rPr>
          <w:color w:val="000000"/>
          <w:sz w:val="24"/>
          <w:szCs w:val="24"/>
        </w:rPr>
      </w:pPr>
      <w:r>
        <w:rPr>
          <w:color w:val="000000"/>
          <w:sz w:val="24"/>
          <w:szCs w:val="24"/>
        </w:rPr>
        <w:t>melakukan</w:t>
      </w:r>
      <w:r>
        <w:rPr>
          <w:color w:val="000000"/>
          <w:sz w:val="24"/>
          <w:szCs w:val="24"/>
        </w:rPr>
        <w:tab/>
        <w:t>pembinaan</w:t>
      </w:r>
      <w:r>
        <w:rPr>
          <w:color w:val="000000"/>
          <w:sz w:val="24"/>
          <w:szCs w:val="24"/>
        </w:rPr>
        <w:tab/>
        <w:t>dan/atau</w:t>
      </w:r>
      <w:r>
        <w:rPr>
          <w:color w:val="000000"/>
          <w:sz w:val="24"/>
          <w:szCs w:val="24"/>
        </w:rPr>
        <w:tab/>
        <w:t>sosialisasi</w:t>
      </w:r>
      <w:r>
        <w:rPr>
          <w:color w:val="000000"/>
          <w:sz w:val="24"/>
          <w:szCs w:val="24"/>
        </w:rPr>
        <w:tab/>
        <w:t>kepada</w:t>
      </w:r>
      <w:r>
        <w:rPr>
          <w:color w:val="000000"/>
          <w:sz w:val="24"/>
          <w:szCs w:val="24"/>
        </w:rPr>
        <w:tab/>
        <w:t>masyarakat, kelompok dan badan Hukum; dan</w:t>
      </w:r>
    </w:p>
    <w:p w14:paraId="7193F912" w14:textId="77777777" w:rsidR="00C81D97" w:rsidRDefault="00C81D97">
      <w:pPr>
        <w:numPr>
          <w:ilvl w:val="3"/>
          <w:numId w:val="10"/>
        </w:numPr>
        <w:pBdr>
          <w:top w:val="nil"/>
          <w:left w:val="nil"/>
          <w:bottom w:val="nil"/>
          <w:right w:val="nil"/>
          <w:between w:val="nil"/>
        </w:pBdr>
        <w:tabs>
          <w:tab w:val="left" w:pos="1246"/>
        </w:tabs>
        <w:spacing w:before="61"/>
        <w:ind w:left="1246" w:hanging="279"/>
        <w:jc w:val="both"/>
        <w:rPr>
          <w:color w:val="000000"/>
          <w:sz w:val="24"/>
          <w:szCs w:val="24"/>
        </w:rPr>
      </w:pPr>
      <w:r>
        <w:rPr>
          <w:sz w:val="24"/>
          <w:szCs w:val="24"/>
        </w:rPr>
        <w:t>preventif</w:t>
      </w:r>
      <w:r>
        <w:rPr>
          <w:color w:val="000000"/>
          <w:sz w:val="24"/>
          <w:szCs w:val="24"/>
        </w:rPr>
        <w:t xml:space="preserve"> nonyustisial.</w:t>
      </w:r>
    </w:p>
    <w:p w14:paraId="54C723D8" w14:textId="77777777" w:rsidR="00C81D97" w:rsidRDefault="00C81D97">
      <w:pPr>
        <w:numPr>
          <w:ilvl w:val="2"/>
          <w:numId w:val="10"/>
        </w:numPr>
        <w:pBdr>
          <w:top w:val="nil"/>
          <w:left w:val="nil"/>
          <w:bottom w:val="nil"/>
          <w:right w:val="nil"/>
          <w:between w:val="nil"/>
        </w:pBdr>
        <w:tabs>
          <w:tab w:val="left" w:pos="966"/>
        </w:tabs>
        <w:spacing w:before="59"/>
        <w:ind w:left="966"/>
        <w:jc w:val="both"/>
        <w:rPr>
          <w:color w:val="000000"/>
          <w:sz w:val="24"/>
          <w:szCs w:val="24"/>
        </w:rPr>
      </w:pPr>
      <w:r>
        <w:rPr>
          <w:color w:val="000000"/>
          <w:sz w:val="24"/>
          <w:szCs w:val="24"/>
        </w:rPr>
        <w:t>Uraian Prosedur:</w:t>
      </w:r>
    </w:p>
    <w:p w14:paraId="76B6FC7E" w14:textId="77777777" w:rsidR="00C81D97" w:rsidRDefault="00C81D97" w:rsidP="00C81D97">
      <w:pPr>
        <w:pBdr>
          <w:top w:val="nil"/>
          <w:left w:val="nil"/>
          <w:bottom w:val="nil"/>
          <w:right w:val="nil"/>
          <w:between w:val="nil"/>
        </w:pBdr>
        <w:tabs>
          <w:tab w:val="left" w:pos="2247"/>
          <w:tab w:val="left" w:pos="4076"/>
          <w:tab w:val="left" w:pos="5180"/>
          <w:tab w:val="left" w:pos="6093"/>
          <w:tab w:val="left" w:pos="7565"/>
          <w:tab w:val="left" w:pos="9370"/>
        </w:tabs>
        <w:spacing w:before="58" w:line="242" w:lineRule="auto"/>
        <w:ind w:left="967" w:right="248"/>
        <w:rPr>
          <w:color w:val="000000"/>
          <w:sz w:val="24"/>
          <w:szCs w:val="24"/>
        </w:rPr>
      </w:pPr>
      <w:r>
        <w:rPr>
          <w:color w:val="000000"/>
          <w:sz w:val="24"/>
          <w:szCs w:val="24"/>
        </w:rPr>
        <w:t>Prosedur</w:t>
      </w:r>
      <w:r>
        <w:rPr>
          <w:color w:val="000000"/>
          <w:sz w:val="24"/>
          <w:szCs w:val="24"/>
        </w:rPr>
        <w:tab/>
        <w:t>dilaksanakan</w:t>
      </w:r>
      <w:r>
        <w:rPr>
          <w:color w:val="000000"/>
          <w:sz w:val="24"/>
          <w:szCs w:val="24"/>
        </w:rPr>
        <w:tab/>
        <w:t>melalui</w:t>
      </w:r>
      <w:r>
        <w:rPr>
          <w:color w:val="000000"/>
          <w:sz w:val="24"/>
          <w:szCs w:val="24"/>
        </w:rPr>
        <w:tab/>
        <w:t>tahap</w:t>
      </w:r>
      <w:r>
        <w:rPr>
          <w:color w:val="000000"/>
          <w:sz w:val="24"/>
          <w:szCs w:val="24"/>
        </w:rPr>
        <w:tab/>
        <w:t>persiapan,</w:t>
      </w:r>
      <w:r>
        <w:rPr>
          <w:color w:val="000000"/>
          <w:sz w:val="24"/>
          <w:szCs w:val="24"/>
        </w:rPr>
        <w:tab/>
        <w:t>pelaksanaan,</w:t>
      </w:r>
      <w:r>
        <w:rPr>
          <w:color w:val="000000"/>
          <w:sz w:val="24"/>
          <w:szCs w:val="24"/>
        </w:rPr>
        <w:tab/>
        <w:t>dan pelaporan.</w:t>
      </w:r>
    </w:p>
    <w:p w14:paraId="6501649C" w14:textId="77777777" w:rsidR="00C81D97" w:rsidRDefault="00C81D97">
      <w:pPr>
        <w:numPr>
          <w:ilvl w:val="3"/>
          <w:numId w:val="10"/>
        </w:numPr>
        <w:pBdr>
          <w:top w:val="nil"/>
          <w:left w:val="nil"/>
          <w:bottom w:val="nil"/>
          <w:right w:val="nil"/>
          <w:between w:val="nil"/>
        </w:pBdr>
        <w:tabs>
          <w:tab w:val="left" w:pos="1250"/>
        </w:tabs>
        <w:spacing w:before="55"/>
        <w:ind w:left="1250" w:hanging="283"/>
        <w:jc w:val="both"/>
        <w:rPr>
          <w:color w:val="000000"/>
          <w:sz w:val="24"/>
          <w:szCs w:val="24"/>
        </w:rPr>
      </w:pPr>
      <w:r>
        <w:rPr>
          <w:color w:val="000000"/>
          <w:sz w:val="24"/>
          <w:szCs w:val="24"/>
        </w:rPr>
        <w:t>Persiapan</w:t>
      </w:r>
    </w:p>
    <w:p w14:paraId="017D91D0" w14:textId="77777777" w:rsidR="00C81D97" w:rsidRDefault="00C81D97" w:rsidP="00C81D97">
      <w:pPr>
        <w:pBdr>
          <w:top w:val="nil"/>
          <w:left w:val="nil"/>
          <w:bottom w:val="nil"/>
          <w:right w:val="nil"/>
          <w:between w:val="nil"/>
        </w:pBdr>
        <w:spacing w:before="62"/>
        <w:ind w:left="1248"/>
        <w:rPr>
          <w:color w:val="000000"/>
          <w:sz w:val="24"/>
          <w:szCs w:val="24"/>
        </w:rPr>
      </w:pPr>
      <w:r>
        <w:rPr>
          <w:color w:val="000000"/>
          <w:sz w:val="24"/>
          <w:szCs w:val="24"/>
        </w:rPr>
        <w:t>Tahap persiapan antara lain:</w:t>
      </w:r>
    </w:p>
    <w:p w14:paraId="494F8392" w14:textId="77777777" w:rsidR="00C81D97" w:rsidRDefault="00C81D97">
      <w:pPr>
        <w:numPr>
          <w:ilvl w:val="4"/>
          <w:numId w:val="10"/>
        </w:numPr>
        <w:pBdr>
          <w:top w:val="nil"/>
          <w:left w:val="nil"/>
          <w:bottom w:val="nil"/>
          <w:right w:val="nil"/>
          <w:between w:val="nil"/>
        </w:pBdr>
        <w:tabs>
          <w:tab w:val="left" w:pos="1531"/>
        </w:tabs>
        <w:spacing w:before="59"/>
        <w:ind w:left="1531" w:hanging="283"/>
        <w:jc w:val="both"/>
        <w:rPr>
          <w:color w:val="000000"/>
          <w:sz w:val="24"/>
          <w:szCs w:val="24"/>
        </w:rPr>
      </w:pPr>
      <w:r>
        <w:rPr>
          <w:color w:val="000000"/>
          <w:sz w:val="24"/>
          <w:szCs w:val="24"/>
        </w:rPr>
        <w:t>penyusunan kerangka acuan kerja dan rencana anggaran biaya;</w:t>
      </w:r>
    </w:p>
    <w:p w14:paraId="0A775BEC" w14:textId="77777777" w:rsidR="00C81D97" w:rsidRDefault="00C81D97">
      <w:pPr>
        <w:numPr>
          <w:ilvl w:val="4"/>
          <w:numId w:val="10"/>
        </w:numPr>
        <w:pBdr>
          <w:top w:val="nil"/>
          <w:left w:val="nil"/>
          <w:bottom w:val="nil"/>
          <w:right w:val="nil"/>
          <w:between w:val="nil"/>
        </w:pBdr>
        <w:tabs>
          <w:tab w:val="left" w:pos="1532"/>
          <w:tab w:val="left" w:pos="3224"/>
          <w:tab w:val="left" w:pos="4424"/>
          <w:tab w:val="left" w:pos="5917"/>
          <w:tab w:val="left" w:pos="7297"/>
          <w:tab w:val="left" w:pos="8381"/>
          <w:tab w:val="left" w:pos="9054"/>
        </w:tabs>
        <w:spacing w:before="62"/>
        <w:ind w:right="250"/>
        <w:jc w:val="both"/>
        <w:rPr>
          <w:color w:val="000000"/>
          <w:sz w:val="24"/>
          <w:szCs w:val="24"/>
        </w:rPr>
      </w:pPr>
      <w:r>
        <w:rPr>
          <w:color w:val="000000"/>
          <w:sz w:val="24"/>
          <w:szCs w:val="24"/>
        </w:rPr>
        <w:t>penyusunan</w:t>
      </w:r>
      <w:r>
        <w:rPr>
          <w:color w:val="000000"/>
          <w:sz w:val="24"/>
          <w:szCs w:val="24"/>
        </w:rPr>
        <w:tab/>
        <w:t>tahapan</w:t>
      </w:r>
      <w:r>
        <w:rPr>
          <w:color w:val="000000"/>
          <w:sz w:val="24"/>
          <w:szCs w:val="24"/>
        </w:rPr>
        <w:tab/>
        <w:t>penegakan</w:t>
      </w:r>
      <w:r>
        <w:rPr>
          <w:color w:val="000000"/>
          <w:sz w:val="24"/>
          <w:szCs w:val="24"/>
        </w:rPr>
        <w:tab/>
        <w:t>Peraturan</w:t>
      </w:r>
      <w:r>
        <w:rPr>
          <w:color w:val="000000"/>
          <w:sz w:val="24"/>
          <w:szCs w:val="24"/>
        </w:rPr>
        <w:tab/>
        <w:t>Daerah</w:t>
      </w:r>
      <w:r>
        <w:rPr>
          <w:color w:val="000000"/>
          <w:sz w:val="24"/>
          <w:szCs w:val="24"/>
        </w:rPr>
        <w:tab/>
        <w:t>da</w:t>
      </w:r>
      <w:r>
        <w:rPr>
          <w:sz w:val="24"/>
          <w:szCs w:val="24"/>
        </w:rPr>
        <w:t xml:space="preserve">n </w:t>
      </w:r>
      <w:r>
        <w:rPr>
          <w:color w:val="000000"/>
          <w:sz w:val="24"/>
          <w:szCs w:val="24"/>
        </w:rPr>
        <w:t>jadwal kegiatan;</w:t>
      </w:r>
    </w:p>
    <w:p w14:paraId="200E308C" w14:textId="77777777" w:rsidR="00C81D97" w:rsidRDefault="00C81D97">
      <w:pPr>
        <w:numPr>
          <w:ilvl w:val="4"/>
          <w:numId w:val="10"/>
        </w:numPr>
        <w:pBdr>
          <w:top w:val="nil"/>
          <w:left w:val="nil"/>
          <w:bottom w:val="nil"/>
          <w:right w:val="nil"/>
          <w:between w:val="nil"/>
        </w:pBdr>
        <w:tabs>
          <w:tab w:val="left" w:pos="1531"/>
        </w:tabs>
        <w:spacing w:before="61"/>
        <w:ind w:left="1531" w:hanging="283"/>
        <w:jc w:val="both"/>
        <w:rPr>
          <w:color w:val="000000"/>
          <w:sz w:val="24"/>
          <w:szCs w:val="24"/>
        </w:rPr>
      </w:pPr>
      <w:r>
        <w:rPr>
          <w:color w:val="000000"/>
          <w:sz w:val="24"/>
          <w:szCs w:val="24"/>
        </w:rPr>
        <w:t>pengidentifikasian pelanggar Peraturan Daerah;</w:t>
      </w:r>
    </w:p>
    <w:p w14:paraId="5B692D18" w14:textId="77777777" w:rsidR="00C81D97" w:rsidRDefault="00C81D97">
      <w:pPr>
        <w:numPr>
          <w:ilvl w:val="4"/>
          <w:numId w:val="10"/>
        </w:numPr>
        <w:pBdr>
          <w:top w:val="nil"/>
          <w:left w:val="nil"/>
          <w:bottom w:val="nil"/>
          <w:right w:val="nil"/>
          <w:between w:val="nil"/>
        </w:pBdr>
        <w:tabs>
          <w:tab w:val="left" w:pos="1531"/>
        </w:tabs>
        <w:spacing w:before="58"/>
        <w:ind w:left="1531" w:hanging="283"/>
        <w:jc w:val="both"/>
        <w:rPr>
          <w:color w:val="000000"/>
          <w:sz w:val="24"/>
          <w:szCs w:val="24"/>
        </w:rPr>
      </w:pPr>
      <w:r>
        <w:rPr>
          <w:color w:val="000000"/>
          <w:sz w:val="24"/>
          <w:szCs w:val="24"/>
        </w:rPr>
        <w:t>penerbitan surat perintah tugas, dan</w:t>
      </w:r>
    </w:p>
    <w:p w14:paraId="6CF3E16F" w14:textId="77777777" w:rsidR="00C81D97" w:rsidRDefault="00C81D97">
      <w:pPr>
        <w:numPr>
          <w:ilvl w:val="4"/>
          <w:numId w:val="10"/>
        </w:numPr>
        <w:pBdr>
          <w:top w:val="nil"/>
          <w:left w:val="nil"/>
          <w:bottom w:val="nil"/>
          <w:right w:val="nil"/>
          <w:between w:val="nil"/>
        </w:pBdr>
        <w:tabs>
          <w:tab w:val="left" w:pos="1532"/>
          <w:tab w:val="left" w:pos="3020"/>
          <w:tab w:val="left" w:pos="5484"/>
          <w:tab w:val="left" w:pos="7853"/>
          <w:tab w:val="left" w:pos="9046"/>
        </w:tabs>
        <w:spacing w:before="58" w:line="242" w:lineRule="auto"/>
        <w:ind w:right="251"/>
        <w:jc w:val="both"/>
        <w:rPr>
          <w:color w:val="000000"/>
          <w:sz w:val="24"/>
          <w:szCs w:val="24"/>
        </w:rPr>
      </w:pPr>
      <w:r>
        <w:rPr>
          <w:color w:val="000000"/>
          <w:sz w:val="24"/>
          <w:szCs w:val="24"/>
        </w:rPr>
        <w:t>koordinasi</w:t>
      </w:r>
      <w:r>
        <w:rPr>
          <w:color w:val="000000"/>
          <w:sz w:val="24"/>
          <w:szCs w:val="24"/>
        </w:rPr>
        <w:tab/>
        <w:t>dengan perangkat</w:t>
      </w:r>
      <w:r>
        <w:rPr>
          <w:color w:val="000000"/>
          <w:sz w:val="24"/>
          <w:szCs w:val="24"/>
        </w:rPr>
        <w:tab/>
        <w:t>daerah dan/atau</w:t>
      </w:r>
      <w:r>
        <w:rPr>
          <w:color w:val="000000"/>
          <w:sz w:val="24"/>
          <w:szCs w:val="24"/>
        </w:rPr>
        <w:tab/>
        <w:t>instansi</w:t>
      </w:r>
      <w:r>
        <w:rPr>
          <w:color w:val="000000"/>
          <w:sz w:val="24"/>
          <w:szCs w:val="24"/>
        </w:rPr>
        <w:tab/>
        <w:t>terkait serta aparat keamanan.</w:t>
      </w:r>
    </w:p>
    <w:p w14:paraId="631C58DB" w14:textId="77777777" w:rsidR="00C81D97" w:rsidRDefault="00C81D97">
      <w:pPr>
        <w:numPr>
          <w:ilvl w:val="3"/>
          <w:numId w:val="10"/>
        </w:numPr>
        <w:pBdr>
          <w:top w:val="nil"/>
          <w:left w:val="nil"/>
          <w:bottom w:val="nil"/>
          <w:right w:val="nil"/>
          <w:between w:val="nil"/>
        </w:pBdr>
        <w:tabs>
          <w:tab w:val="left" w:pos="1250"/>
        </w:tabs>
        <w:spacing w:before="56"/>
        <w:ind w:left="1250" w:hanging="283"/>
        <w:jc w:val="both"/>
        <w:rPr>
          <w:color w:val="000000"/>
          <w:sz w:val="24"/>
          <w:szCs w:val="24"/>
        </w:rPr>
      </w:pPr>
      <w:r>
        <w:rPr>
          <w:color w:val="000000"/>
          <w:sz w:val="24"/>
          <w:szCs w:val="24"/>
        </w:rPr>
        <w:t>Pelaksanaan</w:t>
      </w:r>
    </w:p>
    <w:p w14:paraId="5189BB60" w14:textId="48B86CB2" w:rsidR="00C81D97" w:rsidRDefault="00C81D97" w:rsidP="00C81D97">
      <w:pPr>
        <w:pBdr>
          <w:top w:val="nil"/>
          <w:left w:val="nil"/>
          <w:bottom w:val="nil"/>
          <w:right w:val="nil"/>
          <w:between w:val="nil"/>
        </w:pBdr>
        <w:spacing w:before="62"/>
        <w:ind w:left="1248"/>
        <w:rPr>
          <w:color w:val="000000"/>
          <w:sz w:val="24"/>
          <w:szCs w:val="24"/>
        </w:rPr>
      </w:pPr>
      <w:r>
        <w:rPr>
          <w:color w:val="000000"/>
          <w:sz w:val="24"/>
          <w:szCs w:val="24"/>
        </w:rPr>
        <w:t>Tahap pelaksanaan antara lain melakukan pengarahan, pembinaan dan/atau sosialisasi, serta penindakan nonyustisial.</w:t>
      </w:r>
    </w:p>
    <w:p w14:paraId="2BE62858" w14:textId="77777777" w:rsidR="00C81D97" w:rsidRDefault="00C81D97">
      <w:pPr>
        <w:numPr>
          <w:ilvl w:val="4"/>
          <w:numId w:val="10"/>
        </w:numPr>
        <w:pBdr>
          <w:top w:val="nil"/>
          <w:left w:val="nil"/>
          <w:bottom w:val="nil"/>
          <w:right w:val="nil"/>
          <w:between w:val="nil"/>
        </w:pBdr>
        <w:tabs>
          <w:tab w:val="left" w:pos="1675"/>
        </w:tabs>
        <w:spacing w:before="61"/>
        <w:ind w:left="1675" w:hanging="427"/>
        <w:jc w:val="both"/>
        <w:rPr>
          <w:color w:val="000000"/>
          <w:sz w:val="24"/>
          <w:szCs w:val="24"/>
        </w:rPr>
      </w:pPr>
      <w:r>
        <w:rPr>
          <w:color w:val="000000"/>
          <w:sz w:val="24"/>
          <w:szCs w:val="24"/>
        </w:rPr>
        <w:t>Pengarahan</w:t>
      </w:r>
    </w:p>
    <w:p w14:paraId="37A682F9" w14:textId="77777777" w:rsidR="00C81D97" w:rsidRDefault="00C81D97" w:rsidP="00C81D97">
      <w:pPr>
        <w:pBdr>
          <w:top w:val="nil"/>
          <w:left w:val="nil"/>
          <w:bottom w:val="nil"/>
          <w:right w:val="nil"/>
          <w:between w:val="nil"/>
        </w:pBdr>
        <w:spacing w:before="58"/>
        <w:ind w:left="1675"/>
        <w:rPr>
          <w:color w:val="000000"/>
          <w:sz w:val="24"/>
          <w:szCs w:val="24"/>
        </w:rPr>
      </w:pPr>
      <w:r>
        <w:rPr>
          <w:color w:val="000000"/>
          <w:sz w:val="24"/>
          <w:szCs w:val="24"/>
        </w:rPr>
        <w:t xml:space="preserve">Pengarahan diberikan kepada masyarakat, kelompok, dan badan hukum agar </w:t>
      </w:r>
      <w:r>
        <w:rPr>
          <w:sz w:val="24"/>
          <w:szCs w:val="24"/>
        </w:rPr>
        <w:t>menaati</w:t>
      </w:r>
      <w:r>
        <w:rPr>
          <w:color w:val="000000"/>
          <w:sz w:val="24"/>
          <w:szCs w:val="24"/>
        </w:rPr>
        <w:t xml:space="preserve"> dan mematuhi Peraturan Daerah.</w:t>
      </w:r>
    </w:p>
    <w:p w14:paraId="09FB5D7B" w14:textId="77777777" w:rsidR="00C81D97" w:rsidRDefault="00C81D97">
      <w:pPr>
        <w:numPr>
          <w:ilvl w:val="4"/>
          <w:numId w:val="10"/>
        </w:numPr>
        <w:pBdr>
          <w:top w:val="nil"/>
          <w:left w:val="nil"/>
          <w:bottom w:val="nil"/>
          <w:right w:val="nil"/>
          <w:between w:val="nil"/>
        </w:pBdr>
        <w:tabs>
          <w:tab w:val="left" w:pos="1675"/>
        </w:tabs>
        <w:spacing w:before="61"/>
        <w:ind w:left="1675" w:hanging="427"/>
        <w:jc w:val="both"/>
        <w:rPr>
          <w:color w:val="000000"/>
          <w:sz w:val="24"/>
          <w:szCs w:val="24"/>
        </w:rPr>
      </w:pPr>
      <w:r>
        <w:rPr>
          <w:color w:val="000000"/>
          <w:sz w:val="24"/>
          <w:szCs w:val="24"/>
        </w:rPr>
        <w:t>Pembinaan dan/atau Sosialisasi.</w:t>
      </w:r>
    </w:p>
    <w:p w14:paraId="0B3DF50E" w14:textId="77777777" w:rsidR="00C81D97" w:rsidRDefault="00C81D97" w:rsidP="00C81D97">
      <w:pPr>
        <w:pBdr>
          <w:top w:val="nil"/>
          <w:left w:val="nil"/>
          <w:bottom w:val="nil"/>
          <w:right w:val="nil"/>
          <w:between w:val="nil"/>
        </w:pBdr>
        <w:spacing w:before="58"/>
        <w:ind w:left="1675" w:right="247"/>
        <w:jc w:val="both"/>
        <w:rPr>
          <w:color w:val="000000"/>
          <w:sz w:val="24"/>
          <w:szCs w:val="24"/>
        </w:rPr>
      </w:pPr>
      <w:r>
        <w:rPr>
          <w:color w:val="000000"/>
          <w:sz w:val="24"/>
          <w:szCs w:val="24"/>
        </w:rPr>
        <w:t>Pembinaan dan/atau sosialisasi dilakukan dengan cara pendekatan kepada masyarakat, kelompok, dan badan hukum yang melanggar Peraturan Daerah. Pembinaan dan/atau sosialisasi dilakukan melalui:</w:t>
      </w:r>
    </w:p>
    <w:p w14:paraId="62EEC47E" w14:textId="77777777" w:rsidR="00C81D97" w:rsidRDefault="00C81D97">
      <w:pPr>
        <w:numPr>
          <w:ilvl w:val="5"/>
          <w:numId w:val="10"/>
        </w:numPr>
        <w:pBdr>
          <w:top w:val="nil"/>
          <w:left w:val="nil"/>
          <w:bottom w:val="nil"/>
          <w:right w:val="nil"/>
          <w:between w:val="nil"/>
        </w:pBdr>
        <w:tabs>
          <w:tab w:val="left" w:pos="2098"/>
          <w:tab w:val="left" w:pos="2100"/>
        </w:tabs>
        <w:spacing w:before="61"/>
        <w:ind w:right="247"/>
        <w:jc w:val="both"/>
        <w:rPr>
          <w:color w:val="000000"/>
          <w:sz w:val="24"/>
          <w:szCs w:val="24"/>
        </w:rPr>
      </w:pPr>
      <w:r>
        <w:rPr>
          <w:color w:val="000000"/>
          <w:sz w:val="24"/>
          <w:szCs w:val="24"/>
        </w:rPr>
        <w:t>pembinaan perorangan, dilakukan dengan cara mendatangi masyarakat, kelompok, dan badan hukum yang melanggar Peraturan Daerah untuk diberitahu serta diberikan pengarahan dan pembinaan arti pentingnya kesadaran dan kepatuhan terhadap Peraturan Daerah</w:t>
      </w:r>
      <w:r>
        <w:rPr>
          <w:sz w:val="24"/>
          <w:szCs w:val="24"/>
        </w:rPr>
        <w:t xml:space="preserve">; </w:t>
      </w:r>
      <w:r>
        <w:rPr>
          <w:color w:val="000000"/>
          <w:sz w:val="24"/>
          <w:szCs w:val="24"/>
        </w:rPr>
        <w:t>dan/atau</w:t>
      </w:r>
    </w:p>
    <w:p w14:paraId="7CF50EA1" w14:textId="77777777" w:rsidR="00C81D97" w:rsidRDefault="00C81D97">
      <w:pPr>
        <w:numPr>
          <w:ilvl w:val="5"/>
          <w:numId w:val="10"/>
        </w:numPr>
        <w:pBdr>
          <w:top w:val="nil"/>
          <w:left w:val="nil"/>
          <w:bottom w:val="nil"/>
          <w:right w:val="nil"/>
          <w:between w:val="nil"/>
        </w:pBdr>
        <w:tabs>
          <w:tab w:val="left" w:pos="2100"/>
        </w:tabs>
        <w:spacing w:before="60"/>
        <w:ind w:right="248"/>
        <w:jc w:val="both"/>
        <w:rPr>
          <w:color w:val="000000"/>
          <w:sz w:val="24"/>
          <w:szCs w:val="24"/>
        </w:rPr>
        <w:sectPr w:rsidR="00C81D97" w:rsidSect="00C81D97">
          <w:pgSz w:w="12200" w:h="18720"/>
          <w:pgMar w:top="980" w:right="992" w:bottom="280" w:left="1133" w:header="730" w:footer="0" w:gutter="0"/>
          <w:cols w:space="720"/>
        </w:sectPr>
      </w:pPr>
      <w:r>
        <w:rPr>
          <w:color w:val="000000"/>
          <w:sz w:val="24"/>
          <w:szCs w:val="24"/>
        </w:rPr>
        <w:t>pembinaan kelompok, dilakukan dengan cara mengundang/ mengumpulkan masyarakat, kelompok, dan badan hukum yang melanggar Peraturan Daerah untuk diberikan pengarahan dan pembinaan terhadap arti pentingnya kesadaran dan kepatuhan terhadap Peraturan Daerah dan Peraturan Kepala Daer</w:t>
      </w:r>
      <w:r>
        <w:rPr>
          <w:sz w:val="24"/>
          <w:szCs w:val="24"/>
        </w:rPr>
        <w:t>ah</w:t>
      </w:r>
      <w:r>
        <w:rPr>
          <w:color w:val="000000"/>
          <w:sz w:val="24"/>
          <w:szCs w:val="24"/>
        </w:rPr>
        <w:t>.</w:t>
      </w:r>
    </w:p>
    <w:p w14:paraId="603F362A" w14:textId="662EB2D7" w:rsidR="00C81D97" w:rsidRDefault="00C81D97">
      <w:pPr>
        <w:numPr>
          <w:ilvl w:val="4"/>
          <w:numId w:val="10"/>
        </w:numPr>
        <w:pBdr>
          <w:top w:val="nil"/>
          <w:left w:val="nil"/>
          <w:bottom w:val="nil"/>
          <w:right w:val="nil"/>
          <w:between w:val="nil"/>
        </w:pBdr>
        <w:tabs>
          <w:tab w:val="left" w:pos="1675"/>
        </w:tabs>
        <w:spacing w:before="274"/>
        <w:ind w:left="1675" w:hanging="427"/>
        <w:jc w:val="both"/>
        <w:rPr>
          <w:color w:val="000000"/>
          <w:sz w:val="24"/>
          <w:szCs w:val="24"/>
        </w:rPr>
      </w:pPr>
      <w:r>
        <w:rPr>
          <w:color w:val="000000"/>
          <w:sz w:val="24"/>
          <w:szCs w:val="24"/>
        </w:rPr>
        <w:lastRenderedPageBreak/>
        <w:t>Penindakan Nonyustisial</w:t>
      </w:r>
    </w:p>
    <w:p w14:paraId="740DD6E0" w14:textId="77777777" w:rsidR="00C81D97" w:rsidRDefault="00C81D97" w:rsidP="00C81D97">
      <w:pPr>
        <w:pBdr>
          <w:top w:val="nil"/>
          <w:left w:val="nil"/>
          <w:bottom w:val="nil"/>
          <w:right w:val="nil"/>
          <w:between w:val="nil"/>
        </w:pBdr>
        <w:spacing w:before="58" w:line="242" w:lineRule="auto"/>
        <w:ind w:left="1675" w:right="251"/>
        <w:jc w:val="both"/>
        <w:rPr>
          <w:color w:val="000000"/>
          <w:sz w:val="24"/>
          <w:szCs w:val="24"/>
        </w:rPr>
      </w:pPr>
      <w:r>
        <w:rPr>
          <w:color w:val="000000"/>
          <w:sz w:val="24"/>
          <w:szCs w:val="24"/>
        </w:rPr>
        <w:t xml:space="preserve">Penindakan </w:t>
      </w:r>
      <w:r>
        <w:rPr>
          <w:sz w:val="24"/>
          <w:szCs w:val="24"/>
        </w:rPr>
        <w:t>N</w:t>
      </w:r>
      <w:r>
        <w:rPr>
          <w:color w:val="000000"/>
          <w:sz w:val="24"/>
          <w:szCs w:val="24"/>
        </w:rPr>
        <w:t>onyustisial dilakukan oleh Satpol PP dalam rangka pencegahan/ preventif dengan cara:</w:t>
      </w:r>
    </w:p>
    <w:p w14:paraId="51F9459C" w14:textId="77777777" w:rsidR="00C81D97" w:rsidRDefault="00C81D97">
      <w:pPr>
        <w:numPr>
          <w:ilvl w:val="5"/>
          <w:numId w:val="10"/>
        </w:numPr>
        <w:pBdr>
          <w:top w:val="nil"/>
          <w:left w:val="nil"/>
          <w:bottom w:val="nil"/>
          <w:right w:val="nil"/>
          <w:between w:val="nil"/>
        </w:pBdr>
        <w:tabs>
          <w:tab w:val="left" w:pos="2098"/>
          <w:tab w:val="left" w:pos="2100"/>
        </w:tabs>
        <w:spacing w:before="55"/>
        <w:ind w:right="251"/>
        <w:jc w:val="both"/>
        <w:rPr>
          <w:color w:val="000000"/>
          <w:sz w:val="24"/>
          <w:szCs w:val="24"/>
        </w:rPr>
      </w:pPr>
      <w:r>
        <w:rPr>
          <w:color w:val="000000"/>
          <w:sz w:val="24"/>
          <w:szCs w:val="24"/>
        </w:rPr>
        <w:t>terhadap masyarakat, kelompok, dan badan hukum yang melakukan pelanggaran Peraturan Daerah diwajibkan untuk menandatangani surat pernyataan bersedia dan sanggup menaati dan mematuhi serta melaksanakan ketentuan Peraturan Daerah dalam waktu 7 (tujuh) hari kerja terhitung sejak penandatanganan surat pernyataan. Selama masa tersebut, Satpol PP melakukan pengawasan terhadap kepatuhan masyarakat, kelompok, dan badan hukum terhadap pelaksanaan surat pernyataan;</w:t>
      </w:r>
    </w:p>
    <w:p w14:paraId="62F063C9" w14:textId="77777777" w:rsidR="00C81D97" w:rsidRDefault="00C81D97">
      <w:pPr>
        <w:numPr>
          <w:ilvl w:val="5"/>
          <w:numId w:val="10"/>
        </w:numPr>
        <w:pBdr>
          <w:top w:val="nil"/>
          <w:left w:val="nil"/>
          <w:bottom w:val="nil"/>
          <w:right w:val="nil"/>
          <w:between w:val="nil"/>
        </w:pBdr>
        <w:tabs>
          <w:tab w:val="left" w:pos="2100"/>
        </w:tabs>
        <w:spacing w:before="61"/>
        <w:ind w:right="251"/>
        <w:jc w:val="both"/>
        <w:rPr>
          <w:color w:val="000000"/>
          <w:sz w:val="24"/>
          <w:szCs w:val="24"/>
        </w:rPr>
      </w:pPr>
      <w:r>
        <w:rPr>
          <w:color w:val="000000"/>
          <w:sz w:val="24"/>
          <w:szCs w:val="24"/>
        </w:rPr>
        <w:t>apabila masyarakat, kelompok, dan badan hukum tidak melaksanakan dan atau mengingkari surat pernyataan, maka Satpol PP akan memberikan:</w:t>
      </w:r>
    </w:p>
    <w:p w14:paraId="3B31085C" w14:textId="77777777" w:rsidR="00C81D97" w:rsidRDefault="00C81D97" w:rsidP="00C81D97">
      <w:pPr>
        <w:pBdr>
          <w:top w:val="nil"/>
          <w:left w:val="nil"/>
          <w:bottom w:val="nil"/>
          <w:right w:val="nil"/>
          <w:between w:val="nil"/>
        </w:pBdr>
        <w:spacing w:before="1"/>
        <w:rPr>
          <w:color w:val="000000"/>
          <w:sz w:val="5"/>
          <w:szCs w:val="5"/>
        </w:rPr>
      </w:pPr>
    </w:p>
    <w:tbl>
      <w:tblPr>
        <w:tblStyle w:val="a"/>
        <w:tblW w:w="7819" w:type="dxa"/>
        <w:tblInd w:w="2057" w:type="dxa"/>
        <w:tblLayout w:type="fixed"/>
        <w:tblLook w:val="0000" w:firstRow="0" w:lastRow="0" w:firstColumn="0" w:lastColumn="0" w:noHBand="0" w:noVBand="0"/>
      </w:tblPr>
      <w:tblGrid>
        <w:gridCol w:w="480"/>
        <w:gridCol w:w="851"/>
        <w:gridCol w:w="6488"/>
      </w:tblGrid>
      <w:tr w:rsidR="00C81D97" w14:paraId="24BCBEF9" w14:textId="77777777" w:rsidTr="00311F81">
        <w:trPr>
          <w:trHeight w:val="594"/>
        </w:trPr>
        <w:tc>
          <w:tcPr>
            <w:tcW w:w="480" w:type="dxa"/>
          </w:tcPr>
          <w:p w14:paraId="631A924D" w14:textId="77777777" w:rsidR="00C81D97" w:rsidRDefault="00C81D97" w:rsidP="00311F81">
            <w:pPr>
              <w:pBdr>
                <w:top w:val="nil"/>
                <w:left w:val="nil"/>
                <w:bottom w:val="nil"/>
                <w:right w:val="nil"/>
                <w:between w:val="nil"/>
              </w:pBdr>
              <w:spacing w:line="281" w:lineRule="auto"/>
              <w:ind w:left="50"/>
              <w:rPr>
                <w:color w:val="000000"/>
                <w:sz w:val="24"/>
                <w:szCs w:val="24"/>
              </w:rPr>
            </w:pPr>
            <w:r>
              <w:rPr>
                <w:color w:val="000000"/>
                <w:sz w:val="24"/>
                <w:szCs w:val="24"/>
              </w:rPr>
              <w:t>(1)</w:t>
            </w:r>
          </w:p>
        </w:tc>
        <w:tc>
          <w:tcPr>
            <w:tcW w:w="851" w:type="dxa"/>
          </w:tcPr>
          <w:p w14:paraId="0D6B8EDC" w14:textId="77777777" w:rsidR="00C81D97" w:rsidRDefault="00C81D97" w:rsidP="00311F81">
            <w:pPr>
              <w:pBdr>
                <w:top w:val="nil"/>
                <w:left w:val="nil"/>
                <w:bottom w:val="nil"/>
                <w:right w:val="nil"/>
                <w:between w:val="nil"/>
              </w:pBdr>
              <w:spacing w:line="242" w:lineRule="auto"/>
              <w:ind w:left="138" w:right="45"/>
              <w:rPr>
                <w:color w:val="000000"/>
                <w:sz w:val="24"/>
                <w:szCs w:val="24"/>
              </w:rPr>
            </w:pPr>
            <w:r>
              <w:rPr>
                <w:color w:val="000000"/>
                <w:sz w:val="24"/>
                <w:szCs w:val="24"/>
              </w:rPr>
              <w:t>Surat hari.</w:t>
            </w:r>
          </w:p>
        </w:tc>
        <w:tc>
          <w:tcPr>
            <w:tcW w:w="6488" w:type="dxa"/>
          </w:tcPr>
          <w:p w14:paraId="72543D33" w14:textId="77777777" w:rsidR="00C81D97" w:rsidRDefault="00C81D97" w:rsidP="00311F81">
            <w:pPr>
              <w:pBdr>
                <w:top w:val="nil"/>
                <w:left w:val="nil"/>
                <w:bottom w:val="nil"/>
                <w:right w:val="nil"/>
                <w:between w:val="nil"/>
              </w:pBdr>
              <w:spacing w:line="281" w:lineRule="auto"/>
              <w:ind w:left="36" w:right="35"/>
              <w:rPr>
                <w:color w:val="000000"/>
                <w:sz w:val="24"/>
                <w:szCs w:val="24"/>
              </w:rPr>
            </w:pPr>
            <w:r>
              <w:rPr>
                <w:color w:val="000000"/>
                <w:sz w:val="24"/>
                <w:szCs w:val="24"/>
              </w:rPr>
              <w:t>Peringatan Pertama, dengan tenggang waktu 3 (tiga)</w:t>
            </w:r>
          </w:p>
        </w:tc>
      </w:tr>
      <w:tr w:rsidR="00C81D97" w14:paraId="1EF725D3" w14:textId="77777777" w:rsidTr="00311F81">
        <w:trPr>
          <w:trHeight w:val="623"/>
        </w:trPr>
        <w:tc>
          <w:tcPr>
            <w:tcW w:w="480" w:type="dxa"/>
          </w:tcPr>
          <w:p w14:paraId="77F70A3B" w14:textId="77777777" w:rsidR="00C81D97" w:rsidRDefault="00C81D97" w:rsidP="00311F81">
            <w:pPr>
              <w:pBdr>
                <w:top w:val="nil"/>
                <w:left w:val="nil"/>
                <w:bottom w:val="nil"/>
                <w:right w:val="nil"/>
                <w:between w:val="nil"/>
              </w:pBdr>
              <w:spacing w:before="29"/>
              <w:ind w:left="50"/>
              <w:rPr>
                <w:color w:val="000000"/>
                <w:sz w:val="24"/>
                <w:szCs w:val="24"/>
              </w:rPr>
            </w:pPr>
            <w:r>
              <w:rPr>
                <w:color w:val="000000"/>
                <w:sz w:val="24"/>
                <w:szCs w:val="24"/>
              </w:rPr>
              <w:t>(2)</w:t>
            </w:r>
          </w:p>
        </w:tc>
        <w:tc>
          <w:tcPr>
            <w:tcW w:w="851" w:type="dxa"/>
          </w:tcPr>
          <w:p w14:paraId="5B5066FA" w14:textId="77777777" w:rsidR="00C81D97" w:rsidRDefault="00C81D97" w:rsidP="00311F81">
            <w:pPr>
              <w:pBdr>
                <w:top w:val="nil"/>
                <w:left w:val="nil"/>
                <w:bottom w:val="nil"/>
                <w:right w:val="nil"/>
                <w:between w:val="nil"/>
              </w:pBdr>
              <w:spacing w:before="29" w:line="242" w:lineRule="auto"/>
              <w:ind w:left="138" w:right="45"/>
              <w:rPr>
                <w:color w:val="000000"/>
                <w:sz w:val="24"/>
                <w:szCs w:val="24"/>
              </w:rPr>
            </w:pPr>
            <w:r>
              <w:rPr>
                <w:color w:val="000000"/>
                <w:sz w:val="24"/>
                <w:szCs w:val="24"/>
              </w:rPr>
              <w:t>Surat hari.</w:t>
            </w:r>
          </w:p>
        </w:tc>
        <w:tc>
          <w:tcPr>
            <w:tcW w:w="6488" w:type="dxa"/>
          </w:tcPr>
          <w:p w14:paraId="368B743D" w14:textId="77777777" w:rsidR="00C81D97" w:rsidRDefault="00C81D97" w:rsidP="00311F81">
            <w:pPr>
              <w:pBdr>
                <w:top w:val="nil"/>
                <w:left w:val="nil"/>
                <w:bottom w:val="nil"/>
                <w:right w:val="nil"/>
                <w:between w:val="nil"/>
              </w:pBdr>
              <w:spacing w:before="29"/>
              <w:ind w:left="36"/>
              <w:rPr>
                <w:color w:val="000000"/>
                <w:sz w:val="24"/>
                <w:szCs w:val="24"/>
              </w:rPr>
            </w:pPr>
            <w:r>
              <w:rPr>
                <w:color w:val="000000"/>
                <w:sz w:val="24"/>
                <w:szCs w:val="24"/>
              </w:rPr>
              <w:t>Peringatan Kedua, dengan tenggang waktu 2 (dua)</w:t>
            </w:r>
          </w:p>
        </w:tc>
      </w:tr>
      <w:tr w:rsidR="00C81D97" w14:paraId="68CFF897" w14:textId="77777777" w:rsidTr="00311F81">
        <w:trPr>
          <w:trHeight w:val="595"/>
        </w:trPr>
        <w:tc>
          <w:tcPr>
            <w:tcW w:w="480" w:type="dxa"/>
          </w:tcPr>
          <w:p w14:paraId="0A72C514" w14:textId="77777777" w:rsidR="00C81D97" w:rsidRDefault="00C81D97" w:rsidP="00311F81">
            <w:pPr>
              <w:pBdr>
                <w:top w:val="nil"/>
                <w:left w:val="nil"/>
                <w:bottom w:val="nil"/>
                <w:right w:val="nil"/>
                <w:between w:val="nil"/>
              </w:pBdr>
              <w:spacing w:before="29"/>
              <w:ind w:left="50"/>
              <w:rPr>
                <w:color w:val="000000"/>
                <w:sz w:val="24"/>
                <w:szCs w:val="24"/>
              </w:rPr>
            </w:pPr>
            <w:r>
              <w:rPr>
                <w:color w:val="000000"/>
                <w:sz w:val="24"/>
                <w:szCs w:val="24"/>
              </w:rPr>
              <w:t>(3)</w:t>
            </w:r>
          </w:p>
        </w:tc>
        <w:tc>
          <w:tcPr>
            <w:tcW w:w="851" w:type="dxa"/>
          </w:tcPr>
          <w:p w14:paraId="6FFF574C" w14:textId="77777777" w:rsidR="00C81D97" w:rsidRDefault="00C81D97" w:rsidP="00311F81">
            <w:pPr>
              <w:pBdr>
                <w:top w:val="nil"/>
                <w:left w:val="nil"/>
                <w:bottom w:val="nil"/>
                <w:right w:val="nil"/>
                <w:between w:val="nil"/>
              </w:pBdr>
              <w:spacing w:before="11"/>
              <w:ind w:left="138" w:right="45"/>
              <w:rPr>
                <w:color w:val="000000"/>
                <w:sz w:val="24"/>
                <w:szCs w:val="24"/>
              </w:rPr>
            </w:pPr>
            <w:r>
              <w:rPr>
                <w:color w:val="000000"/>
                <w:sz w:val="24"/>
                <w:szCs w:val="24"/>
              </w:rPr>
              <w:t>Surat hari.</w:t>
            </w:r>
          </w:p>
        </w:tc>
        <w:tc>
          <w:tcPr>
            <w:tcW w:w="6488" w:type="dxa"/>
          </w:tcPr>
          <w:p w14:paraId="31C4DFF1" w14:textId="77777777" w:rsidR="00C81D97" w:rsidRDefault="00C81D97" w:rsidP="00311F81">
            <w:pPr>
              <w:pBdr>
                <w:top w:val="nil"/>
                <w:left w:val="nil"/>
                <w:bottom w:val="nil"/>
                <w:right w:val="nil"/>
                <w:between w:val="nil"/>
              </w:pBdr>
              <w:spacing w:before="29"/>
              <w:ind w:left="36" w:right="11"/>
              <w:rPr>
                <w:color w:val="000000"/>
                <w:sz w:val="24"/>
                <w:szCs w:val="24"/>
              </w:rPr>
            </w:pPr>
            <w:r>
              <w:rPr>
                <w:color w:val="000000"/>
                <w:sz w:val="24"/>
                <w:szCs w:val="24"/>
              </w:rPr>
              <w:t>Peringatan Ketiga, dengan tenggang waktu 1 (satu)</w:t>
            </w:r>
          </w:p>
        </w:tc>
      </w:tr>
    </w:tbl>
    <w:p w14:paraId="0D80A31B" w14:textId="77777777" w:rsidR="00C81D97" w:rsidRDefault="00C81D97">
      <w:pPr>
        <w:numPr>
          <w:ilvl w:val="5"/>
          <w:numId w:val="10"/>
        </w:numPr>
        <w:pBdr>
          <w:top w:val="nil"/>
          <w:left w:val="nil"/>
          <w:bottom w:val="nil"/>
          <w:right w:val="nil"/>
          <w:between w:val="nil"/>
        </w:pBdr>
        <w:tabs>
          <w:tab w:val="left" w:pos="2100"/>
        </w:tabs>
        <w:spacing w:before="60"/>
        <w:ind w:right="252"/>
        <w:jc w:val="both"/>
        <w:rPr>
          <w:color w:val="000000"/>
          <w:sz w:val="24"/>
          <w:szCs w:val="24"/>
        </w:rPr>
      </w:pPr>
      <w:r>
        <w:rPr>
          <w:color w:val="000000"/>
          <w:sz w:val="24"/>
          <w:szCs w:val="24"/>
        </w:rPr>
        <w:t>Masyarakat, kelompok, dan badan hukum yang tidak melaksanakan dan/atau mengingkari surat peringatan tersebut, Satpol PP menerapkan sanksi administratif sesuai dengan ketentuan peraturan perundang-undangan.</w:t>
      </w:r>
    </w:p>
    <w:p w14:paraId="1AFE0C04" w14:textId="77777777" w:rsidR="00C81D97" w:rsidRPr="00C449F8" w:rsidRDefault="00C81D97">
      <w:pPr>
        <w:numPr>
          <w:ilvl w:val="5"/>
          <w:numId w:val="10"/>
        </w:numPr>
        <w:pBdr>
          <w:top w:val="nil"/>
          <w:left w:val="nil"/>
          <w:bottom w:val="nil"/>
          <w:right w:val="nil"/>
          <w:between w:val="nil"/>
        </w:pBdr>
        <w:tabs>
          <w:tab w:val="left" w:pos="2100"/>
        </w:tabs>
        <w:spacing w:before="62"/>
        <w:ind w:right="253"/>
        <w:jc w:val="both"/>
        <w:rPr>
          <w:color w:val="000000"/>
          <w:sz w:val="24"/>
          <w:szCs w:val="24"/>
        </w:rPr>
      </w:pPr>
      <w:r w:rsidRPr="00C449F8">
        <w:rPr>
          <w:color w:val="000000"/>
          <w:sz w:val="24"/>
          <w:szCs w:val="24"/>
        </w:rPr>
        <w:t>Satpol PP sebelum menerapkan sanksi sebagaimana dimaksud dalam huruf c, dapat melakukan koordinasi dengan Biro/Bagian Hukum dan/atau PPNS.</w:t>
      </w:r>
    </w:p>
    <w:p w14:paraId="1F1FBAB0" w14:textId="094D760B" w:rsidR="00C81D97" w:rsidRPr="00C449F8" w:rsidRDefault="003219AE">
      <w:pPr>
        <w:numPr>
          <w:ilvl w:val="5"/>
          <w:numId w:val="10"/>
        </w:numPr>
        <w:pBdr>
          <w:top w:val="nil"/>
          <w:left w:val="nil"/>
          <w:bottom w:val="nil"/>
          <w:right w:val="nil"/>
          <w:between w:val="nil"/>
        </w:pBdr>
        <w:tabs>
          <w:tab w:val="left" w:pos="2100"/>
        </w:tabs>
        <w:spacing w:before="62"/>
        <w:ind w:right="253"/>
        <w:jc w:val="both"/>
        <w:rPr>
          <w:sz w:val="24"/>
          <w:szCs w:val="24"/>
        </w:rPr>
      </w:pPr>
      <w:r w:rsidRPr="00C449F8">
        <w:rPr>
          <w:color w:val="000000"/>
          <w:sz w:val="24"/>
          <w:szCs w:val="24"/>
        </w:rPr>
        <w:t>Dalam hal terjadi</w:t>
      </w:r>
      <w:r w:rsidRPr="00C449F8">
        <w:rPr>
          <w:rStyle w:val="apple-converted-space"/>
          <w:color w:val="000000"/>
          <w:sz w:val="24"/>
          <w:szCs w:val="24"/>
        </w:rPr>
        <w:t> </w:t>
      </w:r>
      <w:r w:rsidRPr="00C449F8">
        <w:rPr>
          <w:color w:val="000000"/>
          <w:sz w:val="24"/>
          <w:szCs w:val="24"/>
        </w:rPr>
        <w:t>Keadaan Mendesak dan/atau pelanggaran yang tertangkap tangan, prosedur tahapan pemberian Surat Pernyataan dan Surat Peringatan (SP 1, SP 2, dan SP 3) dapat dikesampingkan dan dilakukan penindakan langsung di tempat sesuai dengan ketentuan peraturan perundang-undangan</w:t>
      </w:r>
      <w:r w:rsidR="00C81D97" w:rsidRPr="00C449F8">
        <w:rPr>
          <w:sz w:val="24"/>
          <w:szCs w:val="24"/>
        </w:rPr>
        <w:t>.</w:t>
      </w:r>
    </w:p>
    <w:p w14:paraId="1F49C57C" w14:textId="77777777" w:rsidR="00C81D97" w:rsidRDefault="00C81D97">
      <w:pPr>
        <w:numPr>
          <w:ilvl w:val="3"/>
          <w:numId w:val="10"/>
        </w:numPr>
        <w:pBdr>
          <w:top w:val="nil"/>
          <w:left w:val="nil"/>
          <w:bottom w:val="nil"/>
          <w:right w:val="nil"/>
          <w:between w:val="nil"/>
        </w:pBdr>
        <w:tabs>
          <w:tab w:val="left" w:pos="1250"/>
        </w:tabs>
        <w:spacing w:before="58"/>
        <w:ind w:left="1250" w:hanging="283"/>
        <w:jc w:val="both"/>
        <w:rPr>
          <w:color w:val="000000"/>
          <w:sz w:val="24"/>
          <w:szCs w:val="24"/>
        </w:rPr>
      </w:pPr>
      <w:r>
        <w:rPr>
          <w:color w:val="000000"/>
          <w:sz w:val="24"/>
          <w:szCs w:val="24"/>
        </w:rPr>
        <w:t>Pelaporan</w:t>
      </w:r>
    </w:p>
    <w:p w14:paraId="6C29EDD3" w14:textId="77777777" w:rsidR="00C81D97" w:rsidRDefault="00C81D97" w:rsidP="00C81D97">
      <w:pPr>
        <w:pBdr>
          <w:top w:val="nil"/>
          <w:left w:val="nil"/>
          <w:bottom w:val="nil"/>
          <w:right w:val="nil"/>
          <w:between w:val="nil"/>
        </w:pBdr>
        <w:spacing w:before="59"/>
        <w:ind w:left="1248" w:right="247"/>
        <w:jc w:val="both"/>
        <w:rPr>
          <w:color w:val="000000"/>
          <w:sz w:val="24"/>
          <w:szCs w:val="24"/>
        </w:rPr>
      </w:pPr>
      <w:r>
        <w:rPr>
          <w:color w:val="000000"/>
          <w:sz w:val="24"/>
          <w:szCs w:val="24"/>
        </w:rPr>
        <w:t>Tahap pelaporan dilakukan setelah pelaksanaan penegakan Peraturan Daerah Nonyustisial selesai. Proses pelaporan dilakukan melalui pengarsipan/ pendokumentasian berkas serta membuat laporan hasil kegiatan yang ditandatangani oleh kepala Satpol PP dan disampaikan kepada Bupati. Laporan yang telah ditandatangani kepala Satpol PP disampaikan kepada Direktur Jenderal Bina Administrasi Kewilayahan melalui Sistem Informasi Pelaporan Satpol PP.</w:t>
      </w:r>
    </w:p>
    <w:p w14:paraId="1F95B84E" w14:textId="77777777" w:rsidR="00C81D97" w:rsidRDefault="00C81D97">
      <w:pPr>
        <w:numPr>
          <w:ilvl w:val="2"/>
          <w:numId w:val="10"/>
        </w:numPr>
        <w:pBdr>
          <w:top w:val="nil"/>
          <w:left w:val="nil"/>
          <w:bottom w:val="nil"/>
          <w:right w:val="nil"/>
          <w:between w:val="nil"/>
        </w:pBdr>
        <w:tabs>
          <w:tab w:val="left" w:pos="966"/>
        </w:tabs>
        <w:spacing w:before="60"/>
        <w:ind w:left="966"/>
        <w:jc w:val="both"/>
        <w:rPr>
          <w:color w:val="000000"/>
          <w:sz w:val="24"/>
          <w:szCs w:val="24"/>
        </w:rPr>
      </w:pPr>
      <w:r>
        <w:rPr>
          <w:color w:val="000000"/>
          <w:sz w:val="24"/>
          <w:szCs w:val="24"/>
        </w:rPr>
        <w:t>Keterkaitan</w:t>
      </w:r>
    </w:p>
    <w:p w14:paraId="4DCC5D87" w14:textId="77777777" w:rsidR="00C81D97" w:rsidRDefault="00C81D97" w:rsidP="00C81D97">
      <w:pPr>
        <w:pBdr>
          <w:top w:val="nil"/>
          <w:left w:val="nil"/>
          <w:bottom w:val="nil"/>
          <w:right w:val="nil"/>
          <w:between w:val="nil"/>
        </w:pBdr>
        <w:spacing w:before="62"/>
        <w:ind w:left="967" w:right="245"/>
        <w:jc w:val="both"/>
        <w:rPr>
          <w:color w:val="000000"/>
          <w:sz w:val="24"/>
          <w:szCs w:val="24"/>
        </w:rPr>
      </w:pPr>
      <w:r>
        <w:rPr>
          <w:color w:val="000000"/>
          <w:sz w:val="24"/>
          <w:szCs w:val="24"/>
        </w:rPr>
        <w:t xml:space="preserve">SOP penegakan Peraturan Daerah Nonyustisial terkait dengan SOP penegakan Peraturan Daerah Yustisial, SOP Penegakan </w:t>
      </w:r>
      <w:r>
        <w:rPr>
          <w:sz w:val="24"/>
          <w:szCs w:val="24"/>
        </w:rPr>
        <w:t>Peraturan Kepala Daerah</w:t>
      </w:r>
      <w:r>
        <w:rPr>
          <w:color w:val="000000"/>
          <w:sz w:val="24"/>
          <w:szCs w:val="24"/>
        </w:rPr>
        <w:t>, SOP Pembinaan dan penyuluhan, SOP Patroli, dan SOP Penertiban.</w:t>
      </w:r>
    </w:p>
    <w:p w14:paraId="342CF20A" w14:textId="77777777" w:rsidR="00C81D97" w:rsidRDefault="00C81D97">
      <w:pPr>
        <w:numPr>
          <w:ilvl w:val="2"/>
          <w:numId w:val="10"/>
        </w:numPr>
        <w:pBdr>
          <w:top w:val="nil"/>
          <w:left w:val="nil"/>
          <w:bottom w:val="nil"/>
          <w:right w:val="nil"/>
          <w:between w:val="nil"/>
        </w:pBdr>
        <w:tabs>
          <w:tab w:val="left" w:pos="966"/>
        </w:tabs>
        <w:spacing w:before="62"/>
        <w:ind w:left="966"/>
        <w:jc w:val="both"/>
        <w:rPr>
          <w:color w:val="000000"/>
          <w:sz w:val="24"/>
          <w:szCs w:val="24"/>
        </w:rPr>
      </w:pPr>
      <w:r>
        <w:rPr>
          <w:color w:val="000000"/>
          <w:sz w:val="24"/>
          <w:szCs w:val="24"/>
        </w:rPr>
        <w:t>Kendaraan dan Perlengkapan Operasional</w:t>
      </w:r>
    </w:p>
    <w:p w14:paraId="3B4E35FC" w14:textId="77777777" w:rsidR="00C81D97" w:rsidRDefault="00C81D97" w:rsidP="00C81D97">
      <w:pPr>
        <w:pBdr>
          <w:top w:val="nil"/>
          <w:left w:val="nil"/>
          <w:bottom w:val="nil"/>
          <w:right w:val="nil"/>
          <w:between w:val="nil"/>
        </w:pBdr>
        <w:spacing w:before="58"/>
        <w:ind w:left="967"/>
        <w:jc w:val="both"/>
        <w:rPr>
          <w:color w:val="000000"/>
          <w:sz w:val="24"/>
          <w:szCs w:val="24"/>
        </w:rPr>
      </w:pPr>
      <w:r>
        <w:rPr>
          <w:color w:val="000000"/>
          <w:sz w:val="24"/>
          <w:szCs w:val="24"/>
        </w:rPr>
        <w:t>Sesuai dengan ketentuan peraturan perundang-undangan.</w:t>
      </w:r>
    </w:p>
    <w:p w14:paraId="4279E1E8" w14:textId="77777777" w:rsidR="00C81D97" w:rsidRDefault="00C81D97" w:rsidP="00C81D97">
      <w:pPr>
        <w:pBdr>
          <w:top w:val="nil"/>
          <w:left w:val="nil"/>
          <w:bottom w:val="nil"/>
          <w:right w:val="nil"/>
          <w:between w:val="nil"/>
        </w:pBdr>
        <w:spacing w:before="161"/>
        <w:rPr>
          <w:color w:val="000000"/>
          <w:sz w:val="24"/>
          <w:szCs w:val="24"/>
        </w:rPr>
      </w:pPr>
    </w:p>
    <w:p w14:paraId="58DC678F" w14:textId="77777777" w:rsidR="00C81D97" w:rsidRDefault="00C81D97">
      <w:pPr>
        <w:numPr>
          <w:ilvl w:val="1"/>
          <w:numId w:val="10"/>
        </w:numPr>
        <w:pBdr>
          <w:top w:val="nil"/>
          <w:left w:val="nil"/>
          <w:bottom w:val="nil"/>
          <w:right w:val="nil"/>
          <w:between w:val="nil"/>
        </w:pBdr>
        <w:tabs>
          <w:tab w:val="left" w:pos="710"/>
        </w:tabs>
        <w:ind w:left="710" w:hanging="311"/>
        <w:jc w:val="both"/>
        <w:rPr>
          <w:color w:val="000000"/>
          <w:sz w:val="24"/>
          <w:szCs w:val="24"/>
        </w:rPr>
      </w:pPr>
      <w:r>
        <w:rPr>
          <w:color w:val="000000"/>
          <w:sz w:val="24"/>
          <w:szCs w:val="24"/>
        </w:rPr>
        <w:t>Penegakan Peraturan Daerah Yustisial</w:t>
      </w:r>
    </w:p>
    <w:p w14:paraId="1A7DB078" w14:textId="77777777" w:rsidR="00C81D97" w:rsidRDefault="00C81D97">
      <w:pPr>
        <w:numPr>
          <w:ilvl w:val="2"/>
          <w:numId w:val="10"/>
        </w:numPr>
        <w:pBdr>
          <w:top w:val="nil"/>
          <w:left w:val="nil"/>
          <w:bottom w:val="nil"/>
          <w:right w:val="nil"/>
          <w:between w:val="nil"/>
        </w:pBdr>
        <w:tabs>
          <w:tab w:val="left" w:pos="966"/>
        </w:tabs>
        <w:spacing w:before="59"/>
        <w:ind w:left="966"/>
        <w:jc w:val="both"/>
        <w:rPr>
          <w:color w:val="000000"/>
          <w:sz w:val="24"/>
          <w:szCs w:val="24"/>
        </w:rPr>
      </w:pPr>
      <w:r>
        <w:rPr>
          <w:color w:val="000000"/>
          <w:sz w:val="24"/>
          <w:szCs w:val="24"/>
        </w:rPr>
        <w:t>Ruang Lingkup</w:t>
      </w:r>
    </w:p>
    <w:p w14:paraId="62E7A510" w14:textId="77777777" w:rsidR="00C81D97" w:rsidRDefault="00C81D97" w:rsidP="00C81D97">
      <w:pPr>
        <w:pBdr>
          <w:top w:val="nil"/>
          <w:left w:val="nil"/>
          <w:bottom w:val="nil"/>
          <w:right w:val="nil"/>
          <w:between w:val="nil"/>
        </w:pBdr>
        <w:spacing w:before="62"/>
        <w:ind w:left="967" w:right="246" w:firstLine="568"/>
        <w:jc w:val="both"/>
        <w:rPr>
          <w:color w:val="000000"/>
          <w:sz w:val="24"/>
          <w:szCs w:val="24"/>
        </w:rPr>
        <w:sectPr w:rsidR="00C81D97" w:rsidSect="00C81D97">
          <w:pgSz w:w="12200" w:h="18720"/>
          <w:pgMar w:top="980" w:right="992" w:bottom="280" w:left="1133" w:header="730" w:footer="0" w:gutter="0"/>
          <w:cols w:space="720"/>
        </w:sectPr>
      </w:pPr>
      <w:r>
        <w:rPr>
          <w:color w:val="000000"/>
          <w:sz w:val="24"/>
          <w:szCs w:val="24"/>
        </w:rPr>
        <w:t>Ruang lingkup penegakan Peraturan Daerah yustisial pada prinsipnya sama dengan penegakan Peraturan Daerah nonyustisial dengan penambahan lingkup penindakan yustisial oleh PPNS.</w:t>
      </w:r>
    </w:p>
    <w:p w14:paraId="6BB43CDD" w14:textId="77777777" w:rsidR="00C81D97" w:rsidRDefault="00C81D97">
      <w:pPr>
        <w:numPr>
          <w:ilvl w:val="2"/>
          <w:numId w:val="10"/>
        </w:numPr>
        <w:pBdr>
          <w:top w:val="nil"/>
          <w:left w:val="nil"/>
          <w:bottom w:val="nil"/>
          <w:right w:val="nil"/>
          <w:between w:val="nil"/>
        </w:pBdr>
        <w:tabs>
          <w:tab w:val="left" w:pos="966"/>
        </w:tabs>
        <w:spacing w:before="274"/>
        <w:ind w:left="966"/>
        <w:jc w:val="both"/>
        <w:rPr>
          <w:color w:val="000000"/>
          <w:sz w:val="24"/>
          <w:szCs w:val="24"/>
        </w:rPr>
      </w:pPr>
      <w:r>
        <w:rPr>
          <w:color w:val="000000"/>
          <w:sz w:val="24"/>
          <w:szCs w:val="24"/>
        </w:rPr>
        <w:lastRenderedPageBreak/>
        <w:t>Uraian Prosedur</w:t>
      </w:r>
    </w:p>
    <w:p w14:paraId="7C8FD342" w14:textId="77777777" w:rsidR="00C81D97" w:rsidRDefault="00C81D97" w:rsidP="00C81D97">
      <w:pPr>
        <w:pBdr>
          <w:top w:val="nil"/>
          <w:left w:val="nil"/>
          <w:bottom w:val="nil"/>
          <w:right w:val="nil"/>
          <w:between w:val="nil"/>
        </w:pBdr>
        <w:spacing w:before="58"/>
        <w:ind w:left="967" w:right="246" w:firstLine="568"/>
        <w:jc w:val="both"/>
        <w:rPr>
          <w:color w:val="000000"/>
          <w:sz w:val="24"/>
          <w:szCs w:val="24"/>
        </w:rPr>
      </w:pPr>
      <w:r>
        <w:rPr>
          <w:color w:val="000000"/>
          <w:sz w:val="24"/>
          <w:szCs w:val="24"/>
        </w:rPr>
        <w:t>Prosedur penegakan Peraturan Daerah yustisial pada prinsipnya sama dengan penegakan Peraturan Daerah nonyustisial dengan penambahan prosedur pada saat dilakukan penindakan yustisial yang dilakukan oleh PPNS pada tahap pelaksanaannya. Penindakan yustisial dilakukan apabila masyarakat, kelompok, dan badan hukum tetap tidak melaksanakan dan/atau mengingkari surat pernyataan maupun surat peringatan dan Satpol PP telah melaporkan kepada PPNS untuk dilakukan proses sesuai dengan ketentuan peraturan perundang undangan.</w:t>
      </w:r>
    </w:p>
    <w:p w14:paraId="34A87740" w14:textId="77777777" w:rsidR="00C81D97" w:rsidRDefault="00C81D97">
      <w:pPr>
        <w:numPr>
          <w:ilvl w:val="3"/>
          <w:numId w:val="10"/>
        </w:numPr>
        <w:pBdr>
          <w:top w:val="nil"/>
          <w:left w:val="nil"/>
          <w:bottom w:val="nil"/>
          <w:right w:val="nil"/>
          <w:between w:val="nil"/>
        </w:pBdr>
        <w:tabs>
          <w:tab w:val="left" w:pos="1250"/>
        </w:tabs>
        <w:spacing w:before="63"/>
        <w:ind w:left="1250" w:hanging="283"/>
        <w:jc w:val="both"/>
        <w:rPr>
          <w:color w:val="000000"/>
          <w:sz w:val="24"/>
          <w:szCs w:val="24"/>
        </w:rPr>
      </w:pPr>
      <w:r>
        <w:rPr>
          <w:color w:val="000000"/>
          <w:sz w:val="24"/>
          <w:szCs w:val="24"/>
        </w:rPr>
        <w:t>Persiapan</w:t>
      </w:r>
    </w:p>
    <w:p w14:paraId="3DF397DC" w14:textId="77777777" w:rsidR="00C81D97" w:rsidRDefault="00C81D97" w:rsidP="00C81D97">
      <w:pPr>
        <w:pBdr>
          <w:top w:val="nil"/>
          <w:left w:val="nil"/>
          <w:bottom w:val="nil"/>
          <w:right w:val="nil"/>
          <w:between w:val="nil"/>
        </w:pBdr>
        <w:spacing w:before="58"/>
        <w:ind w:left="1248"/>
        <w:rPr>
          <w:color w:val="000000"/>
          <w:sz w:val="24"/>
          <w:szCs w:val="24"/>
        </w:rPr>
      </w:pPr>
      <w:r>
        <w:rPr>
          <w:color w:val="000000"/>
          <w:sz w:val="24"/>
          <w:szCs w:val="24"/>
        </w:rPr>
        <w:t>Tahap persiapan antara lain:</w:t>
      </w:r>
    </w:p>
    <w:p w14:paraId="4515A2F2" w14:textId="77777777" w:rsidR="00C81D97" w:rsidRDefault="00C81D97">
      <w:pPr>
        <w:numPr>
          <w:ilvl w:val="4"/>
          <w:numId w:val="10"/>
        </w:numPr>
        <w:pBdr>
          <w:top w:val="nil"/>
          <w:left w:val="nil"/>
          <w:bottom w:val="nil"/>
          <w:right w:val="nil"/>
          <w:between w:val="nil"/>
        </w:pBdr>
        <w:tabs>
          <w:tab w:val="left" w:pos="1675"/>
        </w:tabs>
        <w:spacing w:before="63"/>
        <w:ind w:left="1675" w:right="247" w:hanging="428"/>
        <w:jc w:val="both"/>
        <w:rPr>
          <w:color w:val="000000"/>
          <w:sz w:val="24"/>
          <w:szCs w:val="24"/>
        </w:rPr>
      </w:pPr>
      <w:r>
        <w:rPr>
          <w:color w:val="000000"/>
          <w:sz w:val="24"/>
          <w:szCs w:val="24"/>
        </w:rPr>
        <w:t>Penyusunan tahapan penegakan Peraturan Daerah yustisial dan jadwal kegiatan;</w:t>
      </w:r>
    </w:p>
    <w:p w14:paraId="6A18F773" w14:textId="77777777" w:rsidR="00C81D97" w:rsidRDefault="00C81D97">
      <w:pPr>
        <w:numPr>
          <w:ilvl w:val="4"/>
          <w:numId w:val="10"/>
        </w:numPr>
        <w:pBdr>
          <w:top w:val="nil"/>
          <w:left w:val="nil"/>
          <w:bottom w:val="nil"/>
          <w:right w:val="nil"/>
          <w:between w:val="nil"/>
        </w:pBdr>
        <w:tabs>
          <w:tab w:val="left" w:pos="1675"/>
        </w:tabs>
        <w:spacing w:before="60"/>
        <w:ind w:left="1675" w:hanging="427"/>
        <w:jc w:val="both"/>
        <w:rPr>
          <w:color w:val="000000"/>
          <w:sz w:val="24"/>
          <w:szCs w:val="24"/>
        </w:rPr>
      </w:pPr>
      <w:r>
        <w:rPr>
          <w:color w:val="000000"/>
          <w:sz w:val="24"/>
          <w:szCs w:val="24"/>
        </w:rPr>
        <w:t>Pengidentifikasian pelanggar Peraturan Daerah;</w:t>
      </w:r>
    </w:p>
    <w:p w14:paraId="5AD9F94D" w14:textId="77777777" w:rsidR="00C81D97" w:rsidRDefault="00C81D97">
      <w:pPr>
        <w:numPr>
          <w:ilvl w:val="4"/>
          <w:numId w:val="10"/>
        </w:numPr>
        <w:pBdr>
          <w:top w:val="nil"/>
          <w:left w:val="nil"/>
          <w:bottom w:val="nil"/>
          <w:right w:val="nil"/>
          <w:between w:val="nil"/>
        </w:pBdr>
        <w:tabs>
          <w:tab w:val="left" w:pos="1675"/>
        </w:tabs>
        <w:spacing w:before="58"/>
        <w:ind w:left="1675" w:hanging="427"/>
        <w:jc w:val="both"/>
        <w:rPr>
          <w:color w:val="000000"/>
          <w:sz w:val="24"/>
          <w:szCs w:val="24"/>
        </w:rPr>
      </w:pPr>
      <w:r>
        <w:rPr>
          <w:color w:val="000000"/>
          <w:sz w:val="24"/>
          <w:szCs w:val="24"/>
        </w:rPr>
        <w:t>Penerbitan Surat Perintah Tugas, dan</w:t>
      </w:r>
    </w:p>
    <w:p w14:paraId="773DE8D8" w14:textId="77777777" w:rsidR="00C81D97" w:rsidRDefault="00C81D97">
      <w:pPr>
        <w:numPr>
          <w:ilvl w:val="4"/>
          <w:numId w:val="10"/>
        </w:numPr>
        <w:pBdr>
          <w:top w:val="nil"/>
          <w:left w:val="nil"/>
          <w:bottom w:val="nil"/>
          <w:right w:val="nil"/>
          <w:between w:val="nil"/>
        </w:pBdr>
        <w:tabs>
          <w:tab w:val="left" w:pos="1675"/>
        </w:tabs>
        <w:spacing w:before="59"/>
        <w:ind w:left="1675" w:right="247" w:hanging="428"/>
        <w:jc w:val="both"/>
        <w:rPr>
          <w:color w:val="000000"/>
          <w:sz w:val="24"/>
          <w:szCs w:val="24"/>
        </w:rPr>
      </w:pPr>
      <w:r>
        <w:rPr>
          <w:color w:val="000000"/>
          <w:sz w:val="24"/>
          <w:szCs w:val="24"/>
        </w:rPr>
        <w:t>Pembentukan tim terpadu (Satpol PP, perangkat daerah pengampu Peraturan Daerah, kepolisian selaku korwas PPNS, kejaksaan, dan pengadilan).</w:t>
      </w:r>
    </w:p>
    <w:p w14:paraId="1D1A9990" w14:textId="77777777" w:rsidR="00C81D97" w:rsidRDefault="00C81D97">
      <w:pPr>
        <w:numPr>
          <w:ilvl w:val="3"/>
          <w:numId w:val="10"/>
        </w:numPr>
        <w:pBdr>
          <w:top w:val="nil"/>
          <w:left w:val="nil"/>
          <w:bottom w:val="nil"/>
          <w:right w:val="nil"/>
          <w:between w:val="nil"/>
        </w:pBdr>
        <w:tabs>
          <w:tab w:val="left" w:pos="1250"/>
        </w:tabs>
        <w:spacing w:before="63"/>
        <w:ind w:left="1250" w:hanging="283"/>
        <w:jc w:val="both"/>
        <w:rPr>
          <w:color w:val="000000"/>
          <w:sz w:val="24"/>
          <w:szCs w:val="24"/>
        </w:rPr>
      </w:pPr>
      <w:r>
        <w:rPr>
          <w:color w:val="000000"/>
          <w:sz w:val="24"/>
          <w:szCs w:val="24"/>
        </w:rPr>
        <w:t>Pelaksanaan</w:t>
      </w:r>
    </w:p>
    <w:p w14:paraId="2081DCCA" w14:textId="77777777" w:rsidR="00C81D97" w:rsidRDefault="00C81D97" w:rsidP="00C81D97">
      <w:pPr>
        <w:pBdr>
          <w:top w:val="nil"/>
          <w:left w:val="nil"/>
          <w:bottom w:val="nil"/>
          <w:right w:val="nil"/>
          <w:between w:val="nil"/>
        </w:pBdr>
        <w:spacing w:before="58" w:line="242" w:lineRule="auto"/>
        <w:ind w:left="1248" w:right="249"/>
        <w:jc w:val="both"/>
        <w:rPr>
          <w:color w:val="000000"/>
          <w:sz w:val="24"/>
          <w:szCs w:val="24"/>
        </w:rPr>
      </w:pPr>
      <w:r>
        <w:rPr>
          <w:color w:val="000000"/>
          <w:sz w:val="24"/>
          <w:szCs w:val="24"/>
        </w:rPr>
        <w:t>Tahap pelaksanaan antara meliputi penyelidikan, penyidikan, pemeriksaan, pemanggilan, serta proses persidangan.</w:t>
      </w:r>
    </w:p>
    <w:p w14:paraId="3100030E" w14:textId="77777777" w:rsidR="00C81D97" w:rsidRDefault="00C81D97">
      <w:pPr>
        <w:numPr>
          <w:ilvl w:val="4"/>
          <w:numId w:val="10"/>
        </w:numPr>
        <w:pBdr>
          <w:top w:val="nil"/>
          <w:left w:val="nil"/>
          <w:bottom w:val="nil"/>
          <w:right w:val="nil"/>
          <w:between w:val="nil"/>
        </w:pBdr>
        <w:tabs>
          <w:tab w:val="left" w:pos="1675"/>
        </w:tabs>
        <w:spacing w:before="55"/>
        <w:ind w:left="1675" w:hanging="427"/>
        <w:jc w:val="both"/>
        <w:rPr>
          <w:color w:val="000000"/>
          <w:sz w:val="24"/>
          <w:szCs w:val="24"/>
        </w:rPr>
      </w:pPr>
      <w:r>
        <w:rPr>
          <w:color w:val="000000"/>
          <w:sz w:val="24"/>
          <w:szCs w:val="24"/>
        </w:rPr>
        <w:t>Penyelidikan</w:t>
      </w:r>
    </w:p>
    <w:p w14:paraId="68820979" w14:textId="77777777" w:rsidR="00C81D97" w:rsidRDefault="00C81D97">
      <w:pPr>
        <w:numPr>
          <w:ilvl w:val="5"/>
          <w:numId w:val="10"/>
        </w:numPr>
        <w:pBdr>
          <w:top w:val="nil"/>
          <w:left w:val="nil"/>
          <w:bottom w:val="nil"/>
          <w:right w:val="nil"/>
          <w:between w:val="nil"/>
        </w:pBdr>
        <w:tabs>
          <w:tab w:val="left" w:pos="2098"/>
          <w:tab w:val="left" w:pos="2100"/>
        </w:tabs>
        <w:spacing w:before="59"/>
        <w:ind w:right="248"/>
        <w:jc w:val="both"/>
        <w:rPr>
          <w:color w:val="000000"/>
          <w:sz w:val="24"/>
          <w:szCs w:val="24"/>
        </w:rPr>
      </w:pPr>
      <w:r>
        <w:rPr>
          <w:color w:val="000000"/>
          <w:sz w:val="24"/>
          <w:szCs w:val="24"/>
        </w:rPr>
        <w:t>pada prinsipnya PPNS berdasarkan Pasal 257 Undang-Undang Nomor 23 Tahun 2014 tentang Pemerintahan Daerah (atas kuasa undang-undang) memiliki kewenangan untuk melakukan penyelidikan dalam rangkaian proses penyidikan yang dilakukan;</w:t>
      </w:r>
    </w:p>
    <w:p w14:paraId="5FB25B8B" w14:textId="77777777" w:rsidR="00C81D97" w:rsidRDefault="00C81D97">
      <w:pPr>
        <w:numPr>
          <w:ilvl w:val="5"/>
          <w:numId w:val="10"/>
        </w:numPr>
        <w:pBdr>
          <w:top w:val="nil"/>
          <w:left w:val="nil"/>
          <w:bottom w:val="nil"/>
          <w:right w:val="nil"/>
          <w:between w:val="nil"/>
        </w:pBdr>
        <w:tabs>
          <w:tab w:val="left" w:pos="2100"/>
        </w:tabs>
        <w:spacing w:before="63"/>
        <w:ind w:right="247"/>
        <w:jc w:val="both"/>
        <w:rPr>
          <w:color w:val="000000"/>
          <w:sz w:val="24"/>
          <w:szCs w:val="24"/>
        </w:rPr>
      </w:pPr>
      <w:r>
        <w:rPr>
          <w:color w:val="000000"/>
          <w:sz w:val="24"/>
          <w:szCs w:val="24"/>
        </w:rPr>
        <w:t>PPNS dalam rangka penyelidikan pelanggaran Peraturan Daerah (Trantibum) dapat menggunakan kewenangan pengawasan dan atau pengamatan untuk menemukan pelanggaran pidana dalam lingkup undang-undang yang menjadi dasar hukumnya (Peraturan Daerah); dan</w:t>
      </w:r>
    </w:p>
    <w:p w14:paraId="586ED59C" w14:textId="77777777" w:rsidR="00C81D97" w:rsidRDefault="00C81D97">
      <w:pPr>
        <w:numPr>
          <w:ilvl w:val="5"/>
          <w:numId w:val="10"/>
        </w:numPr>
        <w:pBdr>
          <w:top w:val="nil"/>
          <w:left w:val="nil"/>
          <w:bottom w:val="nil"/>
          <w:right w:val="nil"/>
          <w:between w:val="nil"/>
        </w:pBdr>
        <w:tabs>
          <w:tab w:val="left" w:pos="2100"/>
        </w:tabs>
        <w:spacing w:before="60"/>
        <w:ind w:right="251"/>
        <w:jc w:val="both"/>
        <w:rPr>
          <w:color w:val="000000"/>
          <w:sz w:val="24"/>
          <w:szCs w:val="24"/>
        </w:rPr>
      </w:pPr>
      <w:r>
        <w:rPr>
          <w:color w:val="000000"/>
          <w:sz w:val="24"/>
          <w:szCs w:val="24"/>
        </w:rPr>
        <w:t>dalam hal tertentu PPNS bila membutuhkan kegiatan penyelidikan, dapat meminta bantuan penyelidik kepolisian.</w:t>
      </w:r>
    </w:p>
    <w:p w14:paraId="2F05B404" w14:textId="77777777" w:rsidR="00C81D97" w:rsidRDefault="00C81D97">
      <w:pPr>
        <w:numPr>
          <w:ilvl w:val="4"/>
          <w:numId w:val="10"/>
        </w:numPr>
        <w:pBdr>
          <w:top w:val="nil"/>
          <w:left w:val="nil"/>
          <w:bottom w:val="nil"/>
          <w:right w:val="nil"/>
          <w:between w:val="nil"/>
        </w:pBdr>
        <w:tabs>
          <w:tab w:val="left" w:pos="1555"/>
        </w:tabs>
        <w:spacing w:before="61"/>
        <w:ind w:left="1555" w:hanging="307"/>
        <w:jc w:val="both"/>
        <w:rPr>
          <w:color w:val="000000"/>
          <w:sz w:val="24"/>
          <w:szCs w:val="24"/>
        </w:rPr>
      </w:pPr>
      <w:r>
        <w:rPr>
          <w:color w:val="000000"/>
          <w:sz w:val="24"/>
          <w:szCs w:val="24"/>
        </w:rPr>
        <w:t>Penyidikan</w:t>
      </w:r>
    </w:p>
    <w:p w14:paraId="08D7B7FA" w14:textId="77777777" w:rsidR="00C81D97" w:rsidRDefault="00C81D97">
      <w:pPr>
        <w:numPr>
          <w:ilvl w:val="5"/>
          <w:numId w:val="10"/>
        </w:numPr>
        <w:pBdr>
          <w:top w:val="nil"/>
          <w:left w:val="nil"/>
          <w:bottom w:val="nil"/>
          <w:right w:val="nil"/>
          <w:between w:val="nil"/>
        </w:pBdr>
        <w:tabs>
          <w:tab w:val="left" w:pos="1977"/>
          <w:tab w:val="left" w:pos="2100"/>
        </w:tabs>
        <w:spacing w:before="58"/>
        <w:ind w:right="249"/>
        <w:jc w:val="both"/>
        <w:rPr>
          <w:color w:val="000000"/>
          <w:sz w:val="24"/>
          <w:szCs w:val="24"/>
        </w:rPr>
      </w:pPr>
      <w:r>
        <w:rPr>
          <w:color w:val="000000"/>
          <w:sz w:val="24"/>
          <w:szCs w:val="24"/>
        </w:rPr>
        <w:t>dilaksanakan oleh PPNS setelah diketahui bahwa suatu peristiwa yang terjadi merupakan pelanggaran Peraturan Daerah yang termasuk dalam lingkup tugas dan wewenang sesuai dengan undang-undang yang menjadi dasar hukumnya dalam wilayah kerjanya. Pelanggaran ketentuan Peraturan Daerah dapat diketahui dari laporan yang diterima dari setiap orang maupun petugas, tertangkap tangan oleh masyarakat, maupun diketahui langsung oleh PPNS;</w:t>
      </w:r>
    </w:p>
    <w:p w14:paraId="56B99FFA" w14:textId="77777777" w:rsidR="00C81D97" w:rsidRDefault="00C81D97">
      <w:pPr>
        <w:numPr>
          <w:ilvl w:val="5"/>
          <w:numId w:val="10"/>
        </w:numPr>
        <w:pBdr>
          <w:top w:val="nil"/>
          <w:left w:val="nil"/>
          <w:bottom w:val="nil"/>
          <w:right w:val="nil"/>
          <w:between w:val="nil"/>
        </w:pBdr>
        <w:tabs>
          <w:tab w:val="left" w:pos="2100"/>
        </w:tabs>
        <w:spacing w:before="59"/>
        <w:ind w:right="247"/>
        <w:jc w:val="both"/>
        <w:rPr>
          <w:color w:val="000000"/>
          <w:sz w:val="24"/>
          <w:szCs w:val="24"/>
        </w:rPr>
      </w:pPr>
      <w:r>
        <w:rPr>
          <w:color w:val="000000"/>
          <w:sz w:val="24"/>
          <w:szCs w:val="24"/>
        </w:rPr>
        <w:t>dalam hal terjadi pelanggaran Peraturan Daerah baik melalui laporan, tertangkap tangan atau diketahui langsung oleh PPNS dituangkan dalam bentuk laporan kejadian yang ditandatangani oleh pelapor dan PPNS yang bersangkutan;</w:t>
      </w:r>
    </w:p>
    <w:p w14:paraId="2A3B0F77" w14:textId="77777777" w:rsidR="00C81D97" w:rsidRDefault="00C81D97">
      <w:pPr>
        <w:numPr>
          <w:ilvl w:val="5"/>
          <w:numId w:val="10"/>
        </w:numPr>
        <w:pBdr>
          <w:top w:val="nil"/>
          <w:left w:val="nil"/>
          <w:bottom w:val="nil"/>
          <w:right w:val="nil"/>
          <w:between w:val="nil"/>
        </w:pBdr>
        <w:tabs>
          <w:tab w:val="left" w:pos="2100"/>
        </w:tabs>
        <w:spacing w:before="62" w:line="242" w:lineRule="auto"/>
        <w:ind w:right="248"/>
        <w:jc w:val="both"/>
        <w:rPr>
          <w:color w:val="000000"/>
          <w:sz w:val="24"/>
          <w:szCs w:val="24"/>
        </w:rPr>
      </w:pPr>
      <w:r>
        <w:rPr>
          <w:color w:val="000000"/>
          <w:sz w:val="24"/>
          <w:szCs w:val="24"/>
        </w:rPr>
        <w:t>dalam hal tertangkap tangan, setiap anggota Satpol PP dan PPNS dapat melaksanakan:</w:t>
      </w:r>
    </w:p>
    <w:p w14:paraId="36CD134F" w14:textId="77777777" w:rsidR="00C81D97" w:rsidRDefault="00C81D97">
      <w:pPr>
        <w:numPr>
          <w:ilvl w:val="6"/>
          <w:numId w:val="10"/>
        </w:numPr>
        <w:pBdr>
          <w:top w:val="nil"/>
          <w:left w:val="nil"/>
          <w:bottom w:val="nil"/>
          <w:right w:val="nil"/>
          <w:between w:val="nil"/>
        </w:pBdr>
        <w:tabs>
          <w:tab w:val="left" w:pos="2527"/>
        </w:tabs>
        <w:spacing w:before="55"/>
        <w:ind w:left="2527" w:hanging="426"/>
        <w:jc w:val="both"/>
        <w:rPr>
          <w:color w:val="000000"/>
          <w:sz w:val="24"/>
          <w:szCs w:val="24"/>
        </w:rPr>
      </w:pPr>
      <w:r>
        <w:rPr>
          <w:color w:val="000000"/>
          <w:sz w:val="24"/>
          <w:szCs w:val="24"/>
        </w:rPr>
        <w:t>Tindakan pertama di tempat kejadian perkara;</w:t>
      </w:r>
    </w:p>
    <w:p w14:paraId="746A97AF" w14:textId="77777777" w:rsidR="00C81D97" w:rsidRDefault="00C81D97">
      <w:pPr>
        <w:numPr>
          <w:ilvl w:val="6"/>
          <w:numId w:val="10"/>
        </w:numPr>
        <w:pBdr>
          <w:top w:val="nil"/>
          <w:left w:val="nil"/>
          <w:bottom w:val="nil"/>
          <w:right w:val="nil"/>
          <w:between w:val="nil"/>
        </w:pBdr>
        <w:tabs>
          <w:tab w:val="left" w:pos="2528"/>
        </w:tabs>
        <w:spacing w:before="58"/>
        <w:ind w:right="246"/>
        <w:jc w:val="both"/>
        <w:rPr>
          <w:color w:val="000000"/>
          <w:sz w:val="24"/>
          <w:szCs w:val="24"/>
        </w:rPr>
        <w:sectPr w:rsidR="00C81D97" w:rsidSect="00C81D97">
          <w:pgSz w:w="12200" w:h="18720"/>
          <w:pgMar w:top="980" w:right="992" w:bottom="280" w:left="1133" w:header="730" w:footer="0" w:gutter="0"/>
          <w:cols w:space="720"/>
        </w:sectPr>
      </w:pPr>
      <w:r>
        <w:rPr>
          <w:color w:val="000000"/>
          <w:sz w:val="24"/>
          <w:szCs w:val="24"/>
        </w:rPr>
        <w:t>Tindakan yang diperlukan sesuai kewenangan yang ditetapkan di dalam undang-undang yang menjadi dasar hukum Satpol PP dan PPNS yang bersangkutan.</w:t>
      </w:r>
    </w:p>
    <w:p w14:paraId="384A1A8C" w14:textId="77777777" w:rsidR="00C81D97" w:rsidRDefault="00C81D97">
      <w:pPr>
        <w:numPr>
          <w:ilvl w:val="5"/>
          <w:numId w:val="10"/>
        </w:numPr>
        <w:pBdr>
          <w:top w:val="nil"/>
          <w:left w:val="nil"/>
          <w:bottom w:val="nil"/>
          <w:right w:val="nil"/>
          <w:between w:val="nil"/>
        </w:pBdr>
        <w:tabs>
          <w:tab w:val="left" w:pos="2100"/>
        </w:tabs>
        <w:spacing w:before="274"/>
        <w:ind w:right="249"/>
        <w:jc w:val="both"/>
        <w:rPr>
          <w:color w:val="000000"/>
          <w:sz w:val="24"/>
          <w:szCs w:val="24"/>
        </w:rPr>
      </w:pPr>
      <w:r>
        <w:rPr>
          <w:color w:val="000000"/>
          <w:sz w:val="24"/>
          <w:szCs w:val="24"/>
        </w:rPr>
        <w:lastRenderedPageBreak/>
        <w:t>setelah dilakukan tindakan tersebut, selanjutnya PPNS melakukan proses penyidikan dan berkoordinasi dengan instansi terkait sesuai dengan bidang, jenis pelanggaran Peraturan Daerah.</w:t>
      </w:r>
    </w:p>
    <w:p w14:paraId="0DE93E03" w14:textId="77777777" w:rsidR="00C81D97" w:rsidRDefault="00C81D97">
      <w:pPr>
        <w:numPr>
          <w:ilvl w:val="4"/>
          <w:numId w:val="10"/>
        </w:numPr>
        <w:pBdr>
          <w:top w:val="nil"/>
          <w:left w:val="nil"/>
          <w:bottom w:val="nil"/>
          <w:right w:val="nil"/>
          <w:between w:val="nil"/>
        </w:pBdr>
        <w:tabs>
          <w:tab w:val="left" w:pos="1555"/>
        </w:tabs>
        <w:spacing w:before="61"/>
        <w:ind w:left="1555" w:hanging="307"/>
        <w:jc w:val="both"/>
        <w:rPr>
          <w:color w:val="000000"/>
          <w:sz w:val="24"/>
          <w:szCs w:val="24"/>
        </w:rPr>
      </w:pPr>
      <w:r>
        <w:rPr>
          <w:color w:val="000000"/>
          <w:sz w:val="24"/>
          <w:szCs w:val="24"/>
        </w:rPr>
        <w:t>Pemeriksaan</w:t>
      </w:r>
    </w:p>
    <w:p w14:paraId="47FCA1B3" w14:textId="77777777" w:rsidR="00C81D97" w:rsidRDefault="00C81D97">
      <w:pPr>
        <w:numPr>
          <w:ilvl w:val="5"/>
          <w:numId w:val="10"/>
        </w:numPr>
        <w:pBdr>
          <w:top w:val="nil"/>
          <w:left w:val="nil"/>
          <w:bottom w:val="nil"/>
          <w:right w:val="nil"/>
          <w:between w:val="nil"/>
        </w:pBdr>
        <w:tabs>
          <w:tab w:val="left" w:pos="2098"/>
          <w:tab w:val="left" w:pos="2100"/>
        </w:tabs>
        <w:spacing w:before="58"/>
        <w:ind w:right="252"/>
        <w:jc w:val="both"/>
        <w:rPr>
          <w:color w:val="000000"/>
          <w:sz w:val="24"/>
          <w:szCs w:val="24"/>
        </w:rPr>
      </w:pPr>
      <w:r>
        <w:rPr>
          <w:color w:val="000000"/>
          <w:sz w:val="24"/>
          <w:szCs w:val="24"/>
        </w:rPr>
        <w:t>pemeriksaan tersangka dan saksi dilakukan oleh PPNS yang bersangkutan, dalam pengertian tidak boleh dilimpahkan kepada petugas lain yang bukan penyidik;</w:t>
      </w:r>
    </w:p>
    <w:p w14:paraId="41D43B1A" w14:textId="77777777" w:rsidR="00C81D97" w:rsidRDefault="00C81D97">
      <w:pPr>
        <w:numPr>
          <w:ilvl w:val="5"/>
          <w:numId w:val="10"/>
        </w:numPr>
        <w:pBdr>
          <w:top w:val="nil"/>
          <w:left w:val="nil"/>
          <w:bottom w:val="nil"/>
          <w:right w:val="nil"/>
          <w:between w:val="nil"/>
        </w:pBdr>
        <w:tabs>
          <w:tab w:val="left" w:pos="2100"/>
        </w:tabs>
        <w:spacing w:before="60"/>
        <w:ind w:right="248"/>
        <w:jc w:val="both"/>
        <w:rPr>
          <w:color w:val="000000"/>
          <w:sz w:val="24"/>
          <w:szCs w:val="24"/>
        </w:rPr>
      </w:pPr>
      <w:r>
        <w:rPr>
          <w:color w:val="000000"/>
          <w:sz w:val="24"/>
          <w:szCs w:val="24"/>
        </w:rPr>
        <w:t>setelah diadakan pemeriksaan oleh PPNS terhadap tersangka dan tersangka mengakui telah melakukan pelanggaran Peraturan Daerah serta bersedia dan menaati untuk melaksanakan ketentuan Peraturan Daerah tersebut sesuai dengan jenis usaha/kegiatan yang dilakukan dalam waktu 7 (tujuh) hari sejak pelaksanaan pemeriksaan tersebut dan mengakui kesalahan kepada yang bersangkutan diharuskan membuat Surat Pernyataan.</w:t>
      </w:r>
    </w:p>
    <w:p w14:paraId="05EC1D94" w14:textId="77777777" w:rsidR="00C81D97" w:rsidRDefault="00C81D97">
      <w:pPr>
        <w:numPr>
          <w:ilvl w:val="4"/>
          <w:numId w:val="10"/>
        </w:numPr>
        <w:pBdr>
          <w:top w:val="nil"/>
          <w:left w:val="nil"/>
          <w:bottom w:val="nil"/>
          <w:right w:val="nil"/>
          <w:between w:val="nil"/>
        </w:pBdr>
        <w:tabs>
          <w:tab w:val="left" w:pos="1555"/>
        </w:tabs>
        <w:spacing w:before="63"/>
        <w:ind w:left="1555" w:hanging="307"/>
        <w:jc w:val="both"/>
        <w:rPr>
          <w:color w:val="000000"/>
          <w:sz w:val="24"/>
          <w:szCs w:val="24"/>
        </w:rPr>
      </w:pPr>
      <w:r>
        <w:rPr>
          <w:color w:val="000000"/>
          <w:sz w:val="24"/>
          <w:szCs w:val="24"/>
        </w:rPr>
        <w:t>Pemanggilan</w:t>
      </w:r>
    </w:p>
    <w:p w14:paraId="4E377508" w14:textId="77777777" w:rsidR="00C81D97" w:rsidRDefault="00C81D97">
      <w:pPr>
        <w:numPr>
          <w:ilvl w:val="5"/>
          <w:numId w:val="10"/>
        </w:numPr>
        <w:pBdr>
          <w:top w:val="nil"/>
          <w:left w:val="nil"/>
          <w:bottom w:val="nil"/>
          <w:right w:val="nil"/>
          <w:between w:val="nil"/>
        </w:pBdr>
        <w:tabs>
          <w:tab w:val="left" w:pos="2098"/>
          <w:tab w:val="left" w:pos="2100"/>
        </w:tabs>
        <w:spacing w:before="58" w:line="242" w:lineRule="auto"/>
        <w:ind w:right="249"/>
        <w:jc w:val="both"/>
        <w:rPr>
          <w:color w:val="000000"/>
          <w:sz w:val="24"/>
          <w:szCs w:val="24"/>
        </w:rPr>
      </w:pPr>
      <w:r>
        <w:rPr>
          <w:color w:val="000000"/>
          <w:sz w:val="24"/>
          <w:szCs w:val="24"/>
        </w:rPr>
        <w:t>dasar hukum pemanggilan adalah sesuai dengan ketentuan KUHAP sepanjang menyangkut pemanggilan;</w:t>
      </w:r>
    </w:p>
    <w:p w14:paraId="40918B93" w14:textId="77777777" w:rsidR="00C81D97" w:rsidRDefault="00C81D97">
      <w:pPr>
        <w:numPr>
          <w:ilvl w:val="5"/>
          <w:numId w:val="10"/>
        </w:numPr>
        <w:pBdr>
          <w:top w:val="nil"/>
          <w:left w:val="nil"/>
          <w:bottom w:val="nil"/>
          <w:right w:val="nil"/>
          <w:between w:val="nil"/>
        </w:pBdr>
        <w:tabs>
          <w:tab w:val="left" w:pos="2100"/>
        </w:tabs>
        <w:spacing w:before="55"/>
        <w:ind w:right="246"/>
        <w:jc w:val="both"/>
        <w:rPr>
          <w:color w:val="000000"/>
          <w:sz w:val="24"/>
          <w:szCs w:val="24"/>
        </w:rPr>
      </w:pPr>
      <w:r>
        <w:rPr>
          <w:color w:val="000000"/>
          <w:sz w:val="24"/>
          <w:szCs w:val="24"/>
        </w:rPr>
        <w:t>dasar pemanggilan tersangka dan saksi sesuai dengan kewenangan yang ditetapkan dalam undang-undang yang menjadi dasar hukumnya masing-masing (peraturan daerah);</w:t>
      </w:r>
    </w:p>
    <w:p w14:paraId="2AA44DD0" w14:textId="77777777" w:rsidR="00C81D97" w:rsidRDefault="00C81D97">
      <w:pPr>
        <w:numPr>
          <w:ilvl w:val="5"/>
          <w:numId w:val="10"/>
        </w:numPr>
        <w:pBdr>
          <w:top w:val="nil"/>
          <w:left w:val="nil"/>
          <w:bottom w:val="nil"/>
          <w:right w:val="nil"/>
          <w:between w:val="nil"/>
        </w:pBdr>
        <w:tabs>
          <w:tab w:val="left" w:pos="2100"/>
        </w:tabs>
        <w:spacing w:before="59" w:line="242" w:lineRule="auto"/>
        <w:ind w:right="247"/>
        <w:jc w:val="both"/>
        <w:rPr>
          <w:color w:val="000000"/>
          <w:sz w:val="24"/>
          <w:szCs w:val="24"/>
        </w:rPr>
      </w:pPr>
      <w:r>
        <w:rPr>
          <w:color w:val="000000"/>
          <w:sz w:val="24"/>
          <w:szCs w:val="24"/>
        </w:rPr>
        <w:t>yang berwenang menandatangani surat panggilan pada prinsipnya adalah PPNS Satpol PP;</w:t>
      </w:r>
    </w:p>
    <w:p w14:paraId="7C49DC02" w14:textId="77777777" w:rsidR="00C81D97" w:rsidRDefault="00C81D97">
      <w:pPr>
        <w:numPr>
          <w:ilvl w:val="5"/>
          <w:numId w:val="10"/>
        </w:numPr>
        <w:pBdr>
          <w:top w:val="nil"/>
          <w:left w:val="nil"/>
          <w:bottom w:val="nil"/>
          <w:right w:val="nil"/>
          <w:between w:val="nil"/>
        </w:pBdr>
        <w:tabs>
          <w:tab w:val="left" w:pos="2100"/>
        </w:tabs>
        <w:spacing w:before="55"/>
        <w:ind w:right="247"/>
        <w:jc w:val="both"/>
        <w:rPr>
          <w:color w:val="000000"/>
          <w:sz w:val="24"/>
          <w:szCs w:val="24"/>
        </w:rPr>
      </w:pPr>
      <w:r>
        <w:rPr>
          <w:color w:val="000000"/>
          <w:sz w:val="24"/>
          <w:szCs w:val="24"/>
        </w:rPr>
        <w:t>dalam hal kepala Satpol PP adalah PPNS, maka penandatanganan surat panggilan dilakukan oleh Kepala Satpol PP selaku penyidik;</w:t>
      </w:r>
    </w:p>
    <w:p w14:paraId="388A2273" w14:textId="77777777" w:rsidR="00C81D97" w:rsidRDefault="00C81D97">
      <w:pPr>
        <w:numPr>
          <w:ilvl w:val="5"/>
          <w:numId w:val="10"/>
        </w:numPr>
        <w:pBdr>
          <w:top w:val="nil"/>
          <w:left w:val="nil"/>
          <w:bottom w:val="nil"/>
          <w:right w:val="nil"/>
          <w:between w:val="nil"/>
        </w:pBdr>
        <w:tabs>
          <w:tab w:val="left" w:pos="2100"/>
        </w:tabs>
        <w:spacing w:before="63"/>
        <w:ind w:right="253"/>
        <w:jc w:val="both"/>
        <w:rPr>
          <w:color w:val="000000"/>
          <w:sz w:val="24"/>
          <w:szCs w:val="24"/>
        </w:rPr>
      </w:pPr>
      <w:r>
        <w:rPr>
          <w:color w:val="000000"/>
          <w:sz w:val="24"/>
          <w:szCs w:val="24"/>
        </w:rPr>
        <w:t>dalam hal kepala Satpol PP bukan PPNS, maka surat panggilan ditandatangani oleh PPNS Satpol PP dan diketahui oleh kepala Satpol PP;</w:t>
      </w:r>
    </w:p>
    <w:p w14:paraId="26587B02" w14:textId="0E652FCC" w:rsidR="00C81D97" w:rsidRDefault="00C81D97">
      <w:pPr>
        <w:numPr>
          <w:ilvl w:val="5"/>
          <w:numId w:val="10"/>
        </w:numPr>
        <w:pBdr>
          <w:top w:val="nil"/>
          <w:left w:val="nil"/>
          <w:bottom w:val="nil"/>
          <w:right w:val="nil"/>
          <w:between w:val="nil"/>
        </w:pBdr>
        <w:tabs>
          <w:tab w:val="left" w:pos="2100"/>
        </w:tabs>
        <w:spacing w:before="59"/>
        <w:ind w:right="247"/>
        <w:jc w:val="both"/>
        <w:rPr>
          <w:color w:val="000000"/>
          <w:sz w:val="24"/>
          <w:szCs w:val="24"/>
        </w:rPr>
      </w:pPr>
      <w:r>
        <w:rPr>
          <w:color w:val="000000"/>
          <w:sz w:val="24"/>
          <w:szCs w:val="24"/>
        </w:rPr>
        <w:t xml:space="preserve">dalam surat panggilan diwajibkan agar yang bersangkutan memenuhi panggilan tersebut (kesengajaan tidak memenuhi panggilan diancam dengan Pasal </w:t>
      </w:r>
      <w:r w:rsidR="00461531">
        <w:rPr>
          <w:color w:val="000000"/>
          <w:sz w:val="24"/>
          <w:szCs w:val="24"/>
        </w:rPr>
        <w:t>352</w:t>
      </w:r>
      <w:r>
        <w:rPr>
          <w:color w:val="000000"/>
          <w:sz w:val="24"/>
          <w:szCs w:val="24"/>
        </w:rPr>
        <w:t xml:space="preserve"> KUHP).</w:t>
      </w:r>
    </w:p>
    <w:p w14:paraId="2B73BE6A" w14:textId="77777777" w:rsidR="00C81D97" w:rsidRDefault="00C81D97">
      <w:pPr>
        <w:numPr>
          <w:ilvl w:val="4"/>
          <w:numId w:val="10"/>
        </w:numPr>
        <w:pBdr>
          <w:top w:val="nil"/>
          <w:left w:val="nil"/>
          <w:bottom w:val="nil"/>
          <w:right w:val="nil"/>
          <w:between w:val="nil"/>
        </w:pBdr>
        <w:tabs>
          <w:tab w:val="left" w:pos="1555"/>
        </w:tabs>
        <w:spacing w:before="59"/>
        <w:ind w:left="1555" w:hanging="307"/>
        <w:jc w:val="both"/>
        <w:rPr>
          <w:color w:val="000000"/>
          <w:sz w:val="24"/>
          <w:szCs w:val="24"/>
        </w:rPr>
      </w:pPr>
      <w:r>
        <w:rPr>
          <w:color w:val="000000"/>
          <w:sz w:val="24"/>
          <w:szCs w:val="24"/>
        </w:rPr>
        <w:t>Proses persidangan</w:t>
      </w:r>
    </w:p>
    <w:p w14:paraId="125CB550" w14:textId="77777777" w:rsidR="00C81D97" w:rsidRDefault="00C81D97" w:rsidP="00C81D97">
      <w:pPr>
        <w:pBdr>
          <w:top w:val="nil"/>
          <w:left w:val="nil"/>
          <w:bottom w:val="nil"/>
          <w:right w:val="nil"/>
          <w:between w:val="nil"/>
        </w:pBdr>
        <w:spacing w:before="62"/>
        <w:ind w:left="1532" w:right="249" w:firstLine="568"/>
        <w:jc w:val="both"/>
        <w:rPr>
          <w:color w:val="000000"/>
          <w:sz w:val="24"/>
          <w:szCs w:val="24"/>
        </w:rPr>
      </w:pPr>
      <w:r>
        <w:rPr>
          <w:color w:val="000000"/>
          <w:sz w:val="24"/>
          <w:szCs w:val="24"/>
        </w:rPr>
        <w:t>Dalam melaksanakan penegakan Peraturan Daerah yustisial dibentuk tim terpadu terdiri dari Satpol PP, perangkat daerah pengampu Peraturan Daerah, dibantu kepolisian (Korwas PPNS), Kejaksaan dan Pengadilan untuk melakukan:</w:t>
      </w:r>
    </w:p>
    <w:p w14:paraId="09A47883" w14:textId="77777777" w:rsidR="00C81D97" w:rsidRDefault="00C81D97">
      <w:pPr>
        <w:numPr>
          <w:ilvl w:val="5"/>
          <w:numId w:val="10"/>
        </w:numPr>
        <w:pBdr>
          <w:top w:val="nil"/>
          <w:left w:val="nil"/>
          <w:bottom w:val="nil"/>
          <w:right w:val="nil"/>
          <w:between w:val="nil"/>
        </w:pBdr>
        <w:tabs>
          <w:tab w:val="left" w:pos="2098"/>
        </w:tabs>
        <w:spacing w:before="58"/>
        <w:ind w:left="2098" w:hanging="423"/>
        <w:jc w:val="both"/>
        <w:rPr>
          <w:color w:val="000000"/>
          <w:sz w:val="24"/>
          <w:szCs w:val="24"/>
        </w:rPr>
      </w:pPr>
      <w:r>
        <w:rPr>
          <w:color w:val="000000"/>
          <w:sz w:val="24"/>
          <w:szCs w:val="24"/>
        </w:rPr>
        <w:t>sidang ditempat terhadap para pelanggar Peraturan Daerah;</w:t>
      </w:r>
    </w:p>
    <w:p w14:paraId="05AFE0C8" w14:textId="77777777" w:rsidR="00C81D97" w:rsidRDefault="00C81D97">
      <w:pPr>
        <w:numPr>
          <w:ilvl w:val="5"/>
          <w:numId w:val="10"/>
        </w:numPr>
        <w:pBdr>
          <w:top w:val="nil"/>
          <w:left w:val="nil"/>
          <w:bottom w:val="nil"/>
          <w:right w:val="nil"/>
          <w:between w:val="nil"/>
        </w:pBdr>
        <w:tabs>
          <w:tab w:val="left" w:pos="2087"/>
          <w:tab w:val="left" w:pos="2100"/>
        </w:tabs>
        <w:spacing w:before="62"/>
        <w:ind w:right="249"/>
        <w:jc w:val="both"/>
        <w:rPr>
          <w:color w:val="000000"/>
          <w:sz w:val="24"/>
          <w:szCs w:val="24"/>
        </w:rPr>
      </w:pPr>
      <w:r>
        <w:rPr>
          <w:color w:val="000000"/>
          <w:sz w:val="24"/>
          <w:szCs w:val="24"/>
        </w:rPr>
        <w:t>melakukan pemberkasan terhadap para pelanggar Peraturan Daerah dan selanjutnya diserahkan kepada Kejaksaan;</w:t>
      </w:r>
    </w:p>
    <w:p w14:paraId="474F0C0F" w14:textId="77777777" w:rsidR="00C81D97" w:rsidRDefault="00C81D97">
      <w:pPr>
        <w:numPr>
          <w:ilvl w:val="5"/>
          <w:numId w:val="10"/>
        </w:numPr>
        <w:pBdr>
          <w:top w:val="nil"/>
          <w:left w:val="nil"/>
          <w:bottom w:val="nil"/>
          <w:right w:val="nil"/>
          <w:between w:val="nil"/>
        </w:pBdr>
        <w:tabs>
          <w:tab w:val="left" w:pos="2100"/>
        </w:tabs>
        <w:spacing w:before="61"/>
        <w:ind w:right="246"/>
        <w:jc w:val="both"/>
        <w:rPr>
          <w:color w:val="000000"/>
          <w:sz w:val="24"/>
          <w:szCs w:val="24"/>
        </w:rPr>
      </w:pPr>
      <w:r>
        <w:rPr>
          <w:color w:val="000000"/>
          <w:sz w:val="24"/>
          <w:szCs w:val="24"/>
        </w:rPr>
        <w:t>koordinasi dengan kejaksaan, Pengadilan dan Kepolisian (Korwas PPNS) guna penjadwalan untuk melaksanakan persidangan terhadap para pelanggar Peraturan Daerah di kantor pengadilan atau kantor Satpol PP.</w:t>
      </w:r>
    </w:p>
    <w:p w14:paraId="3E8E6627" w14:textId="77777777" w:rsidR="00C81D97" w:rsidRDefault="00C81D97">
      <w:pPr>
        <w:numPr>
          <w:ilvl w:val="3"/>
          <w:numId w:val="10"/>
        </w:numPr>
        <w:pBdr>
          <w:top w:val="nil"/>
          <w:left w:val="nil"/>
          <w:bottom w:val="nil"/>
          <w:right w:val="nil"/>
          <w:between w:val="nil"/>
        </w:pBdr>
        <w:tabs>
          <w:tab w:val="left" w:pos="1250"/>
        </w:tabs>
        <w:spacing w:before="57"/>
        <w:ind w:left="1250" w:hanging="283"/>
        <w:jc w:val="both"/>
        <w:rPr>
          <w:color w:val="000000"/>
          <w:sz w:val="24"/>
          <w:szCs w:val="24"/>
        </w:rPr>
      </w:pPr>
      <w:r>
        <w:rPr>
          <w:color w:val="000000"/>
          <w:sz w:val="24"/>
          <w:szCs w:val="24"/>
        </w:rPr>
        <w:t>Pelaporan</w:t>
      </w:r>
    </w:p>
    <w:p w14:paraId="77F1C3AD" w14:textId="77777777" w:rsidR="00C81D97" w:rsidRDefault="00C81D97" w:rsidP="00C81D97">
      <w:pPr>
        <w:pBdr>
          <w:top w:val="nil"/>
          <w:left w:val="nil"/>
          <w:bottom w:val="nil"/>
          <w:right w:val="nil"/>
          <w:between w:val="nil"/>
        </w:pBdr>
        <w:spacing w:before="63"/>
        <w:ind w:left="1248" w:right="247" w:firstLine="568"/>
        <w:jc w:val="both"/>
        <w:rPr>
          <w:color w:val="000000"/>
          <w:sz w:val="24"/>
          <w:szCs w:val="24"/>
        </w:rPr>
        <w:sectPr w:rsidR="00C81D97" w:rsidSect="00C81D97">
          <w:pgSz w:w="12200" w:h="18720"/>
          <w:pgMar w:top="980" w:right="992" w:bottom="280" w:left="1133" w:header="730" w:footer="0" w:gutter="0"/>
          <w:cols w:space="720"/>
        </w:sectPr>
      </w:pPr>
      <w:r>
        <w:rPr>
          <w:color w:val="000000"/>
          <w:sz w:val="24"/>
          <w:szCs w:val="24"/>
        </w:rPr>
        <w:t>Tahap pelaporan dilakukan setelah pelaksanaan penegakan Peraturan Daerah yustisial selesai. Proses pelaporan dilakukan melalui pengarsipan/ pendokumentasian berkas serta membuat laporan hasil kegiatan yang ditandatangani oleh kepala Satpol PP dan disampaikan kepada Bupati. Laporan yang telah ditandatangani kepala Satpol PP disampaikan kepada Direktur Jenderal Bina Administrasi Kewilayahan melalui Sistem Informasi Pelaporan Satpol PP.</w:t>
      </w:r>
    </w:p>
    <w:p w14:paraId="10ECB811" w14:textId="77777777" w:rsidR="00C81D97" w:rsidRDefault="00C81D97">
      <w:pPr>
        <w:numPr>
          <w:ilvl w:val="2"/>
          <w:numId w:val="10"/>
        </w:numPr>
        <w:pBdr>
          <w:top w:val="nil"/>
          <w:left w:val="nil"/>
          <w:bottom w:val="nil"/>
          <w:right w:val="nil"/>
          <w:between w:val="nil"/>
        </w:pBdr>
        <w:tabs>
          <w:tab w:val="left" w:pos="966"/>
        </w:tabs>
        <w:spacing w:before="274"/>
        <w:ind w:left="966"/>
        <w:jc w:val="both"/>
        <w:rPr>
          <w:color w:val="000000"/>
          <w:sz w:val="24"/>
          <w:szCs w:val="24"/>
        </w:rPr>
      </w:pPr>
      <w:r>
        <w:rPr>
          <w:color w:val="000000"/>
          <w:sz w:val="24"/>
          <w:szCs w:val="24"/>
        </w:rPr>
        <w:lastRenderedPageBreak/>
        <w:t>Keterkaitan</w:t>
      </w:r>
    </w:p>
    <w:p w14:paraId="645E0D29" w14:textId="77777777" w:rsidR="00C81D97" w:rsidRDefault="00C81D97" w:rsidP="00C81D97">
      <w:pPr>
        <w:pBdr>
          <w:top w:val="nil"/>
          <w:left w:val="nil"/>
          <w:bottom w:val="nil"/>
          <w:right w:val="nil"/>
          <w:between w:val="nil"/>
        </w:pBdr>
        <w:spacing w:before="58"/>
        <w:ind w:left="967" w:right="249"/>
        <w:jc w:val="both"/>
        <w:rPr>
          <w:color w:val="000000"/>
          <w:sz w:val="24"/>
          <w:szCs w:val="24"/>
        </w:rPr>
      </w:pPr>
      <w:r>
        <w:rPr>
          <w:color w:val="000000"/>
          <w:sz w:val="24"/>
          <w:szCs w:val="24"/>
        </w:rPr>
        <w:t>SOP penegakan Peraturan Daerah yustisial terkait dengan SOP penegakan Peraturan Daerah nonyustisial, SOP penegakan Peraturan Bupati, SOP Pembinaan dan Penyuluhan, SOP Patroli, dan SOP Penertiban.</w:t>
      </w:r>
    </w:p>
    <w:p w14:paraId="072BC573" w14:textId="77777777" w:rsidR="00C81D97" w:rsidRDefault="00C81D97">
      <w:pPr>
        <w:numPr>
          <w:ilvl w:val="2"/>
          <w:numId w:val="10"/>
        </w:numPr>
        <w:pBdr>
          <w:top w:val="nil"/>
          <w:left w:val="nil"/>
          <w:bottom w:val="nil"/>
          <w:right w:val="nil"/>
          <w:between w:val="nil"/>
        </w:pBdr>
        <w:tabs>
          <w:tab w:val="left" w:pos="966"/>
        </w:tabs>
        <w:spacing w:before="63"/>
        <w:ind w:left="966"/>
        <w:jc w:val="both"/>
        <w:rPr>
          <w:color w:val="000000"/>
          <w:sz w:val="24"/>
          <w:szCs w:val="24"/>
        </w:rPr>
      </w:pPr>
      <w:r>
        <w:rPr>
          <w:color w:val="000000"/>
          <w:sz w:val="24"/>
          <w:szCs w:val="24"/>
        </w:rPr>
        <w:t>Kendaraan dan Perlengkapan Operasional</w:t>
      </w:r>
    </w:p>
    <w:p w14:paraId="3542814E" w14:textId="77777777" w:rsidR="00C81D97" w:rsidRDefault="00C81D97" w:rsidP="00C81D97">
      <w:pPr>
        <w:pBdr>
          <w:top w:val="nil"/>
          <w:left w:val="nil"/>
          <w:bottom w:val="nil"/>
          <w:right w:val="nil"/>
          <w:between w:val="nil"/>
        </w:pBdr>
        <w:spacing w:before="58"/>
        <w:ind w:left="967"/>
        <w:jc w:val="both"/>
        <w:rPr>
          <w:color w:val="000000"/>
          <w:sz w:val="24"/>
          <w:szCs w:val="24"/>
        </w:rPr>
      </w:pPr>
      <w:r>
        <w:rPr>
          <w:color w:val="000000"/>
          <w:sz w:val="24"/>
          <w:szCs w:val="24"/>
        </w:rPr>
        <w:t>Sesuai dengan ketentuan peraturan perundang-undangan.</w:t>
      </w:r>
    </w:p>
    <w:p w14:paraId="53674D79" w14:textId="77777777" w:rsidR="00C81D97" w:rsidRDefault="00C81D97" w:rsidP="00C81D97">
      <w:pPr>
        <w:pBdr>
          <w:top w:val="nil"/>
          <w:left w:val="nil"/>
          <w:bottom w:val="nil"/>
          <w:right w:val="nil"/>
          <w:between w:val="nil"/>
        </w:pBdr>
        <w:spacing w:before="121"/>
        <w:rPr>
          <w:color w:val="000000"/>
          <w:sz w:val="24"/>
          <w:szCs w:val="24"/>
        </w:rPr>
      </w:pPr>
    </w:p>
    <w:p w14:paraId="3D140761" w14:textId="77777777" w:rsidR="00C81D97" w:rsidRDefault="00000000">
      <w:pPr>
        <w:numPr>
          <w:ilvl w:val="1"/>
          <w:numId w:val="10"/>
        </w:numPr>
        <w:pBdr>
          <w:top w:val="nil"/>
          <w:left w:val="nil"/>
          <w:bottom w:val="nil"/>
          <w:right w:val="nil"/>
          <w:between w:val="nil"/>
        </w:pBdr>
        <w:tabs>
          <w:tab w:val="left" w:pos="686"/>
        </w:tabs>
        <w:ind w:left="686" w:hanging="287"/>
        <w:jc w:val="both"/>
        <w:rPr>
          <w:color w:val="000000"/>
          <w:sz w:val="24"/>
          <w:szCs w:val="24"/>
        </w:rPr>
      </w:pPr>
      <w:sdt>
        <w:sdtPr>
          <w:tag w:val="goog_rdk_1"/>
          <w:id w:val="-847297180"/>
        </w:sdtPr>
        <w:sdtContent/>
      </w:sdt>
      <w:r w:rsidR="00C81D97">
        <w:rPr>
          <w:color w:val="000000"/>
          <w:sz w:val="24"/>
          <w:szCs w:val="24"/>
        </w:rPr>
        <w:t xml:space="preserve">Penegakan Peraturan </w:t>
      </w:r>
      <w:r w:rsidR="00C81D97">
        <w:rPr>
          <w:sz w:val="24"/>
          <w:szCs w:val="24"/>
        </w:rPr>
        <w:t>Kepala Daerah</w:t>
      </w:r>
    </w:p>
    <w:p w14:paraId="446BE7B5" w14:textId="77777777" w:rsidR="00C81D97" w:rsidRDefault="00C81D97">
      <w:pPr>
        <w:numPr>
          <w:ilvl w:val="2"/>
          <w:numId w:val="10"/>
        </w:numPr>
        <w:pBdr>
          <w:top w:val="nil"/>
          <w:left w:val="nil"/>
          <w:bottom w:val="nil"/>
          <w:right w:val="nil"/>
          <w:between w:val="nil"/>
        </w:pBdr>
        <w:tabs>
          <w:tab w:val="left" w:pos="966"/>
        </w:tabs>
        <w:spacing w:before="59"/>
        <w:ind w:left="966"/>
        <w:jc w:val="both"/>
        <w:rPr>
          <w:color w:val="000000"/>
          <w:sz w:val="24"/>
          <w:szCs w:val="24"/>
        </w:rPr>
      </w:pPr>
      <w:r>
        <w:rPr>
          <w:color w:val="000000"/>
          <w:sz w:val="24"/>
          <w:szCs w:val="24"/>
        </w:rPr>
        <w:t>Ruang Lingkup:</w:t>
      </w:r>
    </w:p>
    <w:p w14:paraId="7AA4F1ED" w14:textId="77777777" w:rsidR="00C81D97" w:rsidRDefault="00C81D97" w:rsidP="00C81D97">
      <w:pPr>
        <w:pBdr>
          <w:top w:val="nil"/>
          <w:left w:val="nil"/>
          <w:bottom w:val="nil"/>
          <w:right w:val="nil"/>
          <w:between w:val="nil"/>
        </w:pBdr>
        <w:spacing w:before="62"/>
        <w:ind w:left="967" w:right="245" w:firstLine="708"/>
        <w:jc w:val="both"/>
        <w:rPr>
          <w:color w:val="000000"/>
          <w:sz w:val="24"/>
          <w:szCs w:val="24"/>
        </w:rPr>
      </w:pPr>
      <w:r>
        <w:rPr>
          <w:color w:val="000000"/>
          <w:sz w:val="24"/>
          <w:szCs w:val="24"/>
        </w:rPr>
        <w:t xml:space="preserve">Ruang lingkup penegakan </w:t>
      </w:r>
      <w:r>
        <w:rPr>
          <w:sz w:val="24"/>
          <w:szCs w:val="24"/>
        </w:rPr>
        <w:t>Peraturan Kepala Daerah</w:t>
      </w:r>
      <w:r>
        <w:rPr>
          <w:color w:val="000000"/>
          <w:sz w:val="24"/>
          <w:szCs w:val="24"/>
        </w:rPr>
        <w:t xml:space="preserve"> pada prinsipnya memuat kesamaan dengan penegakan Peraturan Daerah nonyustisial. Hanya, pada saat masyarakat, kelompok, dan badan hukum tidak mematuhi surat pernyataan yang telah ditandatangani serta tidak mengindahkan surat peringatan sesuai waktu yang ditentukan, Satpol PP melakukan penindakan langsung terhadap pelanggaran Peraturan </w:t>
      </w:r>
      <w:r>
        <w:rPr>
          <w:sz w:val="24"/>
          <w:szCs w:val="24"/>
        </w:rPr>
        <w:t xml:space="preserve">Kepala Daerah </w:t>
      </w:r>
      <w:r>
        <w:rPr>
          <w:color w:val="000000"/>
          <w:sz w:val="24"/>
          <w:szCs w:val="24"/>
        </w:rPr>
        <w:t>dengan memberikan sanksi administratif.</w:t>
      </w:r>
    </w:p>
    <w:p w14:paraId="24E215DF" w14:textId="77777777" w:rsidR="00C81D97" w:rsidRDefault="00C81D97" w:rsidP="00C81D97">
      <w:pPr>
        <w:pBdr>
          <w:top w:val="nil"/>
          <w:left w:val="nil"/>
          <w:bottom w:val="nil"/>
          <w:right w:val="nil"/>
          <w:between w:val="nil"/>
        </w:pBdr>
        <w:spacing w:before="61"/>
        <w:ind w:left="967"/>
        <w:rPr>
          <w:color w:val="000000"/>
          <w:sz w:val="24"/>
          <w:szCs w:val="24"/>
        </w:rPr>
      </w:pPr>
      <w:r>
        <w:rPr>
          <w:color w:val="000000"/>
          <w:sz w:val="24"/>
          <w:szCs w:val="24"/>
        </w:rPr>
        <w:t>Tahapannya:</w:t>
      </w:r>
    </w:p>
    <w:p w14:paraId="106DE0C2" w14:textId="77777777" w:rsidR="00C81D97" w:rsidRDefault="00C81D97">
      <w:pPr>
        <w:numPr>
          <w:ilvl w:val="3"/>
          <w:numId w:val="10"/>
        </w:numPr>
        <w:pBdr>
          <w:top w:val="nil"/>
          <w:left w:val="nil"/>
          <w:bottom w:val="nil"/>
          <w:right w:val="nil"/>
          <w:between w:val="nil"/>
        </w:pBdr>
        <w:tabs>
          <w:tab w:val="left" w:pos="1246"/>
          <w:tab w:val="left" w:pos="1248"/>
        </w:tabs>
        <w:spacing w:before="58" w:line="242" w:lineRule="auto"/>
        <w:ind w:right="251"/>
        <w:jc w:val="both"/>
        <w:rPr>
          <w:color w:val="000000"/>
          <w:sz w:val="24"/>
          <w:szCs w:val="24"/>
        </w:rPr>
      </w:pPr>
      <w:r>
        <w:rPr>
          <w:color w:val="000000"/>
          <w:sz w:val="24"/>
          <w:szCs w:val="24"/>
        </w:rPr>
        <w:t xml:space="preserve">melakukan pengarahan kepada masyarakat, kelompok, dan badan hukum yang melanggar </w:t>
      </w:r>
      <w:r>
        <w:rPr>
          <w:sz w:val="24"/>
          <w:szCs w:val="24"/>
        </w:rPr>
        <w:t>Peraturan Kepala Daerah</w:t>
      </w:r>
      <w:r>
        <w:rPr>
          <w:color w:val="000000"/>
          <w:sz w:val="24"/>
          <w:szCs w:val="24"/>
        </w:rPr>
        <w:t>;</w:t>
      </w:r>
    </w:p>
    <w:p w14:paraId="625436A9" w14:textId="77777777" w:rsidR="00C81D97" w:rsidRDefault="00C81D97">
      <w:pPr>
        <w:numPr>
          <w:ilvl w:val="3"/>
          <w:numId w:val="10"/>
        </w:numPr>
        <w:pBdr>
          <w:top w:val="nil"/>
          <w:left w:val="nil"/>
          <w:bottom w:val="nil"/>
          <w:right w:val="nil"/>
          <w:between w:val="nil"/>
        </w:pBdr>
        <w:tabs>
          <w:tab w:val="left" w:pos="1246"/>
          <w:tab w:val="left" w:pos="1248"/>
          <w:tab w:val="left" w:pos="2824"/>
          <w:tab w:val="left" w:pos="4400"/>
          <w:tab w:val="left" w:pos="5785"/>
          <w:tab w:val="left" w:pos="7245"/>
          <w:tab w:val="left" w:pos="8357"/>
        </w:tabs>
        <w:spacing w:before="55" w:line="242" w:lineRule="auto"/>
        <w:ind w:right="249"/>
        <w:jc w:val="both"/>
        <w:rPr>
          <w:color w:val="000000"/>
          <w:sz w:val="24"/>
          <w:szCs w:val="24"/>
        </w:rPr>
      </w:pPr>
      <w:r>
        <w:rPr>
          <w:color w:val="000000"/>
          <w:sz w:val="24"/>
          <w:szCs w:val="24"/>
        </w:rPr>
        <w:t>melakukan</w:t>
      </w:r>
      <w:r>
        <w:rPr>
          <w:color w:val="000000"/>
          <w:sz w:val="24"/>
          <w:szCs w:val="24"/>
        </w:rPr>
        <w:tab/>
        <w:t>pembinaan</w:t>
      </w:r>
      <w:r>
        <w:rPr>
          <w:color w:val="000000"/>
          <w:sz w:val="24"/>
          <w:szCs w:val="24"/>
        </w:rPr>
        <w:tab/>
        <w:t>dan/atau</w:t>
      </w:r>
      <w:r>
        <w:rPr>
          <w:color w:val="000000"/>
          <w:sz w:val="24"/>
          <w:szCs w:val="24"/>
        </w:rPr>
        <w:tab/>
        <w:t>sosialisasi</w:t>
      </w:r>
      <w:r>
        <w:rPr>
          <w:color w:val="000000"/>
          <w:sz w:val="24"/>
          <w:szCs w:val="24"/>
        </w:rPr>
        <w:tab/>
        <w:t>kepada</w:t>
      </w:r>
      <w:r>
        <w:rPr>
          <w:color w:val="000000"/>
          <w:sz w:val="24"/>
          <w:szCs w:val="24"/>
        </w:rPr>
        <w:tab/>
        <w:t>masyarakat, kelompok, dan badan hukum;</w:t>
      </w:r>
    </w:p>
    <w:p w14:paraId="53C1D679" w14:textId="3AD16CCD" w:rsidR="00C81D97" w:rsidRDefault="00C81D97">
      <w:pPr>
        <w:numPr>
          <w:ilvl w:val="3"/>
          <w:numId w:val="10"/>
        </w:numPr>
        <w:pBdr>
          <w:top w:val="nil"/>
          <w:left w:val="nil"/>
          <w:bottom w:val="nil"/>
          <w:right w:val="nil"/>
          <w:between w:val="nil"/>
        </w:pBdr>
        <w:tabs>
          <w:tab w:val="left" w:pos="1246"/>
        </w:tabs>
        <w:spacing w:before="55"/>
        <w:ind w:left="1246" w:hanging="279"/>
        <w:jc w:val="both"/>
        <w:rPr>
          <w:color w:val="000000"/>
          <w:sz w:val="24"/>
          <w:szCs w:val="24"/>
        </w:rPr>
      </w:pPr>
      <w:r>
        <w:rPr>
          <w:color w:val="000000"/>
          <w:sz w:val="24"/>
          <w:szCs w:val="24"/>
        </w:rPr>
        <w:t>pre</w:t>
      </w:r>
      <w:r w:rsidR="003F7AF2">
        <w:rPr>
          <w:color w:val="000000"/>
          <w:sz w:val="24"/>
          <w:szCs w:val="24"/>
        </w:rPr>
        <w:t>v</w:t>
      </w:r>
      <w:r>
        <w:rPr>
          <w:color w:val="000000"/>
          <w:sz w:val="24"/>
          <w:szCs w:val="24"/>
        </w:rPr>
        <w:t>entif nonyustisial; dan</w:t>
      </w:r>
    </w:p>
    <w:p w14:paraId="4E4DBB12" w14:textId="77777777" w:rsidR="00C81D97" w:rsidRDefault="00C81D97">
      <w:pPr>
        <w:numPr>
          <w:ilvl w:val="3"/>
          <w:numId w:val="10"/>
        </w:numPr>
        <w:pBdr>
          <w:top w:val="nil"/>
          <w:left w:val="nil"/>
          <w:bottom w:val="nil"/>
          <w:right w:val="nil"/>
          <w:between w:val="nil"/>
        </w:pBdr>
        <w:tabs>
          <w:tab w:val="left" w:pos="1246"/>
        </w:tabs>
        <w:spacing w:before="58"/>
        <w:ind w:left="1246" w:hanging="279"/>
        <w:jc w:val="both"/>
        <w:rPr>
          <w:color w:val="000000"/>
          <w:sz w:val="24"/>
          <w:szCs w:val="24"/>
        </w:rPr>
      </w:pPr>
      <w:r>
        <w:rPr>
          <w:color w:val="000000"/>
          <w:sz w:val="24"/>
          <w:szCs w:val="24"/>
        </w:rPr>
        <w:t>pemberian sanksi administratif.</w:t>
      </w:r>
    </w:p>
    <w:p w14:paraId="170E7696" w14:textId="77777777" w:rsidR="00C81D97" w:rsidRDefault="00C81D97">
      <w:pPr>
        <w:numPr>
          <w:ilvl w:val="2"/>
          <w:numId w:val="10"/>
        </w:numPr>
        <w:pBdr>
          <w:top w:val="nil"/>
          <w:left w:val="nil"/>
          <w:bottom w:val="nil"/>
          <w:right w:val="nil"/>
          <w:between w:val="nil"/>
        </w:pBdr>
        <w:tabs>
          <w:tab w:val="left" w:pos="966"/>
        </w:tabs>
        <w:spacing w:before="123"/>
        <w:ind w:left="966"/>
        <w:jc w:val="both"/>
        <w:rPr>
          <w:color w:val="000000"/>
          <w:sz w:val="24"/>
          <w:szCs w:val="24"/>
        </w:rPr>
      </w:pPr>
      <w:r>
        <w:rPr>
          <w:color w:val="000000"/>
          <w:sz w:val="24"/>
          <w:szCs w:val="24"/>
        </w:rPr>
        <w:t>Uraian Prosedur:</w:t>
      </w:r>
    </w:p>
    <w:p w14:paraId="20E81230" w14:textId="77777777" w:rsidR="00C81D97" w:rsidRDefault="00C81D97" w:rsidP="00C81D97">
      <w:pPr>
        <w:pBdr>
          <w:top w:val="nil"/>
          <w:left w:val="nil"/>
          <w:bottom w:val="nil"/>
          <w:right w:val="nil"/>
          <w:between w:val="nil"/>
        </w:pBdr>
        <w:tabs>
          <w:tab w:val="left" w:pos="2956"/>
          <w:tab w:val="left" w:pos="4788"/>
          <w:tab w:val="left" w:pos="5881"/>
          <w:tab w:val="left" w:pos="6785"/>
          <w:tab w:val="left" w:pos="8245"/>
        </w:tabs>
        <w:spacing w:before="58" w:line="242" w:lineRule="auto"/>
        <w:ind w:left="967" w:right="249" w:firstLine="708"/>
        <w:rPr>
          <w:color w:val="000000"/>
          <w:sz w:val="24"/>
          <w:szCs w:val="24"/>
        </w:rPr>
      </w:pPr>
      <w:r>
        <w:rPr>
          <w:color w:val="000000"/>
          <w:sz w:val="24"/>
          <w:szCs w:val="24"/>
        </w:rPr>
        <w:t>Prosedur</w:t>
      </w:r>
      <w:r>
        <w:rPr>
          <w:color w:val="000000"/>
          <w:sz w:val="24"/>
          <w:szCs w:val="24"/>
        </w:rPr>
        <w:tab/>
        <w:t>dilaksanakan</w:t>
      </w:r>
      <w:r>
        <w:rPr>
          <w:color w:val="000000"/>
          <w:sz w:val="24"/>
          <w:szCs w:val="24"/>
        </w:rPr>
        <w:tab/>
        <w:t>melalui</w:t>
      </w:r>
      <w:r>
        <w:rPr>
          <w:color w:val="000000"/>
          <w:sz w:val="24"/>
          <w:szCs w:val="24"/>
        </w:rPr>
        <w:tab/>
        <w:t>tahap</w:t>
      </w:r>
      <w:r>
        <w:rPr>
          <w:color w:val="000000"/>
          <w:sz w:val="24"/>
          <w:szCs w:val="24"/>
        </w:rPr>
        <w:tab/>
        <w:t>persiapan,</w:t>
      </w:r>
      <w:r>
        <w:rPr>
          <w:color w:val="000000"/>
          <w:sz w:val="24"/>
          <w:szCs w:val="24"/>
        </w:rPr>
        <w:tab/>
        <w:t>pelaksanaan, dan pelaporan.</w:t>
      </w:r>
    </w:p>
    <w:p w14:paraId="020E9009" w14:textId="77777777" w:rsidR="00C81D97" w:rsidRDefault="00C81D97">
      <w:pPr>
        <w:numPr>
          <w:ilvl w:val="3"/>
          <w:numId w:val="10"/>
        </w:numPr>
        <w:pBdr>
          <w:top w:val="nil"/>
          <w:left w:val="nil"/>
          <w:bottom w:val="nil"/>
          <w:right w:val="nil"/>
          <w:between w:val="nil"/>
        </w:pBdr>
        <w:tabs>
          <w:tab w:val="left" w:pos="1250"/>
        </w:tabs>
        <w:spacing w:before="55"/>
        <w:ind w:left="1250" w:hanging="283"/>
        <w:jc w:val="both"/>
        <w:rPr>
          <w:color w:val="000000"/>
          <w:sz w:val="24"/>
          <w:szCs w:val="24"/>
        </w:rPr>
      </w:pPr>
      <w:r>
        <w:rPr>
          <w:color w:val="000000"/>
          <w:sz w:val="24"/>
          <w:szCs w:val="24"/>
        </w:rPr>
        <w:t>Persiapan</w:t>
      </w:r>
    </w:p>
    <w:p w14:paraId="03B85F86" w14:textId="77777777" w:rsidR="00C81D97" w:rsidRDefault="00C81D97" w:rsidP="00C81D97">
      <w:pPr>
        <w:pBdr>
          <w:top w:val="nil"/>
          <w:left w:val="nil"/>
          <w:bottom w:val="nil"/>
          <w:right w:val="nil"/>
          <w:between w:val="nil"/>
        </w:pBdr>
        <w:spacing w:before="62"/>
        <w:ind w:left="1248"/>
        <w:rPr>
          <w:color w:val="000000"/>
          <w:sz w:val="24"/>
          <w:szCs w:val="24"/>
        </w:rPr>
      </w:pPr>
      <w:r>
        <w:rPr>
          <w:color w:val="000000"/>
          <w:sz w:val="24"/>
          <w:szCs w:val="24"/>
        </w:rPr>
        <w:t>Tahap persiapan antara lain:</w:t>
      </w:r>
    </w:p>
    <w:p w14:paraId="53353846" w14:textId="77777777" w:rsidR="00C81D97" w:rsidRDefault="00C81D97">
      <w:pPr>
        <w:numPr>
          <w:ilvl w:val="4"/>
          <w:numId w:val="10"/>
        </w:numPr>
        <w:pBdr>
          <w:top w:val="nil"/>
          <w:left w:val="nil"/>
          <w:bottom w:val="nil"/>
          <w:right w:val="nil"/>
          <w:between w:val="nil"/>
        </w:pBdr>
        <w:tabs>
          <w:tab w:val="left" w:pos="1675"/>
        </w:tabs>
        <w:spacing w:before="58"/>
        <w:ind w:left="1675" w:hanging="427"/>
        <w:jc w:val="both"/>
        <w:rPr>
          <w:color w:val="000000"/>
          <w:sz w:val="24"/>
          <w:szCs w:val="24"/>
        </w:rPr>
      </w:pPr>
      <w:r>
        <w:rPr>
          <w:color w:val="000000"/>
          <w:sz w:val="24"/>
          <w:szCs w:val="24"/>
        </w:rPr>
        <w:t>penyusunan kerangka acuan kerja dan rencana anggaran biaya;</w:t>
      </w:r>
    </w:p>
    <w:p w14:paraId="3BBCC6CA" w14:textId="77777777" w:rsidR="00C81D97" w:rsidRDefault="00C81D97">
      <w:pPr>
        <w:numPr>
          <w:ilvl w:val="4"/>
          <w:numId w:val="10"/>
        </w:numPr>
        <w:pBdr>
          <w:top w:val="nil"/>
          <w:left w:val="nil"/>
          <w:bottom w:val="nil"/>
          <w:right w:val="nil"/>
          <w:between w:val="nil"/>
        </w:pBdr>
        <w:tabs>
          <w:tab w:val="left" w:pos="1675"/>
          <w:tab w:val="left" w:pos="3356"/>
          <w:tab w:val="left" w:pos="4540"/>
          <w:tab w:val="left" w:pos="6017"/>
          <w:tab w:val="left" w:pos="7397"/>
          <w:tab w:val="left" w:pos="8397"/>
          <w:tab w:val="left" w:pos="9058"/>
        </w:tabs>
        <w:spacing w:before="59" w:line="242" w:lineRule="auto"/>
        <w:ind w:left="1675" w:right="249" w:hanging="428"/>
        <w:jc w:val="both"/>
        <w:rPr>
          <w:color w:val="000000"/>
          <w:sz w:val="24"/>
          <w:szCs w:val="24"/>
        </w:rPr>
      </w:pPr>
      <w:r>
        <w:rPr>
          <w:color w:val="000000"/>
          <w:sz w:val="24"/>
          <w:szCs w:val="24"/>
        </w:rPr>
        <w:t>penyusunan</w:t>
      </w:r>
      <w:r>
        <w:rPr>
          <w:color w:val="000000"/>
          <w:sz w:val="24"/>
          <w:szCs w:val="24"/>
        </w:rPr>
        <w:tab/>
        <w:t>tahapan</w:t>
      </w:r>
      <w:r>
        <w:rPr>
          <w:color w:val="000000"/>
          <w:sz w:val="24"/>
          <w:szCs w:val="24"/>
        </w:rPr>
        <w:tab/>
        <w:t>penegakan</w:t>
      </w:r>
      <w:r>
        <w:rPr>
          <w:color w:val="000000"/>
          <w:sz w:val="24"/>
          <w:szCs w:val="24"/>
        </w:rPr>
        <w:tab/>
        <w:t>Peraturan</w:t>
      </w:r>
      <w:r>
        <w:rPr>
          <w:color w:val="000000"/>
          <w:sz w:val="24"/>
          <w:szCs w:val="24"/>
        </w:rPr>
        <w:tab/>
      </w:r>
      <w:r>
        <w:rPr>
          <w:sz w:val="24"/>
          <w:szCs w:val="24"/>
        </w:rPr>
        <w:t>Kepala Daerah</w:t>
      </w:r>
      <w:r>
        <w:rPr>
          <w:color w:val="000000"/>
          <w:sz w:val="24"/>
          <w:szCs w:val="24"/>
        </w:rPr>
        <w:tab/>
        <w:t>dan</w:t>
      </w:r>
      <w:r>
        <w:rPr>
          <w:sz w:val="24"/>
          <w:szCs w:val="24"/>
        </w:rPr>
        <w:t xml:space="preserve"> </w:t>
      </w:r>
      <w:r>
        <w:rPr>
          <w:color w:val="000000"/>
          <w:sz w:val="24"/>
          <w:szCs w:val="24"/>
        </w:rPr>
        <w:t>jadwal kegiatan;</w:t>
      </w:r>
    </w:p>
    <w:p w14:paraId="5422F71E" w14:textId="77777777" w:rsidR="00C81D97" w:rsidRDefault="00C81D97">
      <w:pPr>
        <w:numPr>
          <w:ilvl w:val="4"/>
          <w:numId w:val="10"/>
        </w:numPr>
        <w:pBdr>
          <w:top w:val="nil"/>
          <w:left w:val="nil"/>
          <w:bottom w:val="nil"/>
          <w:right w:val="nil"/>
          <w:between w:val="nil"/>
        </w:pBdr>
        <w:tabs>
          <w:tab w:val="left" w:pos="1675"/>
        </w:tabs>
        <w:spacing w:before="55"/>
        <w:ind w:left="1675" w:hanging="427"/>
        <w:jc w:val="both"/>
        <w:rPr>
          <w:color w:val="000000"/>
          <w:sz w:val="24"/>
          <w:szCs w:val="24"/>
        </w:rPr>
      </w:pPr>
      <w:r>
        <w:rPr>
          <w:color w:val="000000"/>
          <w:sz w:val="24"/>
          <w:szCs w:val="24"/>
        </w:rPr>
        <w:t xml:space="preserve">pengidentifikasian pelanggar Peraturan </w:t>
      </w:r>
      <w:r>
        <w:rPr>
          <w:sz w:val="24"/>
          <w:szCs w:val="24"/>
        </w:rPr>
        <w:t>Kepala Daerah</w:t>
      </w:r>
      <w:r>
        <w:rPr>
          <w:color w:val="000000"/>
          <w:sz w:val="24"/>
          <w:szCs w:val="24"/>
        </w:rPr>
        <w:t>;</w:t>
      </w:r>
    </w:p>
    <w:p w14:paraId="5C6F1B87" w14:textId="77777777" w:rsidR="00C81D97" w:rsidRDefault="00C81D97">
      <w:pPr>
        <w:numPr>
          <w:ilvl w:val="4"/>
          <w:numId w:val="10"/>
        </w:numPr>
        <w:pBdr>
          <w:top w:val="nil"/>
          <w:left w:val="nil"/>
          <w:bottom w:val="nil"/>
          <w:right w:val="nil"/>
          <w:between w:val="nil"/>
        </w:pBdr>
        <w:tabs>
          <w:tab w:val="left" w:pos="1675"/>
        </w:tabs>
        <w:spacing w:before="62"/>
        <w:ind w:left="1675" w:hanging="427"/>
        <w:jc w:val="both"/>
        <w:rPr>
          <w:color w:val="000000"/>
          <w:sz w:val="24"/>
          <w:szCs w:val="24"/>
        </w:rPr>
      </w:pPr>
      <w:r>
        <w:rPr>
          <w:color w:val="000000"/>
          <w:sz w:val="24"/>
          <w:szCs w:val="24"/>
        </w:rPr>
        <w:t>penerbitan surat perintah tugas; dan</w:t>
      </w:r>
    </w:p>
    <w:p w14:paraId="2D7FFDE2" w14:textId="77777777" w:rsidR="00C81D97" w:rsidRDefault="00C81D97">
      <w:pPr>
        <w:numPr>
          <w:ilvl w:val="4"/>
          <w:numId w:val="10"/>
        </w:numPr>
        <w:pBdr>
          <w:top w:val="nil"/>
          <w:left w:val="nil"/>
          <w:bottom w:val="nil"/>
          <w:right w:val="nil"/>
          <w:between w:val="nil"/>
        </w:pBdr>
        <w:tabs>
          <w:tab w:val="left" w:pos="1675"/>
        </w:tabs>
        <w:spacing w:before="59" w:line="242" w:lineRule="auto"/>
        <w:ind w:left="1675" w:right="251" w:hanging="428"/>
        <w:jc w:val="both"/>
        <w:rPr>
          <w:color w:val="000000"/>
          <w:sz w:val="24"/>
          <w:szCs w:val="24"/>
        </w:rPr>
      </w:pPr>
      <w:r>
        <w:rPr>
          <w:color w:val="000000"/>
          <w:sz w:val="24"/>
          <w:szCs w:val="24"/>
        </w:rPr>
        <w:t>koordinasi dengan perangkat daerah dan/atau instansi dan aparat keamanan terkait.</w:t>
      </w:r>
    </w:p>
    <w:p w14:paraId="223B99E6" w14:textId="77777777" w:rsidR="00C81D97" w:rsidRDefault="00C81D97">
      <w:pPr>
        <w:numPr>
          <w:ilvl w:val="3"/>
          <w:numId w:val="10"/>
        </w:numPr>
        <w:pBdr>
          <w:top w:val="nil"/>
          <w:left w:val="nil"/>
          <w:bottom w:val="nil"/>
          <w:right w:val="nil"/>
          <w:between w:val="nil"/>
        </w:pBdr>
        <w:tabs>
          <w:tab w:val="left" w:pos="1250"/>
        </w:tabs>
        <w:spacing w:before="55"/>
        <w:ind w:left="1250" w:hanging="283"/>
        <w:jc w:val="both"/>
        <w:rPr>
          <w:color w:val="000000"/>
          <w:sz w:val="24"/>
          <w:szCs w:val="24"/>
        </w:rPr>
      </w:pPr>
      <w:r>
        <w:rPr>
          <w:color w:val="000000"/>
          <w:sz w:val="24"/>
          <w:szCs w:val="24"/>
        </w:rPr>
        <w:t>Pelaksanaan</w:t>
      </w:r>
    </w:p>
    <w:p w14:paraId="638BDB61" w14:textId="77777777" w:rsidR="00C81D97" w:rsidRDefault="00C81D97" w:rsidP="00C81D97">
      <w:pPr>
        <w:pBdr>
          <w:top w:val="nil"/>
          <w:left w:val="nil"/>
          <w:bottom w:val="nil"/>
          <w:right w:val="nil"/>
          <w:between w:val="nil"/>
        </w:pBdr>
        <w:spacing w:before="58" w:line="242" w:lineRule="auto"/>
        <w:ind w:left="1248"/>
        <w:rPr>
          <w:color w:val="000000"/>
          <w:sz w:val="24"/>
          <w:szCs w:val="24"/>
        </w:rPr>
      </w:pPr>
      <w:r>
        <w:rPr>
          <w:color w:val="000000"/>
          <w:sz w:val="24"/>
          <w:szCs w:val="24"/>
        </w:rPr>
        <w:t>Tahap pelaksanaan antara lain melakukan pengarahan, pembinaan dan/atau sosialisasi, serta penindakan nonyustisial.</w:t>
      </w:r>
    </w:p>
    <w:p w14:paraId="076BF561" w14:textId="77777777" w:rsidR="00C81D97" w:rsidRDefault="00C81D97">
      <w:pPr>
        <w:numPr>
          <w:ilvl w:val="4"/>
          <w:numId w:val="10"/>
        </w:numPr>
        <w:pBdr>
          <w:top w:val="nil"/>
          <w:left w:val="nil"/>
          <w:bottom w:val="nil"/>
          <w:right w:val="nil"/>
          <w:between w:val="nil"/>
        </w:pBdr>
        <w:tabs>
          <w:tab w:val="left" w:pos="1675"/>
        </w:tabs>
        <w:spacing w:before="55" w:line="242" w:lineRule="auto"/>
        <w:ind w:left="1675" w:right="251" w:hanging="428"/>
        <w:jc w:val="both"/>
        <w:rPr>
          <w:color w:val="000000"/>
          <w:sz w:val="24"/>
          <w:szCs w:val="24"/>
        </w:rPr>
      </w:pPr>
      <w:r>
        <w:rPr>
          <w:color w:val="000000"/>
          <w:sz w:val="24"/>
          <w:szCs w:val="24"/>
        </w:rPr>
        <w:t xml:space="preserve">Pengarahan diberikan kepada masyarakat, kelompok, dan badan hukum agar menaati dan mematuhi Peraturan </w:t>
      </w:r>
      <w:r>
        <w:rPr>
          <w:sz w:val="24"/>
          <w:szCs w:val="24"/>
        </w:rPr>
        <w:t>Kepala Daerah</w:t>
      </w:r>
      <w:r>
        <w:rPr>
          <w:color w:val="000000"/>
          <w:sz w:val="24"/>
          <w:szCs w:val="24"/>
        </w:rPr>
        <w:t>.</w:t>
      </w:r>
    </w:p>
    <w:p w14:paraId="53B1353F" w14:textId="77777777" w:rsidR="00C81D97" w:rsidRDefault="00C81D97">
      <w:pPr>
        <w:numPr>
          <w:ilvl w:val="4"/>
          <w:numId w:val="10"/>
        </w:numPr>
        <w:pBdr>
          <w:top w:val="nil"/>
          <w:left w:val="nil"/>
          <w:bottom w:val="nil"/>
          <w:right w:val="nil"/>
          <w:between w:val="nil"/>
        </w:pBdr>
        <w:tabs>
          <w:tab w:val="left" w:pos="1675"/>
        </w:tabs>
        <w:spacing w:before="55"/>
        <w:ind w:left="1675" w:right="246" w:hanging="428"/>
        <w:jc w:val="both"/>
        <w:rPr>
          <w:color w:val="000000"/>
          <w:sz w:val="24"/>
          <w:szCs w:val="24"/>
        </w:rPr>
      </w:pPr>
      <w:r>
        <w:rPr>
          <w:color w:val="000000"/>
          <w:sz w:val="24"/>
          <w:szCs w:val="24"/>
        </w:rPr>
        <w:t xml:space="preserve">Pembinaan dan/atau Sosialisasi Pembinaan dan/atau sosialisasi dilakukan dengan cara pendekatan kepada masyarakat, kelompok, dan badan hukum yang melanggar Peraturan </w:t>
      </w:r>
      <w:r>
        <w:rPr>
          <w:sz w:val="24"/>
          <w:szCs w:val="24"/>
        </w:rPr>
        <w:t>Kepala Daerah</w:t>
      </w:r>
      <w:r>
        <w:rPr>
          <w:color w:val="000000"/>
          <w:sz w:val="24"/>
          <w:szCs w:val="24"/>
        </w:rPr>
        <w:t>. pembinaan dan/atau sosialisasi dilakukan melalui:</w:t>
      </w:r>
    </w:p>
    <w:p w14:paraId="505495C4" w14:textId="77777777" w:rsidR="00C81D97" w:rsidRDefault="00C81D97">
      <w:pPr>
        <w:numPr>
          <w:ilvl w:val="5"/>
          <w:numId w:val="10"/>
        </w:numPr>
        <w:pBdr>
          <w:top w:val="nil"/>
          <w:left w:val="nil"/>
          <w:bottom w:val="nil"/>
          <w:right w:val="nil"/>
          <w:between w:val="nil"/>
        </w:pBdr>
        <w:tabs>
          <w:tab w:val="left" w:pos="2078"/>
          <w:tab w:val="left" w:pos="2080"/>
        </w:tabs>
        <w:spacing w:before="62"/>
        <w:ind w:left="2080" w:right="247" w:hanging="404"/>
        <w:jc w:val="both"/>
        <w:rPr>
          <w:color w:val="000000"/>
          <w:sz w:val="24"/>
          <w:szCs w:val="24"/>
        </w:rPr>
        <w:sectPr w:rsidR="00C81D97" w:rsidSect="00C81D97">
          <w:pgSz w:w="12200" w:h="18720"/>
          <w:pgMar w:top="980" w:right="992" w:bottom="280" w:left="1133" w:header="730" w:footer="0" w:gutter="0"/>
          <w:cols w:space="720"/>
        </w:sectPr>
      </w:pPr>
      <w:r>
        <w:rPr>
          <w:color w:val="000000"/>
          <w:sz w:val="24"/>
          <w:szCs w:val="24"/>
        </w:rPr>
        <w:t>Pembinaan perorangan, dilakukan dengan cara mendatangi masyarakat, kelompok, dan badan hukum yang melanggar Perkada untuk diberitahu serta diberikan pengarahan dan pembinaan arti pentingnya kesadaran dan kepatuhan terhadap Perkada; dan/ atau</w:t>
      </w:r>
    </w:p>
    <w:p w14:paraId="58025EE9" w14:textId="77777777" w:rsidR="00C81D97" w:rsidRDefault="00C81D97">
      <w:pPr>
        <w:numPr>
          <w:ilvl w:val="5"/>
          <w:numId w:val="10"/>
        </w:numPr>
        <w:pBdr>
          <w:top w:val="nil"/>
          <w:left w:val="nil"/>
          <w:bottom w:val="nil"/>
          <w:right w:val="nil"/>
          <w:between w:val="nil"/>
        </w:pBdr>
        <w:tabs>
          <w:tab w:val="left" w:pos="2080"/>
        </w:tabs>
        <w:spacing w:before="274"/>
        <w:ind w:left="2080" w:right="247" w:hanging="404"/>
        <w:jc w:val="both"/>
        <w:rPr>
          <w:color w:val="000000"/>
          <w:sz w:val="24"/>
          <w:szCs w:val="24"/>
        </w:rPr>
      </w:pPr>
      <w:r>
        <w:rPr>
          <w:color w:val="000000"/>
          <w:sz w:val="24"/>
          <w:szCs w:val="24"/>
        </w:rPr>
        <w:lastRenderedPageBreak/>
        <w:t>Pembinaan kelompok, dilakukan dengan cara mengundang/ mengumpulkan masyarakat, kelompok, dan badan hukum yang melanggar Perkada untuk diberikan pengarahan dan pembinaan terhadap arti pentingnya kesadaran dan kepatuhan terhadap Perkada.</w:t>
      </w:r>
    </w:p>
    <w:p w14:paraId="6E000142" w14:textId="77777777" w:rsidR="00C81D97" w:rsidRDefault="00C81D97">
      <w:pPr>
        <w:numPr>
          <w:ilvl w:val="4"/>
          <w:numId w:val="10"/>
        </w:numPr>
        <w:pBdr>
          <w:top w:val="nil"/>
          <w:left w:val="nil"/>
          <w:bottom w:val="nil"/>
          <w:right w:val="nil"/>
          <w:between w:val="nil"/>
        </w:pBdr>
        <w:tabs>
          <w:tab w:val="left" w:pos="1675"/>
        </w:tabs>
        <w:spacing w:before="59"/>
        <w:ind w:left="1675" w:hanging="427"/>
        <w:jc w:val="both"/>
        <w:rPr>
          <w:color w:val="000000"/>
          <w:sz w:val="24"/>
          <w:szCs w:val="24"/>
        </w:rPr>
      </w:pPr>
      <w:r>
        <w:rPr>
          <w:color w:val="000000"/>
          <w:sz w:val="24"/>
          <w:szCs w:val="24"/>
        </w:rPr>
        <w:t>Penindakan Nonyustisial</w:t>
      </w:r>
    </w:p>
    <w:p w14:paraId="113D4168" w14:textId="77777777" w:rsidR="00C81D97" w:rsidRDefault="00C81D97" w:rsidP="00C81D97">
      <w:pPr>
        <w:pBdr>
          <w:top w:val="nil"/>
          <w:left w:val="nil"/>
          <w:bottom w:val="nil"/>
          <w:right w:val="nil"/>
          <w:between w:val="nil"/>
        </w:pBdr>
        <w:spacing w:before="63"/>
        <w:ind w:left="1675" w:right="247"/>
        <w:jc w:val="both"/>
        <w:rPr>
          <w:color w:val="000000"/>
          <w:sz w:val="24"/>
          <w:szCs w:val="24"/>
        </w:rPr>
      </w:pPr>
      <w:r>
        <w:rPr>
          <w:color w:val="000000"/>
          <w:sz w:val="24"/>
          <w:szCs w:val="24"/>
        </w:rPr>
        <w:t>Penindakan nonyustisial dilakukan oleh Satuan Polisi Pamong Praja dalam rangka pencegahan/preventif dengan cara:</w:t>
      </w:r>
    </w:p>
    <w:p w14:paraId="7602F324" w14:textId="77777777" w:rsidR="00C81D97" w:rsidRDefault="00C81D97">
      <w:pPr>
        <w:numPr>
          <w:ilvl w:val="5"/>
          <w:numId w:val="10"/>
        </w:numPr>
        <w:pBdr>
          <w:top w:val="nil"/>
          <w:left w:val="nil"/>
          <w:bottom w:val="nil"/>
          <w:right w:val="nil"/>
          <w:between w:val="nil"/>
        </w:pBdr>
        <w:tabs>
          <w:tab w:val="left" w:pos="2078"/>
          <w:tab w:val="left" w:pos="2080"/>
        </w:tabs>
        <w:spacing w:before="57"/>
        <w:ind w:left="2080" w:right="247" w:hanging="404"/>
        <w:jc w:val="both"/>
        <w:rPr>
          <w:color w:val="000000"/>
          <w:sz w:val="24"/>
          <w:szCs w:val="24"/>
        </w:rPr>
      </w:pPr>
      <w:r>
        <w:rPr>
          <w:color w:val="000000"/>
          <w:sz w:val="24"/>
          <w:szCs w:val="24"/>
        </w:rPr>
        <w:t>terhadap masyarakat, kelompok, dan badan hukum yang melakukan pelanggaran Pe</w:t>
      </w:r>
      <w:r>
        <w:rPr>
          <w:sz w:val="24"/>
          <w:szCs w:val="24"/>
        </w:rPr>
        <w:t>raturan Kepala Daerah</w:t>
      </w:r>
      <w:r>
        <w:rPr>
          <w:color w:val="000000"/>
          <w:sz w:val="24"/>
          <w:szCs w:val="24"/>
        </w:rPr>
        <w:t xml:space="preserve"> diwajibkan untuk menanda- tangani Surat Pernyataan bersedia dan sanggup menaati dan mematuhi serta melaksanakan ketentuan </w:t>
      </w:r>
      <w:r>
        <w:rPr>
          <w:sz w:val="24"/>
          <w:szCs w:val="24"/>
        </w:rPr>
        <w:t>Peraturan Kepala Daerah</w:t>
      </w:r>
      <w:r>
        <w:rPr>
          <w:color w:val="000000"/>
          <w:sz w:val="24"/>
          <w:szCs w:val="24"/>
        </w:rPr>
        <w:t xml:space="preserve"> dalam waktu</w:t>
      </w:r>
      <w:r>
        <w:rPr>
          <w:sz w:val="24"/>
          <w:szCs w:val="24"/>
        </w:rPr>
        <w:t xml:space="preserve"> </w:t>
      </w:r>
      <w:r>
        <w:rPr>
          <w:color w:val="000000"/>
          <w:sz w:val="24"/>
          <w:szCs w:val="24"/>
        </w:rPr>
        <w:t>7 (tujuh) hari terhitung sejak penandatanganan Surat Pernyataan. Selama masa tersebut, Satpol PP melakukan pengawasan terhadap kepatuhan masyarakat, kelompok, dan badan hukum terhadap pelaksanaan Surat Pernyataan;</w:t>
      </w:r>
    </w:p>
    <w:p w14:paraId="6A36AD67" w14:textId="77777777" w:rsidR="00C81D97" w:rsidRDefault="00C81D97">
      <w:pPr>
        <w:numPr>
          <w:ilvl w:val="5"/>
          <w:numId w:val="10"/>
        </w:numPr>
        <w:pBdr>
          <w:top w:val="nil"/>
          <w:left w:val="nil"/>
          <w:bottom w:val="nil"/>
          <w:right w:val="nil"/>
          <w:between w:val="nil"/>
        </w:pBdr>
        <w:tabs>
          <w:tab w:val="left" w:pos="2080"/>
        </w:tabs>
        <w:spacing w:before="62"/>
        <w:ind w:left="2080" w:right="251" w:hanging="404"/>
        <w:jc w:val="both"/>
        <w:rPr>
          <w:color w:val="000000"/>
          <w:sz w:val="24"/>
          <w:szCs w:val="24"/>
        </w:rPr>
      </w:pPr>
      <w:r>
        <w:rPr>
          <w:color w:val="000000"/>
          <w:sz w:val="24"/>
          <w:szCs w:val="24"/>
        </w:rPr>
        <w:t>apabila masyarakat dan badan hukum tidak melaksanakan dan atau mengingkari Surat Pernyataan, maka Satpol PP akan memberikan:</w:t>
      </w:r>
    </w:p>
    <w:p w14:paraId="4EA7360A" w14:textId="77777777" w:rsidR="00C81D97" w:rsidRDefault="00C81D97">
      <w:pPr>
        <w:numPr>
          <w:ilvl w:val="6"/>
          <w:numId w:val="10"/>
        </w:numPr>
        <w:pBdr>
          <w:top w:val="nil"/>
          <w:left w:val="nil"/>
          <w:bottom w:val="nil"/>
          <w:right w:val="nil"/>
          <w:between w:val="nil"/>
        </w:pBdr>
        <w:tabs>
          <w:tab w:val="left" w:pos="2668"/>
          <w:tab w:val="left" w:pos="3552"/>
          <w:tab w:val="left" w:pos="5044"/>
          <w:tab w:val="left" w:pos="6317"/>
          <w:tab w:val="left" w:pos="7409"/>
          <w:tab w:val="left" w:pos="8705"/>
          <w:tab w:val="left" w:pos="9666"/>
        </w:tabs>
        <w:spacing w:before="58" w:line="242" w:lineRule="auto"/>
        <w:ind w:left="2668" w:right="249" w:hanging="568"/>
        <w:jc w:val="both"/>
        <w:rPr>
          <w:color w:val="000000"/>
          <w:sz w:val="24"/>
          <w:szCs w:val="24"/>
        </w:rPr>
      </w:pPr>
      <w:r>
        <w:rPr>
          <w:color w:val="000000"/>
          <w:sz w:val="24"/>
          <w:szCs w:val="24"/>
        </w:rPr>
        <w:t>Surat</w:t>
      </w:r>
      <w:r>
        <w:rPr>
          <w:color w:val="000000"/>
          <w:sz w:val="24"/>
          <w:szCs w:val="24"/>
        </w:rPr>
        <w:tab/>
        <w:t>Peringatan</w:t>
      </w:r>
      <w:r>
        <w:rPr>
          <w:color w:val="000000"/>
          <w:sz w:val="24"/>
          <w:szCs w:val="24"/>
        </w:rPr>
        <w:tab/>
        <w:t>Pertama,</w:t>
      </w:r>
      <w:r>
        <w:rPr>
          <w:color w:val="000000"/>
          <w:sz w:val="24"/>
          <w:szCs w:val="24"/>
        </w:rPr>
        <w:tab/>
        <w:t>dengan</w:t>
      </w:r>
      <w:r>
        <w:rPr>
          <w:color w:val="000000"/>
          <w:sz w:val="24"/>
          <w:szCs w:val="24"/>
        </w:rPr>
        <w:tab/>
        <w:t>tenggang</w:t>
      </w:r>
      <w:r>
        <w:rPr>
          <w:color w:val="000000"/>
          <w:sz w:val="24"/>
          <w:szCs w:val="24"/>
        </w:rPr>
        <w:tab/>
        <w:t>waktu</w:t>
      </w:r>
      <w:r>
        <w:rPr>
          <w:color w:val="000000"/>
          <w:sz w:val="24"/>
          <w:szCs w:val="24"/>
        </w:rPr>
        <w:tab/>
        <w:t>3 (tiga) hari.</w:t>
      </w:r>
    </w:p>
    <w:p w14:paraId="7FD0ED81" w14:textId="77777777" w:rsidR="00C81D97" w:rsidRDefault="00C81D97">
      <w:pPr>
        <w:numPr>
          <w:ilvl w:val="6"/>
          <w:numId w:val="10"/>
        </w:numPr>
        <w:pBdr>
          <w:top w:val="nil"/>
          <w:left w:val="nil"/>
          <w:bottom w:val="nil"/>
          <w:right w:val="nil"/>
          <w:between w:val="nil"/>
        </w:pBdr>
        <w:tabs>
          <w:tab w:val="left" w:pos="2668"/>
        </w:tabs>
        <w:spacing w:before="55"/>
        <w:ind w:left="2668" w:right="251" w:hanging="568"/>
        <w:jc w:val="both"/>
        <w:rPr>
          <w:color w:val="000000"/>
          <w:sz w:val="24"/>
          <w:szCs w:val="24"/>
        </w:rPr>
      </w:pPr>
      <w:r>
        <w:rPr>
          <w:color w:val="000000"/>
          <w:sz w:val="24"/>
          <w:szCs w:val="24"/>
        </w:rPr>
        <w:t>Surat Peringatan Kedua, dengan tenggang waktu 2 (dua) hari.</w:t>
      </w:r>
    </w:p>
    <w:p w14:paraId="0D345FD5" w14:textId="77777777" w:rsidR="00C81D97" w:rsidRDefault="00C81D97">
      <w:pPr>
        <w:numPr>
          <w:ilvl w:val="6"/>
          <w:numId w:val="10"/>
        </w:numPr>
        <w:pBdr>
          <w:top w:val="nil"/>
          <w:left w:val="nil"/>
          <w:bottom w:val="nil"/>
          <w:right w:val="nil"/>
          <w:between w:val="nil"/>
        </w:pBdr>
        <w:tabs>
          <w:tab w:val="left" w:pos="2668"/>
        </w:tabs>
        <w:spacing w:before="61"/>
        <w:ind w:left="2668" w:right="254" w:hanging="568"/>
        <w:jc w:val="both"/>
        <w:rPr>
          <w:color w:val="000000"/>
          <w:sz w:val="24"/>
          <w:szCs w:val="24"/>
        </w:rPr>
      </w:pPr>
      <w:r>
        <w:rPr>
          <w:color w:val="000000"/>
          <w:sz w:val="24"/>
          <w:szCs w:val="24"/>
        </w:rPr>
        <w:t>Surat Peringatan Ketiga, dengan tenggang waktu I (satu) hari.</w:t>
      </w:r>
    </w:p>
    <w:p w14:paraId="2D4D2C7F" w14:textId="77777777" w:rsidR="00C81D97" w:rsidRDefault="00C81D97">
      <w:pPr>
        <w:numPr>
          <w:ilvl w:val="5"/>
          <w:numId w:val="10"/>
        </w:numPr>
        <w:pBdr>
          <w:top w:val="nil"/>
          <w:left w:val="nil"/>
          <w:bottom w:val="nil"/>
          <w:right w:val="nil"/>
          <w:between w:val="nil"/>
        </w:pBdr>
        <w:tabs>
          <w:tab w:val="left" w:pos="2080"/>
        </w:tabs>
        <w:spacing w:before="61"/>
        <w:ind w:left="2080" w:right="245" w:hanging="404"/>
        <w:jc w:val="both"/>
        <w:rPr>
          <w:color w:val="000000"/>
          <w:sz w:val="24"/>
          <w:szCs w:val="24"/>
        </w:rPr>
      </w:pPr>
      <w:r>
        <w:rPr>
          <w:color w:val="000000"/>
          <w:sz w:val="24"/>
          <w:szCs w:val="24"/>
        </w:rPr>
        <w:t>apabila masyarakat, kelompok, dan badan hukum tetap tidak melaksanakan dan atau mengingkari Surat Peringatan tersebut, Satpol PP melakukan proses sesuai dengan ketentuan peraturan perundang undangan.</w:t>
      </w:r>
    </w:p>
    <w:p w14:paraId="04B0CDDF" w14:textId="31314398" w:rsidR="00C81D97" w:rsidRPr="00C449F8" w:rsidRDefault="003219AE">
      <w:pPr>
        <w:numPr>
          <w:ilvl w:val="5"/>
          <w:numId w:val="10"/>
        </w:numPr>
        <w:tabs>
          <w:tab w:val="left" w:pos="2100"/>
        </w:tabs>
        <w:spacing w:before="62"/>
        <w:ind w:right="253"/>
        <w:jc w:val="both"/>
        <w:rPr>
          <w:sz w:val="24"/>
          <w:szCs w:val="24"/>
        </w:rPr>
      </w:pPr>
      <w:r w:rsidRPr="00C449F8">
        <w:rPr>
          <w:color w:val="000000"/>
          <w:sz w:val="24"/>
          <w:szCs w:val="24"/>
        </w:rPr>
        <w:t>Dalam hal terjadi</w:t>
      </w:r>
      <w:r w:rsidRPr="00C449F8">
        <w:rPr>
          <w:rStyle w:val="apple-converted-space"/>
          <w:color w:val="000000"/>
          <w:sz w:val="24"/>
          <w:szCs w:val="24"/>
        </w:rPr>
        <w:t> </w:t>
      </w:r>
      <w:r w:rsidRPr="00C449F8">
        <w:rPr>
          <w:color w:val="000000"/>
          <w:sz w:val="24"/>
          <w:szCs w:val="24"/>
        </w:rPr>
        <w:t>Keadaan Mendesak dan/atau pelanggaran yang tertangkap tangan, prosedur tahapan pemberian Surat Pernyataan dan Surat Peringatan (SP 1, SP 2, dan SP 3) dapat dikesampingkan dan dilakukan penindakan langsung di tempat sesuai dengan ketentuan peraturan perundang-undangan</w:t>
      </w:r>
      <w:r w:rsidR="00C81D97" w:rsidRPr="00C449F8">
        <w:rPr>
          <w:sz w:val="24"/>
          <w:szCs w:val="24"/>
        </w:rPr>
        <w:t>.</w:t>
      </w:r>
    </w:p>
    <w:p w14:paraId="0DD68D4D" w14:textId="77777777" w:rsidR="00C81D97" w:rsidRDefault="00C81D97">
      <w:pPr>
        <w:numPr>
          <w:ilvl w:val="3"/>
          <w:numId w:val="10"/>
        </w:numPr>
        <w:pBdr>
          <w:top w:val="nil"/>
          <w:left w:val="nil"/>
          <w:bottom w:val="nil"/>
          <w:right w:val="nil"/>
          <w:between w:val="nil"/>
        </w:pBdr>
        <w:tabs>
          <w:tab w:val="left" w:pos="1250"/>
        </w:tabs>
        <w:spacing w:before="57"/>
        <w:ind w:left="1250" w:hanging="283"/>
        <w:jc w:val="both"/>
        <w:rPr>
          <w:color w:val="000000"/>
          <w:sz w:val="24"/>
          <w:szCs w:val="24"/>
        </w:rPr>
      </w:pPr>
      <w:r>
        <w:rPr>
          <w:color w:val="000000"/>
          <w:sz w:val="24"/>
          <w:szCs w:val="24"/>
        </w:rPr>
        <w:t>Pelaporan</w:t>
      </w:r>
    </w:p>
    <w:p w14:paraId="7AF779AB" w14:textId="77777777" w:rsidR="00C81D97" w:rsidRDefault="00C81D97" w:rsidP="00C81D97">
      <w:pPr>
        <w:pBdr>
          <w:top w:val="nil"/>
          <w:left w:val="nil"/>
          <w:bottom w:val="nil"/>
          <w:right w:val="nil"/>
          <w:between w:val="nil"/>
        </w:pBdr>
        <w:spacing w:before="63"/>
        <w:ind w:left="1248" w:right="247" w:firstLine="568"/>
        <w:jc w:val="both"/>
        <w:rPr>
          <w:color w:val="000000"/>
          <w:sz w:val="24"/>
          <w:szCs w:val="24"/>
        </w:rPr>
      </w:pPr>
      <w:r>
        <w:rPr>
          <w:color w:val="000000"/>
          <w:sz w:val="24"/>
          <w:szCs w:val="24"/>
        </w:rPr>
        <w:t>Tahap pelaporan dilakukan setelah pelaksanaan penegakan Per</w:t>
      </w:r>
      <w:r>
        <w:rPr>
          <w:sz w:val="24"/>
          <w:szCs w:val="24"/>
        </w:rPr>
        <w:t xml:space="preserve">aturan Kepala Daerah </w:t>
      </w:r>
      <w:r>
        <w:rPr>
          <w:color w:val="000000"/>
          <w:sz w:val="24"/>
          <w:szCs w:val="24"/>
        </w:rPr>
        <w:t>selesai. Proses pelaporan dilakukan melalui pengarsipan/ pendokumentasian berkas serta membuat laporan hasil kegiatan yang ditandatangani oleh Kepala Satpol PP dan disampaikan kepada kepala daerah. Laporan yang telah ditandatangani Kepala Satpol PP disampaikan kepada Direktur Jenderal Bina Administrasi Kewilayahan melalui Sistem Informasi Pelaporan (SIP) Satpol PP.</w:t>
      </w:r>
    </w:p>
    <w:p w14:paraId="030385E4" w14:textId="77777777" w:rsidR="00C81D97" w:rsidRDefault="00C81D97">
      <w:pPr>
        <w:numPr>
          <w:ilvl w:val="2"/>
          <w:numId w:val="10"/>
        </w:numPr>
        <w:pBdr>
          <w:top w:val="nil"/>
          <w:left w:val="nil"/>
          <w:bottom w:val="nil"/>
          <w:right w:val="nil"/>
          <w:between w:val="nil"/>
        </w:pBdr>
        <w:tabs>
          <w:tab w:val="left" w:pos="990"/>
        </w:tabs>
        <w:spacing w:before="120"/>
        <w:ind w:left="990" w:hanging="307"/>
        <w:jc w:val="both"/>
        <w:rPr>
          <w:color w:val="000000"/>
          <w:sz w:val="24"/>
          <w:szCs w:val="24"/>
        </w:rPr>
      </w:pPr>
      <w:r>
        <w:rPr>
          <w:color w:val="000000"/>
          <w:sz w:val="24"/>
          <w:szCs w:val="24"/>
        </w:rPr>
        <w:t>Keterkaitan</w:t>
      </w:r>
    </w:p>
    <w:p w14:paraId="39343D8A" w14:textId="77777777" w:rsidR="00C81D97" w:rsidRDefault="00C81D97" w:rsidP="00C81D97">
      <w:pPr>
        <w:pBdr>
          <w:top w:val="nil"/>
          <w:left w:val="nil"/>
          <w:bottom w:val="nil"/>
          <w:right w:val="nil"/>
          <w:between w:val="nil"/>
        </w:pBdr>
        <w:spacing w:before="59"/>
        <w:ind w:left="967" w:right="249"/>
        <w:jc w:val="both"/>
        <w:rPr>
          <w:color w:val="000000"/>
          <w:sz w:val="24"/>
          <w:szCs w:val="24"/>
        </w:rPr>
      </w:pPr>
      <w:r>
        <w:rPr>
          <w:color w:val="000000"/>
          <w:sz w:val="24"/>
          <w:szCs w:val="24"/>
        </w:rPr>
        <w:t>SOP Penegakan Per</w:t>
      </w:r>
      <w:r>
        <w:rPr>
          <w:sz w:val="24"/>
          <w:szCs w:val="24"/>
        </w:rPr>
        <w:t>aturan Kepala Daerah</w:t>
      </w:r>
      <w:r>
        <w:rPr>
          <w:color w:val="000000"/>
          <w:sz w:val="24"/>
          <w:szCs w:val="24"/>
        </w:rPr>
        <w:t xml:space="preserve"> terkait dengan SOP Penegakan Peraturan Daerah nonyustisial dan Yustisial, SOP Pembinaan dan Penyuluhan, SOP Patroli, dan SOP Penertiban.</w:t>
      </w:r>
    </w:p>
    <w:p w14:paraId="2429BC71" w14:textId="77777777" w:rsidR="00C81D97" w:rsidRDefault="00C81D97">
      <w:pPr>
        <w:numPr>
          <w:ilvl w:val="2"/>
          <w:numId w:val="10"/>
        </w:numPr>
        <w:pBdr>
          <w:top w:val="nil"/>
          <w:left w:val="nil"/>
          <w:bottom w:val="nil"/>
          <w:right w:val="nil"/>
          <w:between w:val="nil"/>
        </w:pBdr>
        <w:tabs>
          <w:tab w:val="left" w:pos="966"/>
        </w:tabs>
        <w:spacing w:before="122"/>
        <w:ind w:left="966"/>
        <w:jc w:val="both"/>
        <w:rPr>
          <w:color w:val="000000"/>
          <w:sz w:val="24"/>
          <w:szCs w:val="24"/>
        </w:rPr>
      </w:pPr>
      <w:r>
        <w:rPr>
          <w:color w:val="000000"/>
          <w:sz w:val="24"/>
          <w:szCs w:val="24"/>
        </w:rPr>
        <w:t>Kendaraan dan Perlengkapan Operasional</w:t>
      </w:r>
    </w:p>
    <w:p w14:paraId="702EF558" w14:textId="77777777" w:rsidR="00C81D97" w:rsidRDefault="00C81D97" w:rsidP="00C81D97">
      <w:pPr>
        <w:pBdr>
          <w:top w:val="nil"/>
          <w:left w:val="nil"/>
          <w:bottom w:val="nil"/>
          <w:right w:val="nil"/>
          <w:between w:val="nil"/>
        </w:pBdr>
        <w:spacing w:before="59"/>
        <w:ind w:left="967"/>
        <w:jc w:val="both"/>
        <w:rPr>
          <w:color w:val="000000"/>
          <w:sz w:val="24"/>
          <w:szCs w:val="24"/>
        </w:rPr>
        <w:sectPr w:rsidR="00C81D97" w:rsidSect="00C81D97">
          <w:pgSz w:w="12200" w:h="18720"/>
          <w:pgMar w:top="980" w:right="992" w:bottom="280" w:left="1133" w:header="730" w:footer="0" w:gutter="0"/>
          <w:cols w:space="720"/>
        </w:sectPr>
      </w:pPr>
      <w:r>
        <w:rPr>
          <w:color w:val="000000"/>
          <w:sz w:val="24"/>
          <w:szCs w:val="24"/>
        </w:rPr>
        <w:t>Sesuai dengan ketentuan peraturan perundang-undangan.</w:t>
      </w:r>
    </w:p>
    <w:p w14:paraId="548716F2" w14:textId="6685DEAE" w:rsidR="00C81D97" w:rsidRDefault="00C81D97">
      <w:pPr>
        <w:numPr>
          <w:ilvl w:val="0"/>
          <w:numId w:val="10"/>
        </w:numPr>
        <w:pBdr>
          <w:top w:val="nil"/>
          <w:left w:val="nil"/>
          <w:bottom w:val="nil"/>
          <w:right w:val="nil"/>
          <w:between w:val="nil"/>
        </w:pBdr>
        <w:tabs>
          <w:tab w:val="left" w:pos="397"/>
        </w:tabs>
        <w:spacing w:before="274"/>
        <w:ind w:left="397" w:hanging="282"/>
        <w:jc w:val="both"/>
        <w:rPr>
          <w:color w:val="000000"/>
          <w:sz w:val="24"/>
          <w:szCs w:val="24"/>
        </w:rPr>
      </w:pPr>
      <w:r>
        <w:rPr>
          <w:color w:val="000000"/>
          <w:sz w:val="24"/>
          <w:szCs w:val="24"/>
        </w:rPr>
        <w:lastRenderedPageBreak/>
        <w:t>SOP KETERTIBAN UMUM DAN KETENT</w:t>
      </w:r>
      <w:r w:rsidR="003F7AF2">
        <w:rPr>
          <w:color w:val="000000"/>
          <w:sz w:val="24"/>
          <w:szCs w:val="24"/>
        </w:rPr>
        <w:t>E</w:t>
      </w:r>
      <w:r>
        <w:rPr>
          <w:color w:val="000000"/>
          <w:sz w:val="24"/>
          <w:szCs w:val="24"/>
        </w:rPr>
        <w:t>RAMAN MASYARAKAT</w:t>
      </w:r>
    </w:p>
    <w:p w14:paraId="5D8823FE" w14:textId="77777777" w:rsidR="00C81D97" w:rsidRDefault="00C81D97">
      <w:pPr>
        <w:numPr>
          <w:ilvl w:val="1"/>
          <w:numId w:val="10"/>
        </w:numPr>
        <w:pBdr>
          <w:top w:val="nil"/>
          <w:left w:val="nil"/>
          <w:bottom w:val="nil"/>
          <w:right w:val="nil"/>
          <w:between w:val="nil"/>
        </w:pBdr>
        <w:tabs>
          <w:tab w:val="left" w:pos="821"/>
        </w:tabs>
        <w:spacing w:before="118"/>
        <w:ind w:left="821" w:hanging="422"/>
        <w:jc w:val="both"/>
        <w:rPr>
          <w:color w:val="000000"/>
          <w:sz w:val="24"/>
          <w:szCs w:val="24"/>
        </w:rPr>
      </w:pPr>
      <w:r>
        <w:rPr>
          <w:color w:val="000000"/>
          <w:sz w:val="24"/>
          <w:szCs w:val="24"/>
        </w:rPr>
        <w:t>Deteksi Dini Dan Cegah Dini</w:t>
      </w:r>
    </w:p>
    <w:p w14:paraId="4AD9BE8F" w14:textId="77777777" w:rsidR="00C81D97" w:rsidRDefault="00C81D97">
      <w:pPr>
        <w:numPr>
          <w:ilvl w:val="2"/>
          <w:numId w:val="10"/>
        </w:numPr>
        <w:pBdr>
          <w:top w:val="nil"/>
          <w:left w:val="nil"/>
          <w:bottom w:val="nil"/>
          <w:right w:val="nil"/>
          <w:between w:val="nil"/>
        </w:pBdr>
        <w:tabs>
          <w:tab w:val="left" w:pos="1122"/>
        </w:tabs>
        <w:spacing w:before="123"/>
        <w:ind w:left="1122" w:hanging="298"/>
        <w:jc w:val="both"/>
        <w:rPr>
          <w:color w:val="000000"/>
          <w:sz w:val="24"/>
          <w:szCs w:val="24"/>
        </w:rPr>
      </w:pPr>
      <w:r>
        <w:rPr>
          <w:color w:val="000000"/>
          <w:sz w:val="24"/>
          <w:szCs w:val="24"/>
        </w:rPr>
        <w:t>Ruang Lingkup:</w:t>
      </w:r>
    </w:p>
    <w:p w14:paraId="1E705462" w14:textId="1651CC82" w:rsidR="00C81D97" w:rsidRDefault="00C81D97" w:rsidP="00C81D97">
      <w:pPr>
        <w:pBdr>
          <w:top w:val="nil"/>
          <w:left w:val="nil"/>
          <w:bottom w:val="nil"/>
          <w:right w:val="nil"/>
          <w:between w:val="nil"/>
        </w:pBdr>
        <w:spacing w:before="58"/>
        <w:ind w:left="3236" w:right="247" w:hanging="2129"/>
        <w:jc w:val="both"/>
        <w:rPr>
          <w:color w:val="000000"/>
          <w:sz w:val="24"/>
          <w:szCs w:val="24"/>
        </w:rPr>
      </w:pPr>
      <w:r>
        <w:rPr>
          <w:color w:val="000000"/>
          <w:sz w:val="24"/>
          <w:szCs w:val="24"/>
        </w:rPr>
        <w:t xml:space="preserve">Deteksi </w:t>
      </w:r>
      <w:r w:rsidR="00AB4EC2">
        <w:rPr>
          <w:color w:val="000000"/>
          <w:sz w:val="24"/>
          <w:szCs w:val="24"/>
        </w:rPr>
        <w:t>D</w:t>
      </w:r>
      <w:r>
        <w:rPr>
          <w:color w:val="000000"/>
          <w:sz w:val="24"/>
          <w:szCs w:val="24"/>
        </w:rPr>
        <w:t xml:space="preserve">ini: </w:t>
      </w:r>
      <w:r w:rsidR="00906EB7">
        <w:rPr>
          <w:color w:val="000000"/>
          <w:sz w:val="24"/>
          <w:szCs w:val="24"/>
        </w:rPr>
        <w:tab/>
      </w:r>
      <w:r>
        <w:rPr>
          <w:color w:val="000000"/>
          <w:sz w:val="24"/>
          <w:szCs w:val="24"/>
        </w:rPr>
        <w:t>pengumpulan bahan keterangan secara langsung maupun tidak langsung tentang suatu persoalan gangguan ketertiban umum dan ketenteraman masyarakat sehingga apabila persoalan tersebut muncul di permukaan sudah diketahui terlebih dahulu.</w:t>
      </w:r>
    </w:p>
    <w:p w14:paraId="566204AC" w14:textId="5FA34DF0" w:rsidR="00C81D97" w:rsidRDefault="00C81D97" w:rsidP="00C81D97">
      <w:pPr>
        <w:pBdr>
          <w:top w:val="nil"/>
          <w:left w:val="nil"/>
          <w:bottom w:val="nil"/>
          <w:right w:val="nil"/>
          <w:between w:val="nil"/>
        </w:pBdr>
        <w:spacing w:before="62"/>
        <w:ind w:left="3236" w:right="247" w:hanging="2129"/>
        <w:jc w:val="both"/>
        <w:rPr>
          <w:color w:val="000000"/>
          <w:sz w:val="24"/>
          <w:szCs w:val="24"/>
        </w:rPr>
      </w:pPr>
      <w:r>
        <w:rPr>
          <w:color w:val="000000"/>
          <w:sz w:val="24"/>
          <w:szCs w:val="24"/>
        </w:rPr>
        <w:t xml:space="preserve">Cegah Dini:  </w:t>
      </w:r>
      <w:r w:rsidR="00906EB7">
        <w:rPr>
          <w:color w:val="000000"/>
          <w:sz w:val="24"/>
          <w:szCs w:val="24"/>
        </w:rPr>
        <w:tab/>
      </w:r>
      <w:r>
        <w:rPr>
          <w:color w:val="000000"/>
          <w:sz w:val="24"/>
          <w:szCs w:val="24"/>
        </w:rPr>
        <w:t>kegiatan secara langsung maupun tidak langsung untuk mencegah gangguan ketertiban umum dan ketenteraman masyarakat muncul di permukaan dan mencegah jangan sampai mempengaruhi sistem yang sudah ada.</w:t>
      </w:r>
    </w:p>
    <w:p w14:paraId="095A28DB" w14:textId="77777777" w:rsidR="00C81D97" w:rsidRDefault="00C81D97">
      <w:pPr>
        <w:numPr>
          <w:ilvl w:val="2"/>
          <w:numId w:val="10"/>
        </w:numPr>
        <w:pBdr>
          <w:top w:val="nil"/>
          <w:left w:val="nil"/>
          <w:bottom w:val="nil"/>
          <w:right w:val="nil"/>
          <w:between w:val="nil"/>
        </w:pBdr>
        <w:tabs>
          <w:tab w:val="left" w:pos="1106"/>
        </w:tabs>
        <w:spacing w:before="120"/>
        <w:ind w:left="1106"/>
        <w:jc w:val="both"/>
        <w:rPr>
          <w:color w:val="000000"/>
          <w:sz w:val="24"/>
          <w:szCs w:val="24"/>
        </w:rPr>
      </w:pPr>
      <w:r>
        <w:rPr>
          <w:color w:val="000000"/>
          <w:sz w:val="24"/>
          <w:szCs w:val="24"/>
        </w:rPr>
        <w:t>Uraian Prosedur:</w:t>
      </w:r>
    </w:p>
    <w:p w14:paraId="62DE2263" w14:textId="77777777" w:rsidR="00C81D97" w:rsidRDefault="00C81D97" w:rsidP="00C81D97">
      <w:pPr>
        <w:pBdr>
          <w:top w:val="nil"/>
          <w:left w:val="nil"/>
          <w:bottom w:val="nil"/>
          <w:right w:val="nil"/>
          <w:between w:val="nil"/>
        </w:pBdr>
        <w:tabs>
          <w:tab w:val="left" w:pos="2367"/>
          <w:tab w:val="left" w:pos="4172"/>
          <w:tab w:val="left" w:pos="5248"/>
          <w:tab w:val="left" w:pos="6137"/>
          <w:tab w:val="left" w:pos="7577"/>
          <w:tab w:val="left" w:pos="9362"/>
        </w:tabs>
        <w:spacing w:before="58" w:line="242" w:lineRule="auto"/>
        <w:ind w:left="1107" w:right="252"/>
        <w:rPr>
          <w:color w:val="000000"/>
          <w:sz w:val="24"/>
          <w:szCs w:val="24"/>
        </w:rPr>
      </w:pPr>
      <w:r>
        <w:rPr>
          <w:color w:val="000000"/>
          <w:sz w:val="24"/>
          <w:szCs w:val="24"/>
        </w:rPr>
        <w:t>Prosedur</w:t>
      </w:r>
      <w:r>
        <w:rPr>
          <w:color w:val="000000"/>
          <w:sz w:val="24"/>
          <w:szCs w:val="24"/>
        </w:rPr>
        <w:tab/>
        <w:t>dilaksanakan</w:t>
      </w:r>
      <w:r>
        <w:rPr>
          <w:color w:val="000000"/>
          <w:sz w:val="24"/>
          <w:szCs w:val="24"/>
        </w:rPr>
        <w:tab/>
        <w:t>melalui</w:t>
      </w:r>
      <w:r>
        <w:rPr>
          <w:color w:val="000000"/>
          <w:sz w:val="24"/>
          <w:szCs w:val="24"/>
        </w:rPr>
        <w:tab/>
        <w:t>tahap</w:t>
      </w:r>
      <w:r>
        <w:rPr>
          <w:color w:val="000000"/>
          <w:sz w:val="24"/>
          <w:szCs w:val="24"/>
        </w:rPr>
        <w:tab/>
        <w:t>persiapan,</w:t>
      </w:r>
      <w:r>
        <w:rPr>
          <w:color w:val="000000"/>
          <w:sz w:val="24"/>
          <w:szCs w:val="24"/>
        </w:rPr>
        <w:tab/>
        <w:t>pelaksanaan,</w:t>
      </w:r>
      <w:r>
        <w:rPr>
          <w:color w:val="000000"/>
          <w:sz w:val="24"/>
          <w:szCs w:val="24"/>
        </w:rPr>
        <w:tab/>
        <w:t>dan pelaporan.</w:t>
      </w:r>
    </w:p>
    <w:p w14:paraId="7EDA1F14" w14:textId="77777777" w:rsidR="00C81D97" w:rsidRDefault="00C81D97">
      <w:pPr>
        <w:numPr>
          <w:ilvl w:val="3"/>
          <w:numId w:val="10"/>
        </w:numPr>
        <w:pBdr>
          <w:top w:val="nil"/>
          <w:left w:val="nil"/>
          <w:bottom w:val="nil"/>
          <w:right w:val="nil"/>
          <w:between w:val="nil"/>
        </w:pBdr>
        <w:tabs>
          <w:tab w:val="left" w:pos="1466"/>
        </w:tabs>
        <w:spacing w:before="55"/>
        <w:ind w:left="1466" w:hanging="359"/>
        <w:jc w:val="both"/>
        <w:rPr>
          <w:color w:val="000000"/>
          <w:sz w:val="24"/>
          <w:szCs w:val="24"/>
        </w:rPr>
      </w:pPr>
      <w:r>
        <w:rPr>
          <w:color w:val="000000"/>
          <w:sz w:val="24"/>
          <w:szCs w:val="24"/>
        </w:rPr>
        <w:t>Persiapan</w:t>
      </w:r>
    </w:p>
    <w:p w14:paraId="10E750C8" w14:textId="77777777" w:rsidR="00C81D97" w:rsidRDefault="00C81D97" w:rsidP="00C81D97">
      <w:pPr>
        <w:pBdr>
          <w:top w:val="nil"/>
          <w:left w:val="nil"/>
          <w:bottom w:val="nil"/>
          <w:right w:val="nil"/>
          <w:between w:val="nil"/>
        </w:pBdr>
        <w:spacing w:before="62"/>
        <w:ind w:left="1532"/>
        <w:rPr>
          <w:color w:val="000000"/>
          <w:sz w:val="24"/>
          <w:szCs w:val="24"/>
        </w:rPr>
      </w:pPr>
      <w:r>
        <w:rPr>
          <w:color w:val="000000"/>
          <w:sz w:val="24"/>
          <w:szCs w:val="24"/>
        </w:rPr>
        <w:t>Tahap persiapan deteksi dini dan cegah dini antara lain:</w:t>
      </w:r>
    </w:p>
    <w:p w14:paraId="1512CEB8" w14:textId="77777777" w:rsidR="00C81D97" w:rsidRDefault="00C81D97">
      <w:pPr>
        <w:numPr>
          <w:ilvl w:val="4"/>
          <w:numId w:val="10"/>
        </w:numPr>
        <w:pBdr>
          <w:top w:val="nil"/>
          <w:left w:val="nil"/>
          <w:bottom w:val="nil"/>
          <w:right w:val="nil"/>
          <w:between w:val="nil"/>
        </w:pBdr>
        <w:tabs>
          <w:tab w:val="left" w:pos="1960"/>
        </w:tabs>
        <w:spacing w:before="59" w:line="242" w:lineRule="auto"/>
        <w:ind w:left="1960" w:right="247" w:hanging="428"/>
        <w:jc w:val="both"/>
        <w:rPr>
          <w:color w:val="000000"/>
          <w:sz w:val="24"/>
          <w:szCs w:val="24"/>
        </w:rPr>
      </w:pPr>
      <w:r>
        <w:rPr>
          <w:color w:val="000000"/>
          <w:sz w:val="24"/>
          <w:szCs w:val="24"/>
        </w:rPr>
        <w:t>Penetapan sasaran, waktu, dan obyek yang akan dilakukan deteksi dini dan cegah dini;</w:t>
      </w:r>
    </w:p>
    <w:p w14:paraId="0D9115F4" w14:textId="77777777" w:rsidR="00C81D97" w:rsidRDefault="00C81D97">
      <w:pPr>
        <w:numPr>
          <w:ilvl w:val="4"/>
          <w:numId w:val="10"/>
        </w:numPr>
        <w:pBdr>
          <w:top w:val="nil"/>
          <w:left w:val="nil"/>
          <w:bottom w:val="nil"/>
          <w:right w:val="nil"/>
          <w:between w:val="nil"/>
        </w:pBdr>
        <w:tabs>
          <w:tab w:val="left" w:pos="1960"/>
        </w:tabs>
        <w:spacing w:before="55"/>
        <w:ind w:left="1960" w:right="247" w:hanging="428"/>
        <w:jc w:val="both"/>
        <w:rPr>
          <w:color w:val="000000"/>
          <w:sz w:val="24"/>
          <w:szCs w:val="24"/>
        </w:rPr>
      </w:pPr>
      <w:r>
        <w:rPr>
          <w:color w:val="000000"/>
          <w:sz w:val="24"/>
          <w:szCs w:val="24"/>
        </w:rPr>
        <w:t>Penetapan tempat, bentuk, dan metode deteksi dini dan cegah dini;</w:t>
      </w:r>
    </w:p>
    <w:p w14:paraId="1203F275" w14:textId="77777777" w:rsidR="00C81D97" w:rsidRDefault="00C81D97">
      <w:pPr>
        <w:numPr>
          <w:ilvl w:val="4"/>
          <w:numId w:val="10"/>
        </w:numPr>
        <w:pBdr>
          <w:top w:val="nil"/>
          <w:left w:val="nil"/>
          <w:bottom w:val="nil"/>
          <w:right w:val="nil"/>
          <w:between w:val="nil"/>
        </w:pBdr>
        <w:tabs>
          <w:tab w:val="left" w:pos="1959"/>
        </w:tabs>
        <w:spacing w:before="61"/>
        <w:ind w:left="1959" w:hanging="427"/>
        <w:jc w:val="both"/>
        <w:rPr>
          <w:color w:val="000000"/>
          <w:sz w:val="24"/>
          <w:szCs w:val="24"/>
        </w:rPr>
      </w:pPr>
      <w:r>
        <w:rPr>
          <w:color w:val="000000"/>
          <w:sz w:val="24"/>
          <w:szCs w:val="24"/>
        </w:rPr>
        <w:t>Melakukan survei lapangan;</w:t>
      </w:r>
    </w:p>
    <w:p w14:paraId="3C792A8D" w14:textId="77777777" w:rsidR="00C81D97" w:rsidRDefault="00C81D97">
      <w:pPr>
        <w:numPr>
          <w:ilvl w:val="4"/>
          <w:numId w:val="10"/>
        </w:numPr>
        <w:pBdr>
          <w:top w:val="nil"/>
          <w:left w:val="nil"/>
          <w:bottom w:val="nil"/>
          <w:right w:val="nil"/>
          <w:between w:val="nil"/>
        </w:pBdr>
        <w:tabs>
          <w:tab w:val="left" w:pos="1959"/>
        </w:tabs>
        <w:spacing w:before="58"/>
        <w:ind w:left="1959" w:hanging="427"/>
        <w:jc w:val="both"/>
        <w:rPr>
          <w:color w:val="000000"/>
          <w:sz w:val="24"/>
          <w:szCs w:val="24"/>
        </w:rPr>
      </w:pPr>
      <w:r>
        <w:rPr>
          <w:color w:val="000000"/>
          <w:sz w:val="24"/>
          <w:szCs w:val="24"/>
        </w:rPr>
        <w:t>Penyiapan administrasi pelaksanaan (SPT, dan sebagainya); dan</w:t>
      </w:r>
    </w:p>
    <w:p w14:paraId="0F6237F8" w14:textId="77777777" w:rsidR="00C81D97" w:rsidRDefault="00C81D97">
      <w:pPr>
        <w:numPr>
          <w:ilvl w:val="4"/>
          <w:numId w:val="10"/>
        </w:numPr>
        <w:pBdr>
          <w:top w:val="nil"/>
          <w:left w:val="nil"/>
          <w:bottom w:val="nil"/>
          <w:right w:val="nil"/>
          <w:between w:val="nil"/>
        </w:pBdr>
        <w:tabs>
          <w:tab w:val="left" w:pos="1960"/>
        </w:tabs>
        <w:spacing w:before="62"/>
        <w:ind w:left="1960" w:right="251" w:hanging="428"/>
        <w:jc w:val="both"/>
        <w:rPr>
          <w:color w:val="000000"/>
          <w:sz w:val="24"/>
          <w:szCs w:val="24"/>
        </w:rPr>
      </w:pPr>
      <w:r>
        <w:rPr>
          <w:color w:val="000000"/>
          <w:sz w:val="24"/>
          <w:szCs w:val="24"/>
        </w:rPr>
        <w:t>Koordinasi dengan perangkat daerah dan/atau instansi terkait serta aparat keamanan.</w:t>
      </w:r>
    </w:p>
    <w:p w14:paraId="4609E947" w14:textId="77777777" w:rsidR="00C81D97" w:rsidRDefault="00C81D97">
      <w:pPr>
        <w:numPr>
          <w:ilvl w:val="3"/>
          <w:numId w:val="10"/>
        </w:numPr>
        <w:pBdr>
          <w:top w:val="nil"/>
          <w:left w:val="nil"/>
          <w:bottom w:val="nil"/>
          <w:right w:val="nil"/>
          <w:between w:val="nil"/>
        </w:pBdr>
        <w:tabs>
          <w:tab w:val="left" w:pos="1467"/>
        </w:tabs>
        <w:spacing w:before="61"/>
        <w:ind w:left="1467" w:hanging="360"/>
        <w:jc w:val="both"/>
        <w:rPr>
          <w:color w:val="000000"/>
          <w:sz w:val="24"/>
          <w:szCs w:val="24"/>
        </w:rPr>
      </w:pPr>
      <w:r>
        <w:rPr>
          <w:color w:val="000000"/>
          <w:sz w:val="24"/>
          <w:szCs w:val="24"/>
        </w:rPr>
        <w:t>Pelaksanaan</w:t>
      </w:r>
    </w:p>
    <w:p w14:paraId="05472DE0" w14:textId="77777777" w:rsidR="00C81D97" w:rsidRDefault="00C81D97" w:rsidP="00C81D97">
      <w:pPr>
        <w:pBdr>
          <w:top w:val="nil"/>
          <w:left w:val="nil"/>
          <w:bottom w:val="nil"/>
          <w:right w:val="nil"/>
          <w:between w:val="nil"/>
        </w:pBdr>
        <w:spacing w:before="58"/>
        <w:ind w:left="1532" w:right="247" w:firstLine="568"/>
        <w:jc w:val="both"/>
        <w:rPr>
          <w:color w:val="000000"/>
          <w:sz w:val="24"/>
          <w:szCs w:val="24"/>
        </w:rPr>
      </w:pPr>
      <w:r>
        <w:rPr>
          <w:color w:val="000000"/>
          <w:sz w:val="24"/>
          <w:szCs w:val="24"/>
        </w:rPr>
        <w:t>Tahap pelaksanaan deteksi dini dan cegah dini antara lain melakukan pengawasan, pengamatan, pencarian dan pengumpulan bahan keterangan; serta melaksanakan tindakan pencegahan terhadap potensi gangguan ketertiban umum dan ketenteraman masyarakat. Tahap pelaksanaan deteksi dini dan cegah dini dapat melibatkan TNI, Polri, instansi terkait dan elemen masyarakat.</w:t>
      </w:r>
    </w:p>
    <w:p w14:paraId="16B79F21" w14:textId="77777777" w:rsidR="00C81D97" w:rsidRDefault="00C81D97">
      <w:pPr>
        <w:numPr>
          <w:ilvl w:val="3"/>
          <w:numId w:val="10"/>
        </w:numPr>
        <w:pBdr>
          <w:top w:val="nil"/>
          <w:left w:val="nil"/>
          <w:bottom w:val="nil"/>
          <w:right w:val="nil"/>
          <w:between w:val="nil"/>
        </w:pBdr>
        <w:tabs>
          <w:tab w:val="left" w:pos="1467"/>
        </w:tabs>
        <w:spacing w:before="62"/>
        <w:ind w:left="1467" w:hanging="360"/>
        <w:jc w:val="both"/>
        <w:rPr>
          <w:color w:val="000000"/>
          <w:sz w:val="24"/>
          <w:szCs w:val="24"/>
        </w:rPr>
      </w:pPr>
      <w:r>
        <w:rPr>
          <w:color w:val="000000"/>
          <w:sz w:val="24"/>
          <w:szCs w:val="24"/>
        </w:rPr>
        <w:t>Pelaporan</w:t>
      </w:r>
    </w:p>
    <w:p w14:paraId="1D6063AC" w14:textId="77777777" w:rsidR="00C81D97" w:rsidRDefault="00C81D97" w:rsidP="00C81D97">
      <w:pPr>
        <w:pBdr>
          <w:top w:val="nil"/>
          <w:left w:val="nil"/>
          <w:bottom w:val="nil"/>
          <w:right w:val="nil"/>
          <w:between w:val="nil"/>
        </w:pBdr>
        <w:spacing w:before="59"/>
        <w:ind w:left="1532" w:right="247" w:firstLine="568"/>
        <w:jc w:val="both"/>
        <w:rPr>
          <w:color w:val="000000"/>
          <w:sz w:val="24"/>
          <w:szCs w:val="24"/>
        </w:rPr>
      </w:pPr>
      <w:r>
        <w:rPr>
          <w:color w:val="000000"/>
          <w:sz w:val="24"/>
          <w:szCs w:val="24"/>
        </w:rPr>
        <w:t>Tahap pelaporan dilakukan setelah pelaksanaan deteksi dini dan cegah dini selesai. Proses pelaporan dilakukan melalui pengarsipan/pendokumentasian berkas serta membuat laporan hasil kegiatan yang ditandatangani oleh Kepala Satpol PP dan disampaikan kepada kepala daerah. Terhadap kejadian yang memerlukan tindakan segera, laporan dibuat secara langsung secara berjenjang. Laporan yang telah ditandatangani Kepala Satpol PP disampaikan kepada Direktur Jenderal Bina Administrasi Kewilayahan melalui Sistem Informasi Pelaporan (SIP) Satpol PP.</w:t>
      </w:r>
    </w:p>
    <w:p w14:paraId="15DC772F" w14:textId="77777777" w:rsidR="00C81D97" w:rsidRDefault="00C81D97">
      <w:pPr>
        <w:numPr>
          <w:ilvl w:val="2"/>
          <w:numId w:val="10"/>
        </w:numPr>
        <w:pBdr>
          <w:top w:val="nil"/>
          <w:left w:val="nil"/>
          <w:bottom w:val="nil"/>
          <w:right w:val="nil"/>
          <w:between w:val="nil"/>
        </w:pBdr>
        <w:tabs>
          <w:tab w:val="left" w:pos="1106"/>
        </w:tabs>
        <w:spacing w:before="121"/>
        <w:ind w:left="1106"/>
        <w:jc w:val="both"/>
        <w:rPr>
          <w:color w:val="000000"/>
          <w:sz w:val="24"/>
          <w:szCs w:val="24"/>
        </w:rPr>
      </w:pPr>
      <w:r>
        <w:rPr>
          <w:color w:val="000000"/>
          <w:sz w:val="24"/>
          <w:szCs w:val="24"/>
        </w:rPr>
        <w:t>Keterkaitan</w:t>
      </w:r>
    </w:p>
    <w:p w14:paraId="45D4F44E" w14:textId="77777777" w:rsidR="00C81D97" w:rsidRDefault="00C81D97" w:rsidP="00C81D97">
      <w:pPr>
        <w:pBdr>
          <w:top w:val="nil"/>
          <w:left w:val="nil"/>
          <w:bottom w:val="nil"/>
          <w:right w:val="nil"/>
          <w:between w:val="nil"/>
        </w:pBdr>
        <w:spacing w:before="58"/>
        <w:ind w:left="1107" w:right="249"/>
        <w:jc w:val="both"/>
        <w:rPr>
          <w:color w:val="000000"/>
          <w:sz w:val="24"/>
          <w:szCs w:val="24"/>
        </w:rPr>
      </w:pPr>
      <w:r>
        <w:rPr>
          <w:color w:val="000000"/>
          <w:sz w:val="24"/>
          <w:szCs w:val="24"/>
        </w:rPr>
        <w:t>SOP Deteksi dan Cegah Dini terkait dengan SOP Penegakan Peraturan Daerah Nonyustisial dan Yustisial, SOP Penegakan Perkada, SOP Pembinaan dan Penyuluhan, SOP Patroli, dan SOP Penertiban.</w:t>
      </w:r>
    </w:p>
    <w:p w14:paraId="15AD30F3" w14:textId="77777777" w:rsidR="00C81D97" w:rsidRDefault="00C81D97">
      <w:pPr>
        <w:numPr>
          <w:ilvl w:val="2"/>
          <w:numId w:val="10"/>
        </w:numPr>
        <w:pBdr>
          <w:top w:val="nil"/>
          <w:left w:val="nil"/>
          <w:bottom w:val="nil"/>
          <w:right w:val="nil"/>
          <w:between w:val="nil"/>
        </w:pBdr>
        <w:tabs>
          <w:tab w:val="left" w:pos="1106"/>
        </w:tabs>
        <w:spacing w:before="123"/>
        <w:ind w:left="1106"/>
        <w:jc w:val="both"/>
        <w:rPr>
          <w:color w:val="000000"/>
          <w:sz w:val="24"/>
          <w:szCs w:val="24"/>
        </w:rPr>
      </w:pPr>
      <w:r>
        <w:rPr>
          <w:color w:val="000000"/>
          <w:sz w:val="24"/>
          <w:szCs w:val="24"/>
        </w:rPr>
        <w:t>Kendaraan dan Perlengkapan Operasional</w:t>
      </w:r>
    </w:p>
    <w:p w14:paraId="303BA13C" w14:textId="77777777" w:rsidR="00C81D97" w:rsidRDefault="00C81D97" w:rsidP="00C81D97">
      <w:pPr>
        <w:pBdr>
          <w:top w:val="nil"/>
          <w:left w:val="nil"/>
          <w:bottom w:val="nil"/>
          <w:right w:val="nil"/>
          <w:between w:val="nil"/>
        </w:pBdr>
        <w:spacing w:before="59"/>
        <w:ind w:left="1107"/>
        <w:jc w:val="both"/>
        <w:rPr>
          <w:color w:val="000000"/>
          <w:sz w:val="24"/>
          <w:szCs w:val="24"/>
        </w:rPr>
        <w:sectPr w:rsidR="00C81D97" w:rsidSect="00C81D97">
          <w:pgSz w:w="12200" w:h="18720"/>
          <w:pgMar w:top="980" w:right="992" w:bottom="280" w:left="1133" w:header="730" w:footer="0" w:gutter="0"/>
          <w:cols w:space="720"/>
        </w:sectPr>
      </w:pPr>
      <w:r>
        <w:rPr>
          <w:color w:val="000000"/>
          <w:sz w:val="24"/>
          <w:szCs w:val="24"/>
        </w:rPr>
        <w:t>Sesuai dengan ketentuan peraturan perundang-undangan.</w:t>
      </w:r>
    </w:p>
    <w:p w14:paraId="7AA55528" w14:textId="0C304242" w:rsidR="00C81D97" w:rsidRDefault="00C81D97">
      <w:pPr>
        <w:numPr>
          <w:ilvl w:val="1"/>
          <w:numId w:val="10"/>
        </w:numPr>
        <w:pBdr>
          <w:top w:val="nil"/>
          <w:left w:val="nil"/>
          <w:bottom w:val="nil"/>
          <w:right w:val="nil"/>
          <w:between w:val="nil"/>
        </w:pBdr>
        <w:tabs>
          <w:tab w:val="left" w:pos="821"/>
        </w:tabs>
        <w:spacing w:before="274"/>
        <w:ind w:left="821" w:hanging="422"/>
        <w:jc w:val="both"/>
        <w:rPr>
          <w:color w:val="000000"/>
          <w:sz w:val="24"/>
          <w:szCs w:val="24"/>
        </w:rPr>
      </w:pPr>
      <w:r>
        <w:rPr>
          <w:color w:val="000000"/>
          <w:sz w:val="24"/>
          <w:szCs w:val="24"/>
        </w:rPr>
        <w:lastRenderedPageBreak/>
        <w:t>Pembinaan Dan Penyuluhan</w:t>
      </w:r>
    </w:p>
    <w:p w14:paraId="33C0E1FC" w14:textId="77777777" w:rsidR="00C81D97" w:rsidRDefault="00C81D97">
      <w:pPr>
        <w:numPr>
          <w:ilvl w:val="2"/>
          <w:numId w:val="10"/>
        </w:numPr>
        <w:pBdr>
          <w:top w:val="nil"/>
          <w:left w:val="nil"/>
          <w:bottom w:val="nil"/>
          <w:right w:val="nil"/>
          <w:between w:val="nil"/>
        </w:pBdr>
        <w:tabs>
          <w:tab w:val="left" w:pos="1106"/>
        </w:tabs>
        <w:spacing w:before="58"/>
        <w:ind w:left="1106"/>
        <w:jc w:val="both"/>
        <w:rPr>
          <w:color w:val="000000"/>
          <w:sz w:val="24"/>
          <w:szCs w:val="24"/>
        </w:rPr>
      </w:pPr>
      <w:r>
        <w:rPr>
          <w:color w:val="000000"/>
          <w:sz w:val="24"/>
          <w:szCs w:val="24"/>
        </w:rPr>
        <w:t>Ruang Lingkup:</w:t>
      </w:r>
    </w:p>
    <w:p w14:paraId="09AA3D2B" w14:textId="2D5D2344" w:rsidR="00C81D97" w:rsidRDefault="00C81D97" w:rsidP="00C81D97">
      <w:pPr>
        <w:pBdr>
          <w:top w:val="nil"/>
          <w:left w:val="nil"/>
          <w:bottom w:val="nil"/>
          <w:right w:val="nil"/>
          <w:between w:val="nil"/>
        </w:pBdr>
        <w:spacing w:before="63"/>
        <w:ind w:left="3092" w:right="245" w:hanging="1986"/>
        <w:jc w:val="both"/>
        <w:rPr>
          <w:color w:val="000000"/>
          <w:sz w:val="24"/>
          <w:szCs w:val="24"/>
        </w:rPr>
      </w:pPr>
      <w:r>
        <w:rPr>
          <w:color w:val="000000"/>
          <w:sz w:val="24"/>
          <w:szCs w:val="24"/>
        </w:rPr>
        <w:t xml:space="preserve">Pembinaan: </w:t>
      </w:r>
      <w:r w:rsidR="008837D0">
        <w:rPr>
          <w:color w:val="000000"/>
          <w:sz w:val="24"/>
          <w:szCs w:val="24"/>
        </w:rPr>
        <w:tab/>
      </w:r>
      <w:r>
        <w:rPr>
          <w:color w:val="000000"/>
          <w:sz w:val="24"/>
          <w:szCs w:val="24"/>
        </w:rPr>
        <w:t>proses, cara (perbuatan membina), usaha, tindakan, dan kegiatan secara efisien dan efektif untuk meningkatkan kepatuhan masyarakat, kelompok, dan badan hukum terhadap Peraturan Daerah dan/atau Perkada.</w:t>
      </w:r>
    </w:p>
    <w:p w14:paraId="62F94C12" w14:textId="23C67123" w:rsidR="00C81D97" w:rsidRDefault="00C81D97" w:rsidP="00C81D97">
      <w:pPr>
        <w:pBdr>
          <w:top w:val="nil"/>
          <w:left w:val="nil"/>
          <w:bottom w:val="nil"/>
          <w:right w:val="nil"/>
          <w:between w:val="nil"/>
        </w:pBdr>
        <w:spacing w:before="59"/>
        <w:ind w:left="3092" w:right="249" w:hanging="1986"/>
        <w:jc w:val="both"/>
        <w:rPr>
          <w:color w:val="000000"/>
          <w:sz w:val="24"/>
          <w:szCs w:val="24"/>
        </w:rPr>
      </w:pPr>
      <w:r>
        <w:rPr>
          <w:color w:val="000000"/>
          <w:sz w:val="24"/>
          <w:szCs w:val="24"/>
        </w:rPr>
        <w:t xml:space="preserve">Penyuluhan: </w:t>
      </w:r>
      <w:r w:rsidR="008837D0">
        <w:rPr>
          <w:color w:val="000000"/>
          <w:sz w:val="24"/>
          <w:szCs w:val="24"/>
        </w:rPr>
        <w:tab/>
      </w:r>
      <w:r>
        <w:rPr>
          <w:color w:val="000000"/>
          <w:sz w:val="24"/>
          <w:szCs w:val="24"/>
        </w:rPr>
        <w:t>kegiatan memberikan informasi kepada masyarakat, kelompok, dan badan hukum, dari semula yang tidak tahu menjadi tahu untuk meningkatkan kesadaran terhadap ketertiban umum dan ketenteraman masyarakat.</w:t>
      </w:r>
    </w:p>
    <w:p w14:paraId="10E84A40" w14:textId="77777777" w:rsidR="00C81D97" w:rsidRDefault="00C81D97">
      <w:pPr>
        <w:numPr>
          <w:ilvl w:val="2"/>
          <w:numId w:val="10"/>
        </w:numPr>
        <w:pBdr>
          <w:top w:val="nil"/>
          <w:left w:val="nil"/>
          <w:bottom w:val="nil"/>
          <w:right w:val="nil"/>
          <w:between w:val="nil"/>
        </w:pBdr>
        <w:tabs>
          <w:tab w:val="left" w:pos="1106"/>
        </w:tabs>
        <w:spacing w:before="60"/>
        <w:ind w:left="1106"/>
        <w:jc w:val="both"/>
        <w:rPr>
          <w:color w:val="000000"/>
          <w:sz w:val="24"/>
          <w:szCs w:val="24"/>
        </w:rPr>
      </w:pPr>
      <w:r>
        <w:rPr>
          <w:color w:val="000000"/>
          <w:sz w:val="24"/>
          <w:szCs w:val="24"/>
        </w:rPr>
        <w:t>Uraian Prosedur:</w:t>
      </w:r>
    </w:p>
    <w:p w14:paraId="3A752875" w14:textId="77777777" w:rsidR="00C81D97" w:rsidRDefault="00C81D97" w:rsidP="00C81D97">
      <w:pPr>
        <w:pBdr>
          <w:top w:val="nil"/>
          <w:left w:val="nil"/>
          <w:bottom w:val="nil"/>
          <w:right w:val="nil"/>
          <w:between w:val="nil"/>
        </w:pBdr>
        <w:spacing w:before="62"/>
        <w:ind w:left="1107" w:right="248"/>
        <w:jc w:val="both"/>
        <w:rPr>
          <w:color w:val="000000"/>
          <w:sz w:val="24"/>
          <w:szCs w:val="24"/>
        </w:rPr>
      </w:pPr>
      <w:r>
        <w:rPr>
          <w:color w:val="000000"/>
          <w:sz w:val="24"/>
          <w:szCs w:val="24"/>
        </w:rPr>
        <w:t>Prosedur dilaksanakan melalui tahap persiapan, pelaksanaan, dan pelaporan.</w:t>
      </w:r>
    </w:p>
    <w:p w14:paraId="3B9DD49D" w14:textId="77777777" w:rsidR="00C81D97" w:rsidRDefault="00C81D97">
      <w:pPr>
        <w:numPr>
          <w:ilvl w:val="3"/>
          <w:numId w:val="10"/>
        </w:numPr>
        <w:pBdr>
          <w:top w:val="nil"/>
          <w:left w:val="nil"/>
          <w:bottom w:val="nil"/>
          <w:right w:val="nil"/>
          <w:between w:val="nil"/>
        </w:pBdr>
        <w:tabs>
          <w:tab w:val="left" w:pos="1390"/>
        </w:tabs>
        <w:spacing w:before="57"/>
        <w:ind w:left="1390" w:hanging="283"/>
        <w:jc w:val="both"/>
        <w:rPr>
          <w:color w:val="000000"/>
          <w:sz w:val="24"/>
          <w:szCs w:val="24"/>
        </w:rPr>
      </w:pPr>
      <w:r>
        <w:rPr>
          <w:color w:val="000000"/>
          <w:sz w:val="24"/>
          <w:szCs w:val="24"/>
        </w:rPr>
        <w:t>Persiapan</w:t>
      </w:r>
    </w:p>
    <w:p w14:paraId="30F26925" w14:textId="77777777" w:rsidR="00C81D97" w:rsidRDefault="00C81D97" w:rsidP="00C81D97">
      <w:pPr>
        <w:pBdr>
          <w:top w:val="nil"/>
          <w:left w:val="nil"/>
          <w:bottom w:val="nil"/>
          <w:right w:val="nil"/>
          <w:between w:val="nil"/>
        </w:pBdr>
        <w:spacing w:before="63"/>
        <w:ind w:left="1392"/>
        <w:jc w:val="both"/>
        <w:rPr>
          <w:color w:val="000000"/>
          <w:sz w:val="24"/>
          <w:szCs w:val="24"/>
        </w:rPr>
      </w:pPr>
      <w:r>
        <w:rPr>
          <w:color w:val="000000"/>
          <w:sz w:val="24"/>
          <w:szCs w:val="24"/>
        </w:rPr>
        <w:t>Tahap persiapan pembinaan dan penyuluhan antara lain:</w:t>
      </w:r>
    </w:p>
    <w:p w14:paraId="5EB88FAC" w14:textId="77777777" w:rsidR="00C81D97" w:rsidRDefault="00C81D97">
      <w:pPr>
        <w:numPr>
          <w:ilvl w:val="4"/>
          <w:numId w:val="10"/>
        </w:numPr>
        <w:pBdr>
          <w:top w:val="nil"/>
          <w:left w:val="nil"/>
          <w:bottom w:val="nil"/>
          <w:right w:val="nil"/>
          <w:between w:val="nil"/>
        </w:pBdr>
        <w:tabs>
          <w:tab w:val="left" w:pos="1755"/>
          <w:tab w:val="left" w:pos="1772"/>
        </w:tabs>
        <w:spacing w:before="58"/>
        <w:ind w:left="1772" w:right="247" w:hanging="380"/>
        <w:jc w:val="both"/>
        <w:rPr>
          <w:color w:val="000000"/>
          <w:sz w:val="24"/>
          <w:szCs w:val="24"/>
        </w:rPr>
      </w:pPr>
      <w:r>
        <w:rPr>
          <w:color w:val="000000"/>
          <w:sz w:val="24"/>
          <w:szCs w:val="24"/>
        </w:rPr>
        <w:t>Penetapan sasaran (masyarakat, kelompok, badan hukum), waktu (bulanan, triwulan, semester dan tahunan), dan obyek yang akan diberikan pembinaan dan penyuluhan;</w:t>
      </w:r>
    </w:p>
    <w:p w14:paraId="696CB484" w14:textId="77777777" w:rsidR="00C81D97" w:rsidRDefault="00C81D97">
      <w:pPr>
        <w:numPr>
          <w:ilvl w:val="4"/>
          <w:numId w:val="10"/>
        </w:numPr>
        <w:pBdr>
          <w:top w:val="nil"/>
          <w:left w:val="nil"/>
          <w:bottom w:val="nil"/>
          <w:right w:val="nil"/>
          <w:between w:val="nil"/>
        </w:pBdr>
        <w:tabs>
          <w:tab w:val="left" w:pos="1755"/>
          <w:tab w:val="left" w:pos="1772"/>
        </w:tabs>
        <w:spacing w:before="63"/>
        <w:ind w:left="1772" w:right="249" w:hanging="380"/>
        <w:jc w:val="both"/>
        <w:rPr>
          <w:color w:val="000000"/>
          <w:sz w:val="24"/>
          <w:szCs w:val="24"/>
        </w:rPr>
      </w:pPr>
      <w:r>
        <w:rPr>
          <w:color w:val="000000"/>
          <w:sz w:val="24"/>
          <w:szCs w:val="24"/>
        </w:rPr>
        <w:t>Penetapan tempat (formal dan informal sesuai kondisi lapangan), bentuk dan metode pembinaan dan penyuluhan (formal dan informal);</w:t>
      </w:r>
    </w:p>
    <w:p w14:paraId="0A560F89" w14:textId="77777777" w:rsidR="00C81D97" w:rsidRDefault="00C81D97">
      <w:pPr>
        <w:numPr>
          <w:ilvl w:val="4"/>
          <w:numId w:val="10"/>
        </w:numPr>
        <w:pBdr>
          <w:top w:val="nil"/>
          <w:left w:val="nil"/>
          <w:bottom w:val="nil"/>
          <w:right w:val="nil"/>
          <w:between w:val="nil"/>
        </w:pBdr>
        <w:tabs>
          <w:tab w:val="left" w:pos="1755"/>
        </w:tabs>
        <w:spacing w:before="59"/>
        <w:ind w:left="1755" w:hanging="363"/>
        <w:jc w:val="both"/>
        <w:rPr>
          <w:color w:val="000000"/>
          <w:sz w:val="24"/>
          <w:szCs w:val="24"/>
        </w:rPr>
      </w:pPr>
      <w:r>
        <w:rPr>
          <w:color w:val="000000"/>
          <w:sz w:val="24"/>
          <w:szCs w:val="24"/>
        </w:rPr>
        <w:t>Survey lapangan;</w:t>
      </w:r>
    </w:p>
    <w:p w14:paraId="229EBD9C" w14:textId="77777777" w:rsidR="00C81D97" w:rsidRDefault="00C81D97">
      <w:pPr>
        <w:numPr>
          <w:ilvl w:val="4"/>
          <w:numId w:val="10"/>
        </w:numPr>
        <w:pBdr>
          <w:top w:val="nil"/>
          <w:left w:val="nil"/>
          <w:bottom w:val="nil"/>
          <w:right w:val="nil"/>
          <w:between w:val="nil"/>
        </w:pBdr>
        <w:tabs>
          <w:tab w:val="left" w:pos="1755"/>
          <w:tab w:val="left" w:pos="1772"/>
        </w:tabs>
        <w:spacing w:before="58" w:line="242" w:lineRule="auto"/>
        <w:ind w:left="1772" w:right="246" w:hanging="380"/>
        <w:jc w:val="both"/>
        <w:rPr>
          <w:color w:val="000000"/>
          <w:sz w:val="24"/>
          <w:szCs w:val="24"/>
        </w:rPr>
      </w:pPr>
      <w:r>
        <w:rPr>
          <w:color w:val="000000"/>
          <w:sz w:val="24"/>
          <w:szCs w:val="24"/>
        </w:rPr>
        <w:t>Penyiapan administrasi pelaksanaan (SPT, materi; dan sebagainya); dan</w:t>
      </w:r>
    </w:p>
    <w:p w14:paraId="3EDCBE0C" w14:textId="77777777" w:rsidR="00C81D97" w:rsidRDefault="00C81D97">
      <w:pPr>
        <w:numPr>
          <w:ilvl w:val="4"/>
          <w:numId w:val="10"/>
        </w:numPr>
        <w:pBdr>
          <w:top w:val="nil"/>
          <w:left w:val="nil"/>
          <w:bottom w:val="nil"/>
          <w:right w:val="nil"/>
          <w:between w:val="nil"/>
        </w:pBdr>
        <w:tabs>
          <w:tab w:val="left" w:pos="1755"/>
          <w:tab w:val="left" w:pos="1772"/>
        </w:tabs>
        <w:spacing w:before="55" w:line="242" w:lineRule="auto"/>
        <w:ind w:left="1772" w:right="247" w:hanging="380"/>
        <w:jc w:val="both"/>
        <w:rPr>
          <w:color w:val="000000"/>
          <w:sz w:val="24"/>
          <w:szCs w:val="24"/>
        </w:rPr>
      </w:pPr>
      <w:r>
        <w:rPr>
          <w:color w:val="000000"/>
          <w:sz w:val="24"/>
          <w:szCs w:val="24"/>
        </w:rPr>
        <w:t>Koordinasi dengan perangkat daerah dan/atau instansi terkait dan aparat keamanan.</w:t>
      </w:r>
    </w:p>
    <w:p w14:paraId="3573AAED" w14:textId="77777777" w:rsidR="00C81D97" w:rsidRDefault="00C81D97">
      <w:pPr>
        <w:numPr>
          <w:ilvl w:val="3"/>
          <w:numId w:val="10"/>
        </w:numPr>
        <w:pBdr>
          <w:top w:val="nil"/>
          <w:left w:val="nil"/>
          <w:bottom w:val="nil"/>
          <w:right w:val="nil"/>
          <w:between w:val="nil"/>
        </w:pBdr>
        <w:tabs>
          <w:tab w:val="left" w:pos="1391"/>
        </w:tabs>
        <w:spacing w:before="55"/>
        <w:ind w:left="1391" w:hanging="284"/>
        <w:jc w:val="both"/>
        <w:rPr>
          <w:color w:val="000000"/>
          <w:sz w:val="24"/>
          <w:szCs w:val="24"/>
        </w:rPr>
      </w:pPr>
      <w:r>
        <w:rPr>
          <w:color w:val="000000"/>
          <w:sz w:val="24"/>
          <w:szCs w:val="24"/>
        </w:rPr>
        <w:t>Pelaksanaan</w:t>
      </w:r>
    </w:p>
    <w:p w14:paraId="31711466" w14:textId="77777777" w:rsidR="00C81D97" w:rsidRDefault="00C81D97">
      <w:pPr>
        <w:numPr>
          <w:ilvl w:val="4"/>
          <w:numId w:val="10"/>
        </w:numPr>
        <w:pBdr>
          <w:top w:val="nil"/>
          <w:left w:val="nil"/>
          <w:bottom w:val="nil"/>
          <w:right w:val="nil"/>
          <w:between w:val="nil"/>
        </w:pBdr>
        <w:tabs>
          <w:tab w:val="left" w:pos="1687"/>
        </w:tabs>
        <w:spacing w:before="59"/>
        <w:ind w:left="1687" w:hanging="295"/>
        <w:jc w:val="both"/>
        <w:rPr>
          <w:color w:val="000000"/>
          <w:sz w:val="24"/>
          <w:szCs w:val="24"/>
        </w:rPr>
      </w:pPr>
      <w:r>
        <w:rPr>
          <w:color w:val="000000"/>
          <w:sz w:val="24"/>
          <w:szCs w:val="24"/>
        </w:rPr>
        <w:t>Tahap pelaksanaan pembinaan:</w:t>
      </w:r>
    </w:p>
    <w:p w14:paraId="5A285FC6" w14:textId="77777777" w:rsidR="00C81D97" w:rsidRDefault="00C81D97">
      <w:pPr>
        <w:numPr>
          <w:ilvl w:val="5"/>
          <w:numId w:val="10"/>
        </w:numPr>
        <w:pBdr>
          <w:top w:val="nil"/>
          <w:left w:val="nil"/>
          <w:bottom w:val="nil"/>
          <w:right w:val="nil"/>
          <w:between w:val="nil"/>
        </w:pBdr>
        <w:tabs>
          <w:tab w:val="left" w:pos="2241"/>
          <w:tab w:val="left" w:pos="2243"/>
        </w:tabs>
        <w:spacing w:before="62"/>
        <w:ind w:left="2243" w:right="247" w:hanging="471"/>
        <w:jc w:val="both"/>
        <w:rPr>
          <w:color w:val="000000"/>
          <w:sz w:val="24"/>
          <w:szCs w:val="24"/>
        </w:rPr>
      </w:pPr>
      <w:r>
        <w:rPr>
          <w:color w:val="000000"/>
          <w:sz w:val="24"/>
          <w:szCs w:val="24"/>
        </w:rPr>
        <w:t>Mengunjungi atau mengundang/memanggil masyarakat, kelompok maupun badan hukum secara formal untuk memberikan arahan dan himbauan pentingnya ketaatan terhadap Peraturan Daerah dan/atau Perkada serta produk hukum lainnya serta pelanggaran yang dilakukan mengganggu ketertiban umum dan ketenteraman masyarakat secara umum.</w:t>
      </w:r>
    </w:p>
    <w:p w14:paraId="59EF1D26" w14:textId="77777777" w:rsidR="00C81D97" w:rsidRDefault="00C81D97">
      <w:pPr>
        <w:numPr>
          <w:ilvl w:val="5"/>
          <w:numId w:val="10"/>
        </w:numPr>
        <w:pBdr>
          <w:top w:val="nil"/>
          <w:left w:val="nil"/>
          <w:bottom w:val="nil"/>
          <w:right w:val="nil"/>
          <w:between w:val="nil"/>
        </w:pBdr>
        <w:tabs>
          <w:tab w:val="left" w:pos="2243"/>
        </w:tabs>
        <w:spacing w:before="58"/>
        <w:ind w:left="2243" w:right="247" w:hanging="471"/>
        <w:jc w:val="both"/>
        <w:rPr>
          <w:color w:val="000000"/>
          <w:sz w:val="24"/>
          <w:szCs w:val="24"/>
        </w:rPr>
      </w:pPr>
      <w:r>
        <w:rPr>
          <w:color w:val="000000"/>
          <w:sz w:val="24"/>
          <w:szCs w:val="24"/>
        </w:rPr>
        <w:t>Pada saat pertemuan, disampaikan maksud dan tujuannya secara sopan, jelas, bahasa yang mudah dimengerti. Pada saat menyampaikan panggilan resmi maupun surat teguran, setelah ditanda tangani oleh penerima, surat panggilan maupun surat teguran satu diserahkan kepada si penerima dan satu lagi sebagai arsip untuk memudahkan pengecekan;</w:t>
      </w:r>
    </w:p>
    <w:p w14:paraId="453E1C10" w14:textId="77777777" w:rsidR="00C81D97" w:rsidRDefault="00C81D97">
      <w:pPr>
        <w:numPr>
          <w:ilvl w:val="5"/>
          <w:numId w:val="10"/>
        </w:numPr>
        <w:pBdr>
          <w:top w:val="nil"/>
          <w:left w:val="nil"/>
          <w:bottom w:val="nil"/>
          <w:right w:val="nil"/>
          <w:between w:val="nil"/>
        </w:pBdr>
        <w:tabs>
          <w:tab w:val="left" w:pos="2243"/>
        </w:tabs>
        <w:spacing w:before="62"/>
        <w:ind w:left="2243" w:right="247" w:hanging="471"/>
        <w:jc w:val="both"/>
        <w:rPr>
          <w:color w:val="000000"/>
          <w:sz w:val="24"/>
          <w:szCs w:val="24"/>
        </w:rPr>
      </w:pPr>
      <w:r>
        <w:rPr>
          <w:color w:val="000000"/>
          <w:sz w:val="24"/>
          <w:szCs w:val="24"/>
        </w:rPr>
        <w:t>Pembinaan yang dilakukan melalui forum disesuaikan dengan maksud dan tujuan pertemuan tersebut dengan dibuatkan notulen atau hasil pembahasan/ pembicaraannya.</w:t>
      </w:r>
    </w:p>
    <w:p w14:paraId="7AC762CF" w14:textId="77777777" w:rsidR="00C81D97" w:rsidRDefault="00C81D97">
      <w:pPr>
        <w:numPr>
          <w:ilvl w:val="5"/>
          <w:numId w:val="10"/>
        </w:numPr>
        <w:pBdr>
          <w:top w:val="nil"/>
          <w:left w:val="nil"/>
          <w:bottom w:val="nil"/>
          <w:right w:val="nil"/>
          <w:between w:val="nil"/>
        </w:pBdr>
        <w:tabs>
          <w:tab w:val="left" w:pos="2243"/>
        </w:tabs>
        <w:spacing w:before="59"/>
        <w:ind w:left="2243" w:right="246" w:hanging="471"/>
        <w:jc w:val="both"/>
        <w:rPr>
          <w:color w:val="000000"/>
          <w:sz w:val="24"/>
          <w:szCs w:val="24"/>
        </w:rPr>
      </w:pPr>
      <w:r>
        <w:rPr>
          <w:color w:val="000000"/>
          <w:sz w:val="24"/>
          <w:szCs w:val="24"/>
        </w:rPr>
        <w:t>Selama proses pembinaan dilaksanakan, pelanggar Peraturan Daerah dan/atau Perkada serta produk hukum lainnya diwajibkan untuk menandatangani Surat Pernyataan untuk tidak mengulangi pelanggaran di kemudian hari. Apabila terjadi pelanggaran maka Satpol PP berhak melakukan penertiban; dan</w:t>
      </w:r>
    </w:p>
    <w:p w14:paraId="4E26869A" w14:textId="77777777" w:rsidR="00C81D97" w:rsidRDefault="00C81D97">
      <w:pPr>
        <w:numPr>
          <w:ilvl w:val="5"/>
          <w:numId w:val="10"/>
        </w:numPr>
        <w:pBdr>
          <w:top w:val="nil"/>
          <w:left w:val="nil"/>
          <w:bottom w:val="nil"/>
          <w:right w:val="nil"/>
          <w:between w:val="nil"/>
        </w:pBdr>
        <w:tabs>
          <w:tab w:val="left" w:pos="2243"/>
        </w:tabs>
        <w:spacing w:before="60" w:line="242" w:lineRule="auto"/>
        <w:ind w:left="2243" w:right="246" w:hanging="471"/>
        <w:jc w:val="both"/>
        <w:rPr>
          <w:color w:val="000000"/>
          <w:sz w:val="24"/>
          <w:szCs w:val="24"/>
        </w:rPr>
        <w:sectPr w:rsidR="00C81D97" w:rsidSect="00C81D97">
          <w:pgSz w:w="12200" w:h="18720"/>
          <w:pgMar w:top="980" w:right="992" w:bottom="280" w:left="1133" w:header="730" w:footer="0" w:gutter="0"/>
          <w:cols w:space="720"/>
        </w:sectPr>
      </w:pPr>
      <w:r>
        <w:rPr>
          <w:color w:val="000000"/>
          <w:sz w:val="24"/>
          <w:szCs w:val="24"/>
        </w:rPr>
        <w:t>Penerapan sanksi kepada pelanggar sesuai dengan kewenangan dengan mengacu pada standar operasional prosedur penertiban.</w:t>
      </w:r>
    </w:p>
    <w:p w14:paraId="37068EE6" w14:textId="77777777" w:rsidR="00C81D97" w:rsidRDefault="00C81D97">
      <w:pPr>
        <w:numPr>
          <w:ilvl w:val="4"/>
          <w:numId w:val="10"/>
        </w:numPr>
        <w:pBdr>
          <w:top w:val="nil"/>
          <w:left w:val="nil"/>
          <w:bottom w:val="nil"/>
          <w:right w:val="nil"/>
          <w:between w:val="nil"/>
        </w:pBdr>
        <w:tabs>
          <w:tab w:val="left" w:pos="1687"/>
        </w:tabs>
        <w:spacing w:before="274"/>
        <w:ind w:left="1687" w:hanging="295"/>
        <w:jc w:val="both"/>
        <w:rPr>
          <w:color w:val="000000"/>
          <w:sz w:val="24"/>
          <w:szCs w:val="24"/>
        </w:rPr>
      </w:pPr>
      <w:r>
        <w:rPr>
          <w:color w:val="000000"/>
          <w:sz w:val="24"/>
          <w:szCs w:val="24"/>
        </w:rPr>
        <w:lastRenderedPageBreak/>
        <w:t>Tahap pelaksanaan penyuluhan:</w:t>
      </w:r>
    </w:p>
    <w:p w14:paraId="11A4D5F0" w14:textId="77777777" w:rsidR="00C81D97" w:rsidRDefault="00C81D97">
      <w:pPr>
        <w:numPr>
          <w:ilvl w:val="5"/>
          <w:numId w:val="10"/>
        </w:numPr>
        <w:pBdr>
          <w:top w:val="nil"/>
          <w:left w:val="nil"/>
          <w:bottom w:val="nil"/>
          <w:right w:val="nil"/>
          <w:between w:val="nil"/>
        </w:pBdr>
        <w:tabs>
          <w:tab w:val="left" w:pos="2241"/>
          <w:tab w:val="left" w:pos="2243"/>
        </w:tabs>
        <w:spacing w:before="58"/>
        <w:ind w:left="2243" w:right="246" w:hanging="471"/>
        <w:jc w:val="both"/>
        <w:rPr>
          <w:color w:val="000000"/>
          <w:sz w:val="24"/>
          <w:szCs w:val="24"/>
        </w:rPr>
      </w:pPr>
      <w:r>
        <w:rPr>
          <w:color w:val="000000"/>
          <w:sz w:val="24"/>
          <w:szCs w:val="24"/>
        </w:rPr>
        <w:t>mendatangi tempat-tempat yang telah direncanakan dan/ atau dijadwalkan melalui forum dengan maksud tujuan menyampaikan materi penyuluhan bidang ketertiban umum dan ketenteraman masyarakat;</w:t>
      </w:r>
    </w:p>
    <w:p w14:paraId="7BB01D7E" w14:textId="77777777" w:rsidR="00C81D97" w:rsidRDefault="00C81D97">
      <w:pPr>
        <w:numPr>
          <w:ilvl w:val="5"/>
          <w:numId w:val="10"/>
        </w:numPr>
        <w:pBdr>
          <w:top w:val="nil"/>
          <w:left w:val="nil"/>
          <w:bottom w:val="nil"/>
          <w:right w:val="nil"/>
          <w:between w:val="nil"/>
        </w:pBdr>
        <w:tabs>
          <w:tab w:val="left" w:pos="2243"/>
        </w:tabs>
        <w:spacing w:before="61"/>
        <w:ind w:left="2243" w:right="244" w:hanging="471"/>
        <w:jc w:val="both"/>
        <w:rPr>
          <w:color w:val="000000"/>
          <w:sz w:val="24"/>
          <w:szCs w:val="24"/>
        </w:rPr>
      </w:pPr>
      <w:r>
        <w:rPr>
          <w:color w:val="000000"/>
          <w:sz w:val="24"/>
          <w:szCs w:val="24"/>
        </w:rPr>
        <w:t xml:space="preserve">penyuluhan dilakukan dengan sopan, jelas, bahasa yang mudah dimengerti dan dengan prinsip saling asah, asih dan asuh diantara anggota Satpol PP dengan masyarakat, kelompok, dan badan hukum tanpa mengabaikan kepentingan masing- masing dalam rangka peningkatan, ketaatan dan kepatuhan masyarakat terhadap Peraturan Daerah dan/atau Peraturan </w:t>
      </w:r>
      <w:r>
        <w:rPr>
          <w:sz w:val="24"/>
          <w:szCs w:val="24"/>
        </w:rPr>
        <w:t>Kepala Daerah</w:t>
      </w:r>
      <w:r>
        <w:rPr>
          <w:color w:val="000000"/>
          <w:sz w:val="24"/>
          <w:szCs w:val="24"/>
        </w:rPr>
        <w:t xml:space="preserve"> serta produk hukum lainnya; dan</w:t>
      </w:r>
    </w:p>
    <w:p w14:paraId="2E686BA7" w14:textId="77777777" w:rsidR="00C81D97" w:rsidRDefault="00C81D97">
      <w:pPr>
        <w:numPr>
          <w:ilvl w:val="5"/>
          <w:numId w:val="10"/>
        </w:numPr>
        <w:pBdr>
          <w:top w:val="nil"/>
          <w:left w:val="nil"/>
          <w:bottom w:val="nil"/>
          <w:right w:val="nil"/>
          <w:between w:val="nil"/>
        </w:pBdr>
        <w:tabs>
          <w:tab w:val="left" w:pos="2243"/>
        </w:tabs>
        <w:spacing w:before="61"/>
        <w:ind w:left="2243" w:right="245" w:hanging="471"/>
        <w:jc w:val="both"/>
        <w:rPr>
          <w:color w:val="000000"/>
          <w:sz w:val="24"/>
          <w:szCs w:val="24"/>
        </w:rPr>
      </w:pPr>
      <w:r>
        <w:rPr>
          <w:color w:val="000000"/>
          <w:sz w:val="24"/>
          <w:szCs w:val="24"/>
        </w:rPr>
        <w:t xml:space="preserve">selain secara formal, secara informal seluruh anggota Satpol PP mempunyai kewajiban moral untuk menyampaikan informasi dan himbauan terkait dengan Peraturan Daerah dan/atau Peraturan </w:t>
      </w:r>
      <w:r>
        <w:rPr>
          <w:sz w:val="24"/>
          <w:szCs w:val="24"/>
        </w:rPr>
        <w:t>Kepala Daerah</w:t>
      </w:r>
      <w:r>
        <w:rPr>
          <w:color w:val="000000"/>
          <w:sz w:val="24"/>
          <w:szCs w:val="24"/>
        </w:rPr>
        <w:t xml:space="preserve"> serta produk hukum lainnya kepada masyarakat.</w:t>
      </w:r>
    </w:p>
    <w:p w14:paraId="76F6A953" w14:textId="77777777" w:rsidR="00C81D97" w:rsidRDefault="00C81D97">
      <w:pPr>
        <w:numPr>
          <w:ilvl w:val="4"/>
          <w:numId w:val="10"/>
        </w:numPr>
        <w:pBdr>
          <w:top w:val="nil"/>
          <w:left w:val="nil"/>
          <w:bottom w:val="nil"/>
          <w:right w:val="nil"/>
          <w:between w:val="nil"/>
        </w:pBdr>
        <w:tabs>
          <w:tab w:val="left" w:pos="1739"/>
          <w:tab w:val="left" w:pos="1772"/>
        </w:tabs>
        <w:spacing w:before="60" w:line="242" w:lineRule="auto"/>
        <w:ind w:left="1772" w:right="247" w:hanging="380"/>
        <w:jc w:val="both"/>
        <w:rPr>
          <w:color w:val="000000"/>
          <w:sz w:val="24"/>
          <w:szCs w:val="24"/>
        </w:rPr>
      </w:pPr>
      <w:r>
        <w:rPr>
          <w:color w:val="000000"/>
          <w:sz w:val="24"/>
          <w:szCs w:val="24"/>
        </w:rPr>
        <w:t>Pelaksanaan pembinaan dan penyuluhan juga dapat dilakukan dengan memanfaatkan sarana dan fasilitas umum yaitu:</w:t>
      </w:r>
    </w:p>
    <w:p w14:paraId="6FCAD62D" w14:textId="77777777" w:rsidR="00C81D97" w:rsidRDefault="00C81D97">
      <w:pPr>
        <w:numPr>
          <w:ilvl w:val="5"/>
          <w:numId w:val="10"/>
        </w:numPr>
        <w:pBdr>
          <w:top w:val="nil"/>
          <w:left w:val="nil"/>
          <w:bottom w:val="nil"/>
          <w:right w:val="nil"/>
          <w:between w:val="nil"/>
        </w:pBdr>
        <w:tabs>
          <w:tab w:val="left" w:pos="2242"/>
        </w:tabs>
        <w:spacing w:before="55"/>
        <w:ind w:left="2242" w:hanging="470"/>
        <w:jc w:val="both"/>
        <w:rPr>
          <w:color w:val="000000"/>
          <w:sz w:val="24"/>
          <w:szCs w:val="24"/>
        </w:rPr>
      </w:pPr>
      <w:r>
        <w:rPr>
          <w:color w:val="000000"/>
          <w:sz w:val="24"/>
          <w:szCs w:val="24"/>
        </w:rPr>
        <w:t>media massa dan media elektronik seperti radio dan televisi;</w:t>
      </w:r>
    </w:p>
    <w:p w14:paraId="53877475" w14:textId="77777777" w:rsidR="00C81D97" w:rsidRDefault="00C81D97">
      <w:pPr>
        <w:numPr>
          <w:ilvl w:val="5"/>
          <w:numId w:val="10"/>
        </w:numPr>
        <w:pBdr>
          <w:top w:val="nil"/>
          <w:left w:val="nil"/>
          <w:bottom w:val="nil"/>
          <w:right w:val="nil"/>
          <w:between w:val="nil"/>
        </w:pBdr>
        <w:tabs>
          <w:tab w:val="left" w:pos="2243"/>
        </w:tabs>
        <w:spacing w:before="62"/>
        <w:ind w:left="2243" w:right="245" w:hanging="471"/>
        <w:jc w:val="both"/>
        <w:rPr>
          <w:color w:val="000000"/>
          <w:sz w:val="24"/>
          <w:szCs w:val="24"/>
        </w:rPr>
      </w:pPr>
      <w:r>
        <w:rPr>
          <w:color w:val="000000"/>
          <w:sz w:val="24"/>
          <w:szCs w:val="24"/>
        </w:rPr>
        <w:t>pembinaan yang dilakukan pada tingkat Rukun Tetangga (RT), Rukun Warga (RW), desa/kelurahan dan kecamatan;</w:t>
      </w:r>
    </w:p>
    <w:p w14:paraId="0E8B8CF1" w14:textId="77777777" w:rsidR="00C81D97" w:rsidRDefault="00C81D97">
      <w:pPr>
        <w:numPr>
          <w:ilvl w:val="5"/>
          <w:numId w:val="10"/>
        </w:numPr>
        <w:pBdr>
          <w:top w:val="nil"/>
          <w:left w:val="nil"/>
          <w:bottom w:val="nil"/>
          <w:right w:val="nil"/>
          <w:between w:val="nil"/>
        </w:pBdr>
        <w:tabs>
          <w:tab w:val="left" w:pos="2243"/>
        </w:tabs>
        <w:spacing w:before="57"/>
        <w:ind w:left="2243" w:right="244" w:hanging="471"/>
        <w:jc w:val="both"/>
        <w:rPr>
          <w:color w:val="000000"/>
          <w:sz w:val="24"/>
          <w:szCs w:val="24"/>
        </w:rPr>
      </w:pPr>
      <w:r>
        <w:rPr>
          <w:color w:val="000000"/>
          <w:sz w:val="24"/>
          <w:szCs w:val="24"/>
        </w:rPr>
        <w:t>pembinaan yang dilakukan oleh sebuah tim yang khusus dibentuk untuk memberikan arahan dan informasi kepada masyarakat seperti Tim Ramadhan, Tim Ketertiban, Kebersihan dan Keindahan (K3) dan bentuk tim lainnya yang membawa misi pemerintahan daerah dalam memelihara ketertiban umum dan ketenteraman masyarakat.</w:t>
      </w:r>
    </w:p>
    <w:p w14:paraId="1AAAA443" w14:textId="77777777" w:rsidR="00C81D97" w:rsidRDefault="00C81D97">
      <w:pPr>
        <w:numPr>
          <w:ilvl w:val="4"/>
          <w:numId w:val="10"/>
        </w:numPr>
        <w:pBdr>
          <w:top w:val="nil"/>
          <w:left w:val="nil"/>
          <w:bottom w:val="nil"/>
          <w:right w:val="nil"/>
          <w:between w:val="nil"/>
        </w:pBdr>
        <w:tabs>
          <w:tab w:val="left" w:pos="1703"/>
          <w:tab w:val="left" w:pos="1772"/>
        </w:tabs>
        <w:spacing w:before="62"/>
        <w:ind w:left="1772" w:right="249" w:hanging="380"/>
        <w:jc w:val="both"/>
        <w:rPr>
          <w:color w:val="000000"/>
          <w:sz w:val="24"/>
          <w:szCs w:val="24"/>
        </w:rPr>
      </w:pPr>
      <w:r>
        <w:rPr>
          <w:color w:val="000000"/>
          <w:sz w:val="24"/>
          <w:szCs w:val="24"/>
        </w:rPr>
        <w:t>Dalam pelaksanaan pembinaan dan penyuluhan, anggota Satpol PP juga harus mendengar keluhan dan permasalahan masyarakat, kelompok, dan badan hukum yang melakukan pelanggaran ketentuan Peraturan Daerah, Perkada dan produk hukum lainnya dengan cara:</w:t>
      </w:r>
    </w:p>
    <w:p w14:paraId="1F6C6659" w14:textId="77777777" w:rsidR="00C81D97" w:rsidRDefault="00C81D97">
      <w:pPr>
        <w:numPr>
          <w:ilvl w:val="5"/>
          <w:numId w:val="10"/>
        </w:numPr>
        <w:pBdr>
          <w:top w:val="nil"/>
          <w:left w:val="nil"/>
          <w:bottom w:val="nil"/>
          <w:right w:val="nil"/>
          <w:between w:val="nil"/>
        </w:pBdr>
        <w:tabs>
          <w:tab w:val="left" w:pos="2198"/>
          <w:tab w:val="left" w:pos="2243"/>
        </w:tabs>
        <w:spacing w:before="60" w:line="242" w:lineRule="auto"/>
        <w:ind w:left="2243" w:right="247" w:hanging="471"/>
        <w:jc w:val="both"/>
        <w:rPr>
          <w:color w:val="000000"/>
          <w:sz w:val="24"/>
          <w:szCs w:val="24"/>
        </w:rPr>
      </w:pPr>
      <w:r>
        <w:rPr>
          <w:color w:val="000000"/>
          <w:sz w:val="24"/>
          <w:szCs w:val="24"/>
        </w:rPr>
        <w:t>mendengarkan keluhan masyarakat, kelompok, dan badan hukum dengan seksama;</w:t>
      </w:r>
    </w:p>
    <w:p w14:paraId="1C9F2D2A" w14:textId="77777777" w:rsidR="00C81D97" w:rsidRDefault="00C81D97">
      <w:pPr>
        <w:numPr>
          <w:ilvl w:val="5"/>
          <w:numId w:val="10"/>
        </w:numPr>
        <w:pBdr>
          <w:top w:val="nil"/>
          <w:left w:val="nil"/>
          <w:bottom w:val="nil"/>
          <w:right w:val="nil"/>
          <w:between w:val="nil"/>
        </w:pBdr>
        <w:tabs>
          <w:tab w:val="left" w:pos="2243"/>
        </w:tabs>
        <w:spacing w:before="55"/>
        <w:ind w:left="2243" w:hanging="470"/>
        <w:jc w:val="both"/>
        <w:rPr>
          <w:color w:val="000000"/>
          <w:sz w:val="24"/>
          <w:szCs w:val="24"/>
        </w:rPr>
      </w:pPr>
      <w:r>
        <w:rPr>
          <w:sz w:val="24"/>
          <w:szCs w:val="24"/>
        </w:rPr>
        <w:t>tidak</w:t>
      </w:r>
      <w:r>
        <w:rPr>
          <w:color w:val="000000"/>
          <w:sz w:val="24"/>
          <w:szCs w:val="24"/>
        </w:rPr>
        <w:t xml:space="preserve"> memotong pembicaraan orang;</w:t>
      </w:r>
    </w:p>
    <w:p w14:paraId="21946D04" w14:textId="77777777" w:rsidR="00C81D97" w:rsidRDefault="00C81D97">
      <w:pPr>
        <w:numPr>
          <w:ilvl w:val="5"/>
          <w:numId w:val="10"/>
        </w:numPr>
        <w:pBdr>
          <w:top w:val="nil"/>
          <w:left w:val="nil"/>
          <w:bottom w:val="nil"/>
          <w:right w:val="nil"/>
          <w:between w:val="nil"/>
        </w:pBdr>
        <w:tabs>
          <w:tab w:val="left" w:pos="2243"/>
          <w:tab w:val="left" w:pos="4148"/>
          <w:tab w:val="left" w:pos="5484"/>
          <w:tab w:val="left" w:pos="6825"/>
          <w:tab w:val="left" w:pos="7757"/>
          <w:tab w:val="left" w:pos="8770"/>
        </w:tabs>
        <w:spacing w:before="58" w:line="242" w:lineRule="auto"/>
        <w:ind w:left="2243" w:right="245" w:hanging="471"/>
        <w:jc w:val="both"/>
        <w:rPr>
          <w:color w:val="000000"/>
          <w:sz w:val="24"/>
          <w:szCs w:val="24"/>
        </w:rPr>
      </w:pPr>
      <w:r>
        <w:rPr>
          <w:color w:val="000000"/>
          <w:sz w:val="24"/>
          <w:szCs w:val="24"/>
        </w:rPr>
        <w:t>menanggapi</w:t>
      </w:r>
      <w:r>
        <w:rPr>
          <w:color w:val="000000"/>
          <w:sz w:val="24"/>
          <w:szCs w:val="24"/>
        </w:rPr>
        <w:tab/>
        <w:t>dengan</w:t>
      </w:r>
      <w:r>
        <w:rPr>
          <w:color w:val="000000"/>
          <w:sz w:val="24"/>
          <w:szCs w:val="24"/>
        </w:rPr>
        <w:tab/>
        <w:t>singkat</w:t>
      </w:r>
      <w:r>
        <w:rPr>
          <w:color w:val="000000"/>
          <w:sz w:val="24"/>
          <w:szCs w:val="24"/>
        </w:rPr>
        <w:tab/>
        <w:t>dan</w:t>
      </w:r>
      <w:r>
        <w:rPr>
          <w:color w:val="000000"/>
          <w:sz w:val="24"/>
          <w:szCs w:val="24"/>
        </w:rPr>
        <w:tab/>
        <w:t>jelas</w:t>
      </w:r>
      <w:r>
        <w:rPr>
          <w:color w:val="000000"/>
          <w:sz w:val="24"/>
          <w:szCs w:val="24"/>
        </w:rPr>
        <w:tab/>
        <w:t>terhadap permasalahannya;</w:t>
      </w:r>
    </w:p>
    <w:p w14:paraId="5626F43D" w14:textId="77777777" w:rsidR="00C81D97" w:rsidRDefault="00C81D97">
      <w:pPr>
        <w:numPr>
          <w:ilvl w:val="5"/>
          <w:numId w:val="10"/>
        </w:numPr>
        <w:pBdr>
          <w:top w:val="nil"/>
          <w:left w:val="nil"/>
          <w:bottom w:val="nil"/>
          <w:right w:val="nil"/>
          <w:between w:val="nil"/>
        </w:pBdr>
        <w:tabs>
          <w:tab w:val="left" w:pos="2243"/>
          <w:tab w:val="left" w:pos="3472"/>
          <w:tab w:val="left" w:pos="4976"/>
          <w:tab w:val="left" w:pos="6996"/>
        </w:tabs>
        <w:spacing w:before="55" w:line="242" w:lineRule="auto"/>
        <w:ind w:left="2243" w:right="246" w:hanging="471"/>
        <w:jc w:val="both"/>
        <w:rPr>
          <w:color w:val="000000"/>
          <w:sz w:val="24"/>
          <w:szCs w:val="24"/>
        </w:rPr>
      </w:pPr>
      <w:r>
        <w:rPr>
          <w:color w:val="000000"/>
          <w:sz w:val="24"/>
          <w:szCs w:val="24"/>
        </w:rPr>
        <w:t>jangan</w:t>
      </w:r>
      <w:r>
        <w:rPr>
          <w:color w:val="000000"/>
          <w:sz w:val="24"/>
          <w:szCs w:val="24"/>
        </w:rPr>
        <w:tab/>
        <w:t>langsung</w:t>
      </w:r>
      <w:r>
        <w:rPr>
          <w:color w:val="000000"/>
          <w:sz w:val="24"/>
          <w:szCs w:val="24"/>
        </w:rPr>
        <w:tab/>
        <w:t>menyalahkan</w:t>
      </w:r>
      <w:r>
        <w:rPr>
          <w:color w:val="000000"/>
          <w:sz w:val="24"/>
          <w:szCs w:val="24"/>
        </w:rPr>
        <w:tab/>
        <w:t>ide/pendapat/keluhan/ perbuatan masyarakat, kelompok, dan badan hukum; dan</w:t>
      </w:r>
    </w:p>
    <w:p w14:paraId="2F74B46F" w14:textId="77777777" w:rsidR="00C81D97" w:rsidRDefault="00C81D97">
      <w:pPr>
        <w:numPr>
          <w:ilvl w:val="5"/>
          <w:numId w:val="10"/>
        </w:numPr>
        <w:pBdr>
          <w:top w:val="nil"/>
          <w:left w:val="nil"/>
          <w:bottom w:val="nil"/>
          <w:right w:val="nil"/>
          <w:between w:val="nil"/>
        </w:pBdr>
        <w:tabs>
          <w:tab w:val="left" w:pos="2243"/>
        </w:tabs>
        <w:spacing w:before="55"/>
        <w:ind w:left="2243" w:hanging="470"/>
        <w:jc w:val="both"/>
        <w:rPr>
          <w:color w:val="000000"/>
          <w:sz w:val="24"/>
          <w:szCs w:val="24"/>
        </w:rPr>
      </w:pPr>
      <w:r>
        <w:rPr>
          <w:color w:val="000000"/>
          <w:sz w:val="24"/>
          <w:szCs w:val="24"/>
        </w:rPr>
        <w:t>menjadi pembicara yang baik.</w:t>
      </w:r>
    </w:p>
    <w:p w14:paraId="2B3ACBDC" w14:textId="77777777" w:rsidR="00C81D97" w:rsidRDefault="00C81D97">
      <w:pPr>
        <w:numPr>
          <w:ilvl w:val="4"/>
          <w:numId w:val="10"/>
        </w:numPr>
        <w:pBdr>
          <w:top w:val="nil"/>
          <w:left w:val="nil"/>
          <w:bottom w:val="nil"/>
          <w:right w:val="nil"/>
          <w:between w:val="nil"/>
        </w:pBdr>
        <w:tabs>
          <w:tab w:val="left" w:pos="1755"/>
          <w:tab w:val="left" w:pos="1772"/>
          <w:tab w:val="left" w:pos="2860"/>
          <w:tab w:val="left" w:pos="4412"/>
          <w:tab w:val="left" w:pos="5708"/>
          <w:tab w:val="left" w:pos="6513"/>
          <w:tab w:val="left" w:pos="7449"/>
          <w:tab w:val="left" w:pos="8894"/>
        </w:tabs>
        <w:spacing w:before="62"/>
        <w:ind w:left="1772" w:right="251" w:hanging="380"/>
        <w:jc w:val="both"/>
        <w:rPr>
          <w:color w:val="000000"/>
          <w:sz w:val="24"/>
          <w:szCs w:val="24"/>
        </w:rPr>
      </w:pPr>
      <w:r>
        <w:rPr>
          <w:color w:val="000000"/>
          <w:sz w:val="24"/>
          <w:szCs w:val="24"/>
        </w:rPr>
        <w:t>Setelah</w:t>
      </w:r>
      <w:r>
        <w:rPr>
          <w:color w:val="000000"/>
          <w:sz w:val="24"/>
          <w:szCs w:val="24"/>
        </w:rPr>
        <w:tab/>
        <w:t>mendengar</w:t>
      </w:r>
      <w:r>
        <w:rPr>
          <w:color w:val="000000"/>
          <w:sz w:val="24"/>
          <w:szCs w:val="24"/>
        </w:rPr>
        <w:tab/>
        <w:t>keluhan,</w:t>
      </w:r>
      <w:r>
        <w:rPr>
          <w:color w:val="000000"/>
          <w:sz w:val="24"/>
          <w:szCs w:val="24"/>
        </w:rPr>
        <w:tab/>
        <w:t>yang</w:t>
      </w:r>
      <w:r>
        <w:rPr>
          <w:color w:val="000000"/>
          <w:sz w:val="24"/>
          <w:szCs w:val="24"/>
        </w:rPr>
        <w:tab/>
        <w:t>harus</w:t>
      </w:r>
      <w:r>
        <w:rPr>
          <w:color w:val="000000"/>
          <w:sz w:val="24"/>
          <w:szCs w:val="24"/>
        </w:rPr>
        <w:tab/>
        <w:t>dilakukan</w:t>
      </w:r>
      <w:r>
        <w:rPr>
          <w:color w:val="000000"/>
          <w:sz w:val="24"/>
          <w:szCs w:val="24"/>
        </w:rPr>
        <w:tab/>
        <w:t>anggota Satpol PP:</w:t>
      </w:r>
    </w:p>
    <w:p w14:paraId="09AB7FFB" w14:textId="77777777" w:rsidR="00C81D97" w:rsidRDefault="00C81D97">
      <w:pPr>
        <w:numPr>
          <w:ilvl w:val="5"/>
          <w:numId w:val="10"/>
        </w:numPr>
        <w:pBdr>
          <w:top w:val="nil"/>
          <w:left w:val="nil"/>
          <w:bottom w:val="nil"/>
          <w:right w:val="nil"/>
          <w:between w:val="nil"/>
        </w:pBdr>
        <w:tabs>
          <w:tab w:val="left" w:pos="2243"/>
        </w:tabs>
        <w:spacing w:before="57" w:line="242" w:lineRule="auto"/>
        <w:ind w:left="2243" w:right="248" w:hanging="471"/>
        <w:jc w:val="both"/>
        <w:rPr>
          <w:color w:val="000000"/>
          <w:sz w:val="24"/>
          <w:szCs w:val="24"/>
        </w:rPr>
      </w:pPr>
      <w:r>
        <w:rPr>
          <w:color w:val="000000"/>
          <w:sz w:val="24"/>
          <w:szCs w:val="24"/>
        </w:rPr>
        <w:t>memperkenalkan dan menjelaskan maksud dan tujuan kedatangannya;</w:t>
      </w:r>
    </w:p>
    <w:p w14:paraId="1359777C" w14:textId="77777777" w:rsidR="00C81D97" w:rsidRDefault="00C81D97">
      <w:pPr>
        <w:numPr>
          <w:ilvl w:val="5"/>
          <w:numId w:val="10"/>
        </w:numPr>
        <w:pBdr>
          <w:top w:val="nil"/>
          <w:left w:val="nil"/>
          <w:bottom w:val="nil"/>
          <w:right w:val="nil"/>
          <w:between w:val="nil"/>
        </w:pBdr>
        <w:tabs>
          <w:tab w:val="left" w:pos="2243"/>
        </w:tabs>
        <w:spacing w:before="55"/>
        <w:ind w:left="2243" w:right="245" w:hanging="471"/>
        <w:jc w:val="both"/>
        <w:rPr>
          <w:color w:val="000000"/>
          <w:sz w:val="24"/>
          <w:szCs w:val="24"/>
        </w:rPr>
        <w:sectPr w:rsidR="00C81D97" w:rsidSect="00C81D97">
          <w:pgSz w:w="12200" w:h="18720"/>
          <w:pgMar w:top="980" w:right="992" w:bottom="280" w:left="1133" w:header="730" w:footer="0" w:gutter="0"/>
          <w:cols w:space="720"/>
        </w:sectPr>
      </w:pPr>
      <w:r>
        <w:rPr>
          <w:color w:val="000000"/>
          <w:sz w:val="24"/>
          <w:szCs w:val="24"/>
        </w:rPr>
        <w:t>menjelaskan bahwa perbuatan yang dilakukan telah melanggar Peraturan Daerah dan/atau Peraturan</w:t>
      </w:r>
      <w:r>
        <w:rPr>
          <w:sz w:val="24"/>
          <w:szCs w:val="24"/>
        </w:rPr>
        <w:t xml:space="preserve"> Kepala Daerah</w:t>
      </w:r>
      <w:r>
        <w:rPr>
          <w:color w:val="000000"/>
          <w:sz w:val="24"/>
          <w:szCs w:val="24"/>
        </w:rPr>
        <w:t xml:space="preserve"> dan produk hukum lainnya. Jika tidak cukup waktu maka kepada si pelanggar dapat diberikan surat panggilan atau undangan untuk datang ke kantor Satpol PP untuk meminta keterangan atas perbuatan yang dilakukan dan diberikan pembinaan dan penyuluhan lanjutan; dan</w:t>
      </w:r>
    </w:p>
    <w:p w14:paraId="6A498578" w14:textId="77777777" w:rsidR="00C81D97" w:rsidRDefault="00C81D97">
      <w:pPr>
        <w:numPr>
          <w:ilvl w:val="5"/>
          <w:numId w:val="10"/>
        </w:numPr>
        <w:pBdr>
          <w:top w:val="nil"/>
          <w:left w:val="nil"/>
          <w:bottom w:val="nil"/>
          <w:right w:val="nil"/>
          <w:between w:val="nil"/>
        </w:pBdr>
        <w:tabs>
          <w:tab w:val="left" w:pos="2243"/>
        </w:tabs>
        <w:spacing w:before="274"/>
        <w:ind w:left="2243" w:right="244" w:hanging="471"/>
        <w:jc w:val="both"/>
        <w:rPr>
          <w:color w:val="000000"/>
          <w:sz w:val="24"/>
          <w:szCs w:val="24"/>
        </w:rPr>
      </w:pPr>
      <w:r>
        <w:rPr>
          <w:color w:val="000000"/>
          <w:sz w:val="24"/>
          <w:szCs w:val="24"/>
        </w:rPr>
        <w:lastRenderedPageBreak/>
        <w:t xml:space="preserve">berani menegur masyarakat, kelompok, maupun badan hukum termasuk aparat pemerintah lainnya yang tertangkap tangan melakukan tindakan pelanggaran ketentuan Peraturan Daerah dan/atau Peraturan </w:t>
      </w:r>
      <w:r>
        <w:rPr>
          <w:sz w:val="24"/>
          <w:szCs w:val="24"/>
        </w:rPr>
        <w:t>Kepala Daerah</w:t>
      </w:r>
      <w:r>
        <w:rPr>
          <w:color w:val="000000"/>
          <w:sz w:val="24"/>
          <w:szCs w:val="24"/>
        </w:rPr>
        <w:t xml:space="preserve"> atau produk hukum lainnya.</w:t>
      </w:r>
    </w:p>
    <w:p w14:paraId="219239FE" w14:textId="77777777" w:rsidR="00C81D97" w:rsidRDefault="00C81D97">
      <w:pPr>
        <w:numPr>
          <w:ilvl w:val="3"/>
          <w:numId w:val="10"/>
        </w:numPr>
        <w:pBdr>
          <w:top w:val="nil"/>
          <w:left w:val="nil"/>
          <w:bottom w:val="nil"/>
          <w:right w:val="nil"/>
          <w:between w:val="nil"/>
        </w:pBdr>
        <w:tabs>
          <w:tab w:val="left" w:pos="1391"/>
        </w:tabs>
        <w:spacing w:before="61"/>
        <w:ind w:left="1391" w:hanging="284"/>
        <w:jc w:val="both"/>
        <w:rPr>
          <w:color w:val="000000"/>
          <w:sz w:val="24"/>
          <w:szCs w:val="24"/>
        </w:rPr>
      </w:pPr>
      <w:r>
        <w:rPr>
          <w:color w:val="000000"/>
          <w:sz w:val="24"/>
          <w:szCs w:val="24"/>
        </w:rPr>
        <w:t>Pelaporan</w:t>
      </w:r>
    </w:p>
    <w:p w14:paraId="01C7803F" w14:textId="77777777" w:rsidR="00C81D97" w:rsidRDefault="00C81D97" w:rsidP="00C81D97">
      <w:pPr>
        <w:pBdr>
          <w:top w:val="nil"/>
          <w:left w:val="nil"/>
          <w:bottom w:val="nil"/>
          <w:right w:val="nil"/>
          <w:between w:val="nil"/>
        </w:pBdr>
        <w:spacing w:before="58"/>
        <w:ind w:left="1392" w:right="246" w:firstLine="568"/>
        <w:jc w:val="both"/>
        <w:rPr>
          <w:color w:val="000000"/>
          <w:sz w:val="24"/>
          <w:szCs w:val="24"/>
        </w:rPr>
      </w:pPr>
      <w:r>
        <w:rPr>
          <w:color w:val="000000"/>
          <w:sz w:val="24"/>
          <w:szCs w:val="24"/>
        </w:rPr>
        <w:t>Tahap pelaporan dilakukan setelah pelaksanaan pembinaan dan penyuluhan selesai. Proses pelaporan dilakukan melalui pengarsipan/ pendokumentasian berkas serta membuat laporan hasil kegiatan yang ditandatangani oleh Kepala Satpol PP dan disampaikan kepada kepala daerah. Terhadap kejadian yang memerlukan tindakan segera, laporan dibuat secara langsung secara berjenjang. Laporan yang telah ditandatangani Kepala Satpol PP disampaikan kepada Direktur Jenderal Bina Administrasi Kewilayahan melalui Sistem Informasi Pelaporan (SIP) Satpol PP.</w:t>
      </w:r>
    </w:p>
    <w:p w14:paraId="5D8FA27D" w14:textId="77777777" w:rsidR="00C81D97" w:rsidRDefault="00C81D97">
      <w:pPr>
        <w:numPr>
          <w:ilvl w:val="2"/>
          <w:numId w:val="10"/>
        </w:numPr>
        <w:pBdr>
          <w:top w:val="nil"/>
          <w:left w:val="nil"/>
          <w:bottom w:val="nil"/>
          <w:right w:val="nil"/>
          <w:between w:val="nil"/>
        </w:pBdr>
        <w:tabs>
          <w:tab w:val="left" w:pos="1106"/>
        </w:tabs>
        <w:spacing w:before="61"/>
        <w:ind w:left="1106"/>
        <w:jc w:val="both"/>
        <w:rPr>
          <w:color w:val="000000"/>
          <w:sz w:val="24"/>
          <w:szCs w:val="24"/>
        </w:rPr>
      </w:pPr>
      <w:r>
        <w:rPr>
          <w:color w:val="000000"/>
          <w:sz w:val="24"/>
          <w:szCs w:val="24"/>
        </w:rPr>
        <w:t>Keterkaitan</w:t>
      </w:r>
    </w:p>
    <w:p w14:paraId="6A5978B1" w14:textId="77777777" w:rsidR="00C81D97" w:rsidRDefault="00C81D97" w:rsidP="00C81D97">
      <w:pPr>
        <w:pBdr>
          <w:top w:val="nil"/>
          <w:left w:val="nil"/>
          <w:bottom w:val="nil"/>
          <w:right w:val="nil"/>
          <w:between w:val="nil"/>
        </w:pBdr>
        <w:spacing w:before="59"/>
        <w:ind w:left="1107" w:right="247"/>
        <w:jc w:val="both"/>
        <w:rPr>
          <w:color w:val="000000"/>
          <w:sz w:val="24"/>
          <w:szCs w:val="24"/>
        </w:rPr>
      </w:pPr>
      <w:r>
        <w:rPr>
          <w:color w:val="000000"/>
          <w:sz w:val="24"/>
          <w:szCs w:val="24"/>
        </w:rPr>
        <w:t>SOP Pembinaan dan Penyuluhan terkait dengan SOP Penegakan Peraturan Daerah Yustisial dan Nonyustisial, SOP Penegakan Perkada, dan SOP Penertiban.</w:t>
      </w:r>
    </w:p>
    <w:p w14:paraId="057802A2" w14:textId="77777777" w:rsidR="00C81D97" w:rsidRDefault="00C81D97">
      <w:pPr>
        <w:numPr>
          <w:ilvl w:val="2"/>
          <w:numId w:val="10"/>
        </w:numPr>
        <w:pBdr>
          <w:top w:val="nil"/>
          <w:left w:val="nil"/>
          <w:bottom w:val="nil"/>
          <w:right w:val="nil"/>
          <w:between w:val="nil"/>
        </w:pBdr>
        <w:tabs>
          <w:tab w:val="left" w:pos="1102"/>
        </w:tabs>
        <w:spacing w:before="63"/>
        <w:ind w:left="1102" w:hanging="278"/>
        <w:jc w:val="both"/>
        <w:rPr>
          <w:color w:val="000000"/>
          <w:sz w:val="24"/>
          <w:szCs w:val="24"/>
        </w:rPr>
      </w:pPr>
      <w:r>
        <w:rPr>
          <w:color w:val="000000"/>
          <w:sz w:val="24"/>
          <w:szCs w:val="24"/>
        </w:rPr>
        <w:t>Kendaraan dan Perlengkapan Operasional</w:t>
      </w:r>
    </w:p>
    <w:p w14:paraId="6809BCA4" w14:textId="77777777" w:rsidR="00C81D97" w:rsidRDefault="00C81D97" w:rsidP="00C81D97">
      <w:pPr>
        <w:pBdr>
          <w:top w:val="nil"/>
          <w:left w:val="nil"/>
          <w:bottom w:val="nil"/>
          <w:right w:val="nil"/>
          <w:between w:val="nil"/>
        </w:pBdr>
        <w:spacing w:before="58"/>
        <w:ind w:left="1107"/>
        <w:jc w:val="both"/>
        <w:rPr>
          <w:color w:val="000000"/>
          <w:sz w:val="24"/>
          <w:szCs w:val="24"/>
        </w:rPr>
      </w:pPr>
      <w:r>
        <w:rPr>
          <w:color w:val="000000"/>
          <w:sz w:val="24"/>
          <w:szCs w:val="24"/>
        </w:rPr>
        <w:t>Sesuai dengan ketentuan peraturan perundang-undangan.</w:t>
      </w:r>
    </w:p>
    <w:p w14:paraId="5896DDD5" w14:textId="77777777" w:rsidR="00C81D97" w:rsidRDefault="00C81D97" w:rsidP="00C81D97">
      <w:pPr>
        <w:pBdr>
          <w:top w:val="nil"/>
          <w:left w:val="nil"/>
          <w:bottom w:val="nil"/>
          <w:right w:val="nil"/>
          <w:between w:val="nil"/>
        </w:pBdr>
        <w:spacing w:before="221"/>
        <w:rPr>
          <w:color w:val="000000"/>
          <w:sz w:val="24"/>
          <w:szCs w:val="24"/>
        </w:rPr>
      </w:pPr>
    </w:p>
    <w:p w14:paraId="2EC910B1" w14:textId="77777777" w:rsidR="00C81D97" w:rsidRDefault="00C81D97">
      <w:pPr>
        <w:numPr>
          <w:ilvl w:val="1"/>
          <w:numId w:val="10"/>
        </w:numPr>
        <w:pBdr>
          <w:top w:val="nil"/>
          <w:left w:val="nil"/>
          <w:bottom w:val="nil"/>
          <w:right w:val="nil"/>
          <w:between w:val="nil"/>
        </w:pBdr>
        <w:tabs>
          <w:tab w:val="left" w:pos="821"/>
        </w:tabs>
        <w:ind w:left="821" w:hanging="422"/>
        <w:jc w:val="both"/>
        <w:rPr>
          <w:color w:val="000000"/>
          <w:sz w:val="24"/>
          <w:szCs w:val="24"/>
        </w:rPr>
      </w:pPr>
      <w:r>
        <w:rPr>
          <w:color w:val="000000"/>
          <w:sz w:val="24"/>
          <w:szCs w:val="24"/>
        </w:rPr>
        <w:t>Patroli</w:t>
      </w:r>
    </w:p>
    <w:p w14:paraId="729227BF" w14:textId="77777777" w:rsidR="00C81D97" w:rsidRDefault="00C81D97">
      <w:pPr>
        <w:numPr>
          <w:ilvl w:val="2"/>
          <w:numId w:val="10"/>
        </w:numPr>
        <w:pBdr>
          <w:top w:val="nil"/>
          <w:left w:val="nil"/>
          <w:bottom w:val="nil"/>
          <w:right w:val="nil"/>
          <w:between w:val="nil"/>
        </w:pBdr>
        <w:tabs>
          <w:tab w:val="left" w:pos="1106"/>
        </w:tabs>
        <w:spacing w:before="123"/>
        <w:ind w:left="1106"/>
        <w:jc w:val="both"/>
        <w:rPr>
          <w:color w:val="000000"/>
          <w:sz w:val="24"/>
          <w:szCs w:val="24"/>
        </w:rPr>
      </w:pPr>
      <w:r>
        <w:rPr>
          <w:color w:val="000000"/>
          <w:sz w:val="24"/>
          <w:szCs w:val="24"/>
        </w:rPr>
        <w:t>Ruang Lingkup:</w:t>
      </w:r>
    </w:p>
    <w:p w14:paraId="6C0BB53B" w14:textId="77777777" w:rsidR="00C81D97" w:rsidRDefault="00C81D97" w:rsidP="00C81D97">
      <w:pPr>
        <w:pBdr>
          <w:top w:val="nil"/>
          <w:left w:val="nil"/>
          <w:bottom w:val="nil"/>
          <w:right w:val="nil"/>
          <w:between w:val="nil"/>
        </w:pBdr>
        <w:spacing w:before="58"/>
        <w:ind w:left="1107" w:right="246" w:firstLine="708"/>
        <w:jc w:val="both"/>
        <w:rPr>
          <w:color w:val="000000"/>
          <w:sz w:val="24"/>
          <w:szCs w:val="24"/>
        </w:rPr>
      </w:pPr>
      <w:r>
        <w:rPr>
          <w:color w:val="000000"/>
          <w:sz w:val="24"/>
          <w:szCs w:val="24"/>
        </w:rPr>
        <w:t>Kegiatan sebagai usaha mencegah terjadinya gangguan ketertiban umum dal ketenteraman masyarakat dengan cara mendatangi, menjelajahi, mengamati, mengawasi, memperhatikan dan melakukan tindakan preventif atas situasi dan/ atau kondisi yang diperkirakan akan menimbulkan gangguan nyata di lokasi atau tempat-tempat yang dianggap rawan, antar batas wilayah, maupun tempat keramaian/ hiburan.</w:t>
      </w:r>
    </w:p>
    <w:p w14:paraId="1834998A" w14:textId="77777777" w:rsidR="00C81D97" w:rsidRDefault="00C81D97">
      <w:pPr>
        <w:numPr>
          <w:ilvl w:val="2"/>
          <w:numId w:val="10"/>
        </w:numPr>
        <w:pBdr>
          <w:top w:val="nil"/>
          <w:left w:val="nil"/>
          <w:bottom w:val="nil"/>
          <w:right w:val="nil"/>
          <w:between w:val="nil"/>
        </w:pBdr>
        <w:tabs>
          <w:tab w:val="left" w:pos="1102"/>
        </w:tabs>
        <w:spacing w:before="121"/>
        <w:ind w:left="1102" w:hanging="278"/>
        <w:jc w:val="both"/>
        <w:rPr>
          <w:color w:val="000000"/>
          <w:sz w:val="24"/>
          <w:szCs w:val="24"/>
        </w:rPr>
      </w:pPr>
      <w:r>
        <w:rPr>
          <w:color w:val="000000"/>
          <w:sz w:val="24"/>
          <w:szCs w:val="24"/>
        </w:rPr>
        <w:t>Uraian Prosedur:</w:t>
      </w:r>
    </w:p>
    <w:p w14:paraId="34F2F569" w14:textId="77777777" w:rsidR="00C81D97" w:rsidRDefault="00C81D97" w:rsidP="00C81D97">
      <w:pPr>
        <w:pBdr>
          <w:top w:val="nil"/>
          <w:left w:val="nil"/>
          <w:bottom w:val="nil"/>
          <w:right w:val="nil"/>
          <w:between w:val="nil"/>
        </w:pBdr>
        <w:spacing w:before="58" w:line="242" w:lineRule="auto"/>
        <w:ind w:left="1107" w:right="249" w:firstLine="708"/>
        <w:jc w:val="both"/>
        <w:rPr>
          <w:color w:val="000000"/>
          <w:sz w:val="24"/>
          <w:szCs w:val="24"/>
        </w:rPr>
      </w:pPr>
      <w:r>
        <w:rPr>
          <w:color w:val="000000"/>
          <w:sz w:val="24"/>
          <w:szCs w:val="24"/>
        </w:rPr>
        <w:t>Prosedur patroli dilaksanakan melalui tahap persiapan, pelaksanaan, dan pelaporan.</w:t>
      </w:r>
    </w:p>
    <w:p w14:paraId="67BD9269" w14:textId="77777777" w:rsidR="00C81D97" w:rsidRDefault="00C81D97">
      <w:pPr>
        <w:numPr>
          <w:ilvl w:val="3"/>
          <w:numId w:val="10"/>
        </w:numPr>
        <w:pBdr>
          <w:top w:val="nil"/>
          <w:left w:val="nil"/>
          <w:bottom w:val="nil"/>
          <w:right w:val="nil"/>
          <w:between w:val="nil"/>
        </w:pBdr>
        <w:tabs>
          <w:tab w:val="left" w:pos="1390"/>
        </w:tabs>
        <w:spacing w:before="55"/>
        <w:ind w:left="1390" w:hanging="283"/>
        <w:jc w:val="both"/>
        <w:rPr>
          <w:color w:val="000000"/>
          <w:sz w:val="24"/>
          <w:szCs w:val="24"/>
        </w:rPr>
      </w:pPr>
      <w:r>
        <w:rPr>
          <w:color w:val="000000"/>
          <w:sz w:val="24"/>
          <w:szCs w:val="24"/>
        </w:rPr>
        <w:t>Persiapan</w:t>
      </w:r>
    </w:p>
    <w:p w14:paraId="6EA6BB1B" w14:textId="77777777" w:rsidR="00C81D97" w:rsidRDefault="00C81D97" w:rsidP="00C81D97">
      <w:pPr>
        <w:pBdr>
          <w:top w:val="nil"/>
          <w:left w:val="nil"/>
          <w:bottom w:val="nil"/>
          <w:right w:val="nil"/>
          <w:between w:val="nil"/>
        </w:pBdr>
        <w:spacing w:before="62"/>
        <w:ind w:left="1392"/>
        <w:rPr>
          <w:color w:val="000000"/>
          <w:sz w:val="24"/>
          <w:szCs w:val="24"/>
        </w:rPr>
      </w:pPr>
      <w:r>
        <w:rPr>
          <w:color w:val="000000"/>
          <w:sz w:val="24"/>
          <w:szCs w:val="24"/>
        </w:rPr>
        <w:t>Tahap persiapan antara lain:</w:t>
      </w:r>
    </w:p>
    <w:p w14:paraId="0D64E968" w14:textId="77777777" w:rsidR="00C81D97" w:rsidRDefault="00C81D97">
      <w:pPr>
        <w:numPr>
          <w:ilvl w:val="4"/>
          <w:numId w:val="10"/>
        </w:numPr>
        <w:pBdr>
          <w:top w:val="nil"/>
          <w:left w:val="nil"/>
          <w:bottom w:val="nil"/>
          <w:right w:val="nil"/>
          <w:between w:val="nil"/>
        </w:pBdr>
        <w:tabs>
          <w:tab w:val="left" w:pos="1815"/>
          <w:tab w:val="left" w:pos="3264"/>
          <w:tab w:val="left" w:pos="4480"/>
          <w:tab w:val="left" w:pos="5504"/>
          <w:tab w:val="left" w:pos="6161"/>
          <w:tab w:val="left" w:pos="7053"/>
          <w:tab w:val="left" w:pos="7821"/>
          <w:tab w:val="left" w:pos="8625"/>
        </w:tabs>
        <w:spacing w:before="58" w:line="242" w:lineRule="auto"/>
        <w:ind w:left="1815" w:right="248" w:hanging="424"/>
        <w:jc w:val="both"/>
        <w:rPr>
          <w:color w:val="000000"/>
          <w:sz w:val="24"/>
          <w:szCs w:val="24"/>
        </w:rPr>
      </w:pPr>
      <w:r>
        <w:rPr>
          <w:color w:val="000000"/>
          <w:sz w:val="24"/>
          <w:szCs w:val="24"/>
        </w:rPr>
        <w:t>Penetapan</w:t>
      </w:r>
      <w:r>
        <w:rPr>
          <w:color w:val="000000"/>
          <w:sz w:val="24"/>
          <w:szCs w:val="24"/>
        </w:rPr>
        <w:tab/>
        <w:t>sasaran,</w:t>
      </w:r>
      <w:r>
        <w:rPr>
          <w:color w:val="000000"/>
          <w:sz w:val="24"/>
          <w:szCs w:val="24"/>
        </w:rPr>
        <w:tab/>
        <w:t>waktu,</w:t>
      </w:r>
      <w:r>
        <w:rPr>
          <w:color w:val="000000"/>
          <w:sz w:val="24"/>
          <w:szCs w:val="24"/>
        </w:rPr>
        <w:tab/>
        <w:t>dan</w:t>
      </w:r>
      <w:r>
        <w:rPr>
          <w:color w:val="000000"/>
          <w:sz w:val="24"/>
          <w:szCs w:val="24"/>
        </w:rPr>
        <w:tab/>
        <w:t>obyek</w:t>
      </w:r>
      <w:r>
        <w:rPr>
          <w:color w:val="000000"/>
          <w:sz w:val="24"/>
          <w:szCs w:val="24"/>
        </w:rPr>
        <w:tab/>
        <w:t>yang</w:t>
      </w:r>
      <w:r>
        <w:rPr>
          <w:color w:val="000000"/>
          <w:sz w:val="24"/>
          <w:szCs w:val="24"/>
        </w:rPr>
        <w:tab/>
        <w:t>akan</w:t>
      </w:r>
      <w:r>
        <w:rPr>
          <w:color w:val="000000"/>
          <w:sz w:val="24"/>
          <w:szCs w:val="24"/>
        </w:rPr>
        <w:tab/>
        <w:t>dilakukan patroli;</w:t>
      </w:r>
    </w:p>
    <w:p w14:paraId="735AF227" w14:textId="77777777" w:rsidR="00C81D97" w:rsidRDefault="00C81D97">
      <w:pPr>
        <w:numPr>
          <w:ilvl w:val="4"/>
          <w:numId w:val="10"/>
        </w:numPr>
        <w:pBdr>
          <w:top w:val="nil"/>
          <w:left w:val="nil"/>
          <w:bottom w:val="nil"/>
          <w:right w:val="nil"/>
          <w:between w:val="nil"/>
        </w:pBdr>
        <w:tabs>
          <w:tab w:val="left" w:pos="1815"/>
        </w:tabs>
        <w:spacing w:before="56"/>
        <w:ind w:left="1815" w:hanging="423"/>
        <w:jc w:val="both"/>
        <w:rPr>
          <w:color w:val="000000"/>
          <w:sz w:val="24"/>
          <w:szCs w:val="24"/>
        </w:rPr>
      </w:pPr>
      <w:r>
        <w:rPr>
          <w:color w:val="000000"/>
          <w:sz w:val="24"/>
          <w:szCs w:val="24"/>
        </w:rPr>
        <w:t>Penetapan tempat dan bentuk patroli;</w:t>
      </w:r>
    </w:p>
    <w:p w14:paraId="0308A4ED" w14:textId="77777777" w:rsidR="00C81D97" w:rsidRDefault="00C81D97">
      <w:pPr>
        <w:numPr>
          <w:ilvl w:val="4"/>
          <w:numId w:val="10"/>
        </w:numPr>
        <w:pBdr>
          <w:top w:val="nil"/>
          <w:left w:val="nil"/>
          <w:bottom w:val="nil"/>
          <w:right w:val="nil"/>
          <w:between w:val="nil"/>
        </w:pBdr>
        <w:tabs>
          <w:tab w:val="left" w:pos="1815"/>
        </w:tabs>
        <w:spacing w:before="58"/>
        <w:ind w:left="1815" w:hanging="423"/>
        <w:jc w:val="both"/>
        <w:rPr>
          <w:color w:val="000000"/>
          <w:sz w:val="24"/>
          <w:szCs w:val="24"/>
        </w:rPr>
      </w:pPr>
      <w:r>
        <w:rPr>
          <w:color w:val="000000"/>
          <w:sz w:val="24"/>
          <w:szCs w:val="24"/>
        </w:rPr>
        <w:t>Penyiapan administrasi pelaksanaan;</w:t>
      </w:r>
    </w:p>
    <w:p w14:paraId="7DABDB28" w14:textId="77777777" w:rsidR="00C81D97" w:rsidRDefault="00C81D97">
      <w:pPr>
        <w:numPr>
          <w:ilvl w:val="4"/>
          <w:numId w:val="10"/>
        </w:numPr>
        <w:pBdr>
          <w:top w:val="nil"/>
          <w:left w:val="nil"/>
          <w:bottom w:val="nil"/>
          <w:right w:val="nil"/>
          <w:between w:val="nil"/>
        </w:pBdr>
        <w:tabs>
          <w:tab w:val="left" w:pos="1815"/>
        </w:tabs>
        <w:spacing w:before="62"/>
        <w:ind w:left="1815" w:right="250" w:hanging="424"/>
        <w:jc w:val="both"/>
        <w:rPr>
          <w:color w:val="000000"/>
          <w:sz w:val="24"/>
          <w:szCs w:val="24"/>
        </w:rPr>
      </w:pPr>
      <w:r>
        <w:rPr>
          <w:color w:val="000000"/>
          <w:sz w:val="24"/>
          <w:szCs w:val="24"/>
        </w:rPr>
        <w:t>Pemeriksaan semua perlengkapan sesuai ketentuan dan petunjuk yang diberikan pimpinan; dan</w:t>
      </w:r>
    </w:p>
    <w:p w14:paraId="45037D2D" w14:textId="77777777" w:rsidR="00C81D97" w:rsidRDefault="00C81D97">
      <w:pPr>
        <w:numPr>
          <w:ilvl w:val="4"/>
          <w:numId w:val="10"/>
        </w:numPr>
        <w:pBdr>
          <w:top w:val="nil"/>
          <w:left w:val="nil"/>
          <w:bottom w:val="nil"/>
          <w:right w:val="nil"/>
          <w:between w:val="nil"/>
        </w:pBdr>
        <w:tabs>
          <w:tab w:val="left" w:pos="1815"/>
        </w:tabs>
        <w:spacing w:before="61"/>
        <w:ind w:left="1815" w:right="251" w:hanging="424"/>
        <w:jc w:val="both"/>
        <w:rPr>
          <w:color w:val="000000"/>
          <w:sz w:val="24"/>
          <w:szCs w:val="24"/>
        </w:rPr>
      </w:pPr>
      <w:r>
        <w:rPr>
          <w:color w:val="000000"/>
          <w:sz w:val="24"/>
          <w:szCs w:val="24"/>
        </w:rPr>
        <w:t>Koordinasi dengan perangkat daerah dan/atau instansi terkait serta aparat keamanan.</w:t>
      </w:r>
    </w:p>
    <w:p w14:paraId="31E60AA1" w14:textId="77777777" w:rsidR="00C81D97" w:rsidRDefault="00C81D97" w:rsidP="00C81D97">
      <w:pPr>
        <w:pBdr>
          <w:top w:val="nil"/>
          <w:left w:val="nil"/>
          <w:bottom w:val="nil"/>
          <w:right w:val="nil"/>
          <w:between w:val="nil"/>
        </w:pBdr>
        <w:spacing w:before="60"/>
        <w:ind w:left="1392"/>
        <w:rPr>
          <w:color w:val="000000"/>
          <w:sz w:val="24"/>
          <w:szCs w:val="24"/>
        </w:rPr>
      </w:pPr>
      <w:r>
        <w:rPr>
          <w:color w:val="000000"/>
          <w:sz w:val="24"/>
          <w:szCs w:val="24"/>
        </w:rPr>
        <w:t xml:space="preserve">Dalam tahap persiapan, sudah dilakukan identifikasi pelanggaran Peraturan Daerah dan/atau Peraturan </w:t>
      </w:r>
      <w:r>
        <w:rPr>
          <w:sz w:val="24"/>
          <w:szCs w:val="24"/>
        </w:rPr>
        <w:t>Kepala Daerah</w:t>
      </w:r>
    </w:p>
    <w:p w14:paraId="61328FD0" w14:textId="77777777" w:rsidR="00C81D97" w:rsidRDefault="00C81D97">
      <w:pPr>
        <w:numPr>
          <w:ilvl w:val="3"/>
          <w:numId w:val="10"/>
        </w:numPr>
        <w:pBdr>
          <w:top w:val="nil"/>
          <w:left w:val="nil"/>
          <w:bottom w:val="nil"/>
          <w:right w:val="nil"/>
          <w:between w:val="nil"/>
        </w:pBdr>
        <w:tabs>
          <w:tab w:val="left" w:pos="1391"/>
        </w:tabs>
        <w:spacing w:before="57"/>
        <w:ind w:left="1391" w:hanging="284"/>
        <w:jc w:val="both"/>
        <w:rPr>
          <w:color w:val="000000"/>
          <w:sz w:val="24"/>
          <w:szCs w:val="24"/>
        </w:rPr>
      </w:pPr>
      <w:r>
        <w:rPr>
          <w:color w:val="000000"/>
          <w:sz w:val="24"/>
          <w:szCs w:val="24"/>
        </w:rPr>
        <w:t>Pelaksanaan</w:t>
      </w:r>
    </w:p>
    <w:p w14:paraId="6BC409C8" w14:textId="77777777" w:rsidR="00C81D97" w:rsidRDefault="00C81D97" w:rsidP="00C81D97">
      <w:pPr>
        <w:pBdr>
          <w:top w:val="nil"/>
          <w:left w:val="nil"/>
          <w:bottom w:val="nil"/>
          <w:right w:val="nil"/>
          <w:between w:val="nil"/>
        </w:pBdr>
        <w:spacing w:before="63"/>
        <w:ind w:left="1392"/>
        <w:rPr>
          <w:color w:val="000000"/>
          <w:sz w:val="24"/>
          <w:szCs w:val="24"/>
        </w:rPr>
      </w:pPr>
      <w:r>
        <w:rPr>
          <w:color w:val="000000"/>
          <w:sz w:val="24"/>
          <w:szCs w:val="24"/>
        </w:rPr>
        <w:t>Tahap pelaksanaan patroli antara lain meliputi:</w:t>
      </w:r>
    </w:p>
    <w:p w14:paraId="5AB83B16" w14:textId="77777777" w:rsidR="00C81D97" w:rsidRDefault="00C81D97">
      <w:pPr>
        <w:numPr>
          <w:ilvl w:val="4"/>
          <w:numId w:val="10"/>
        </w:numPr>
        <w:pBdr>
          <w:top w:val="nil"/>
          <w:left w:val="nil"/>
          <w:bottom w:val="nil"/>
          <w:right w:val="nil"/>
          <w:between w:val="nil"/>
        </w:pBdr>
        <w:tabs>
          <w:tab w:val="left" w:pos="1815"/>
        </w:tabs>
        <w:spacing w:before="58"/>
        <w:ind w:left="1815" w:hanging="423"/>
        <w:jc w:val="both"/>
        <w:rPr>
          <w:color w:val="000000"/>
          <w:sz w:val="24"/>
          <w:szCs w:val="24"/>
        </w:rPr>
      </w:pPr>
      <w:r>
        <w:rPr>
          <w:color w:val="000000"/>
          <w:sz w:val="24"/>
          <w:szCs w:val="24"/>
        </w:rPr>
        <w:t>Patroli yang dilaksanakan dalam kota dan / atau wilayah</w:t>
      </w:r>
    </w:p>
    <w:p w14:paraId="68BF9787" w14:textId="77777777" w:rsidR="00C81D97" w:rsidRDefault="00C81D97">
      <w:pPr>
        <w:numPr>
          <w:ilvl w:val="5"/>
          <w:numId w:val="10"/>
        </w:numPr>
        <w:pBdr>
          <w:top w:val="nil"/>
          <w:left w:val="nil"/>
          <w:bottom w:val="nil"/>
          <w:right w:val="nil"/>
          <w:between w:val="nil"/>
        </w:pBdr>
        <w:tabs>
          <w:tab w:val="left" w:pos="2243"/>
        </w:tabs>
        <w:spacing w:before="62"/>
        <w:ind w:left="2243" w:hanging="428"/>
        <w:jc w:val="both"/>
        <w:rPr>
          <w:color w:val="000000"/>
          <w:sz w:val="24"/>
          <w:szCs w:val="24"/>
        </w:rPr>
        <w:sectPr w:rsidR="00C81D97" w:rsidSect="00C81D97">
          <w:pgSz w:w="12200" w:h="18720"/>
          <w:pgMar w:top="980" w:right="992" w:bottom="280" w:left="1133" w:header="730" w:footer="0" w:gutter="0"/>
          <w:cols w:space="720"/>
        </w:sectPr>
      </w:pPr>
      <w:r>
        <w:rPr>
          <w:color w:val="000000"/>
          <w:sz w:val="24"/>
          <w:szCs w:val="24"/>
        </w:rPr>
        <w:t>Patroli dicantumkan dalam jadwal patroli dan tercatat;</w:t>
      </w:r>
    </w:p>
    <w:p w14:paraId="1924FC66" w14:textId="77777777" w:rsidR="00C81D97" w:rsidRDefault="00C81D97">
      <w:pPr>
        <w:numPr>
          <w:ilvl w:val="5"/>
          <w:numId w:val="10"/>
        </w:numPr>
        <w:pBdr>
          <w:top w:val="nil"/>
          <w:left w:val="nil"/>
          <w:bottom w:val="nil"/>
          <w:right w:val="nil"/>
          <w:between w:val="nil"/>
        </w:pBdr>
        <w:tabs>
          <w:tab w:val="left" w:pos="2243"/>
        </w:tabs>
        <w:spacing w:before="274"/>
        <w:ind w:left="2243" w:right="247" w:hanging="428"/>
        <w:jc w:val="both"/>
        <w:rPr>
          <w:color w:val="000000"/>
          <w:sz w:val="24"/>
          <w:szCs w:val="24"/>
        </w:rPr>
      </w:pPr>
      <w:r>
        <w:rPr>
          <w:color w:val="000000"/>
          <w:sz w:val="24"/>
          <w:szCs w:val="24"/>
        </w:rPr>
        <w:lastRenderedPageBreak/>
        <w:t>Patroli harus dilakukan dengan seksama dan teliti, dengan senantiasa memperhatikan apa yang harus didengar dan dilihat, agar dapat diambil kesimpulan dan dilaporkan kepada pimpinan;</w:t>
      </w:r>
    </w:p>
    <w:p w14:paraId="3AF38D2D" w14:textId="77777777" w:rsidR="00C81D97" w:rsidRDefault="00C81D97">
      <w:pPr>
        <w:numPr>
          <w:ilvl w:val="5"/>
          <w:numId w:val="10"/>
        </w:numPr>
        <w:pBdr>
          <w:top w:val="nil"/>
          <w:left w:val="nil"/>
          <w:bottom w:val="nil"/>
          <w:right w:val="nil"/>
          <w:between w:val="nil"/>
        </w:pBdr>
        <w:tabs>
          <w:tab w:val="left" w:pos="2243"/>
        </w:tabs>
        <w:spacing w:before="61"/>
        <w:ind w:left="2243" w:right="246" w:hanging="428"/>
        <w:jc w:val="both"/>
        <w:rPr>
          <w:color w:val="000000"/>
          <w:sz w:val="24"/>
          <w:szCs w:val="24"/>
        </w:rPr>
      </w:pPr>
      <w:r>
        <w:rPr>
          <w:color w:val="000000"/>
          <w:sz w:val="24"/>
          <w:szCs w:val="24"/>
        </w:rPr>
        <w:t xml:space="preserve">Setiap kegiatan harus didokumentasikan dan dapat </w:t>
      </w:r>
      <w:r>
        <w:rPr>
          <w:sz w:val="24"/>
          <w:szCs w:val="24"/>
        </w:rPr>
        <w:t>dipertanggungjawabkan</w:t>
      </w:r>
      <w:r>
        <w:rPr>
          <w:color w:val="000000"/>
          <w:sz w:val="24"/>
          <w:szCs w:val="24"/>
        </w:rPr>
        <w:t xml:space="preserve"> secara kedinasan;</w:t>
      </w:r>
    </w:p>
    <w:p w14:paraId="2C7BD310" w14:textId="77777777" w:rsidR="00C81D97" w:rsidRDefault="00C81D97">
      <w:pPr>
        <w:numPr>
          <w:ilvl w:val="5"/>
          <w:numId w:val="10"/>
        </w:numPr>
        <w:pBdr>
          <w:top w:val="nil"/>
          <w:left w:val="nil"/>
          <w:bottom w:val="nil"/>
          <w:right w:val="nil"/>
          <w:between w:val="nil"/>
        </w:pBdr>
        <w:tabs>
          <w:tab w:val="left" w:pos="2242"/>
        </w:tabs>
        <w:spacing w:before="61"/>
        <w:ind w:left="2242" w:hanging="426"/>
        <w:jc w:val="both"/>
        <w:rPr>
          <w:color w:val="000000"/>
          <w:sz w:val="24"/>
          <w:szCs w:val="24"/>
        </w:rPr>
      </w:pPr>
      <w:r>
        <w:rPr>
          <w:color w:val="000000"/>
          <w:sz w:val="24"/>
          <w:szCs w:val="24"/>
        </w:rPr>
        <w:t>Patroli dilakukan dengan sistem:</w:t>
      </w:r>
    </w:p>
    <w:p w14:paraId="255CCCE1" w14:textId="77777777" w:rsidR="00C81D97" w:rsidRDefault="00C81D97">
      <w:pPr>
        <w:numPr>
          <w:ilvl w:val="0"/>
          <w:numId w:val="9"/>
        </w:numPr>
        <w:pBdr>
          <w:top w:val="nil"/>
          <w:left w:val="nil"/>
          <w:bottom w:val="nil"/>
          <w:right w:val="nil"/>
          <w:between w:val="nil"/>
        </w:pBdr>
        <w:tabs>
          <w:tab w:val="left" w:pos="2806"/>
          <w:tab w:val="left" w:pos="2808"/>
        </w:tabs>
        <w:spacing w:before="58"/>
        <w:ind w:right="250"/>
        <w:jc w:val="both"/>
        <w:rPr>
          <w:color w:val="000000"/>
          <w:sz w:val="24"/>
          <w:szCs w:val="24"/>
        </w:rPr>
      </w:pPr>
      <w:r>
        <w:rPr>
          <w:color w:val="000000"/>
          <w:sz w:val="24"/>
          <w:szCs w:val="24"/>
        </w:rPr>
        <w:t>Patroli blok, yaitu patroli dilakukan dengan berjalan kaki dan sarana transportasi lainnya terhadap tempat yang dianggap rawan terhadap ketertiban umum dan ketenteraman masyarakat, dengan ketentuan:</w:t>
      </w:r>
    </w:p>
    <w:p w14:paraId="742C92D3" w14:textId="77777777" w:rsidR="00C81D97" w:rsidRDefault="00C81D97">
      <w:pPr>
        <w:numPr>
          <w:ilvl w:val="1"/>
          <w:numId w:val="9"/>
        </w:numPr>
        <w:pBdr>
          <w:top w:val="nil"/>
          <w:left w:val="nil"/>
          <w:bottom w:val="nil"/>
          <w:right w:val="nil"/>
          <w:between w:val="nil"/>
        </w:pBdr>
        <w:tabs>
          <w:tab w:val="left" w:pos="3234"/>
          <w:tab w:val="left" w:pos="3236"/>
        </w:tabs>
        <w:spacing w:before="62"/>
        <w:ind w:right="254"/>
        <w:jc w:val="both"/>
        <w:rPr>
          <w:color w:val="000000"/>
          <w:sz w:val="24"/>
          <w:szCs w:val="24"/>
        </w:rPr>
      </w:pPr>
      <w:r>
        <w:rPr>
          <w:color w:val="000000"/>
          <w:sz w:val="24"/>
          <w:szCs w:val="24"/>
        </w:rPr>
        <w:t>Tugas patroli dimulai sejak keluar dari kantor; (b) Dilakukan minimal 2 (dua) orang;</w:t>
      </w:r>
    </w:p>
    <w:p w14:paraId="6D09A69B" w14:textId="77777777" w:rsidR="00C81D97" w:rsidRDefault="00C81D97">
      <w:pPr>
        <w:numPr>
          <w:ilvl w:val="1"/>
          <w:numId w:val="9"/>
        </w:numPr>
        <w:pBdr>
          <w:top w:val="nil"/>
          <w:left w:val="nil"/>
          <w:bottom w:val="nil"/>
          <w:right w:val="nil"/>
          <w:between w:val="nil"/>
        </w:pBdr>
        <w:tabs>
          <w:tab w:val="left" w:pos="3235"/>
        </w:tabs>
        <w:spacing w:before="60"/>
        <w:ind w:left="3235" w:hanging="426"/>
        <w:jc w:val="both"/>
        <w:rPr>
          <w:color w:val="000000"/>
          <w:sz w:val="24"/>
          <w:szCs w:val="24"/>
        </w:rPr>
      </w:pPr>
      <w:r>
        <w:rPr>
          <w:color w:val="000000"/>
          <w:sz w:val="24"/>
          <w:szCs w:val="24"/>
        </w:rPr>
        <w:t>Usahakan untuk mengenal daerah patroli;</w:t>
      </w:r>
    </w:p>
    <w:p w14:paraId="26496F30" w14:textId="77777777" w:rsidR="00C81D97" w:rsidRDefault="00C81D97">
      <w:pPr>
        <w:numPr>
          <w:ilvl w:val="1"/>
          <w:numId w:val="9"/>
        </w:numPr>
        <w:pBdr>
          <w:top w:val="nil"/>
          <w:left w:val="nil"/>
          <w:bottom w:val="nil"/>
          <w:right w:val="nil"/>
          <w:between w:val="nil"/>
        </w:pBdr>
        <w:tabs>
          <w:tab w:val="left" w:pos="3236"/>
        </w:tabs>
        <w:spacing w:before="58"/>
        <w:ind w:right="246"/>
        <w:jc w:val="both"/>
        <w:rPr>
          <w:color w:val="000000"/>
          <w:sz w:val="24"/>
          <w:szCs w:val="24"/>
        </w:rPr>
      </w:pPr>
      <w:r>
        <w:rPr>
          <w:color w:val="000000"/>
          <w:sz w:val="24"/>
          <w:szCs w:val="24"/>
        </w:rPr>
        <w:t>Perhatian harus ditujukan kepada hal-hal yang menyangkut dengan Peraturan Pemerintah Daerah serta dicatat untuk dilaporkan kepada pimpinan;</w:t>
      </w:r>
    </w:p>
    <w:p w14:paraId="6A3B470C" w14:textId="77777777" w:rsidR="00C81D97" w:rsidRDefault="00C81D97">
      <w:pPr>
        <w:numPr>
          <w:ilvl w:val="1"/>
          <w:numId w:val="9"/>
        </w:numPr>
        <w:pBdr>
          <w:top w:val="nil"/>
          <w:left w:val="nil"/>
          <w:bottom w:val="nil"/>
          <w:right w:val="nil"/>
          <w:between w:val="nil"/>
        </w:pBdr>
        <w:tabs>
          <w:tab w:val="left" w:pos="3236"/>
        </w:tabs>
        <w:spacing w:before="60"/>
        <w:ind w:right="246"/>
        <w:jc w:val="both"/>
        <w:rPr>
          <w:color w:val="000000"/>
          <w:sz w:val="24"/>
          <w:szCs w:val="24"/>
        </w:rPr>
      </w:pPr>
      <w:r>
        <w:rPr>
          <w:color w:val="000000"/>
          <w:sz w:val="24"/>
          <w:szCs w:val="24"/>
        </w:rPr>
        <w:t>Dalam hal tertentu diwajibkan untuk bertindak segera, yaitu dalam hal pelanggaran Ketertiban, Kebersihan dan Keindahan (K3), terjadinya kebakaran, maupun bencana alam;</w:t>
      </w:r>
    </w:p>
    <w:p w14:paraId="7F21838D" w14:textId="3B92B191" w:rsidR="00C81D97" w:rsidRDefault="00C81D97" w:rsidP="00C81D97">
      <w:pPr>
        <w:pBdr>
          <w:top w:val="nil"/>
          <w:left w:val="nil"/>
          <w:bottom w:val="nil"/>
          <w:right w:val="nil"/>
          <w:between w:val="nil"/>
        </w:pBdr>
        <w:spacing w:before="61"/>
        <w:ind w:left="3236" w:right="246" w:hanging="428"/>
        <w:jc w:val="both"/>
        <w:rPr>
          <w:color w:val="000000"/>
          <w:sz w:val="24"/>
          <w:szCs w:val="24"/>
        </w:rPr>
      </w:pPr>
      <w:r>
        <w:rPr>
          <w:color w:val="000000"/>
          <w:sz w:val="24"/>
          <w:szCs w:val="24"/>
        </w:rPr>
        <w:t xml:space="preserve">f) </w:t>
      </w:r>
      <w:r w:rsidR="00BD5FA9">
        <w:rPr>
          <w:color w:val="000000"/>
          <w:sz w:val="24"/>
          <w:szCs w:val="24"/>
        </w:rPr>
        <w:t xml:space="preserve"> </w:t>
      </w:r>
      <w:r w:rsidR="00BD5FA9">
        <w:rPr>
          <w:rFonts w:ascii="-webkit-standard" w:hAnsi="-webkit-standard"/>
          <w:color w:val="000000"/>
          <w:sz w:val="27"/>
          <w:szCs w:val="27"/>
        </w:rPr>
        <w:t>Dalam pelaksanaan tugas patroli, petugas dapat mengambil diskresi atau prakarsa secara terukur berdasarkan norma dan ketentuan peraturan perundang-undangan</w:t>
      </w:r>
      <w:r>
        <w:rPr>
          <w:color w:val="000000"/>
          <w:sz w:val="24"/>
          <w:szCs w:val="24"/>
        </w:rPr>
        <w:t>.</w:t>
      </w:r>
    </w:p>
    <w:p w14:paraId="43C0C384" w14:textId="77777777" w:rsidR="00C81D97" w:rsidRDefault="00C81D97">
      <w:pPr>
        <w:numPr>
          <w:ilvl w:val="0"/>
          <w:numId w:val="9"/>
        </w:numPr>
        <w:pBdr>
          <w:top w:val="nil"/>
          <w:left w:val="nil"/>
          <w:bottom w:val="nil"/>
          <w:right w:val="nil"/>
          <w:between w:val="nil"/>
        </w:pBdr>
        <w:tabs>
          <w:tab w:val="left" w:pos="2806"/>
          <w:tab w:val="left" w:pos="2808"/>
        </w:tabs>
        <w:spacing w:before="60"/>
        <w:ind w:right="251"/>
        <w:jc w:val="both"/>
        <w:rPr>
          <w:color w:val="000000"/>
          <w:sz w:val="24"/>
          <w:szCs w:val="24"/>
        </w:rPr>
      </w:pPr>
      <w:r>
        <w:rPr>
          <w:color w:val="000000"/>
          <w:sz w:val="24"/>
          <w:szCs w:val="24"/>
        </w:rPr>
        <w:t>Patroli kawasan, yaitu patroli dilakukan dengan kendaraan bermotor dan sarana transportasi lainnya karena daerahnya lebih luas, misalnya satu kecamatan, bertujuan melakukan kontrol dan pengecekan terhadap segala sesuatu yang berhubungan dengan ketertiban umum dan ketenteraman masyarakat, dengan ketentuan:</w:t>
      </w:r>
    </w:p>
    <w:p w14:paraId="55196C34" w14:textId="77777777" w:rsidR="00C81D97" w:rsidRDefault="00C81D97">
      <w:pPr>
        <w:numPr>
          <w:ilvl w:val="1"/>
          <w:numId w:val="9"/>
        </w:numPr>
        <w:pBdr>
          <w:top w:val="nil"/>
          <w:left w:val="nil"/>
          <w:bottom w:val="nil"/>
          <w:right w:val="nil"/>
          <w:between w:val="nil"/>
        </w:pBdr>
        <w:tabs>
          <w:tab w:val="left" w:pos="3236"/>
        </w:tabs>
        <w:spacing w:before="62"/>
        <w:ind w:right="254"/>
        <w:jc w:val="both"/>
        <w:rPr>
          <w:color w:val="000000"/>
          <w:sz w:val="24"/>
          <w:szCs w:val="24"/>
        </w:rPr>
      </w:pPr>
      <w:r>
        <w:rPr>
          <w:color w:val="000000"/>
          <w:sz w:val="24"/>
          <w:szCs w:val="24"/>
        </w:rPr>
        <w:t>Ketentuan untuk patroli blok berlaku pula bagi patroli kawasan;</w:t>
      </w:r>
    </w:p>
    <w:p w14:paraId="4B58EB25" w14:textId="77777777" w:rsidR="00C81D97" w:rsidRDefault="00C81D97">
      <w:pPr>
        <w:numPr>
          <w:ilvl w:val="1"/>
          <w:numId w:val="9"/>
        </w:numPr>
        <w:pBdr>
          <w:top w:val="nil"/>
          <w:left w:val="nil"/>
          <w:bottom w:val="nil"/>
          <w:right w:val="nil"/>
          <w:between w:val="nil"/>
        </w:pBdr>
        <w:tabs>
          <w:tab w:val="left" w:pos="3236"/>
        </w:tabs>
        <w:spacing w:before="61"/>
        <w:ind w:right="251"/>
        <w:jc w:val="both"/>
        <w:rPr>
          <w:color w:val="000000"/>
          <w:sz w:val="24"/>
          <w:szCs w:val="24"/>
        </w:rPr>
      </w:pPr>
      <w:r>
        <w:rPr>
          <w:color w:val="000000"/>
          <w:sz w:val="24"/>
          <w:szCs w:val="24"/>
        </w:rPr>
        <w:t>Patroli kendaraan bermotor dilakukan dengan sepeda motor dan/atau kendaraan mobil;</w:t>
      </w:r>
    </w:p>
    <w:p w14:paraId="2D41C5A1" w14:textId="77777777" w:rsidR="00C81D97" w:rsidRDefault="00C81D97">
      <w:pPr>
        <w:numPr>
          <w:ilvl w:val="1"/>
          <w:numId w:val="9"/>
        </w:numPr>
        <w:pBdr>
          <w:top w:val="nil"/>
          <w:left w:val="nil"/>
          <w:bottom w:val="nil"/>
          <w:right w:val="nil"/>
          <w:between w:val="nil"/>
        </w:pBdr>
        <w:tabs>
          <w:tab w:val="left" w:pos="3236"/>
        </w:tabs>
        <w:spacing w:before="56"/>
        <w:jc w:val="both"/>
        <w:rPr>
          <w:color w:val="000000"/>
          <w:sz w:val="24"/>
          <w:szCs w:val="24"/>
        </w:rPr>
      </w:pPr>
      <w:r>
        <w:rPr>
          <w:color w:val="000000"/>
          <w:sz w:val="24"/>
          <w:szCs w:val="24"/>
        </w:rPr>
        <w:t>Mentaati peraturan lalu lintas;</w:t>
      </w:r>
    </w:p>
    <w:p w14:paraId="4F478D80" w14:textId="77777777" w:rsidR="00C81D97" w:rsidRDefault="00C81D97">
      <w:pPr>
        <w:numPr>
          <w:ilvl w:val="1"/>
          <w:numId w:val="9"/>
        </w:numPr>
        <w:pBdr>
          <w:top w:val="nil"/>
          <w:left w:val="nil"/>
          <w:bottom w:val="nil"/>
          <w:right w:val="nil"/>
          <w:between w:val="nil"/>
        </w:pBdr>
        <w:tabs>
          <w:tab w:val="left" w:pos="3236"/>
        </w:tabs>
        <w:spacing w:before="63"/>
        <w:ind w:right="246"/>
        <w:jc w:val="both"/>
        <w:rPr>
          <w:color w:val="000000"/>
          <w:sz w:val="24"/>
          <w:szCs w:val="24"/>
        </w:rPr>
      </w:pPr>
      <w:r>
        <w:rPr>
          <w:color w:val="000000"/>
          <w:sz w:val="24"/>
          <w:szCs w:val="24"/>
        </w:rPr>
        <w:t>Menjalankan kendaraan dengan kecepatan yang semestinya;</w:t>
      </w:r>
    </w:p>
    <w:p w14:paraId="070C4371" w14:textId="77777777" w:rsidR="00C81D97" w:rsidRDefault="00C81D97">
      <w:pPr>
        <w:numPr>
          <w:ilvl w:val="1"/>
          <w:numId w:val="9"/>
        </w:numPr>
        <w:pBdr>
          <w:top w:val="nil"/>
          <w:left w:val="nil"/>
          <w:bottom w:val="nil"/>
          <w:right w:val="nil"/>
          <w:between w:val="nil"/>
        </w:pBdr>
        <w:tabs>
          <w:tab w:val="left" w:pos="3236"/>
        </w:tabs>
        <w:spacing w:before="60"/>
        <w:ind w:right="250"/>
        <w:jc w:val="both"/>
        <w:rPr>
          <w:color w:val="000000"/>
          <w:sz w:val="24"/>
          <w:szCs w:val="24"/>
        </w:rPr>
      </w:pPr>
      <w:r>
        <w:rPr>
          <w:color w:val="000000"/>
          <w:sz w:val="24"/>
          <w:szCs w:val="24"/>
        </w:rPr>
        <w:t>Jangan membunyikan klakson/sirine jika tidak sangat perlu sekali;</w:t>
      </w:r>
    </w:p>
    <w:p w14:paraId="7C83F4A7" w14:textId="77777777" w:rsidR="00C81D97" w:rsidRDefault="00C81D97">
      <w:pPr>
        <w:numPr>
          <w:ilvl w:val="1"/>
          <w:numId w:val="9"/>
        </w:numPr>
        <w:pBdr>
          <w:top w:val="nil"/>
          <w:left w:val="nil"/>
          <w:bottom w:val="nil"/>
          <w:right w:val="nil"/>
          <w:between w:val="nil"/>
        </w:pBdr>
        <w:tabs>
          <w:tab w:val="left" w:pos="3234"/>
          <w:tab w:val="left" w:pos="3236"/>
        </w:tabs>
        <w:spacing w:before="61"/>
        <w:ind w:right="250"/>
        <w:jc w:val="both"/>
        <w:rPr>
          <w:color w:val="000000"/>
          <w:sz w:val="24"/>
          <w:szCs w:val="24"/>
        </w:rPr>
      </w:pPr>
      <w:r>
        <w:rPr>
          <w:color w:val="000000"/>
          <w:sz w:val="24"/>
          <w:szCs w:val="24"/>
        </w:rPr>
        <w:t>Jangan menggunakan sorotan-sorotan lampu yang berlebihan pada malam hari;</w:t>
      </w:r>
    </w:p>
    <w:p w14:paraId="6D4DAA1E" w14:textId="77777777" w:rsidR="00C81D97" w:rsidRDefault="00C81D97">
      <w:pPr>
        <w:numPr>
          <w:ilvl w:val="1"/>
          <w:numId w:val="9"/>
        </w:numPr>
        <w:pBdr>
          <w:top w:val="nil"/>
          <w:left w:val="nil"/>
          <w:bottom w:val="nil"/>
          <w:right w:val="nil"/>
          <w:between w:val="nil"/>
        </w:pBdr>
        <w:tabs>
          <w:tab w:val="left" w:pos="3234"/>
          <w:tab w:val="left" w:pos="3236"/>
        </w:tabs>
        <w:spacing w:before="57"/>
        <w:ind w:right="245"/>
        <w:jc w:val="both"/>
        <w:rPr>
          <w:color w:val="000000"/>
          <w:sz w:val="24"/>
          <w:szCs w:val="24"/>
        </w:rPr>
        <w:sectPr w:rsidR="00C81D97" w:rsidSect="00C81D97">
          <w:pgSz w:w="12200" w:h="18720"/>
          <w:pgMar w:top="980" w:right="992" w:bottom="280" w:left="1133" w:header="730" w:footer="0" w:gutter="0"/>
          <w:cols w:space="720"/>
        </w:sectPr>
      </w:pPr>
      <w:r>
        <w:rPr>
          <w:color w:val="000000"/>
          <w:sz w:val="24"/>
          <w:szCs w:val="24"/>
        </w:rPr>
        <w:t>Jika ditemui suatu kejadian atau penyimpangan terhadap Peraturan Daerah (seperti bangunan liar, pedagang berjualan tidak pada tempatnya, tempat usaha yang mengganggu lingkungan/ketertiban umum maupun tidak mempunyai surat izin usaha tempat usaha, dan lainnya yang bersifat mengganggu ketertiban umum) segera ambil langkah-langkah atau tindakan pertama berupa penyuluhan, teguran dan peringatan, kemudian dicatat dan dilaporkan pimpinan; dan</w:t>
      </w:r>
    </w:p>
    <w:p w14:paraId="5784400D" w14:textId="77777777" w:rsidR="00C81D97" w:rsidRDefault="00C81D97">
      <w:pPr>
        <w:numPr>
          <w:ilvl w:val="1"/>
          <w:numId w:val="9"/>
        </w:numPr>
        <w:pBdr>
          <w:top w:val="nil"/>
          <w:left w:val="nil"/>
          <w:bottom w:val="nil"/>
          <w:right w:val="nil"/>
          <w:between w:val="nil"/>
        </w:pBdr>
        <w:tabs>
          <w:tab w:val="left" w:pos="3234"/>
          <w:tab w:val="left" w:pos="3236"/>
        </w:tabs>
        <w:spacing w:before="274"/>
        <w:ind w:right="246"/>
        <w:jc w:val="both"/>
        <w:rPr>
          <w:color w:val="000000"/>
          <w:sz w:val="24"/>
          <w:szCs w:val="24"/>
        </w:rPr>
      </w:pPr>
      <w:r>
        <w:rPr>
          <w:color w:val="000000"/>
          <w:sz w:val="24"/>
          <w:szCs w:val="24"/>
        </w:rPr>
        <w:lastRenderedPageBreak/>
        <w:t>Memperhatikan segala sesuatu yang berhubungan dengan penyakit masyarakat seperti gelandangan/ pengemis jalanan yang meminta-minta uang kepada pengendara kendaraan bermotor, pekerja seks komersial di jalan pada malam hari, tempat-tempat/ orang- orang yang menjual minuman keras secara terbuka dan lainnya.</w:t>
      </w:r>
    </w:p>
    <w:p w14:paraId="079A1602" w14:textId="77777777" w:rsidR="00C81D97" w:rsidRDefault="00C81D97" w:rsidP="00C81D97">
      <w:pPr>
        <w:pBdr>
          <w:top w:val="nil"/>
          <w:left w:val="nil"/>
          <w:bottom w:val="nil"/>
          <w:right w:val="nil"/>
          <w:between w:val="nil"/>
        </w:pBdr>
        <w:spacing w:before="60"/>
        <w:ind w:left="2668" w:right="246" w:hanging="424"/>
        <w:jc w:val="both"/>
        <w:rPr>
          <w:color w:val="000000"/>
          <w:sz w:val="24"/>
          <w:szCs w:val="24"/>
        </w:rPr>
      </w:pPr>
      <w:r>
        <w:rPr>
          <w:color w:val="000000"/>
          <w:sz w:val="24"/>
          <w:szCs w:val="24"/>
        </w:rPr>
        <w:t>3 Patroli kota dan/atau wilayah yaitu patroli dilakukan dengan kendaraan bermotor menyangkut ketertiban umum dan ketenteraman masyarakat serta penegakan Peraturan Daerah dan/atau Perkada pada daerah penugasan yang didasarkan pada wilayah hukum sesuai dengan perundang-undangan, dengan ketentuan sama dengan patroli kawasan.</w:t>
      </w:r>
    </w:p>
    <w:p w14:paraId="3D4AF1B1" w14:textId="77777777" w:rsidR="00C81D97" w:rsidRDefault="00C81D97">
      <w:pPr>
        <w:numPr>
          <w:ilvl w:val="4"/>
          <w:numId w:val="10"/>
        </w:numPr>
        <w:pBdr>
          <w:top w:val="nil"/>
          <w:left w:val="nil"/>
          <w:bottom w:val="nil"/>
          <w:right w:val="nil"/>
          <w:between w:val="nil"/>
        </w:pBdr>
        <w:tabs>
          <w:tab w:val="left" w:pos="1687"/>
        </w:tabs>
        <w:spacing w:before="60"/>
        <w:ind w:left="1687" w:hanging="295"/>
        <w:jc w:val="both"/>
        <w:rPr>
          <w:color w:val="000000"/>
          <w:sz w:val="24"/>
          <w:szCs w:val="24"/>
        </w:rPr>
      </w:pPr>
      <w:r>
        <w:rPr>
          <w:color w:val="000000"/>
          <w:sz w:val="24"/>
          <w:szCs w:val="24"/>
        </w:rPr>
        <w:t>Patroli Pengawasan</w:t>
      </w:r>
    </w:p>
    <w:p w14:paraId="7F26D828" w14:textId="77777777" w:rsidR="00C81D97" w:rsidRDefault="00C81D97" w:rsidP="00C81D97">
      <w:pPr>
        <w:pBdr>
          <w:top w:val="nil"/>
          <w:left w:val="nil"/>
          <w:bottom w:val="nil"/>
          <w:right w:val="nil"/>
          <w:between w:val="nil"/>
        </w:pBdr>
        <w:spacing w:before="59"/>
        <w:ind w:left="1675" w:right="243"/>
        <w:jc w:val="both"/>
        <w:rPr>
          <w:color w:val="000000"/>
          <w:sz w:val="24"/>
          <w:szCs w:val="24"/>
        </w:rPr>
      </w:pPr>
      <w:r>
        <w:rPr>
          <w:color w:val="000000"/>
          <w:sz w:val="24"/>
          <w:szCs w:val="24"/>
        </w:rPr>
        <w:t>Penugasan patroli bersifat inspeksi dan diselenggarakan menurut kebutuhan untuk memantau keadaan daerah atau beberapa tempat yang menurut perkiraan akan timbulnya gangguan terhadap ketertiban umum dan ketenteraman masyarakat, serta upaya penegakan Peraturan Daerah dan/atau Peraturan Bupati, dengan ketentuan:</w:t>
      </w:r>
    </w:p>
    <w:p w14:paraId="103F73F7" w14:textId="77777777" w:rsidR="00C81D97" w:rsidRDefault="00C81D97">
      <w:pPr>
        <w:numPr>
          <w:ilvl w:val="5"/>
          <w:numId w:val="10"/>
        </w:numPr>
        <w:pBdr>
          <w:top w:val="nil"/>
          <w:left w:val="nil"/>
          <w:bottom w:val="nil"/>
          <w:right w:val="nil"/>
          <w:between w:val="nil"/>
        </w:pBdr>
        <w:tabs>
          <w:tab w:val="left" w:pos="2098"/>
          <w:tab w:val="left" w:pos="2100"/>
        </w:tabs>
        <w:spacing w:before="62"/>
        <w:ind w:right="245"/>
        <w:jc w:val="both"/>
        <w:rPr>
          <w:color w:val="000000"/>
          <w:sz w:val="24"/>
          <w:szCs w:val="24"/>
        </w:rPr>
      </w:pPr>
      <w:r>
        <w:rPr>
          <w:color w:val="000000"/>
          <w:sz w:val="24"/>
          <w:szCs w:val="24"/>
        </w:rPr>
        <w:t>Melaksanakan pemeliharaan dan pengawasan terhadap ketertiban umum dan ketenteraman masyarakat;</w:t>
      </w:r>
    </w:p>
    <w:p w14:paraId="6D5080E7" w14:textId="77777777" w:rsidR="00C81D97" w:rsidRDefault="00C81D97">
      <w:pPr>
        <w:numPr>
          <w:ilvl w:val="5"/>
          <w:numId w:val="10"/>
        </w:numPr>
        <w:pBdr>
          <w:top w:val="nil"/>
          <w:left w:val="nil"/>
          <w:bottom w:val="nil"/>
          <w:right w:val="nil"/>
          <w:between w:val="nil"/>
        </w:pBdr>
        <w:tabs>
          <w:tab w:val="left" w:pos="2098"/>
        </w:tabs>
        <w:spacing w:before="61"/>
        <w:ind w:left="2098" w:hanging="423"/>
        <w:jc w:val="both"/>
        <w:rPr>
          <w:color w:val="000000"/>
          <w:sz w:val="24"/>
          <w:szCs w:val="24"/>
        </w:rPr>
      </w:pPr>
      <w:r>
        <w:rPr>
          <w:color w:val="000000"/>
          <w:sz w:val="24"/>
          <w:szCs w:val="24"/>
        </w:rPr>
        <w:t>Melaksanakan pembinaan masyarakat;</w:t>
      </w:r>
    </w:p>
    <w:p w14:paraId="446E0445" w14:textId="77777777" w:rsidR="00C81D97" w:rsidRDefault="00C81D97">
      <w:pPr>
        <w:numPr>
          <w:ilvl w:val="5"/>
          <w:numId w:val="10"/>
        </w:numPr>
        <w:pBdr>
          <w:top w:val="nil"/>
          <w:left w:val="nil"/>
          <w:bottom w:val="nil"/>
          <w:right w:val="nil"/>
          <w:between w:val="nil"/>
        </w:pBdr>
        <w:tabs>
          <w:tab w:val="left" w:pos="2100"/>
        </w:tabs>
        <w:spacing w:before="58" w:line="242" w:lineRule="auto"/>
        <w:ind w:right="249"/>
        <w:jc w:val="both"/>
        <w:rPr>
          <w:color w:val="000000"/>
          <w:sz w:val="24"/>
          <w:szCs w:val="24"/>
        </w:rPr>
      </w:pPr>
      <w:r>
        <w:rPr>
          <w:color w:val="000000"/>
          <w:sz w:val="24"/>
          <w:szCs w:val="24"/>
        </w:rPr>
        <w:t>Memberikan penerangan kepada masyarakat tentang hal-hal yang mengenai tugas dan fungsi Satpol PP; dan</w:t>
      </w:r>
    </w:p>
    <w:p w14:paraId="4BA6A9B3" w14:textId="77777777" w:rsidR="00C81D97" w:rsidRDefault="00C81D97">
      <w:pPr>
        <w:numPr>
          <w:ilvl w:val="5"/>
          <w:numId w:val="10"/>
        </w:numPr>
        <w:pBdr>
          <w:top w:val="nil"/>
          <w:left w:val="nil"/>
          <w:bottom w:val="nil"/>
          <w:right w:val="nil"/>
          <w:between w:val="nil"/>
        </w:pBdr>
        <w:tabs>
          <w:tab w:val="left" w:pos="2100"/>
        </w:tabs>
        <w:spacing w:before="55"/>
        <w:ind w:right="250"/>
        <w:jc w:val="both"/>
        <w:rPr>
          <w:color w:val="000000"/>
          <w:sz w:val="24"/>
          <w:szCs w:val="24"/>
        </w:rPr>
      </w:pPr>
      <w:r>
        <w:rPr>
          <w:color w:val="000000"/>
          <w:sz w:val="24"/>
          <w:szCs w:val="24"/>
        </w:rPr>
        <w:t>Mensosialisasikan kebijakan pemerintah daerah yang terkait dengan tugas Satpol PP, serta menampung saran-saran dari masyarakat yang berkaitan dengan kebijakan pemerintah.</w:t>
      </w:r>
    </w:p>
    <w:p w14:paraId="53C921AD" w14:textId="77777777" w:rsidR="00C81D97" w:rsidRDefault="00C81D97">
      <w:pPr>
        <w:numPr>
          <w:ilvl w:val="4"/>
          <w:numId w:val="10"/>
        </w:numPr>
        <w:pBdr>
          <w:top w:val="nil"/>
          <w:left w:val="nil"/>
          <w:bottom w:val="nil"/>
          <w:right w:val="nil"/>
          <w:between w:val="nil"/>
        </w:pBdr>
        <w:tabs>
          <w:tab w:val="left" w:pos="1687"/>
        </w:tabs>
        <w:spacing w:before="59"/>
        <w:ind w:left="1687" w:hanging="295"/>
        <w:jc w:val="both"/>
        <w:rPr>
          <w:color w:val="000000"/>
          <w:sz w:val="24"/>
          <w:szCs w:val="24"/>
        </w:rPr>
      </w:pPr>
      <w:r>
        <w:rPr>
          <w:color w:val="000000"/>
          <w:sz w:val="24"/>
          <w:szCs w:val="24"/>
        </w:rPr>
        <w:t>Patroli Khusus</w:t>
      </w:r>
    </w:p>
    <w:p w14:paraId="661DC808" w14:textId="77777777" w:rsidR="00C81D97" w:rsidRDefault="00C81D97" w:rsidP="00C81D97">
      <w:pPr>
        <w:pBdr>
          <w:top w:val="nil"/>
          <w:left w:val="nil"/>
          <w:bottom w:val="nil"/>
          <w:right w:val="nil"/>
          <w:between w:val="nil"/>
        </w:pBdr>
        <w:spacing w:before="62"/>
        <w:ind w:left="1675" w:right="247"/>
        <w:jc w:val="both"/>
        <w:rPr>
          <w:color w:val="000000"/>
          <w:sz w:val="24"/>
          <w:szCs w:val="24"/>
        </w:rPr>
      </w:pPr>
      <w:r>
        <w:rPr>
          <w:color w:val="000000"/>
          <w:sz w:val="24"/>
          <w:szCs w:val="24"/>
        </w:rPr>
        <w:t>Penugasan patroli yang diperintahkan secara khusus oleh Kepala Satpol PP yang bersifat represif atau penindakan di lapangan sesuai tuntutan atau kebutuhan yang ada dalam upaya penegakan ketertiban umum dan ketenteraman masyarakat, dengan ketentuan:</w:t>
      </w:r>
    </w:p>
    <w:p w14:paraId="1F8FC11C" w14:textId="77777777" w:rsidR="00C81D97" w:rsidRDefault="00C81D97">
      <w:pPr>
        <w:numPr>
          <w:ilvl w:val="5"/>
          <w:numId w:val="10"/>
        </w:numPr>
        <w:pBdr>
          <w:top w:val="nil"/>
          <w:left w:val="nil"/>
          <w:bottom w:val="nil"/>
          <w:right w:val="nil"/>
          <w:between w:val="nil"/>
        </w:pBdr>
        <w:tabs>
          <w:tab w:val="left" w:pos="2098"/>
          <w:tab w:val="left" w:pos="2100"/>
        </w:tabs>
        <w:spacing w:before="62"/>
        <w:ind w:right="246"/>
        <w:jc w:val="both"/>
        <w:rPr>
          <w:color w:val="000000"/>
          <w:sz w:val="24"/>
          <w:szCs w:val="24"/>
        </w:rPr>
      </w:pPr>
      <w:r>
        <w:rPr>
          <w:color w:val="000000"/>
          <w:sz w:val="24"/>
          <w:szCs w:val="24"/>
        </w:rPr>
        <w:t xml:space="preserve">Menindaklanjuti laporan, pengaduan dan perintah khusus dari pimpinan untuk melakukan penindakan terhadap masyarakat yang nyata- nyata melanggar Peraturan Daerah dan/atau Peraturan </w:t>
      </w:r>
      <w:r>
        <w:rPr>
          <w:sz w:val="24"/>
          <w:szCs w:val="24"/>
        </w:rPr>
        <w:t>Kepala Daerah</w:t>
      </w:r>
      <w:r>
        <w:rPr>
          <w:color w:val="000000"/>
          <w:sz w:val="24"/>
          <w:szCs w:val="24"/>
        </w:rPr>
        <w:t xml:space="preserve"> serta ketertiban umum dan ketenteraman masyarakat;</w:t>
      </w:r>
    </w:p>
    <w:p w14:paraId="68F01FB8" w14:textId="77777777" w:rsidR="00C81D97" w:rsidRDefault="00C81D97">
      <w:pPr>
        <w:numPr>
          <w:ilvl w:val="5"/>
          <w:numId w:val="10"/>
        </w:numPr>
        <w:pBdr>
          <w:top w:val="nil"/>
          <w:left w:val="nil"/>
          <w:bottom w:val="nil"/>
          <w:right w:val="nil"/>
          <w:between w:val="nil"/>
        </w:pBdr>
        <w:tabs>
          <w:tab w:val="left" w:pos="2100"/>
        </w:tabs>
        <w:spacing w:before="60"/>
        <w:ind w:right="250"/>
        <w:jc w:val="both"/>
        <w:rPr>
          <w:color w:val="000000"/>
          <w:sz w:val="24"/>
          <w:szCs w:val="24"/>
        </w:rPr>
      </w:pPr>
      <w:r>
        <w:rPr>
          <w:color w:val="000000"/>
          <w:sz w:val="24"/>
          <w:szCs w:val="24"/>
        </w:rPr>
        <w:t xml:space="preserve">Melakukan penindakan nonyustisial (penertiban) terhadap pelanggaran Peraturan Daerah dan/atau </w:t>
      </w:r>
      <w:r>
        <w:rPr>
          <w:sz w:val="24"/>
          <w:szCs w:val="24"/>
        </w:rPr>
        <w:t>Peraturan Kepala Daerah</w:t>
      </w:r>
      <w:r>
        <w:rPr>
          <w:color w:val="000000"/>
          <w:sz w:val="24"/>
          <w:szCs w:val="24"/>
        </w:rPr>
        <w:t xml:space="preserve"> serta ketertiban umum dan ketenteraman masyarakat; dan</w:t>
      </w:r>
    </w:p>
    <w:p w14:paraId="5EFDB9CC" w14:textId="77777777" w:rsidR="00C81D97" w:rsidRDefault="00C81D97">
      <w:pPr>
        <w:numPr>
          <w:ilvl w:val="5"/>
          <w:numId w:val="10"/>
        </w:numPr>
        <w:pBdr>
          <w:top w:val="nil"/>
          <w:left w:val="nil"/>
          <w:bottom w:val="nil"/>
          <w:right w:val="nil"/>
          <w:between w:val="nil"/>
        </w:pBdr>
        <w:tabs>
          <w:tab w:val="left" w:pos="2100"/>
        </w:tabs>
        <w:spacing w:before="59"/>
        <w:ind w:right="247"/>
        <w:jc w:val="both"/>
        <w:rPr>
          <w:color w:val="000000"/>
          <w:sz w:val="24"/>
          <w:szCs w:val="24"/>
        </w:rPr>
        <w:sectPr w:rsidR="00C81D97" w:rsidSect="00C81D97">
          <w:pgSz w:w="12200" w:h="18720"/>
          <w:pgMar w:top="980" w:right="992" w:bottom="280" w:left="1133" w:header="730" w:footer="0" w:gutter="0"/>
          <w:cols w:space="720"/>
        </w:sectPr>
      </w:pPr>
      <w:r>
        <w:rPr>
          <w:color w:val="000000"/>
          <w:sz w:val="24"/>
          <w:szCs w:val="24"/>
        </w:rPr>
        <w:t xml:space="preserve">Melakukan penindakan yustisial oleh PPNS dan dapat melibatkan perangkat daerah dan instansi terkait terhadap pelanggaran Peraturan Daerah dan/atau Peraturan </w:t>
      </w:r>
      <w:r>
        <w:rPr>
          <w:sz w:val="24"/>
          <w:szCs w:val="24"/>
        </w:rPr>
        <w:t xml:space="preserve">Kepala Daerah </w:t>
      </w:r>
      <w:r>
        <w:rPr>
          <w:color w:val="000000"/>
          <w:sz w:val="24"/>
          <w:szCs w:val="24"/>
        </w:rPr>
        <w:t>serta ketertiban umum dan ketenteraman masyarakat.</w:t>
      </w:r>
    </w:p>
    <w:p w14:paraId="46CDACC9" w14:textId="77777777" w:rsidR="00C81D97" w:rsidRDefault="00C81D97">
      <w:pPr>
        <w:numPr>
          <w:ilvl w:val="3"/>
          <w:numId w:val="10"/>
        </w:numPr>
        <w:pBdr>
          <w:top w:val="nil"/>
          <w:left w:val="nil"/>
          <w:bottom w:val="nil"/>
          <w:right w:val="nil"/>
          <w:between w:val="nil"/>
        </w:pBdr>
        <w:tabs>
          <w:tab w:val="left" w:pos="1391"/>
        </w:tabs>
        <w:spacing w:before="274"/>
        <w:ind w:left="1391" w:hanging="284"/>
        <w:jc w:val="both"/>
        <w:rPr>
          <w:color w:val="000000"/>
          <w:sz w:val="24"/>
          <w:szCs w:val="24"/>
        </w:rPr>
      </w:pPr>
      <w:r>
        <w:rPr>
          <w:color w:val="000000"/>
          <w:sz w:val="24"/>
          <w:szCs w:val="24"/>
        </w:rPr>
        <w:lastRenderedPageBreak/>
        <w:t>Pelaporan</w:t>
      </w:r>
    </w:p>
    <w:p w14:paraId="5B6A8784" w14:textId="77777777" w:rsidR="00C81D97" w:rsidRDefault="00C81D97" w:rsidP="00C81D97">
      <w:pPr>
        <w:pBdr>
          <w:top w:val="nil"/>
          <w:left w:val="nil"/>
          <w:bottom w:val="nil"/>
          <w:right w:val="nil"/>
          <w:between w:val="nil"/>
        </w:pBdr>
        <w:spacing w:before="58"/>
        <w:ind w:left="1392" w:right="247" w:firstLine="708"/>
        <w:jc w:val="both"/>
        <w:rPr>
          <w:color w:val="000000"/>
          <w:sz w:val="24"/>
          <w:szCs w:val="24"/>
        </w:rPr>
      </w:pPr>
      <w:r>
        <w:rPr>
          <w:color w:val="000000"/>
          <w:sz w:val="24"/>
          <w:szCs w:val="24"/>
        </w:rPr>
        <w:t>Tahap pelaporan dilakukan setelah pelaksanaan patroli selesai. Proses pelaporan dilakukan melalui pengarsipan/pendokumentasian berkas serta membuat laporan hasil kegiatan yang ditandatangani oleh Kepala Satpol PP dan disampaikan kepada kepala daerah. Terhadap kejadian yang memerlukan tindakan segera, laporan dibuat secara langsung secara berjenjang. Laporan yang telah ditandatangani Kepala Satpol pp disampaikan kepada Direktur Jenderal Bina Administrasi Kewilayahan melalui Sistem Informasi Pelaporan (SIP) Satpol PP.</w:t>
      </w:r>
    </w:p>
    <w:p w14:paraId="20DDAD65" w14:textId="77777777" w:rsidR="00C81D97" w:rsidRDefault="00C81D97">
      <w:pPr>
        <w:numPr>
          <w:ilvl w:val="2"/>
          <w:numId w:val="10"/>
        </w:numPr>
        <w:pBdr>
          <w:top w:val="nil"/>
          <w:left w:val="nil"/>
          <w:bottom w:val="nil"/>
          <w:right w:val="nil"/>
          <w:between w:val="nil"/>
        </w:pBdr>
        <w:tabs>
          <w:tab w:val="left" w:pos="1122"/>
        </w:tabs>
        <w:spacing w:before="123"/>
        <w:ind w:left="1122" w:hanging="298"/>
        <w:jc w:val="both"/>
        <w:rPr>
          <w:color w:val="000000"/>
          <w:sz w:val="24"/>
          <w:szCs w:val="24"/>
        </w:rPr>
      </w:pPr>
      <w:r>
        <w:rPr>
          <w:color w:val="000000"/>
          <w:sz w:val="24"/>
          <w:szCs w:val="24"/>
        </w:rPr>
        <w:t>Keterkaitan</w:t>
      </w:r>
    </w:p>
    <w:p w14:paraId="7351B861" w14:textId="081155BF" w:rsidR="00C81D97" w:rsidRDefault="00C81D97" w:rsidP="00C81D97">
      <w:pPr>
        <w:pBdr>
          <w:top w:val="nil"/>
          <w:left w:val="nil"/>
          <w:bottom w:val="nil"/>
          <w:right w:val="nil"/>
          <w:between w:val="nil"/>
        </w:pBdr>
        <w:spacing w:before="58"/>
        <w:ind w:left="1107" w:right="249"/>
        <w:jc w:val="both"/>
        <w:rPr>
          <w:color w:val="000000"/>
          <w:sz w:val="24"/>
          <w:szCs w:val="24"/>
        </w:rPr>
      </w:pPr>
      <w:r>
        <w:rPr>
          <w:color w:val="000000"/>
          <w:sz w:val="24"/>
          <w:szCs w:val="24"/>
        </w:rPr>
        <w:t>SOP Patroli terkait dengan SOP Penegakan Peraturan Daerah Non</w:t>
      </w:r>
      <w:r w:rsidR="00D46E09">
        <w:rPr>
          <w:color w:val="000000"/>
          <w:sz w:val="24"/>
          <w:szCs w:val="24"/>
        </w:rPr>
        <w:t>y</w:t>
      </w:r>
      <w:r>
        <w:rPr>
          <w:color w:val="000000"/>
          <w:sz w:val="24"/>
          <w:szCs w:val="24"/>
        </w:rPr>
        <w:t xml:space="preserve">ustisial dan Yustisial, SOP Penegakan Peraturan </w:t>
      </w:r>
      <w:r>
        <w:rPr>
          <w:sz w:val="24"/>
          <w:szCs w:val="24"/>
        </w:rPr>
        <w:t>Kepala Daerah</w:t>
      </w:r>
      <w:r>
        <w:rPr>
          <w:color w:val="000000"/>
          <w:sz w:val="24"/>
          <w:szCs w:val="24"/>
        </w:rPr>
        <w:t>, SOP Deteksi Dini dan Cegah Dini, SOP Pembinaan dan Penyuluhan, dan SOP Penertiban.</w:t>
      </w:r>
    </w:p>
    <w:p w14:paraId="211B6663" w14:textId="77777777" w:rsidR="00C81D97" w:rsidRDefault="00C81D97">
      <w:pPr>
        <w:numPr>
          <w:ilvl w:val="2"/>
          <w:numId w:val="10"/>
        </w:numPr>
        <w:pBdr>
          <w:top w:val="nil"/>
          <w:left w:val="nil"/>
          <w:bottom w:val="nil"/>
          <w:right w:val="nil"/>
          <w:between w:val="nil"/>
        </w:pBdr>
        <w:tabs>
          <w:tab w:val="left" w:pos="1122"/>
        </w:tabs>
        <w:spacing w:before="121"/>
        <w:ind w:left="1122" w:hanging="298"/>
        <w:jc w:val="both"/>
        <w:rPr>
          <w:color w:val="000000"/>
          <w:sz w:val="24"/>
          <w:szCs w:val="24"/>
        </w:rPr>
      </w:pPr>
      <w:r>
        <w:rPr>
          <w:color w:val="000000"/>
          <w:sz w:val="24"/>
          <w:szCs w:val="24"/>
        </w:rPr>
        <w:t>Kendaraan dan Perlengkapan Operasional</w:t>
      </w:r>
    </w:p>
    <w:p w14:paraId="3333B543" w14:textId="77777777" w:rsidR="00C81D97" w:rsidRDefault="00C81D97" w:rsidP="00C81D97">
      <w:pPr>
        <w:pBdr>
          <w:top w:val="nil"/>
          <w:left w:val="nil"/>
          <w:bottom w:val="nil"/>
          <w:right w:val="nil"/>
          <w:between w:val="nil"/>
        </w:pBdr>
        <w:spacing w:before="59"/>
        <w:ind w:left="1107"/>
        <w:jc w:val="both"/>
        <w:rPr>
          <w:color w:val="000000"/>
          <w:sz w:val="24"/>
          <w:szCs w:val="24"/>
        </w:rPr>
      </w:pPr>
      <w:r>
        <w:rPr>
          <w:color w:val="000000"/>
          <w:sz w:val="24"/>
          <w:szCs w:val="24"/>
        </w:rPr>
        <w:t>Sesuai dengan ketentuan peraturan perundang-undangan.</w:t>
      </w:r>
    </w:p>
    <w:p w14:paraId="61BDA840" w14:textId="77777777" w:rsidR="00C81D97" w:rsidRDefault="00C81D97">
      <w:pPr>
        <w:numPr>
          <w:ilvl w:val="1"/>
          <w:numId w:val="10"/>
        </w:numPr>
        <w:pBdr>
          <w:top w:val="nil"/>
          <w:left w:val="nil"/>
          <w:bottom w:val="nil"/>
          <w:right w:val="nil"/>
          <w:between w:val="nil"/>
        </w:pBdr>
        <w:tabs>
          <w:tab w:val="left" w:pos="822"/>
        </w:tabs>
        <w:spacing w:before="123"/>
        <w:ind w:left="822" w:hanging="423"/>
        <w:jc w:val="both"/>
        <w:rPr>
          <w:color w:val="000000"/>
          <w:sz w:val="24"/>
          <w:szCs w:val="24"/>
        </w:rPr>
      </w:pPr>
      <w:r>
        <w:rPr>
          <w:color w:val="000000"/>
          <w:sz w:val="24"/>
          <w:szCs w:val="24"/>
        </w:rPr>
        <w:t>Pengamanan</w:t>
      </w:r>
    </w:p>
    <w:p w14:paraId="43EC8215" w14:textId="77777777" w:rsidR="00C81D97" w:rsidRDefault="00C81D97">
      <w:pPr>
        <w:numPr>
          <w:ilvl w:val="2"/>
          <w:numId w:val="10"/>
        </w:numPr>
        <w:pBdr>
          <w:top w:val="nil"/>
          <w:left w:val="nil"/>
          <w:bottom w:val="nil"/>
          <w:right w:val="nil"/>
          <w:between w:val="nil"/>
        </w:pBdr>
        <w:tabs>
          <w:tab w:val="left" w:pos="1246"/>
        </w:tabs>
        <w:spacing w:before="58"/>
        <w:ind w:left="1246" w:hanging="423"/>
        <w:jc w:val="both"/>
        <w:rPr>
          <w:color w:val="000000"/>
          <w:sz w:val="24"/>
          <w:szCs w:val="24"/>
        </w:rPr>
      </w:pPr>
      <w:r>
        <w:rPr>
          <w:color w:val="000000"/>
          <w:sz w:val="24"/>
          <w:szCs w:val="24"/>
        </w:rPr>
        <w:t>Ruang Lingkup:</w:t>
      </w:r>
    </w:p>
    <w:p w14:paraId="63472982" w14:textId="77777777" w:rsidR="00C81D97" w:rsidRDefault="00C81D97" w:rsidP="00C81D97">
      <w:pPr>
        <w:pBdr>
          <w:top w:val="nil"/>
          <w:left w:val="nil"/>
          <w:bottom w:val="nil"/>
          <w:right w:val="nil"/>
          <w:between w:val="nil"/>
        </w:pBdr>
        <w:spacing w:before="62"/>
        <w:ind w:left="1248" w:right="249"/>
        <w:jc w:val="both"/>
        <w:rPr>
          <w:color w:val="000000"/>
          <w:sz w:val="24"/>
          <w:szCs w:val="24"/>
        </w:rPr>
      </w:pPr>
      <w:r>
        <w:rPr>
          <w:color w:val="000000"/>
          <w:sz w:val="24"/>
          <w:szCs w:val="24"/>
        </w:rPr>
        <w:t>Segala usaha atau kegiatan/operasi yang dilakukan oleh Satpol PP dalam melindungi, menjaga, dan memelihara terhadap personil, materil, aset, lokasi, upacara dan acara penting, dan dokumen , agar aman dan kondusif.</w:t>
      </w:r>
    </w:p>
    <w:p w14:paraId="3C103DD0" w14:textId="77777777" w:rsidR="00C81D97" w:rsidRDefault="00C81D97">
      <w:pPr>
        <w:numPr>
          <w:ilvl w:val="2"/>
          <w:numId w:val="10"/>
        </w:numPr>
        <w:pBdr>
          <w:top w:val="nil"/>
          <w:left w:val="nil"/>
          <w:bottom w:val="nil"/>
          <w:right w:val="nil"/>
          <w:between w:val="nil"/>
        </w:pBdr>
        <w:tabs>
          <w:tab w:val="left" w:pos="1246"/>
        </w:tabs>
        <w:spacing w:before="58"/>
        <w:ind w:left="1246" w:hanging="423"/>
        <w:jc w:val="both"/>
        <w:rPr>
          <w:color w:val="000000"/>
          <w:sz w:val="24"/>
          <w:szCs w:val="24"/>
        </w:rPr>
      </w:pPr>
      <w:r>
        <w:rPr>
          <w:color w:val="000000"/>
          <w:sz w:val="24"/>
          <w:szCs w:val="24"/>
        </w:rPr>
        <w:t>Uraian Prosedur:</w:t>
      </w:r>
    </w:p>
    <w:p w14:paraId="56202961" w14:textId="77777777" w:rsidR="00C81D97" w:rsidRDefault="00C81D97" w:rsidP="00C81D97">
      <w:pPr>
        <w:pBdr>
          <w:top w:val="nil"/>
          <w:left w:val="nil"/>
          <w:bottom w:val="nil"/>
          <w:right w:val="nil"/>
          <w:between w:val="nil"/>
        </w:pBdr>
        <w:spacing w:before="62"/>
        <w:ind w:left="1248" w:right="249"/>
        <w:jc w:val="both"/>
        <w:rPr>
          <w:color w:val="000000"/>
          <w:sz w:val="24"/>
          <w:szCs w:val="24"/>
        </w:rPr>
      </w:pPr>
      <w:r>
        <w:rPr>
          <w:color w:val="000000"/>
          <w:sz w:val="24"/>
          <w:szCs w:val="24"/>
        </w:rPr>
        <w:t>Prosedur pengamanan dilaksanakan melalui tahap persiapan, pelaksanaan, dan pelaporan.</w:t>
      </w:r>
    </w:p>
    <w:p w14:paraId="2AE05FC2" w14:textId="77777777" w:rsidR="00C81D97" w:rsidRDefault="00C81D97">
      <w:pPr>
        <w:numPr>
          <w:ilvl w:val="3"/>
          <w:numId w:val="10"/>
        </w:numPr>
        <w:pBdr>
          <w:top w:val="nil"/>
          <w:left w:val="nil"/>
          <w:bottom w:val="nil"/>
          <w:right w:val="nil"/>
          <w:between w:val="nil"/>
        </w:pBdr>
        <w:tabs>
          <w:tab w:val="left" w:pos="1538"/>
        </w:tabs>
        <w:spacing w:before="61"/>
        <w:ind w:left="1538" w:hanging="290"/>
        <w:jc w:val="both"/>
        <w:rPr>
          <w:color w:val="000000"/>
          <w:sz w:val="24"/>
          <w:szCs w:val="24"/>
        </w:rPr>
      </w:pPr>
      <w:r>
        <w:rPr>
          <w:color w:val="000000"/>
          <w:sz w:val="24"/>
          <w:szCs w:val="24"/>
        </w:rPr>
        <w:t>Persiapan</w:t>
      </w:r>
    </w:p>
    <w:p w14:paraId="7CC65011" w14:textId="77777777" w:rsidR="00C81D97" w:rsidRDefault="00C81D97" w:rsidP="00C81D97">
      <w:pPr>
        <w:pBdr>
          <w:top w:val="nil"/>
          <w:left w:val="nil"/>
          <w:bottom w:val="nil"/>
          <w:right w:val="nil"/>
          <w:between w:val="nil"/>
        </w:pBdr>
        <w:spacing w:before="58"/>
        <w:ind w:left="1532"/>
        <w:rPr>
          <w:color w:val="000000"/>
          <w:sz w:val="24"/>
          <w:szCs w:val="24"/>
        </w:rPr>
      </w:pPr>
      <w:r>
        <w:rPr>
          <w:color w:val="000000"/>
          <w:sz w:val="24"/>
          <w:szCs w:val="24"/>
        </w:rPr>
        <w:t>Tahap persiapan antara lain:</w:t>
      </w:r>
    </w:p>
    <w:p w14:paraId="5EFA9E06" w14:textId="77777777" w:rsidR="00C81D97" w:rsidRDefault="00C81D97">
      <w:pPr>
        <w:numPr>
          <w:ilvl w:val="4"/>
          <w:numId w:val="10"/>
        </w:numPr>
        <w:pBdr>
          <w:top w:val="nil"/>
          <w:left w:val="nil"/>
          <w:bottom w:val="nil"/>
          <w:right w:val="nil"/>
          <w:between w:val="nil"/>
        </w:pBdr>
        <w:tabs>
          <w:tab w:val="left" w:pos="1960"/>
          <w:tab w:val="left" w:pos="9258"/>
        </w:tabs>
        <w:spacing w:before="62"/>
        <w:ind w:left="1960" w:right="250" w:hanging="428"/>
        <w:jc w:val="both"/>
        <w:rPr>
          <w:color w:val="000000"/>
          <w:sz w:val="24"/>
          <w:szCs w:val="24"/>
        </w:rPr>
      </w:pPr>
      <w:r>
        <w:rPr>
          <w:color w:val="000000"/>
          <w:sz w:val="24"/>
          <w:szCs w:val="24"/>
        </w:rPr>
        <w:t>Penetapan waktu, sasaran dan obyek serta jumlahnya</w:t>
      </w:r>
      <w:r>
        <w:rPr>
          <w:sz w:val="24"/>
          <w:szCs w:val="24"/>
        </w:rPr>
        <w:t xml:space="preserve"> </w:t>
      </w:r>
      <w:r>
        <w:rPr>
          <w:color w:val="000000"/>
          <w:sz w:val="24"/>
          <w:szCs w:val="24"/>
        </w:rPr>
        <w:t>yang akan dilakukan pengamanan;</w:t>
      </w:r>
    </w:p>
    <w:p w14:paraId="4F8D4424" w14:textId="77777777" w:rsidR="00C81D97" w:rsidRDefault="00C81D97">
      <w:pPr>
        <w:numPr>
          <w:ilvl w:val="4"/>
          <w:numId w:val="10"/>
        </w:numPr>
        <w:pBdr>
          <w:top w:val="nil"/>
          <w:left w:val="nil"/>
          <w:bottom w:val="nil"/>
          <w:right w:val="nil"/>
          <w:between w:val="nil"/>
        </w:pBdr>
        <w:tabs>
          <w:tab w:val="left" w:pos="1959"/>
        </w:tabs>
        <w:spacing w:before="57"/>
        <w:ind w:left="1959" w:hanging="427"/>
        <w:jc w:val="both"/>
        <w:rPr>
          <w:color w:val="000000"/>
          <w:sz w:val="24"/>
          <w:szCs w:val="24"/>
        </w:rPr>
      </w:pPr>
      <w:r>
        <w:rPr>
          <w:color w:val="000000"/>
          <w:sz w:val="24"/>
          <w:szCs w:val="24"/>
        </w:rPr>
        <w:t>Penetapan tempat, bentuk dan metode pengamanan;</w:t>
      </w:r>
    </w:p>
    <w:p w14:paraId="797BEB7F" w14:textId="77777777" w:rsidR="00C81D97" w:rsidRDefault="00C81D97">
      <w:pPr>
        <w:numPr>
          <w:ilvl w:val="4"/>
          <w:numId w:val="10"/>
        </w:numPr>
        <w:pBdr>
          <w:top w:val="nil"/>
          <w:left w:val="nil"/>
          <w:bottom w:val="nil"/>
          <w:right w:val="nil"/>
          <w:between w:val="nil"/>
        </w:pBdr>
        <w:tabs>
          <w:tab w:val="left" w:pos="1959"/>
        </w:tabs>
        <w:spacing w:before="63"/>
        <w:ind w:left="1959" w:hanging="427"/>
        <w:jc w:val="both"/>
        <w:rPr>
          <w:color w:val="000000"/>
          <w:sz w:val="24"/>
          <w:szCs w:val="24"/>
        </w:rPr>
      </w:pPr>
      <w:r>
        <w:rPr>
          <w:color w:val="000000"/>
          <w:sz w:val="24"/>
          <w:szCs w:val="24"/>
        </w:rPr>
        <w:t>Penyiapan administrasi pelaksanaan;</w:t>
      </w:r>
    </w:p>
    <w:p w14:paraId="22065FD9" w14:textId="77777777" w:rsidR="00C81D97" w:rsidRDefault="00C81D97">
      <w:pPr>
        <w:numPr>
          <w:ilvl w:val="4"/>
          <w:numId w:val="10"/>
        </w:numPr>
        <w:pBdr>
          <w:top w:val="nil"/>
          <w:left w:val="nil"/>
          <w:bottom w:val="nil"/>
          <w:right w:val="nil"/>
          <w:between w:val="nil"/>
        </w:pBdr>
        <w:tabs>
          <w:tab w:val="left" w:pos="1960"/>
        </w:tabs>
        <w:spacing w:before="58" w:line="242" w:lineRule="auto"/>
        <w:ind w:left="1960" w:right="251" w:hanging="428"/>
        <w:jc w:val="both"/>
        <w:rPr>
          <w:color w:val="000000"/>
          <w:sz w:val="24"/>
          <w:szCs w:val="24"/>
        </w:rPr>
      </w:pPr>
      <w:r>
        <w:rPr>
          <w:color w:val="000000"/>
          <w:sz w:val="24"/>
          <w:szCs w:val="24"/>
        </w:rPr>
        <w:t>Pemeriksaan kendaraan operasional serta seluruh perlengkapan sesuai ketentuan dan petunjuk yang diberikan pimpinan; dan</w:t>
      </w:r>
    </w:p>
    <w:p w14:paraId="6997D348" w14:textId="77777777" w:rsidR="00C81D97" w:rsidRDefault="00C81D97">
      <w:pPr>
        <w:numPr>
          <w:ilvl w:val="4"/>
          <w:numId w:val="10"/>
        </w:numPr>
        <w:pBdr>
          <w:top w:val="nil"/>
          <w:left w:val="nil"/>
          <w:bottom w:val="nil"/>
          <w:right w:val="nil"/>
          <w:between w:val="nil"/>
        </w:pBdr>
        <w:tabs>
          <w:tab w:val="left" w:pos="1960"/>
        </w:tabs>
        <w:spacing w:before="55" w:line="242" w:lineRule="auto"/>
        <w:ind w:left="1960" w:right="247" w:hanging="428"/>
        <w:jc w:val="both"/>
        <w:rPr>
          <w:color w:val="000000"/>
          <w:sz w:val="24"/>
          <w:szCs w:val="24"/>
        </w:rPr>
      </w:pPr>
      <w:r>
        <w:rPr>
          <w:color w:val="000000"/>
          <w:sz w:val="24"/>
          <w:szCs w:val="24"/>
        </w:rPr>
        <w:t>Koordinasi dengan perangkat daerah dan/atau instansi terkait serta aparat keamanan, serta melakukan survey lapangan.</w:t>
      </w:r>
    </w:p>
    <w:p w14:paraId="00916DFE" w14:textId="77777777" w:rsidR="00C81D97" w:rsidRDefault="00C81D97" w:rsidP="00C81D97">
      <w:pPr>
        <w:pBdr>
          <w:top w:val="nil"/>
          <w:left w:val="nil"/>
          <w:bottom w:val="nil"/>
          <w:right w:val="nil"/>
          <w:between w:val="nil"/>
        </w:pBdr>
        <w:spacing w:before="55"/>
        <w:ind w:left="1555"/>
        <w:rPr>
          <w:color w:val="000000"/>
          <w:sz w:val="24"/>
          <w:szCs w:val="24"/>
        </w:rPr>
      </w:pPr>
      <w:r>
        <w:rPr>
          <w:color w:val="000000"/>
          <w:sz w:val="24"/>
          <w:szCs w:val="24"/>
        </w:rPr>
        <w:t>Sasaran dan obyek pengamanan meliputi:</w:t>
      </w:r>
    </w:p>
    <w:p w14:paraId="66354DE9" w14:textId="77777777" w:rsidR="00C81D97" w:rsidRDefault="00C81D97">
      <w:pPr>
        <w:numPr>
          <w:ilvl w:val="0"/>
          <w:numId w:val="8"/>
        </w:numPr>
        <w:pBdr>
          <w:top w:val="nil"/>
          <w:left w:val="nil"/>
          <w:bottom w:val="nil"/>
          <w:right w:val="nil"/>
          <w:between w:val="nil"/>
        </w:pBdr>
        <w:tabs>
          <w:tab w:val="left" w:pos="1935"/>
          <w:tab w:val="left" w:pos="1960"/>
        </w:tabs>
        <w:spacing w:before="58"/>
        <w:ind w:right="246" w:hanging="428"/>
        <w:jc w:val="both"/>
        <w:rPr>
          <w:color w:val="000000"/>
          <w:sz w:val="24"/>
          <w:szCs w:val="24"/>
        </w:rPr>
      </w:pPr>
      <w:r>
        <w:rPr>
          <w:color w:val="000000"/>
          <w:sz w:val="24"/>
          <w:szCs w:val="24"/>
        </w:rPr>
        <w:t>Aset daerah sesuai ketentuan peraturan perundang-undangan termasuk rumah dinas pejabat pemerintahan daerah dan gedung/ perkantoran;</w:t>
      </w:r>
    </w:p>
    <w:p w14:paraId="25FADD08" w14:textId="77777777" w:rsidR="00C81D97" w:rsidRDefault="00C81D97">
      <w:pPr>
        <w:numPr>
          <w:ilvl w:val="0"/>
          <w:numId w:val="8"/>
        </w:numPr>
        <w:pBdr>
          <w:top w:val="nil"/>
          <w:left w:val="nil"/>
          <w:bottom w:val="nil"/>
          <w:right w:val="nil"/>
          <w:between w:val="nil"/>
        </w:pBdr>
        <w:tabs>
          <w:tab w:val="left" w:pos="1960"/>
        </w:tabs>
        <w:spacing w:before="63"/>
        <w:ind w:right="248" w:hanging="428"/>
        <w:jc w:val="both"/>
        <w:rPr>
          <w:color w:val="000000"/>
          <w:sz w:val="24"/>
          <w:szCs w:val="24"/>
        </w:rPr>
      </w:pPr>
      <w:r>
        <w:rPr>
          <w:color w:val="000000"/>
          <w:sz w:val="24"/>
          <w:szCs w:val="24"/>
        </w:rPr>
        <w:t>Lokasi kunjungan/ tempat Pejabat Pemerintah Daerah dan tamu VIP;</w:t>
      </w:r>
    </w:p>
    <w:p w14:paraId="23FE44BD" w14:textId="77777777" w:rsidR="00C81D97" w:rsidRDefault="00C81D97">
      <w:pPr>
        <w:numPr>
          <w:ilvl w:val="0"/>
          <w:numId w:val="8"/>
        </w:numPr>
        <w:pBdr>
          <w:top w:val="nil"/>
          <w:left w:val="nil"/>
          <w:bottom w:val="nil"/>
          <w:right w:val="nil"/>
          <w:between w:val="nil"/>
        </w:pBdr>
        <w:tabs>
          <w:tab w:val="left" w:pos="1959"/>
        </w:tabs>
        <w:spacing w:before="61"/>
        <w:ind w:left="1959" w:hanging="427"/>
        <w:jc w:val="both"/>
        <w:rPr>
          <w:color w:val="000000"/>
          <w:sz w:val="24"/>
          <w:szCs w:val="24"/>
        </w:rPr>
      </w:pPr>
      <w:r>
        <w:rPr>
          <w:color w:val="000000"/>
          <w:sz w:val="24"/>
          <w:szCs w:val="24"/>
        </w:rPr>
        <w:t>Upacara dan acara penting; dan</w:t>
      </w:r>
    </w:p>
    <w:p w14:paraId="6C9FCF6A" w14:textId="77777777" w:rsidR="00C81D97" w:rsidRDefault="00C81D97">
      <w:pPr>
        <w:numPr>
          <w:ilvl w:val="0"/>
          <w:numId w:val="8"/>
        </w:numPr>
        <w:pBdr>
          <w:top w:val="nil"/>
          <w:left w:val="nil"/>
          <w:bottom w:val="nil"/>
          <w:right w:val="nil"/>
          <w:between w:val="nil"/>
        </w:pBdr>
        <w:tabs>
          <w:tab w:val="left" w:pos="1959"/>
        </w:tabs>
        <w:spacing w:before="58"/>
        <w:ind w:left="1959" w:hanging="427"/>
        <w:jc w:val="both"/>
        <w:rPr>
          <w:color w:val="000000"/>
          <w:sz w:val="24"/>
          <w:szCs w:val="24"/>
        </w:rPr>
      </w:pPr>
      <w:r>
        <w:rPr>
          <w:color w:val="000000"/>
          <w:sz w:val="24"/>
          <w:szCs w:val="24"/>
        </w:rPr>
        <w:t>Fungsi lain berdasarkan tugas yang diberikan oleh kepala daerah.</w:t>
      </w:r>
    </w:p>
    <w:p w14:paraId="49E4FDA8" w14:textId="77777777" w:rsidR="00C81D97" w:rsidRDefault="00C81D97">
      <w:pPr>
        <w:numPr>
          <w:ilvl w:val="3"/>
          <w:numId w:val="10"/>
        </w:numPr>
        <w:pBdr>
          <w:top w:val="nil"/>
          <w:left w:val="nil"/>
          <w:bottom w:val="nil"/>
          <w:right w:val="nil"/>
          <w:between w:val="nil"/>
        </w:pBdr>
        <w:tabs>
          <w:tab w:val="left" w:pos="1547"/>
        </w:tabs>
        <w:spacing w:before="59"/>
        <w:ind w:left="1547" w:hanging="299"/>
        <w:jc w:val="both"/>
        <w:rPr>
          <w:color w:val="000000"/>
          <w:sz w:val="24"/>
          <w:szCs w:val="24"/>
        </w:rPr>
      </w:pPr>
      <w:r>
        <w:rPr>
          <w:color w:val="000000"/>
          <w:sz w:val="24"/>
          <w:szCs w:val="24"/>
        </w:rPr>
        <w:t>Pelaksanaan</w:t>
      </w:r>
    </w:p>
    <w:p w14:paraId="70E40273" w14:textId="77777777" w:rsidR="00C81D97" w:rsidRDefault="00C81D97" w:rsidP="00C81D97">
      <w:pPr>
        <w:pBdr>
          <w:top w:val="nil"/>
          <w:left w:val="nil"/>
          <w:bottom w:val="nil"/>
          <w:right w:val="nil"/>
          <w:between w:val="nil"/>
        </w:pBdr>
        <w:spacing w:before="62"/>
        <w:ind w:left="1532"/>
        <w:rPr>
          <w:color w:val="000000"/>
          <w:sz w:val="24"/>
          <w:szCs w:val="24"/>
        </w:rPr>
      </w:pPr>
      <w:r>
        <w:rPr>
          <w:color w:val="000000"/>
          <w:sz w:val="24"/>
          <w:szCs w:val="24"/>
        </w:rPr>
        <w:t>Tahap pelaksanaan pengamanan antara lain meliputi:</w:t>
      </w:r>
    </w:p>
    <w:p w14:paraId="763EEF9C" w14:textId="77777777" w:rsidR="00C81D97" w:rsidRDefault="00C81D97">
      <w:pPr>
        <w:numPr>
          <w:ilvl w:val="4"/>
          <w:numId w:val="10"/>
        </w:numPr>
        <w:pBdr>
          <w:top w:val="nil"/>
          <w:left w:val="nil"/>
          <w:bottom w:val="nil"/>
          <w:right w:val="nil"/>
          <w:between w:val="nil"/>
        </w:pBdr>
        <w:tabs>
          <w:tab w:val="left" w:pos="1959"/>
        </w:tabs>
        <w:spacing w:before="58"/>
        <w:ind w:left="1959" w:hanging="427"/>
        <w:jc w:val="both"/>
        <w:rPr>
          <w:color w:val="000000"/>
          <w:sz w:val="24"/>
          <w:szCs w:val="24"/>
        </w:rPr>
      </w:pPr>
      <w:r>
        <w:rPr>
          <w:color w:val="000000"/>
          <w:sz w:val="24"/>
          <w:szCs w:val="24"/>
        </w:rPr>
        <w:t>Rumah dinas pejabat pemerintah daerah (perlu pembatasan):</w:t>
      </w:r>
    </w:p>
    <w:p w14:paraId="677B1AFF" w14:textId="77777777" w:rsidR="00C81D97" w:rsidRDefault="00C81D97">
      <w:pPr>
        <w:numPr>
          <w:ilvl w:val="5"/>
          <w:numId w:val="10"/>
        </w:numPr>
        <w:pBdr>
          <w:top w:val="nil"/>
          <w:left w:val="nil"/>
          <w:bottom w:val="nil"/>
          <w:right w:val="nil"/>
          <w:between w:val="nil"/>
        </w:pBdr>
        <w:tabs>
          <w:tab w:val="left" w:pos="2383"/>
        </w:tabs>
        <w:spacing w:before="63"/>
        <w:ind w:left="2383" w:hanging="423"/>
        <w:jc w:val="both"/>
        <w:rPr>
          <w:color w:val="000000"/>
          <w:sz w:val="24"/>
          <w:szCs w:val="24"/>
        </w:rPr>
      </w:pPr>
      <w:r>
        <w:rPr>
          <w:color w:val="000000"/>
          <w:sz w:val="24"/>
          <w:szCs w:val="24"/>
        </w:rPr>
        <w:t>Menyiapkan jadwal dan petugas;</w:t>
      </w:r>
    </w:p>
    <w:p w14:paraId="78C7950E" w14:textId="77777777" w:rsidR="00C81D97" w:rsidRDefault="00C81D97">
      <w:pPr>
        <w:numPr>
          <w:ilvl w:val="5"/>
          <w:numId w:val="10"/>
        </w:numPr>
        <w:pBdr>
          <w:top w:val="nil"/>
          <w:left w:val="nil"/>
          <w:bottom w:val="nil"/>
          <w:right w:val="nil"/>
          <w:between w:val="nil"/>
        </w:pBdr>
        <w:tabs>
          <w:tab w:val="left" w:pos="2383"/>
        </w:tabs>
        <w:spacing w:before="58"/>
        <w:ind w:left="2383" w:hanging="423"/>
        <w:jc w:val="both"/>
        <w:rPr>
          <w:color w:val="000000"/>
          <w:sz w:val="24"/>
          <w:szCs w:val="24"/>
        </w:rPr>
      </w:pPr>
      <w:r>
        <w:rPr>
          <w:color w:val="000000"/>
          <w:sz w:val="24"/>
          <w:szCs w:val="24"/>
        </w:rPr>
        <w:t>Membuat Berita Acara pelimpahan tugas;</w:t>
      </w:r>
    </w:p>
    <w:p w14:paraId="1BAE33EC" w14:textId="77777777" w:rsidR="00C81D97" w:rsidRDefault="00C81D97">
      <w:pPr>
        <w:numPr>
          <w:ilvl w:val="5"/>
          <w:numId w:val="10"/>
        </w:numPr>
        <w:pBdr>
          <w:top w:val="nil"/>
          <w:left w:val="nil"/>
          <w:bottom w:val="nil"/>
          <w:right w:val="nil"/>
          <w:between w:val="nil"/>
        </w:pBdr>
        <w:tabs>
          <w:tab w:val="left" w:pos="2383"/>
          <w:tab w:val="left" w:pos="3776"/>
          <w:tab w:val="left" w:pos="4520"/>
          <w:tab w:val="left" w:pos="6017"/>
          <w:tab w:val="left" w:pos="7341"/>
          <w:tab w:val="left" w:pos="8341"/>
          <w:tab w:val="left" w:pos="9258"/>
        </w:tabs>
        <w:spacing w:before="62"/>
        <w:ind w:left="2383" w:right="252"/>
        <w:jc w:val="both"/>
        <w:rPr>
          <w:color w:val="000000"/>
          <w:sz w:val="24"/>
          <w:szCs w:val="24"/>
        </w:rPr>
        <w:sectPr w:rsidR="00C81D97" w:rsidSect="00C81D97">
          <w:pgSz w:w="12200" w:h="18720"/>
          <w:pgMar w:top="980" w:right="992" w:bottom="280" w:left="1133" w:header="730" w:footer="0" w:gutter="0"/>
          <w:cols w:space="720"/>
        </w:sectPr>
      </w:pPr>
      <w:r>
        <w:rPr>
          <w:color w:val="000000"/>
          <w:sz w:val="24"/>
          <w:szCs w:val="24"/>
        </w:rPr>
        <w:t>Mencatat</w:t>
      </w:r>
      <w:r>
        <w:rPr>
          <w:color w:val="000000"/>
          <w:sz w:val="24"/>
          <w:szCs w:val="24"/>
        </w:rPr>
        <w:tab/>
        <w:t>dan</w:t>
      </w:r>
      <w:r>
        <w:rPr>
          <w:color w:val="000000"/>
          <w:sz w:val="24"/>
          <w:szCs w:val="24"/>
        </w:rPr>
        <w:tab/>
        <w:t>mengenali</w:t>
      </w:r>
      <w:r>
        <w:rPr>
          <w:color w:val="000000"/>
          <w:sz w:val="24"/>
          <w:szCs w:val="24"/>
        </w:rPr>
        <w:tab/>
        <w:t>identitas</w:t>
      </w:r>
      <w:r>
        <w:rPr>
          <w:color w:val="000000"/>
          <w:sz w:val="24"/>
          <w:szCs w:val="24"/>
        </w:rPr>
        <w:tab/>
        <w:t>setiap</w:t>
      </w:r>
      <w:r>
        <w:rPr>
          <w:color w:val="000000"/>
          <w:sz w:val="24"/>
          <w:szCs w:val="24"/>
        </w:rPr>
        <w:tab/>
        <w:t>tamu</w:t>
      </w:r>
      <w:r>
        <w:rPr>
          <w:color w:val="000000"/>
          <w:sz w:val="24"/>
          <w:szCs w:val="24"/>
        </w:rPr>
        <w:tab/>
        <w:t>yang berkunjung;</w:t>
      </w:r>
    </w:p>
    <w:p w14:paraId="050AA5B3" w14:textId="77777777" w:rsidR="00C81D97" w:rsidRDefault="00C81D97">
      <w:pPr>
        <w:numPr>
          <w:ilvl w:val="5"/>
          <w:numId w:val="10"/>
        </w:numPr>
        <w:pBdr>
          <w:top w:val="nil"/>
          <w:left w:val="nil"/>
          <w:bottom w:val="nil"/>
          <w:right w:val="nil"/>
          <w:between w:val="nil"/>
        </w:pBdr>
        <w:tabs>
          <w:tab w:val="left" w:pos="2383"/>
        </w:tabs>
        <w:spacing w:before="274"/>
        <w:ind w:left="2383" w:right="252"/>
        <w:jc w:val="both"/>
        <w:rPr>
          <w:color w:val="000000"/>
          <w:sz w:val="24"/>
          <w:szCs w:val="24"/>
        </w:rPr>
      </w:pPr>
      <w:r>
        <w:rPr>
          <w:color w:val="000000"/>
          <w:sz w:val="24"/>
          <w:szCs w:val="24"/>
        </w:rPr>
        <w:lastRenderedPageBreak/>
        <w:t>Melakukan pengaturan lalu lintas di sekitar pintu gerbang pada saat pejabat/tamu keluar masuk lingkungan Rumah Dinas;</w:t>
      </w:r>
    </w:p>
    <w:p w14:paraId="04838A04" w14:textId="77777777" w:rsidR="00C81D97" w:rsidRDefault="00C81D97">
      <w:pPr>
        <w:numPr>
          <w:ilvl w:val="5"/>
          <w:numId w:val="10"/>
        </w:numPr>
        <w:pBdr>
          <w:top w:val="nil"/>
          <w:left w:val="nil"/>
          <w:bottom w:val="nil"/>
          <w:right w:val="nil"/>
          <w:between w:val="nil"/>
        </w:pBdr>
        <w:tabs>
          <w:tab w:val="left" w:pos="2383"/>
        </w:tabs>
        <w:spacing w:before="59" w:line="242" w:lineRule="auto"/>
        <w:ind w:left="2383" w:right="248"/>
        <w:jc w:val="both"/>
        <w:rPr>
          <w:color w:val="000000"/>
          <w:sz w:val="24"/>
          <w:szCs w:val="24"/>
        </w:rPr>
      </w:pPr>
      <w:r>
        <w:rPr>
          <w:color w:val="000000"/>
          <w:sz w:val="24"/>
          <w:szCs w:val="24"/>
        </w:rPr>
        <w:t>Mencatat identitas, logat bicara/dialek, suara-suara lain yang terdengar, serta pesan yang disampaikan oleh penelpon;</w:t>
      </w:r>
    </w:p>
    <w:p w14:paraId="45526197" w14:textId="77777777" w:rsidR="00C81D97" w:rsidRDefault="00C81D97">
      <w:pPr>
        <w:numPr>
          <w:ilvl w:val="5"/>
          <w:numId w:val="10"/>
        </w:numPr>
        <w:pBdr>
          <w:top w:val="nil"/>
          <w:left w:val="nil"/>
          <w:bottom w:val="nil"/>
          <w:right w:val="nil"/>
          <w:between w:val="nil"/>
        </w:pBdr>
        <w:tabs>
          <w:tab w:val="left" w:pos="2383"/>
        </w:tabs>
        <w:spacing w:before="55" w:line="242" w:lineRule="auto"/>
        <w:ind w:left="2383" w:right="252"/>
        <w:jc w:val="both"/>
        <w:rPr>
          <w:color w:val="000000"/>
          <w:sz w:val="24"/>
          <w:szCs w:val="24"/>
        </w:rPr>
      </w:pPr>
      <w:r>
        <w:rPr>
          <w:color w:val="000000"/>
          <w:sz w:val="24"/>
          <w:szCs w:val="24"/>
        </w:rPr>
        <w:t>Mencatat kejadian penting/menonjol selama melakukan tugas jaga;</w:t>
      </w:r>
    </w:p>
    <w:p w14:paraId="0476C928" w14:textId="77777777" w:rsidR="00C81D97" w:rsidRDefault="00C81D97">
      <w:pPr>
        <w:numPr>
          <w:ilvl w:val="5"/>
          <w:numId w:val="10"/>
        </w:numPr>
        <w:pBdr>
          <w:top w:val="nil"/>
          <w:left w:val="nil"/>
          <w:bottom w:val="nil"/>
          <w:right w:val="nil"/>
          <w:between w:val="nil"/>
        </w:pBdr>
        <w:tabs>
          <w:tab w:val="left" w:pos="2381"/>
          <w:tab w:val="left" w:pos="2383"/>
        </w:tabs>
        <w:spacing w:before="55"/>
        <w:ind w:left="2383" w:right="250"/>
        <w:jc w:val="both"/>
        <w:rPr>
          <w:color w:val="000000"/>
          <w:sz w:val="24"/>
          <w:szCs w:val="24"/>
        </w:rPr>
      </w:pPr>
      <w:r>
        <w:rPr>
          <w:color w:val="000000"/>
          <w:sz w:val="24"/>
          <w:szCs w:val="24"/>
        </w:rPr>
        <w:t>Melakukan pengawasan dan pengecekan terhadap petugas pelayanan seperti petugas telpon, PAM, listrik dan lain- Iain;</w:t>
      </w:r>
    </w:p>
    <w:p w14:paraId="5C0FBB34" w14:textId="77777777" w:rsidR="00C81D97" w:rsidRDefault="00C81D97">
      <w:pPr>
        <w:numPr>
          <w:ilvl w:val="5"/>
          <w:numId w:val="10"/>
        </w:numPr>
        <w:pBdr>
          <w:top w:val="nil"/>
          <w:left w:val="nil"/>
          <w:bottom w:val="nil"/>
          <w:right w:val="nil"/>
          <w:between w:val="nil"/>
        </w:pBdr>
        <w:tabs>
          <w:tab w:val="left" w:pos="2381"/>
          <w:tab w:val="left" w:pos="2383"/>
        </w:tabs>
        <w:spacing w:before="59"/>
        <w:ind w:left="2383" w:right="247"/>
        <w:jc w:val="both"/>
        <w:rPr>
          <w:color w:val="000000"/>
          <w:sz w:val="24"/>
          <w:szCs w:val="24"/>
        </w:rPr>
      </w:pPr>
      <w:r>
        <w:rPr>
          <w:color w:val="000000"/>
          <w:sz w:val="24"/>
          <w:szCs w:val="24"/>
        </w:rPr>
        <w:t>Melakukan pengawasan dan pengecekan secara intensif di setiap tempat yang tersembunyi dan kurang mendapat perhatian; dan</w:t>
      </w:r>
    </w:p>
    <w:p w14:paraId="628D9228" w14:textId="77777777" w:rsidR="00C81D97" w:rsidRDefault="00C81D97">
      <w:pPr>
        <w:numPr>
          <w:ilvl w:val="5"/>
          <w:numId w:val="10"/>
        </w:numPr>
        <w:pBdr>
          <w:top w:val="nil"/>
          <w:left w:val="nil"/>
          <w:bottom w:val="nil"/>
          <w:right w:val="nil"/>
          <w:between w:val="nil"/>
        </w:pBdr>
        <w:tabs>
          <w:tab w:val="left" w:pos="2383"/>
        </w:tabs>
        <w:spacing w:before="63"/>
        <w:ind w:left="2383" w:right="249"/>
        <w:jc w:val="both"/>
        <w:rPr>
          <w:color w:val="000000"/>
          <w:sz w:val="24"/>
          <w:szCs w:val="24"/>
        </w:rPr>
      </w:pPr>
      <w:r>
        <w:rPr>
          <w:color w:val="000000"/>
          <w:sz w:val="24"/>
          <w:szCs w:val="24"/>
        </w:rPr>
        <w:t>Menjaga dan menertibkan para pedagang penjaja barang atau sejenisnya serta para pencari sumbangan (perorangan, yayasan dll).</w:t>
      </w:r>
    </w:p>
    <w:p w14:paraId="6C2CE152" w14:textId="77777777" w:rsidR="00C81D97" w:rsidRDefault="00C81D97">
      <w:pPr>
        <w:numPr>
          <w:ilvl w:val="4"/>
          <w:numId w:val="10"/>
        </w:numPr>
        <w:pBdr>
          <w:top w:val="nil"/>
          <w:left w:val="nil"/>
          <w:bottom w:val="nil"/>
          <w:right w:val="nil"/>
          <w:between w:val="nil"/>
        </w:pBdr>
        <w:tabs>
          <w:tab w:val="left" w:pos="1960"/>
        </w:tabs>
        <w:spacing w:before="59"/>
        <w:ind w:left="1960" w:right="255" w:hanging="428"/>
        <w:jc w:val="both"/>
        <w:rPr>
          <w:color w:val="000000"/>
          <w:sz w:val="24"/>
          <w:szCs w:val="24"/>
        </w:rPr>
      </w:pPr>
      <w:r>
        <w:rPr>
          <w:color w:val="000000"/>
          <w:sz w:val="24"/>
          <w:szCs w:val="24"/>
        </w:rPr>
        <w:t>Sekitar ruang kerja pejabat pemerintahan daerah (perlu pembatasan):</w:t>
      </w:r>
    </w:p>
    <w:p w14:paraId="10CCE9FF" w14:textId="77777777" w:rsidR="00C81D97" w:rsidRDefault="00C81D97">
      <w:pPr>
        <w:numPr>
          <w:ilvl w:val="5"/>
          <w:numId w:val="10"/>
        </w:numPr>
        <w:pBdr>
          <w:top w:val="nil"/>
          <w:left w:val="nil"/>
          <w:bottom w:val="nil"/>
          <w:right w:val="nil"/>
          <w:between w:val="nil"/>
        </w:pBdr>
        <w:tabs>
          <w:tab w:val="left" w:pos="2382"/>
        </w:tabs>
        <w:spacing w:before="61"/>
        <w:ind w:left="2382" w:hanging="421"/>
        <w:jc w:val="both"/>
        <w:rPr>
          <w:color w:val="000000"/>
          <w:sz w:val="24"/>
          <w:szCs w:val="24"/>
        </w:rPr>
      </w:pPr>
      <w:r>
        <w:rPr>
          <w:color w:val="000000"/>
          <w:sz w:val="24"/>
          <w:szCs w:val="24"/>
        </w:rPr>
        <w:t>Melakukan pemeriksaan di lingkungan ruang kerja;</w:t>
      </w:r>
    </w:p>
    <w:p w14:paraId="2039A1FF" w14:textId="77777777" w:rsidR="00C81D97" w:rsidRDefault="00C81D97">
      <w:pPr>
        <w:numPr>
          <w:ilvl w:val="5"/>
          <w:numId w:val="10"/>
        </w:numPr>
        <w:pBdr>
          <w:top w:val="nil"/>
          <w:left w:val="nil"/>
          <w:bottom w:val="nil"/>
          <w:right w:val="nil"/>
          <w:between w:val="nil"/>
        </w:pBdr>
        <w:tabs>
          <w:tab w:val="left" w:pos="2383"/>
        </w:tabs>
        <w:spacing w:before="58"/>
        <w:ind w:left="2383" w:hanging="423"/>
        <w:jc w:val="both"/>
        <w:rPr>
          <w:color w:val="000000"/>
          <w:sz w:val="24"/>
          <w:szCs w:val="24"/>
        </w:rPr>
      </w:pPr>
      <w:r>
        <w:rPr>
          <w:color w:val="000000"/>
          <w:sz w:val="24"/>
          <w:szCs w:val="24"/>
        </w:rPr>
        <w:t>Melakukan koordinasi dengan Tata Usaha dan ajudan;</w:t>
      </w:r>
    </w:p>
    <w:p w14:paraId="5E087C9E" w14:textId="77777777" w:rsidR="00C81D97" w:rsidRDefault="00C81D97">
      <w:pPr>
        <w:numPr>
          <w:ilvl w:val="5"/>
          <w:numId w:val="10"/>
        </w:numPr>
        <w:pBdr>
          <w:top w:val="nil"/>
          <w:left w:val="nil"/>
          <w:bottom w:val="nil"/>
          <w:right w:val="nil"/>
          <w:between w:val="nil"/>
        </w:pBdr>
        <w:tabs>
          <w:tab w:val="left" w:pos="2383"/>
        </w:tabs>
        <w:spacing w:before="62"/>
        <w:ind w:left="2383" w:right="246"/>
        <w:jc w:val="both"/>
        <w:rPr>
          <w:color w:val="000000"/>
          <w:sz w:val="24"/>
          <w:szCs w:val="24"/>
        </w:rPr>
      </w:pPr>
      <w:r>
        <w:rPr>
          <w:color w:val="000000"/>
          <w:sz w:val="24"/>
          <w:szCs w:val="24"/>
        </w:rPr>
        <w:t>Melakukan pencatatan jadwal kegiatan pejabat pada hari yang bersangkutan dan kegiatan yang akan dilaksanakan, dalam waktu I (satu) minggu yang akan datang;</w:t>
      </w:r>
    </w:p>
    <w:p w14:paraId="06A19018" w14:textId="77777777" w:rsidR="00C81D97" w:rsidRDefault="00C81D97">
      <w:pPr>
        <w:numPr>
          <w:ilvl w:val="5"/>
          <w:numId w:val="10"/>
        </w:numPr>
        <w:pBdr>
          <w:top w:val="nil"/>
          <w:left w:val="nil"/>
          <w:bottom w:val="nil"/>
          <w:right w:val="nil"/>
          <w:between w:val="nil"/>
        </w:pBdr>
        <w:tabs>
          <w:tab w:val="left" w:pos="2383"/>
        </w:tabs>
        <w:spacing w:before="60"/>
        <w:ind w:left="2383" w:right="247"/>
        <w:jc w:val="both"/>
        <w:rPr>
          <w:color w:val="000000"/>
          <w:sz w:val="24"/>
          <w:szCs w:val="24"/>
        </w:rPr>
      </w:pPr>
      <w:r>
        <w:rPr>
          <w:color w:val="000000"/>
          <w:sz w:val="24"/>
          <w:szCs w:val="24"/>
        </w:rPr>
        <w:t>Memberikan pelayanan penunjang lainnya bilamana diperlukan;</w:t>
      </w:r>
    </w:p>
    <w:p w14:paraId="7F21A243" w14:textId="77777777" w:rsidR="00C81D97" w:rsidRDefault="00C81D97">
      <w:pPr>
        <w:numPr>
          <w:ilvl w:val="5"/>
          <w:numId w:val="10"/>
        </w:numPr>
        <w:pBdr>
          <w:top w:val="nil"/>
          <w:left w:val="nil"/>
          <w:bottom w:val="nil"/>
          <w:right w:val="nil"/>
          <w:between w:val="nil"/>
        </w:pBdr>
        <w:tabs>
          <w:tab w:val="left" w:pos="2383"/>
        </w:tabs>
        <w:spacing w:before="60"/>
        <w:ind w:left="2383" w:right="246"/>
        <w:jc w:val="both"/>
        <w:rPr>
          <w:color w:val="000000"/>
          <w:sz w:val="24"/>
          <w:szCs w:val="24"/>
        </w:rPr>
      </w:pPr>
      <w:r>
        <w:rPr>
          <w:color w:val="000000"/>
          <w:sz w:val="24"/>
          <w:szCs w:val="24"/>
        </w:rPr>
        <w:t>Mengawasi dan mengenali identitas setiap tamu yang berkunjung;</w:t>
      </w:r>
    </w:p>
    <w:p w14:paraId="485AD15C" w14:textId="77777777" w:rsidR="00C81D97" w:rsidRDefault="00C81D97">
      <w:pPr>
        <w:numPr>
          <w:ilvl w:val="5"/>
          <w:numId w:val="10"/>
        </w:numPr>
        <w:pBdr>
          <w:top w:val="nil"/>
          <w:left w:val="nil"/>
          <w:bottom w:val="nil"/>
          <w:right w:val="nil"/>
          <w:between w:val="nil"/>
        </w:pBdr>
        <w:tabs>
          <w:tab w:val="left" w:pos="2383"/>
        </w:tabs>
        <w:spacing w:before="61"/>
        <w:ind w:left="2383" w:right="249"/>
        <w:jc w:val="both"/>
        <w:rPr>
          <w:color w:val="000000"/>
          <w:sz w:val="24"/>
          <w:szCs w:val="24"/>
        </w:rPr>
      </w:pPr>
      <w:r>
        <w:rPr>
          <w:color w:val="000000"/>
          <w:sz w:val="24"/>
          <w:szCs w:val="24"/>
        </w:rPr>
        <w:t>Melakukan pengawasan dan pengecekan secara intensif setiap tempat yang tersembunyi dan kurang mendapat perhatian;</w:t>
      </w:r>
    </w:p>
    <w:p w14:paraId="5F1E9B59" w14:textId="77777777" w:rsidR="00C81D97" w:rsidRDefault="00C81D97">
      <w:pPr>
        <w:numPr>
          <w:ilvl w:val="5"/>
          <w:numId w:val="10"/>
        </w:numPr>
        <w:pBdr>
          <w:top w:val="nil"/>
          <w:left w:val="nil"/>
          <w:bottom w:val="nil"/>
          <w:right w:val="nil"/>
          <w:between w:val="nil"/>
        </w:pBdr>
        <w:tabs>
          <w:tab w:val="left" w:pos="2381"/>
          <w:tab w:val="left" w:pos="2383"/>
        </w:tabs>
        <w:spacing w:before="56"/>
        <w:ind w:left="2383" w:right="246"/>
        <w:jc w:val="both"/>
        <w:rPr>
          <w:color w:val="000000"/>
          <w:sz w:val="24"/>
          <w:szCs w:val="24"/>
        </w:rPr>
      </w:pPr>
      <w:r>
        <w:rPr>
          <w:color w:val="000000"/>
          <w:sz w:val="24"/>
          <w:szCs w:val="24"/>
        </w:rPr>
        <w:t>Menjaga dan menertibkan para pedagang penjaja barang atau sejenisnya dan para pencari sumbangan (perorangan, yayasan dll);</w:t>
      </w:r>
    </w:p>
    <w:p w14:paraId="343A98DF" w14:textId="77777777" w:rsidR="00C81D97" w:rsidRDefault="00C81D97">
      <w:pPr>
        <w:numPr>
          <w:ilvl w:val="5"/>
          <w:numId w:val="10"/>
        </w:numPr>
        <w:pBdr>
          <w:top w:val="nil"/>
          <w:left w:val="nil"/>
          <w:bottom w:val="nil"/>
          <w:right w:val="nil"/>
          <w:between w:val="nil"/>
        </w:pBdr>
        <w:tabs>
          <w:tab w:val="left" w:pos="2381"/>
          <w:tab w:val="left" w:pos="2383"/>
        </w:tabs>
        <w:spacing w:before="64"/>
        <w:ind w:left="2383" w:right="247"/>
        <w:jc w:val="both"/>
        <w:rPr>
          <w:color w:val="000000"/>
          <w:sz w:val="24"/>
          <w:szCs w:val="24"/>
        </w:rPr>
      </w:pPr>
      <w:r>
        <w:rPr>
          <w:color w:val="000000"/>
          <w:sz w:val="24"/>
          <w:szCs w:val="24"/>
        </w:rPr>
        <w:t>Mengingatkan kepada Tata Usaha untuk melakukan pengecekan kembali terhadap instalasi listrik, air, Pemadam Kebakaran, AC, tempat penyimpanan dokumen/arsip dll; dan</w:t>
      </w:r>
    </w:p>
    <w:p w14:paraId="4707804C" w14:textId="77777777" w:rsidR="00C81D97" w:rsidRDefault="00C81D97">
      <w:pPr>
        <w:numPr>
          <w:ilvl w:val="5"/>
          <w:numId w:val="10"/>
        </w:numPr>
        <w:pBdr>
          <w:top w:val="nil"/>
          <w:left w:val="nil"/>
          <w:bottom w:val="nil"/>
          <w:right w:val="nil"/>
          <w:between w:val="nil"/>
        </w:pBdr>
        <w:tabs>
          <w:tab w:val="left" w:pos="2383"/>
        </w:tabs>
        <w:spacing w:before="59"/>
        <w:ind w:left="2383" w:right="246"/>
        <w:jc w:val="both"/>
        <w:rPr>
          <w:color w:val="000000"/>
          <w:sz w:val="24"/>
          <w:szCs w:val="24"/>
        </w:rPr>
      </w:pPr>
      <w:r>
        <w:rPr>
          <w:color w:val="000000"/>
          <w:sz w:val="24"/>
          <w:szCs w:val="24"/>
        </w:rPr>
        <w:t>Melaksanakan penjagaan sesuai dengan jam kerja kantor atau sampai dengan batas waktu Pejabat meninggalkan tempat.</w:t>
      </w:r>
    </w:p>
    <w:p w14:paraId="05D1C2EC" w14:textId="77777777" w:rsidR="00C81D97" w:rsidRDefault="00C81D97">
      <w:pPr>
        <w:numPr>
          <w:ilvl w:val="4"/>
          <w:numId w:val="10"/>
        </w:numPr>
        <w:pBdr>
          <w:top w:val="nil"/>
          <w:left w:val="nil"/>
          <w:bottom w:val="nil"/>
          <w:right w:val="nil"/>
          <w:between w:val="nil"/>
        </w:pBdr>
        <w:tabs>
          <w:tab w:val="left" w:pos="1867"/>
          <w:tab w:val="left" w:pos="1960"/>
        </w:tabs>
        <w:spacing w:before="61"/>
        <w:ind w:left="1960" w:right="250" w:hanging="428"/>
        <w:jc w:val="both"/>
        <w:rPr>
          <w:color w:val="000000"/>
          <w:sz w:val="24"/>
          <w:szCs w:val="24"/>
        </w:rPr>
      </w:pPr>
      <w:r>
        <w:rPr>
          <w:color w:val="000000"/>
          <w:sz w:val="24"/>
          <w:szCs w:val="24"/>
        </w:rPr>
        <w:t>Aset Daerah selain rumah dinas dan sekitar ruang kerja pejabat pemerintahan daerah:</w:t>
      </w:r>
    </w:p>
    <w:p w14:paraId="5B2F8D02" w14:textId="77777777" w:rsidR="00C81D97" w:rsidRDefault="00C81D97">
      <w:pPr>
        <w:numPr>
          <w:ilvl w:val="5"/>
          <w:numId w:val="10"/>
        </w:numPr>
        <w:pBdr>
          <w:top w:val="nil"/>
          <w:left w:val="nil"/>
          <w:bottom w:val="nil"/>
          <w:right w:val="nil"/>
          <w:between w:val="nil"/>
        </w:pBdr>
        <w:tabs>
          <w:tab w:val="left" w:pos="2382"/>
        </w:tabs>
        <w:spacing w:before="60"/>
        <w:ind w:left="2382" w:hanging="421"/>
        <w:jc w:val="both"/>
        <w:rPr>
          <w:color w:val="000000"/>
          <w:sz w:val="24"/>
          <w:szCs w:val="24"/>
        </w:rPr>
      </w:pPr>
      <w:r>
        <w:rPr>
          <w:color w:val="000000"/>
          <w:sz w:val="24"/>
          <w:szCs w:val="24"/>
        </w:rPr>
        <w:t>Menyiapkan jadwal dan petugas;</w:t>
      </w:r>
    </w:p>
    <w:p w14:paraId="4A41652F" w14:textId="77777777" w:rsidR="00C81D97" w:rsidRDefault="00C81D97">
      <w:pPr>
        <w:numPr>
          <w:ilvl w:val="5"/>
          <w:numId w:val="10"/>
        </w:numPr>
        <w:pBdr>
          <w:top w:val="nil"/>
          <w:left w:val="nil"/>
          <w:bottom w:val="nil"/>
          <w:right w:val="nil"/>
          <w:between w:val="nil"/>
        </w:pBdr>
        <w:tabs>
          <w:tab w:val="left" w:pos="2383"/>
        </w:tabs>
        <w:spacing w:before="58" w:line="242" w:lineRule="auto"/>
        <w:ind w:left="2383" w:right="247"/>
        <w:jc w:val="both"/>
        <w:rPr>
          <w:color w:val="000000"/>
          <w:sz w:val="24"/>
          <w:szCs w:val="24"/>
        </w:rPr>
      </w:pPr>
      <w:r>
        <w:rPr>
          <w:color w:val="000000"/>
          <w:sz w:val="24"/>
          <w:szCs w:val="24"/>
        </w:rPr>
        <w:t>Melakukan koordinasi dengan dinas/instansi pengelola gedung/aset;</w:t>
      </w:r>
    </w:p>
    <w:p w14:paraId="49D3A5A6" w14:textId="77777777" w:rsidR="00C81D97" w:rsidRDefault="00C81D97">
      <w:pPr>
        <w:numPr>
          <w:ilvl w:val="5"/>
          <w:numId w:val="10"/>
        </w:numPr>
        <w:pBdr>
          <w:top w:val="nil"/>
          <w:left w:val="nil"/>
          <w:bottom w:val="nil"/>
          <w:right w:val="nil"/>
          <w:between w:val="nil"/>
        </w:pBdr>
        <w:tabs>
          <w:tab w:val="left" w:pos="2383"/>
        </w:tabs>
        <w:spacing w:before="55"/>
        <w:ind w:left="2383" w:right="250"/>
        <w:jc w:val="both"/>
        <w:rPr>
          <w:color w:val="000000"/>
          <w:sz w:val="24"/>
          <w:szCs w:val="24"/>
        </w:rPr>
      </w:pPr>
      <w:r>
        <w:rPr>
          <w:color w:val="000000"/>
          <w:sz w:val="24"/>
          <w:szCs w:val="24"/>
        </w:rPr>
        <w:t>Melakukan pendataan/bukti kepemilikan gedung/aset, gambar situasi/denah/proposal sebagai bahan pengecekan di lapangan;</w:t>
      </w:r>
    </w:p>
    <w:p w14:paraId="5786A885" w14:textId="77777777" w:rsidR="00C81D97" w:rsidRDefault="00C81D97">
      <w:pPr>
        <w:numPr>
          <w:ilvl w:val="5"/>
          <w:numId w:val="10"/>
        </w:numPr>
        <w:pBdr>
          <w:top w:val="nil"/>
          <w:left w:val="nil"/>
          <w:bottom w:val="nil"/>
          <w:right w:val="nil"/>
          <w:between w:val="nil"/>
        </w:pBdr>
        <w:tabs>
          <w:tab w:val="left" w:pos="2383"/>
        </w:tabs>
        <w:spacing w:before="60" w:line="242" w:lineRule="auto"/>
        <w:ind w:left="2383" w:right="251"/>
        <w:jc w:val="both"/>
        <w:rPr>
          <w:color w:val="000000"/>
          <w:sz w:val="24"/>
          <w:szCs w:val="24"/>
        </w:rPr>
      </w:pPr>
      <w:r>
        <w:rPr>
          <w:color w:val="000000"/>
          <w:sz w:val="24"/>
          <w:szCs w:val="24"/>
        </w:rPr>
        <w:t>Melakukan komunikasi secara teratur dan berkesinambungan dengan petugas jaga/dinas/instansi/pengelola gedung/aset;</w:t>
      </w:r>
    </w:p>
    <w:p w14:paraId="63FBE0A3" w14:textId="77777777" w:rsidR="00C81D97" w:rsidRDefault="00C81D97">
      <w:pPr>
        <w:numPr>
          <w:ilvl w:val="5"/>
          <w:numId w:val="10"/>
        </w:numPr>
        <w:pBdr>
          <w:top w:val="nil"/>
          <w:left w:val="nil"/>
          <w:bottom w:val="nil"/>
          <w:right w:val="nil"/>
          <w:between w:val="nil"/>
        </w:pBdr>
        <w:tabs>
          <w:tab w:val="left" w:pos="2383"/>
        </w:tabs>
        <w:spacing w:before="55"/>
        <w:ind w:left="2383" w:hanging="423"/>
        <w:jc w:val="both"/>
        <w:rPr>
          <w:color w:val="000000"/>
          <w:sz w:val="24"/>
          <w:szCs w:val="24"/>
        </w:rPr>
      </w:pPr>
      <w:r>
        <w:rPr>
          <w:color w:val="000000"/>
          <w:sz w:val="24"/>
          <w:szCs w:val="24"/>
        </w:rPr>
        <w:t>Melaksanakan pengawasan gedung/aset; dan</w:t>
      </w:r>
    </w:p>
    <w:p w14:paraId="50E5C3C0" w14:textId="77777777" w:rsidR="00C81D97" w:rsidRDefault="00C81D97">
      <w:pPr>
        <w:numPr>
          <w:ilvl w:val="5"/>
          <w:numId w:val="10"/>
        </w:numPr>
        <w:pBdr>
          <w:top w:val="nil"/>
          <w:left w:val="nil"/>
          <w:bottom w:val="nil"/>
          <w:right w:val="nil"/>
          <w:between w:val="nil"/>
        </w:pBdr>
        <w:tabs>
          <w:tab w:val="left" w:pos="2383"/>
        </w:tabs>
        <w:spacing w:before="62"/>
        <w:ind w:left="2383" w:right="244"/>
        <w:jc w:val="both"/>
        <w:rPr>
          <w:color w:val="000000"/>
          <w:sz w:val="24"/>
          <w:szCs w:val="24"/>
        </w:rPr>
        <w:sectPr w:rsidR="00C81D97" w:rsidSect="00C81D97">
          <w:pgSz w:w="12200" w:h="18720"/>
          <w:pgMar w:top="980" w:right="992" w:bottom="280" w:left="1133" w:header="730" w:footer="0" w:gutter="0"/>
          <w:cols w:space="720"/>
        </w:sectPr>
      </w:pPr>
      <w:r>
        <w:rPr>
          <w:color w:val="000000"/>
          <w:sz w:val="24"/>
          <w:szCs w:val="24"/>
        </w:rPr>
        <w:t>Merencanakan dan menyiapkan sarana dan fasilitas perlengkapan yang digunakan untuk memonitor Gedung/Asset.</w:t>
      </w:r>
    </w:p>
    <w:p w14:paraId="1993843B" w14:textId="77777777" w:rsidR="00C81D97" w:rsidRDefault="00C81D97">
      <w:pPr>
        <w:numPr>
          <w:ilvl w:val="4"/>
          <w:numId w:val="10"/>
        </w:numPr>
        <w:pBdr>
          <w:top w:val="nil"/>
          <w:left w:val="nil"/>
          <w:bottom w:val="nil"/>
          <w:right w:val="nil"/>
          <w:between w:val="nil"/>
        </w:pBdr>
        <w:tabs>
          <w:tab w:val="left" w:pos="1960"/>
        </w:tabs>
        <w:spacing w:before="274"/>
        <w:ind w:left="1960" w:right="251" w:hanging="428"/>
        <w:jc w:val="both"/>
        <w:rPr>
          <w:color w:val="000000"/>
          <w:sz w:val="24"/>
          <w:szCs w:val="24"/>
        </w:rPr>
      </w:pPr>
      <w:r>
        <w:rPr>
          <w:color w:val="000000"/>
          <w:sz w:val="24"/>
          <w:szCs w:val="24"/>
        </w:rPr>
        <w:lastRenderedPageBreak/>
        <w:t>Lokasi kunjungan/tempat pejabat Pemerintah Daerah dan tamu VIP:</w:t>
      </w:r>
    </w:p>
    <w:p w14:paraId="4B4478FD" w14:textId="77777777" w:rsidR="00C81D97" w:rsidRDefault="00C81D97">
      <w:pPr>
        <w:numPr>
          <w:ilvl w:val="5"/>
          <w:numId w:val="10"/>
        </w:numPr>
        <w:pBdr>
          <w:top w:val="nil"/>
          <w:left w:val="nil"/>
          <w:bottom w:val="nil"/>
          <w:right w:val="nil"/>
          <w:between w:val="nil"/>
        </w:pBdr>
        <w:tabs>
          <w:tab w:val="left" w:pos="2382"/>
        </w:tabs>
        <w:spacing w:before="61"/>
        <w:ind w:left="2382" w:hanging="421"/>
        <w:jc w:val="both"/>
        <w:rPr>
          <w:color w:val="000000"/>
          <w:sz w:val="24"/>
          <w:szCs w:val="24"/>
        </w:rPr>
      </w:pPr>
      <w:r>
        <w:rPr>
          <w:color w:val="000000"/>
          <w:sz w:val="24"/>
          <w:szCs w:val="24"/>
        </w:rPr>
        <w:t>Melakukan penjagaan di lingkungan lokasi;</w:t>
      </w:r>
    </w:p>
    <w:p w14:paraId="1CE26C89" w14:textId="77777777" w:rsidR="00C81D97" w:rsidRDefault="00C81D97">
      <w:pPr>
        <w:numPr>
          <w:ilvl w:val="5"/>
          <w:numId w:val="10"/>
        </w:numPr>
        <w:pBdr>
          <w:top w:val="nil"/>
          <w:left w:val="nil"/>
          <w:bottom w:val="nil"/>
          <w:right w:val="nil"/>
          <w:between w:val="nil"/>
        </w:pBdr>
        <w:tabs>
          <w:tab w:val="left" w:pos="2350"/>
          <w:tab w:val="left" w:pos="2383"/>
        </w:tabs>
        <w:spacing w:before="58" w:line="242" w:lineRule="auto"/>
        <w:ind w:left="2383" w:right="252"/>
        <w:jc w:val="both"/>
        <w:rPr>
          <w:color w:val="000000"/>
          <w:sz w:val="24"/>
          <w:szCs w:val="24"/>
        </w:rPr>
      </w:pPr>
      <w:r>
        <w:rPr>
          <w:color w:val="000000"/>
          <w:sz w:val="24"/>
          <w:szCs w:val="24"/>
        </w:rPr>
        <w:t>Melakukan pemeriksaan pendahuluan terhadap obyek dan benda-benda yang terdapat di sekitar lokasi;</w:t>
      </w:r>
    </w:p>
    <w:p w14:paraId="356A8974" w14:textId="77777777" w:rsidR="00C81D97" w:rsidRDefault="00C81D97">
      <w:pPr>
        <w:numPr>
          <w:ilvl w:val="5"/>
          <w:numId w:val="10"/>
        </w:numPr>
        <w:pBdr>
          <w:top w:val="nil"/>
          <w:left w:val="nil"/>
          <w:bottom w:val="nil"/>
          <w:right w:val="nil"/>
          <w:between w:val="nil"/>
        </w:pBdr>
        <w:tabs>
          <w:tab w:val="left" w:pos="2383"/>
        </w:tabs>
        <w:spacing w:before="55"/>
        <w:ind w:left="2383" w:right="246"/>
        <w:jc w:val="both"/>
        <w:rPr>
          <w:color w:val="000000"/>
          <w:sz w:val="24"/>
          <w:szCs w:val="24"/>
        </w:rPr>
      </w:pPr>
      <w:r>
        <w:rPr>
          <w:color w:val="000000"/>
          <w:sz w:val="24"/>
          <w:szCs w:val="24"/>
        </w:rPr>
        <w:t>Melakukan pengamatan dan penganalisaan terhadap situasi dan kondisi termasuk mengawasi dan mengenali setiap orang yang berada dilokasi;</w:t>
      </w:r>
    </w:p>
    <w:p w14:paraId="5327FE22" w14:textId="77777777" w:rsidR="00C81D97" w:rsidRDefault="00C81D97">
      <w:pPr>
        <w:numPr>
          <w:ilvl w:val="5"/>
          <w:numId w:val="10"/>
        </w:numPr>
        <w:pBdr>
          <w:top w:val="nil"/>
          <w:left w:val="nil"/>
          <w:bottom w:val="nil"/>
          <w:right w:val="nil"/>
          <w:between w:val="nil"/>
        </w:pBdr>
        <w:tabs>
          <w:tab w:val="left" w:pos="2278"/>
          <w:tab w:val="left" w:pos="2383"/>
        </w:tabs>
        <w:spacing w:before="59"/>
        <w:ind w:left="2383" w:right="249"/>
        <w:jc w:val="both"/>
        <w:rPr>
          <w:color w:val="000000"/>
          <w:sz w:val="24"/>
          <w:szCs w:val="24"/>
        </w:rPr>
      </w:pPr>
      <w:r>
        <w:rPr>
          <w:color w:val="000000"/>
          <w:sz w:val="24"/>
          <w:szCs w:val="24"/>
        </w:rPr>
        <w:t>Melakukan pengawasan dan pengecekan secara intensif setiap tempat yang tersembunyi dan kurang mendapat perhatian di lingkungan lokasi;</w:t>
      </w:r>
    </w:p>
    <w:p w14:paraId="404D33C5" w14:textId="77777777" w:rsidR="00C81D97" w:rsidRDefault="00C81D97">
      <w:pPr>
        <w:numPr>
          <w:ilvl w:val="5"/>
          <w:numId w:val="10"/>
        </w:numPr>
        <w:pBdr>
          <w:top w:val="nil"/>
          <w:left w:val="nil"/>
          <w:bottom w:val="nil"/>
          <w:right w:val="nil"/>
          <w:between w:val="nil"/>
        </w:pBdr>
        <w:tabs>
          <w:tab w:val="left" w:pos="2294"/>
          <w:tab w:val="left" w:pos="2383"/>
        </w:tabs>
        <w:spacing w:before="63"/>
        <w:ind w:left="2383" w:right="246"/>
        <w:jc w:val="both"/>
        <w:rPr>
          <w:color w:val="000000"/>
          <w:sz w:val="24"/>
          <w:szCs w:val="24"/>
        </w:rPr>
      </w:pPr>
      <w:r>
        <w:rPr>
          <w:color w:val="000000"/>
          <w:sz w:val="24"/>
          <w:szCs w:val="24"/>
        </w:rPr>
        <w:t>Mengawasi dan mencermati kejadian-kejadian yang penting/ menonjol di sekitar lokasi;</w:t>
      </w:r>
    </w:p>
    <w:p w14:paraId="6CC7E91A" w14:textId="77777777" w:rsidR="00C81D97" w:rsidRDefault="00C81D97">
      <w:pPr>
        <w:numPr>
          <w:ilvl w:val="5"/>
          <w:numId w:val="10"/>
        </w:numPr>
        <w:pBdr>
          <w:top w:val="nil"/>
          <w:left w:val="nil"/>
          <w:bottom w:val="nil"/>
          <w:right w:val="nil"/>
          <w:between w:val="nil"/>
        </w:pBdr>
        <w:tabs>
          <w:tab w:val="left" w:pos="2383"/>
        </w:tabs>
        <w:spacing w:before="61"/>
        <w:ind w:left="2383" w:right="248"/>
        <w:jc w:val="both"/>
        <w:rPr>
          <w:color w:val="000000"/>
          <w:sz w:val="24"/>
          <w:szCs w:val="24"/>
        </w:rPr>
      </w:pPr>
      <w:r>
        <w:rPr>
          <w:color w:val="000000"/>
          <w:sz w:val="24"/>
          <w:szCs w:val="24"/>
        </w:rPr>
        <w:t>Melakukan koordinasi dengan/antar seluruh unsur pengamanan lain selama berlangsung kegiatan;</w:t>
      </w:r>
    </w:p>
    <w:p w14:paraId="4C4670CC" w14:textId="77777777" w:rsidR="00C81D97" w:rsidRDefault="00C81D97">
      <w:pPr>
        <w:numPr>
          <w:ilvl w:val="5"/>
          <w:numId w:val="10"/>
        </w:numPr>
        <w:pBdr>
          <w:top w:val="nil"/>
          <w:left w:val="nil"/>
          <w:bottom w:val="nil"/>
          <w:right w:val="nil"/>
          <w:between w:val="nil"/>
        </w:pBdr>
        <w:tabs>
          <w:tab w:val="left" w:pos="2381"/>
          <w:tab w:val="left" w:pos="2383"/>
        </w:tabs>
        <w:spacing w:before="57"/>
        <w:ind w:left="2383" w:right="251"/>
        <w:jc w:val="both"/>
        <w:rPr>
          <w:color w:val="000000"/>
          <w:sz w:val="24"/>
          <w:szCs w:val="24"/>
        </w:rPr>
      </w:pPr>
      <w:r>
        <w:rPr>
          <w:color w:val="000000"/>
          <w:sz w:val="24"/>
          <w:szCs w:val="24"/>
        </w:rPr>
        <w:t>Melakukan koordinasi dengan pihak protokoler berkenaan dengan jenis dan sifat kegiatan serta susunan acara yang akan dilaksanakan; dan</w:t>
      </w:r>
    </w:p>
    <w:p w14:paraId="456220BE" w14:textId="77777777" w:rsidR="00C81D97" w:rsidRDefault="00C81D97">
      <w:pPr>
        <w:numPr>
          <w:ilvl w:val="5"/>
          <w:numId w:val="10"/>
        </w:numPr>
        <w:pBdr>
          <w:top w:val="nil"/>
          <w:left w:val="nil"/>
          <w:bottom w:val="nil"/>
          <w:right w:val="nil"/>
          <w:between w:val="nil"/>
        </w:pBdr>
        <w:tabs>
          <w:tab w:val="left" w:pos="2381"/>
          <w:tab w:val="left" w:pos="2383"/>
        </w:tabs>
        <w:spacing w:before="62"/>
        <w:ind w:left="2383" w:right="246"/>
        <w:jc w:val="both"/>
        <w:rPr>
          <w:color w:val="000000"/>
          <w:sz w:val="24"/>
          <w:szCs w:val="24"/>
        </w:rPr>
      </w:pPr>
      <w:r>
        <w:rPr>
          <w:color w:val="000000"/>
          <w:sz w:val="24"/>
          <w:szCs w:val="24"/>
        </w:rPr>
        <w:t>Melakukan koordinasi dengan panitia penyelenggara atau pihak yang bertanggung jawab melaksanakan kegiatan tersebut berkenaan dengan jumlah dan daftar tamu undangan yang akan diundang menghadiri acara dimaksud.</w:t>
      </w:r>
    </w:p>
    <w:p w14:paraId="608F02AC" w14:textId="77777777" w:rsidR="00C81D97" w:rsidRDefault="00C81D97">
      <w:pPr>
        <w:numPr>
          <w:ilvl w:val="4"/>
          <w:numId w:val="10"/>
        </w:numPr>
        <w:pBdr>
          <w:top w:val="nil"/>
          <w:left w:val="nil"/>
          <w:bottom w:val="nil"/>
          <w:right w:val="nil"/>
          <w:between w:val="nil"/>
        </w:pBdr>
        <w:tabs>
          <w:tab w:val="left" w:pos="1959"/>
        </w:tabs>
        <w:spacing w:before="58"/>
        <w:ind w:left="1959" w:hanging="427"/>
        <w:jc w:val="both"/>
        <w:rPr>
          <w:color w:val="000000"/>
          <w:sz w:val="24"/>
          <w:szCs w:val="24"/>
        </w:rPr>
      </w:pPr>
      <w:r>
        <w:rPr>
          <w:color w:val="000000"/>
          <w:sz w:val="24"/>
          <w:szCs w:val="24"/>
        </w:rPr>
        <w:t>Pengamanan Upacara dan Acara Penting:</w:t>
      </w:r>
    </w:p>
    <w:p w14:paraId="69665EAB" w14:textId="77777777" w:rsidR="00C81D97" w:rsidRDefault="00C81D97">
      <w:pPr>
        <w:numPr>
          <w:ilvl w:val="5"/>
          <w:numId w:val="10"/>
        </w:numPr>
        <w:pBdr>
          <w:top w:val="nil"/>
          <w:left w:val="nil"/>
          <w:bottom w:val="nil"/>
          <w:right w:val="nil"/>
          <w:between w:val="nil"/>
        </w:pBdr>
        <w:tabs>
          <w:tab w:val="left" w:pos="2383"/>
        </w:tabs>
        <w:spacing w:before="62"/>
        <w:ind w:left="2383" w:right="251"/>
        <w:jc w:val="both"/>
        <w:rPr>
          <w:color w:val="000000"/>
          <w:sz w:val="24"/>
          <w:szCs w:val="24"/>
        </w:rPr>
      </w:pPr>
      <w:r>
        <w:rPr>
          <w:color w:val="000000"/>
          <w:sz w:val="24"/>
          <w:szCs w:val="24"/>
        </w:rPr>
        <w:t>Merencanakan dan menyiapkan petugas yang akan menjaga di lingkungan tempat upacara dan acara penting;</w:t>
      </w:r>
    </w:p>
    <w:p w14:paraId="174AAC53" w14:textId="77777777" w:rsidR="00C81D97" w:rsidRDefault="00C81D97">
      <w:pPr>
        <w:numPr>
          <w:ilvl w:val="5"/>
          <w:numId w:val="10"/>
        </w:numPr>
        <w:pBdr>
          <w:top w:val="nil"/>
          <w:left w:val="nil"/>
          <w:bottom w:val="nil"/>
          <w:right w:val="nil"/>
          <w:between w:val="nil"/>
        </w:pBdr>
        <w:tabs>
          <w:tab w:val="left" w:pos="2362"/>
          <w:tab w:val="left" w:pos="2383"/>
        </w:tabs>
        <w:spacing w:before="61"/>
        <w:ind w:left="2383" w:right="247"/>
        <w:jc w:val="both"/>
        <w:rPr>
          <w:color w:val="000000"/>
          <w:sz w:val="24"/>
          <w:szCs w:val="24"/>
        </w:rPr>
      </w:pPr>
      <w:r>
        <w:rPr>
          <w:color w:val="000000"/>
          <w:sz w:val="24"/>
          <w:szCs w:val="24"/>
        </w:rPr>
        <w:t>Melakukan pemeriksaan pendahuluan terhadap objek dan benda-benda di sekitar lokasi sebelum acara dimulai;</w:t>
      </w:r>
    </w:p>
    <w:p w14:paraId="26C1BCB4" w14:textId="77777777" w:rsidR="00C81D97" w:rsidRDefault="00C81D97">
      <w:pPr>
        <w:numPr>
          <w:ilvl w:val="5"/>
          <w:numId w:val="10"/>
        </w:numPr>
        <w:pBdr>
          <w:top w:val="nil"/>
          <w:left w:val="nil"/>
          <w:bottom w:val="nil"/>
          <w:right w:val="nil"/>
          <w:between w:val="nil"/>
        </w:pBdr>
        <w:tabs>
          <w:tab w:val="left" w:pos="2383"/>
        </w:tabs>
        <w:spacing w:before="60"/>
        <w:ind w:left="2383" w:right="250"/>
        <w:jc w:val="both"/>
        <w:rPr>
          <w:color w:val="000000"/>
          <w:sz w:val="24"/>
          <w:szCs w:val="24"/>
        </w:rPr>
      </w:pPr>
      <w:r>
        <w:rPr>
          <w:color w:val="000000"/>
          <w:sz w:val="24"/>
          <w:szCs w:val="24"/>
        </w:rPr>
        <w:t>Mengawasi dan mencermati kejadian-kejadian yang penting/ menonjol di sekitar lokasi;</w:t>
      </w:r>
    </w:p>
    <w:p w14:paraId="717102FB" w14:textId="77777777" w:rsidR="00C81D97" w:rsidRDefault="00C81D97">
      <w:pPr>
        <w:numPr>
          <w:ilvl w:val="5"/>
          <w:numId w:val="10"/>
        </w:numPr>
        <w:pBdr>
          <w:top w:val="nil"/>
          <w:left w:val="nil"/>
          <w:bottom w:val="nil"/>
          <w:right w:val="nil"/>
          <w:between w:val="nil"/>
        </w:pBdr>
        <w:tabs>
          <w:tab w:val="left" w:pos="2383"/>
        </w:tabs>
        <w:spacing w:before="57" w:line="242" w:lineRule="auto"/>
        <w:ind w:left="2383" w:right="247"/>
        <w:jc w:val="both"/>
        <w:rPr>
          <w:color w:val="000000"/>
          <w:sz w:val="24"/>
          <w:szCs w:val="24"/>
        </w:rPr>
      </w:pPr>
      <w:r>
        <w:rPr>
          <w:color w:val="000000"/>
          <w:sz w:val="24"/>
          <w:szCs w:val="24"/>
        </w:rPr>
        <w:t>Melakukan koordinasi pengaturan lalu lintas serta penataan terhadap para pedagang di sekitar lokasi;</w:t>
      </w:r>
    </w:p>
    <w:p w14:paraId="178C3CDD" w14:textId="77777777" w:rsidR="00C81D97" w:rsidRDefault="00C81D97">
      <w:pPr>
        <w:numPr>
          <w:ilvl w:val="5"/>
          <w:numId w:val="10"/>
        </w:numPr>
        <w:pBdr>
          <w:top w:val="nil"/>
          <w:left w:val="nil"/>
          <w:bottom w:val="nil"/>
          <w:right w:val="nil"/>
          <w:between w:val="nil"/>
        </w:pBdr>
        <w:tabs>
          <w:tab w:val="left" w:pos="2383"/>
        </w:tabs>
        <w:spacing w:before="56"/>
        <w:ind w:left="2383" w:right="249"/>
        <w:jc w:val="both"/>
        <w:rPr>
          <w:color w:val="000000"/>
          <w:sz w:val="24"/>
          <w:szCs w:val="24"/>
        </w:rPr>
      </w:pPr>
      <w:r>
        <w:rPr>
          <w:color w:val="000000"/>
          <w:sz w:val="24"/>
          <w:szCs w:val="24"/>
        </w:rPr>
        <w:t>Melakukan pengawasan dan pengecekan secara intensif setiap tempat yang tersembunyi dan kurang mendapat perhatian di lingkungan lokasi;</w:t>
      </w:r>
    </w:p>
    <w:p w14:paraId="7A07B07D" w14:textId="77777777" w:rsidR="00C81D97" w:rsidRDefault="00C81D97">
      <w:pPr>
        <w:numPr>
          <w:ilvl w:val="5"/>
          <w:numId w:val="10"/>
        </w:numPr>
        <w:pBdr>
          <w:top w:val="nil"/>
          <w:left w:val="nil"/>
          <w:bottom w:val="nil"/>
          <w:right w:val="nil"/>
          <w:between w:val="nil"/>
        </w:pBdr>
        <w:tabs>
          <w:tab w:val="left" w:pos="2383"/>
        </w:tabs>
        <w:spacing w:before="62"/>
        <w:ind w:left="2383" w:right="251"/>
        <w:jc w:val="both"/>
        <w:rPr>
          <w:color w:val="000000"/>
          <w:sz w:val="24"/>
          <w:szCs w:val="24"/>
        </w:rPr>
      </w:pPr>
      <w:r>
        <w:rPr>
          <w:color w:val="000000"/>
          <w:sz w:val="24"/>
          <w:szCs w:val="24"/>
        </w:rPr>
        <w:t>Mengawasi dan mengenali terhadap setiap para tamu undangan dan orang-orang yang berada dilokasi;</w:t>
      </w:r>
    </w:p>
    <w:p w14:paraId="140AB32F" w14:textId="77777777" w:rsidR="00C81D97" w:rsidRDefault="00C81D97">
      <w:pPr>
        <w:numPr>
          <w:ilvl w:val="5"/>
          <w:numId w:val="10"/>
        </w:numPr>
        <w:pBdr>
          <w:top w:val="nil"/>
          <w:left w:val="nil"/>
          <w:bottom w:val="nil"/>
          <w:right w:val="nil"/>
          <w:between w:val="nil"/>
        </w:pBdr>
        <w:tabs>
          <w:tab w:val="left" w:pos="2381"/>
          <w:tab w:val="left" w:pos="2383"/>
        </w:tabs>
        <w:spacing w:before="57" w:line="242" w:lineRule="auto"/>
        <w:ind w:left="2383" w:right="249"/>
        <w:jc w:val="both"/>
        <w:rPr>
          <w:color w:val="000000"/>
          <w:sz w:val="24"/>
          <w:szCs w:val="24"/>
        </w:rPr>
      </w:pPr>
      <w:r>
        <w:rPr>
          <w:color w:val="000000"/>
          <w:sz w:val="24"/>
          <w:szCs w:val="24"/>
        </w:rPr>
        <w:t>Melakukan koordinasi dengan/antar seluruh unsur pengamanan lain selama berlangsung kegiatan; dan</w:t>
      </w:r>
    </w:p>
    <w:p w14:paraId="7988CAA4" w14:textId="77777777" w:rsidR="00C81D97" w:rsidRDefault="00C81D97">
      <w:pPr>
        <w:numPr>
          <w:ilvl w:val="5"/>
          <w:numId w:val="10"/>
        </w:numPr>
        <w:pBdr>
          <w:top w:val="nil"/>
          <w:left w:val="nil"/>
          <w:bottom w:val="nil"/>
          <w:right w:val="nil"/>
          <w:between w:val="nil"/>
        </w:pBdr>
        <w:tabs>
          <w:tab w:val="left" w:pos="2383"/>
          <w:tab w:val="left" w:pos="2385"/>
        </w:tabs>
        <w:spacing w:before="55"/>
        <w:ind w:left="2383" w:right="246"/>
        <w:jc w:val="both"/>
        <w:rPr>
          <w:color w:val="000000"/>
          <w:sz w:val="24"/>
          <w:szCs w:val="24"/>
        </w:rPr>
      </w:pPr>
      <w:r>
        <w:rPr>
          <w:color w:val="000000"/>
          <w:sz w:val="24"/>
          <w:szCs w:val="24"/>
        </w:rPr>
        <w:t>Melakukan koordinasi dengan panitia penyelenggara atau pihak yang bertanggungjawab melaksanakan kegiatan tersebut berkenaan dengan jumlah dan daftar tamu undangan yang akan diundang menghadiri acara dimaksud.</w:t>
      </w:r>
    </w:p>
    <w:p w14:paraId="0FD2FB1B" w14:textId="77777777" w:rsidR="00C81D97" w:rsidRDefault="00C81D97">
      <w:pPr>
        <w:numPr>
          <w:ilvl w:val="4"/>
          <w:numId w:val="10"/>
        </w:numPr>
        <w:pBdr>
          <w:top w:val="nil"/>
          <w:left w:val="nil"/>
          <w:bottom w:val="nil"/>
          <w:right w:val="nil"/>
          <w:between w:val="nil"/>
        </w:pBdr>
        <w:tabs>
          <w:tab w:val="left" w:pos="1960"/>
        </w:tabs>
        <w:spacing w:before="61"/>
        <w:ind w:left="1960" w:right="245" w:hanging="428"/>
        <w:jc w:val="both"/>
        <w:rPr>
          <w:color w:val="000000"/>
          <w:sz w:val="24"/>
          <w:szCs w:val="24"/>
        </w:rPr>
        <w:sectPr w:rsidR="00C81D97" w:rsidSect="00C81D97">
          <w:pgSz w:w="12200" w:h="18720"/>
          <w:pgMar w:top="980" w:right="992" w:bottom="280" w:left="1133" w:header="730" w:footer="0" w:gutter="0"/>
          <w:cols w:space="720"/>
        </w:sectPr>
      </w:pPr>
      <w:r>
        <w:rPr>
          <w:color w:val="000000"/>
          <w:sz w:val="24"/>
          <w:szCs w:val="24"/>
        </w:rPr>
        <w:t>Fungsi lain berdasarkan tugas yang diberikan oleh Bupati, adalah penugasan/perintah dari Bupati sesuai dengan ketentuan peraturan perundang-undangan.</w:t>
      </w:r>
    </w:p>
    <w:p w14:paraId="2BF7E24C" w14:textId="77777777" w:rsidR="00C81D97" w:rsidRDefault="00C81D97">
      <w:pPr>
        <w:numPr>
          <w:ilvl w:val="3"/>
          <w:numId w:val="10"/>
        </w:numPr>
        <w:pBdr>
          <w:top w:val="nil"/>
          <w:left w:val="nil"/>
          <w:bottom w:val="nil"/>
          <w:right w:val="nil"/>
          <w:between w:val="nil"/>
        </w:pBdr>
        <w:tabs>
          <w:tab w:val="left" w:pos="1555"/>
        </w:tabs>
        <w:spacing w:before="274"/>
        <w:ind w:left="1555" w:hanging="307"/>
        <w:jc w:val="both"/>
        <w:rPr>
          <w:color w:val="000000"/>
          <w:sz w:val="24"/>
          <w:szCs w:val="24"/>
        </w:rPr>
      </w:pPr>
      <w:r>
        <w:rPr>
          <w:color w:val="000000"/>
          <w:sz w:val="24"/>
          <w:szCs w:val="24"/>
        </w:rPr>
        <w:lastRenderedPageBreak/>
        <w:t>Pelaporan</w:t>
      </w:r>
    </w:p>
    <w:p w14:paraId="5FB14CE2" w14:textId="77777777" w:rsidR="00C81D97" w:rsidRDefault="00C81D97" w:rsidP="00C81D97">
      <w:pPr>
        <w:pBdr>
          <w:top w:val="nil"/>
          <w:left w:val="nil"/>
          <w:bottom w:val="nil"/>
          <w:right w:val="nil"/>
          <w:between w:val="nil"/>
        </w:pBdr>
        <w:spacing w:before="58"/>
        <w:ind w:left="1512" w:right="247"/>
        <w:jc w:val="both"/>
        <w:rPr>
          <w:color w:val="000000"/>
          <w:sz w:val="24"/>
          <w:szCs w:val="24"/>
        </w:rPr>
      </w:pPr>
      <w:r>
        <w:rPr>
          <w:color w:val="000000"/>
          <w:sz w:val="24"/>
          <w:szCs w:val="24"/>
        </w:rPr>
        <w:t>Tahap pelaporan dilakukan setelah pelaksanaan pengamanan selesai. Proses pelaporan dilakukan melalui pengarsipan/ pendokumentasian berkas serta membuat laporan hasil kegiatan yang ditandatangani oleh Kepala Satpol PP dan disampaikan kepada kepala daerah. Terhadap kejadian yang memerlukan tindakan segera, laporan dibuat secara langsung secara berjenjang. Laporan yang telah ditandatangani Kepala Satpol PP disampaikan kepada Direktur Jenderal Bina Administrasi Kewilayahan melalui Sistem Informasi Pelaporan (SIP) Satpol PP.</w:t>
      </w:r>
    </w:p>
    <w:p w14:paraId="2FDF5AAF" w14:textId="77777777" w:rsidR="00C81D97" w:rsidRDefault="00C81D97">
      <w:pPr>
        <w:numPr>
          <w:ilvl w:val="2"/>
          <w:numId w:val="10"/>
        </w:numPr>
        <w:pBdr>
          <w:top w:val="nil"/>
          <w:left w:val="nil"/>
          <w:bottom w:val="nil"/>
          <w:right w:val="nil"/>
          <w:between w:val="nil"/>
        </w:pBdr>
        <w:tabs>
          <w:tab w:val="left" w:pos="1246"/>
        </w:tabs>
        <w:spacing w:before="61"/>
        <w:ind w:left="1246" w:hanging="423"/>
        <w:jc w:val="both"/>
        <w:rPr>
          <w:color w:val="000000"/>
          <w:sz w:val="24"/>
          <w:szCs w:val="24"/>
        </w:rPr>
      </w:pPr>
      <w:r>
        <w:rPr>
          <w:color w:val="000000"/>
          <w:sz w:val="24"/>
          <w:szCs w:val="24"/>
        </w:rPr>
        <w:t>Keterkaitan</w:t>
      </w:r>
    </w:p>
    <w:p w14:paraId="26A6CA96" w14:textId="77777777" w:rsidR="00C81D97" w:rsidRDefault="00C81D97" w:rsidP="00C81D97">
      <w:pPr>
        <w:pBdr>
          <w:top w:val="nil"/>
          <w:left w:val="nil"/>
          <w:bottom w:val="nil"/>
          <w:right w:val="nil"/>
          <w:between w:val="nil"/>
        </w:pBdr>
        <w:spacing w:before="63"/>
        <w:ind w:left="1228"/>
        <w:rPr>
          <w:color w:val="000000"/>
          <w:sz w:val="24"/>
          <w:szCs w:val="24"/>
        </w:rPr>
      </w:pPr>
      <w:r>
        <w:rPr>
          <w:color w:val="000000"/>
          <w:sz w:val="24"/>
          <w:szCs w:val="24"/>
        </w:rPr>
        <w:t>SOP Pengamanan terkait dengan SOP Deteksi Dini dan Cegah Dini, SOP Patroli, dan SOP Pengawalan.</w:t>
      </w:r>
    </w:p>
    <w:p w14:paraId="67B69C41" w14:textId="77777777" w:rsidR="00C81D97" w:rsidRDefault="00C81D97">
      <w:pPr>
        <w:numPr>
          <w:ilvl w:val="2"/>
          <w:numId w:val="10"/>
        </w:numPr>
        <w:pBdr>
          <w:top w:val="nil"/>
          <w:left w:val="nil"/>
          <w:bottom w:val="nil"/>
          <w:right w:val="nil"/>
          <w:between w:val="nil"/>
        </w:pBdr>
        <w:tabs>
          <w:tab w:val="left" w:pos="1246"/>
        </w:tabs>
        <w:spacing w:before="60"/>
        <w:ind w:left="1246" w:hanging="423"/>
        <w:jc w:val="both"/>
        <w:rPr>
          <w:color w:val="000000"/>
          <w:sz w:val="24"/>
          <w:szCs w:val="24"/>
        </w:rPr>
      </w:pPr>
      <w:r>
        <w:rPr>
          <w:color w:val="000000"/>
          <w:sz w:val="24"/>
          <w:szCs w:val="24"/>
        </w:rPr>
        <w:t>Kendaraan dan Perlengkapan Operasional</w:t>
      </w:r>
    </w:p>
    <w:p w14:paraId="6395598E" w14:textId="77777777" w:rsidR="00C81D97" w:rsidRDefault="00C81D97" w:rsidP="00C81D97">
      <w:pPr>
        <w:pBdr>
          <w:top w:val="nil"/>
          <w:left w:val="nil"/>
          <w:bottom w:val="nil"/>
          <w:right w:val="nil"/>
          <w:between w:val="nil"/>
        </w:pBdr>
        <w:spacing w:before="58"/>
        <w:ind w:left="1228"/>
        <w:rPr>
          <w:color w:val="000000"/>
          <w:sz w:val="24"/>
          <w:szCs w:val="24"/>
        </w:rPr>
      </w:pPr>
      <w:r>
        <w:rPr>
          <w:color w:val="000000"/>
          <w:sz w:val="24"/>
          <w:szCs w:val="24"/>
        </w:rPr>
        <w:t>Sesuai dengan ketentuan peraturan perundang-undangan.</w:t>
      </w:r>
    </w:p>
    <w:p w14:paraId="739984A9" w14:textId="77777777" w:rsidR="00C81D97" w:rsidRDefault="00C81D97" w:rsidP="00C81D97">
      <w:pPr>
        <w:pBdr>
          <w:top w:val="nil"/>
          <w:left w:val="nil"/>
          <w:bottom w:val="nil"/>
          <w:right w:val="nil"/>
          <w:between w:val="nil"/>
        </w:pBdr>
        <w:spacing w:before="221"/>
        <w:rPr>
          <w:color w:val="000000"/>
          <w:sz w:val="24"/>
          <w:szCs w:val="24"/>
        </w:rPr>
      </w:pPr>
    </w:p>
    <w:p w14:paraId="63832CB2" w14:textId="77777777" w:rsidR="00C81D97" w:rsidRDefault="00C81D97">
      <w:pPr>
        <w:numPr>
          <w:ilvl w:val="1"/>
          <w:numId w:val="10"/>
        </w:numPr>
        <w:pBdr>
          <w:top w:val="nil"/>
          <w:left w:val="nil"/>
          <w:bottom w:val="nil"/>
          <w:right w:val="nil"/>
          <w:between w:val="nil"/>
        </w:pBdr>
        <w:tabs>
          <w:tab w:val="left" w:pos="722"/>
        </w:tabs>
        <w:spacing w:before="1"/>
        <w:ind w:left="722" w:hanging="323"/>
        <w:jc w:val="both"/>
        <w:rPr>
          <w:color w:val="000000"/>
          <w:sz w:val="24"/>
          <w:szCs w:val="24"/>
        </w:rPr>
      </w:pPr>
      <w:r>
        <w:rPr>
          <w:color w:val="000000"/>
          <w:sz w:val="24"/>
          <w:szCs w:val="24"/>
        </w:rPr>
        <w:t>Pengawalan</w:t>
      </w:r>
    </w:p>
    <w:p w14:paraId="3A5698AF" w14:textId="77777777" w:rsidR="00C81D97" w:rsidRDefault="00C81D97">
      <w:pPr>
        <w:numPr>
          <w:ilvl w:val="2"/>
          <w:numId w:val="10"/>
        </w:numPr>
        <w:pBdr>
          <w:top w:val="nil"/>
          <w:left w:val="nil"/>
          <w:bottom w:val="nil"/>
          <w:right w:val="nil"/>
          <w:between w:val="nil"/>
        </w:pBdr>
        <w:tabs>
          <w:tab w:val="left" w:pos="1105"/>
        </w:tabs>
        <w:spacing w:before="58"/>
        <w:ind w:left="1105" w:hanging="422"/>
        <w:jc w:val="both"/>
        <w:rPr>
          <w:color w:val="000000"/>
          <w:sz w:val="24"/>
          <w:szCs w:val="24"/>
        </w:rPr>
      </w:pPr>
      <w:r>
        <w:rPr>
          <w:color w:val="000000"/>
          <w:sz w:val="24"/>
          <w:szCs w:val="24"/>
        </w:rPr>
        <w:t>Ruang Lingkup:</w:t>
      </w:r>
    </w:p>
    <w:p w14:paraId="272C3A42" w14:textId="77777777" w:rsidR="00C81D97" w:rsidRDefault="00C81D97" w:rsidP="00C81D97">
      <w:pPr>
        <w:pBdr>
          <w:top w:val="nil"/>
          <w:left w:val="nil"/>
          <w:bottom w:val="nil"/>
          <w:right w:val="nil"/>
          <w:between w:val="nil"/>
        </w:pBdr>
        <w:spacing w:before="62"/>
        <w:ind w:left="1107" w:right="245"/>
        <w:jc w:val="both"/>
        <w:rPr>
          <w:color w:val="000000"/>
          <w:sz w:val="24"/>
          <w:szCs w:val="24"/>
        </w:rPr>
      </w:pPr>
      <w:r>
        <w:rPr>
          <w:color w:val="000000"/>
          <w:sz w:val="24"/>
          <w:szCs w:val="24"/>
        </w:rPr>
        <w:t xml:space="preserve">Pengawalan terhadap para pejabat/orang-orang penting </w:t>
      </w:r>
      <w:r>
        <w:rPr>
          <w:i/>
          <w:iCs/>
          <w:color w:val="000000"/>
          <w:sz w:val="24"/>
          <w:szCs w:val="24"/>
        </w:rPr>
        <w:t xml:space="preserve">(Very Important Person/VIP) </w:t>
      </w:r>
      <w:r>
        <w:rPr>
          <w:color w:val="000000"/>
          <w:sz w:val="24"/>
          <w:szCs w:val="24"/>
        </w:rPr>
        <w:t>yang dilakukan melalui pengawalan dengan berjalan kaki dan pengawalan dengan kendaraan bermotor. Sesuai dengan ketentuan peraturan perundang- undangan, pengawalan dengan kendaraan bermotor merupakan tugas dan kewenangan kepolisian. Dengan demikian, pengawalan dengan kendaraan bermotor oleh Satpol PP sifatnya mendukung pengawalan oleh kepolisian dan posisinya berada di belakang pejabat/orang-orang penting (VIP).</w:t>
      </w:r>
    </w:p>
    <w:p w14:paraId="66C3B0CB" w14:textId="77777777" w:rsidR="00C81D97" w:rsidRDefault="00C81D97">
      <w:pPr>
        <w:numPr>
          <w:ilvl w:val="2"/>
          <w:numId w:val="10"/>
        </w:numPr>
        <w:pBdr>
          <w:top w:val="nil"/>
          <w:left w:val="nil"/>
          <w:bottom w:val="nil"/>
          <w:right w:val="nil"/>
          <w:between w:val="nil"/>
        </w:pBdr>
        <w:tabs>
          <w:tab w:val="left" w:pos="982"/>
        </w:tabs>
        <w:spacing w:before="58"/>
        <w:ind w:left="982" w:hanging="298"/>
        <w:jc w:val="both"/>
        <w:rPr>
          <w:color w:val="000000"/>
          <w:sz w:val="24"/>
          <w:szCs w:val="24"/>
        </w:rPr>
      </w:pPr>
      <w:r>
        <w:rPr>
          <w:color w:val="000000"/>
          <w:sz w:val="24"/>
          <w:szCs w:val="24"/>
        </w:rPr>
        <w:t>Uraian Prosedur:</w:t>
      </w:r>
    </w:p>
    <w:p w14:paraId="7C624C23" w14:textId="77777777" w:rsidR="00C81D97" w:rsidRDefault="00C81D97" w:rsidP="00C81D97">
      <w:pPr>
        <w:pBdr>
          <w:top w:val="nil"/>
          <w:left w:val="nil"/>
          <w:bottom w:val="nil"/>
          <w:right w:val="nil"/>
          <w:between w:val="nil"/>
        </w:pBdr>
        <w:spacing w:before="63"/>
        <w:ind w:left="967" w:right="245"/>
        <w:jc w:val="both"/>
        <w:rPr>
          <w:color w:val="000000"/>
          <w:sz w:val="24"/>
          <w:szCs w:val="24"/>
        </w:rPr>
      </w:pPr>
      <w:r>
        <w:rPr>
          <w:color w:val="000000"/>
          <w:sz w:val="24"/>
          <w:szCs w:val="24"/>
        </w:rPr>
        <w:t>Prosedur pengawalan dilaksanakan melalui tahap persiapan, pelaksanaan, dan pelaporan.</w:t>
      </w:r>
    </w:p>
    <w:p w14:paraId="620FC63C" w14:textId="77777777" w:rsidR="00C81D97" w:rsidRDefault="00C81D97">
      <w:pPr>
        <w:numPr>
          <w:ilvl w:val="3"/>
          <w:numId w:val="10"/>
        </w:numPr>
        <w:pBdr>
          <w:top w:val="nil"/>
          <w:left w:val="nil"/>
          <w:bottom w:val="nil"/>
          <w:right w:val="nil"/>
          <w:between w:val="nil"/>
        </w:pBdr>
        <w:tabs>
          <w:tab w:val="left" w:pos="1246"/>
        </w:tabs>
        <w:spacing w:before="60"/>
        <w:ind w:left="1246" w:hanging="279"/>
        <w:jc w:val="both"/>
        <w:rPr>
          <w:color w:val="000000"/>
          <w:sz w:val="24"/>
          <w:szCs w:val="24"/>
        </w:rPr>
      </w:pPr>
      <w:r>
        <w:rPr>
          <w:color w:val="000000"/>
          <w:sz w:val="24"/>
          <w:szCs w:val="24"/>
        </w:rPr>
        <w:t>Persiapan</w:t>
      </w:r>
    </w:p>
    <w:p w14:paraId="1234DED1" w14:textId="77777777" w:rsidR="00C81D97" w:rsidRDefault="00C81D97" w:rsidP="00C81D97">
      <w:pPr>
        <w:pBdr>
          <w:top w:val="nil"/>
          <w:left w:val="nil"/>
          <w:bottom w:val="nil"/>
          <w:right w:val="nil"/>
          <w:between w:val="nil"/>
        </w:pBdr>
        <w:spacing w:before="59"/>
        <w:ind w:left="1248"/>
        <w:rPr>
          <w:color w:val="000000"/>
          <w:sz w:val="24"/>
          <w:szCs w:val="24"/>
        </w:rPr>
      </w:pPr>
      <w:r>
        <w:rPr>
          <w:color w:val="000000"/>
          <w:sz w:val="24"/>
          <w:szCs w:val="24"/>
        </w:rPr>
        <w:t>Tahap persiapan antara lain:</w:t>
      </w:r>
    </w:p>
    <w:p w14:paraId="1154A470" w14:textId="77777777" w:rsidR="00C81D97" w:rsidRDefault="00C81D97">
      <w:pPr>
        <w:numPr>
          <w:ilvl w:val="4"/>
          <w:numId w:val="10"/>
        </w:numPr>
        <w:pBdr>
          <w:top w:val="nil"/>
          <w:left w:val="nil"/>
          <w:bottom w:val="nil"/>
          <w:right w:val="nil"/>
          <w:between w:val="nil"/>
        </w:pBdr>
        <w:tabs>
          <w:tab w:val="left" w:pos="1675"/>
        </w:tabs>
        <w:spacing w:before="58" w:line="242" w:lineRule="auto"/>
        <w:ind w:left="1675" w:right="251" w:hanging="428"/>
        <w:jc w:val="both"/>
        <w:rPr>
          <w:color w:val="000000"/>
          <w:sz w:val="24"/>
          <w:szCs w:val="24"/>
        </w:rPr>
      </w:pPr>
      <w:r>
        <w:rPr>
          <w:color w:val="000000"/>
          <w:sz w:val="24"/>
          <w:szCs w:val="24"/>
        </w:rPr>
        <w:t>Penetapan waktu, sasaran dan obyek serta jumlah yang akan dilakukan pengawalan;</w:t>
      </w:r>
    </w:p>
    <w:p w14:paraId="77350C1D" w14:textId="77777777" w:rsidR="00C81D97" w:rsidRDefault="00C81D97">
      <w:pPr>
        <w:numPr>
          <w:ilvl w:val="4"/>
          <w:numId w:val="10"/>
        </w:numPr>
        <w:pBdr>
          <w:top w:val="nil"/>
          <w:left w:val="nil"/>
          <w:bottom w:val="nil"/>
          <w:right w:val="nil"/>
          <w:between w:val="nil"/>
        </w:pBdr>
        <w:tabs>
          <w:tab w:val="left" w:pos="1675"/>
        </w:tabs>
        <w:spacing w:before="55"/>
        <w:ind w:left="1675" w:hanging="427"/>
        <w:jc w:val="both"/>
        <w:rPr>
          <w:color w:val="000000"/>
          <w:sz w:val="24"/>
          <w:szCs w:val="24"/>
        </w:rPr>
      </w:pPr>
      <w:r>
        <w:rPr>
          <w:color w:val="000000"/>
          <w:sz w:val="24"/>
          <w:szCs w:val="24"/>
        </w:rPr>
        <w:t>Penetapan tempat, bentuk dan metode pengawalan;</w:t>
      </w:r>
    </w:p>
    <w:p w14:paraId="491EB3EA" w14:textId="77777777" w:rsidR="00C81D97" w:rsidRDefault="00C81D97">
      <w:pPr>
        <w:numPr>
          <w:ilvl w:val="4"/>
          <w:numId w:val="10"/>
        </w:numPr>
        <w:pBdr>
          <w:top w:val="nil"/>
          <w:left w:val="nil"/>
          <w:bottom w:val="nil"/>
          <w:right w:val="nil"/>
          <w:between w:val="nil"/>
        </w:pBdr>
        <w:tabs>
          <w:tab w:val="left" w:pos="1675"/>
        </w:tabs>
        <w:spacing w:before="63"/>
        <w:ind w:left="1675" w:hanging="427"/>
        <w:jc w:val="both"/>
        <w:rPr>
          <w:color w:val="000000"/>
          <w:sz w:val="24"/>
          <w:szCs w:val="24"/>
        </w:rPr>
      </w:pPr>
      <w:r>
        <w:rPr>
          <w:color w:val="000000"/>
          <w:sz w:val="24"/>
          <w:szCs w:val="24"/>
        </w:rPr>
        <w:t>Penyiapan administrasi pelaksanaan;</w:t>
      </w:r>
    </w:p>
    <w:p w14:paraId="39E8E9C1" w14:textId="77777777" w:rsidR="00C81D97" w:rsidRDefault="00C81D97">
      <w:pPr>
        <w:numPr>
          <w:ilvl w:val="4"/>
          <w:numId w:val="10"/>
        </w:numPr>
        <w:pBdr>
          <w:top w:val="nil"/>
          <w:left w:val="nil"/>
          <w:bottom w:val="nil"/>
          <w:right w:val="nil"/>
          <w:between w:val="nil"/>
        </w:pBdr>
        <w:tabs>
          <w:tab w:val="left" w:pos="1675"/>
        </w:tabs>
        <w:spacing w:before="58" w:line="242" w:lineRule="auto"/>
        <w:ind w:left="1675" w:right="243" w:hanging="428"/>
        <w:jc w:val="both"/>
        <w:rPr>
          <w:color w:val="000000"/>
          <w:sz w:val="24"/>
          <w:szCs w:val="24"/>
        </w:rPr>
      </w:pPr>
      <w:r>
        <w:rPr>
          <w:color w:val="000000"/>
          <w:sz w:val="24"/>
          <w:szCs w:val="24"/>
        </w:rPr>
        <w:t>Pemeriksaan kendaraan operasional serta seluruh perlengkapan sesuai ketentuan dan petunjuk yang diberikan pimpinan;</w:t>
      </w:r>
    </w:p>
    <w:p w14:paraId="375C7179" w14:textId="77777777" w:rsidR="00C81D97" w:rsidRDefault="00C81D97">
      <w:pPr>
        <w:numPr>
          <w:ilvl w:val="4"/>
          <w:numId w:val="10"/>
        </w:numPr>
        <w:pBdr>
          <w:top w:val="nil"/>
          <w:left w:val="nil"/>
          <w:bottom w:val="nil"/>
          <w:right w:val="nil"/>
          <w:between w:val="nil"/>
        </w:pBdr>
        <w:tabs>
          <w:tab w:val="left" w:pos="1675"/>
        </w:tabs>
        <w:spacing w:before="55"/>
        <w:ind w:left="1675" w:right="251" w:hanging="428"/>
        <w:jc w:val="both"/>
        <w:rPr>
          <w:color w:val="000000"/>
          <w:sz w:val="24"/>
          <w:szCs w:val="24"/>
        </w:rPr>
      </w:pPr>
      <w:r>
        <w:rPr>
          <w:color w:val="000000"/>
          <w:sz w:val="24"/>
          <w:szCs w:val="24"/>
        </w:rPr>
        <w:t>Koordinasi dengan perangkat daerah dan/atau instansi terkait serta aparat keamanan; dan</w:t>
      </w:r>
    </w:p>
    <w:p w14:paraId="7079F90F" w14:textId="77777777" w:rsidR="00C81D97" w:rsidRDefault="00C81D97">
      <w:pPr>
        <w:numPr>
          <w:ilvl w:val="4"/>
          <w:numId w:val="10"/>
        </w:numPr>
        <w:pBdr>
          <w:top w:val="nil"/>
          <w:left w:val="nil"/>
          <w:bottom w:val="nil"/>
          <w:right w:val="nil"/>
          <w:between w:val="nil"/>
        </w:pBdr>
        <w:tabs>
          <w:tab w:val="left" w:pos="1543"/>
        </w:tabs>
        <w:spacing w:before="61"/>
        <w:ind w:left="1543" w:hanging="295"/>
        <w:jc w:val="both"/>
        <w:rPr>
          <w:color w:val="000000"/>
          <w:sz w:val="24"/>
          <w:szCs w:val="24"/>
        </w:rPr>
      </w:pPr>
      <w:r>
        <w:rPr>
          <w:color w:val="000000"/>
          <w:sz w:val="24"/>
          <w:szCs w:val="24"/>
        </w:rPr>
        <w:t>Survey lapangan.</w:t>
      </w:r>
    </w:p>
    <w:p w14:paraId="1254A6F1" w14:textId="77777777" w:rsidR="00C81D97" w:rsidRDefault="00C81D97">
      <w:pPr>
        <w:numPr>
          <w:ilvl w:val="3"/>
          <w:numId w:val="10"/>
        </w:numPr>
        <w:pBdr>
          <w:top w:val="nil"/>
          <w:left w:val="nil"/>
          <w:bottom w:val="nil"/>
          <w:right w:val="nil"/>
          <w:between w:val="nil"/>
        </w:pBdr>
        <w:tabs>
          <w:tab w:val="left" w:pos="1251"/>
        </w:tabs>
        <w:spacing w:before="118"/>
        <w:ind w:left="1251" w:hanging="284"/>
        <w:jc w:val="both"/>
        <w:rPr>
          <w:color w:val="000000"/>
          <w:sz w:val="24"/>
          <w:szCs w:val="24"/>
        </w:rPr>
      </w:pPr>
      <w:r>
        <w:rPr>
          <w:color w:val="000000"/>
          <w:sz w:val="24"/>
          <w:szCs w:val="24"/>
        </w:rPr>
        <w:t>Pelaksanaan</w:t>
      </w:r>
    </w:p>
    <w:p w14:paraId="54953401" w14:textId="77777777" w:rsidR="00C81D97" w:rsidRDefault="00C81D97">
      <w:pPr>
        <w:numPr>
          <w:ilvl w:val="4"/>
          <w:numId w:val="10"/>
        </w:numPr>
        <w:pBdr>
          <w:top w:val="nil"/>
          <w:left w:val="nil"/>
          <w:bottom w:val="nil"/>
          <w:right w:val="nil"/>
          <w:between w:val="nil"/>
        </w:pBdr>
        <w:tabs>
          <w:tab w:val="left" w:pos="1675"/>
        </w:tabs>
        <w:spacing w:before="62"/>
        <w:ind w:left="1675" w:hanging="427"/>
        <w:jc w:val="both"/>
        <w:rPr>
          <w:color w:val="000000"/>
          <w:sz w:val="24"/>
          <w:szCs w:val="24"/>
        </w:rPr>
      </w:pPr>
      <w:r>
        <w:rPr>
          <w:color w:val="000000"/>
          <w:sz w:val="24"/>
          <w:szCs w:val="24"/>
        </w:rPr>
        <w:t>Tahap pelaksanaan pengawalan pejalan kaki meliputi:</w:t>
      </w:r>
    </w:p>
    <w:p w14:paraId="7AF8FD00" w14:textId="77777777" w:rsidR="00C81D97" w:rsidRDefault="00C81D97">
      <w:pPr>
        <w:numPr>
          <w:ilvl w:val="5"/>
          <w:numId w:val="10"/>
        </w:numPr>
        <w:pBdr>
          <w:top w:val="nil"/>
          <w:left w:val="nil"/>
          <w:bottom w:val="nil"/>
          <w:right w:val="nil"/>
          <w:between w:val="nil"/>
        </w:pBdr>
        <w:tabs>
          <w:tab w:val="left" w:pos="2098"/>
          <w:tab w:val="left" w:pos="2100"/>
        </w:tabs>
        <w:spacing w:before="59" w:line="242" w:lineRule="auto"/>
        <w:ind w:right="254"/>
        <w:jc w:val="both"/>
        <w:rPr>
          <w:color w:val="000000"/>
          <w:sz w:val="24"/>
          <w:szCs w:val="24"/>
        </w:rPr>
      </w:pPr>
      <w:r>
        <w:rPr>
          <w:color w:val="000000"/>
          <w:sz w:val="24"/>
          <w:szCs w:val="24"/>
        </w:rPr>
        <w:t>Komandan dan anggota pengawalan dalam keadaan siap berdiri di belakang dan/atau sekitar pejabat/VIP;</w:t>
      </w:r>
    </w:p>
    <w:p w14:paraId="3D0EE5C2" w14:textId="77777777" w:rsidR="00C81D97" w:rsidRDefault="00C81D97">
      <w:pPr>
        <w:numPr>
          <w:ilvl w:val="5"/>
          <w:numId w:val="10"/>
        </w:numPr>
        <w:pBdr>
          <w:top w:val="nil"/>
          <w:left w:val="nil"/>
          <w:bottom w:val="nil"/>
          <w:right w:val="nil"/>
          <w:between w:val="nil"/>
        </w:pBdr>
        <w:tabs>
          <w:tab w:val="left" w:pos="2100"/>
        </w:tabs>
        <w:spacing w:before="55" w:line="242" w:lineRule="auto"/>
        <w:ind w:right="251"/>
        <w:jc w:val="both"/>
        <w:rPr>
          <w:color w:val="000000"/>
          <w:sz w:val="24"/>
          <w:szCs w:val="24"/>
        </w:rPr>
      </w:pPr>
      <w:r>
        <w:rPr>
          <w:color w:val="000000"/>
          <w:sz w:val="24"/>
          <w:szCs w:val="24"/>
        </w:rPr>
        <w:t>Melakukan pemeriksaan pendahuluan terhadap objek dan benda-benda disepanjang lokasi yang dilalui;</w:t>
      </w:r>
    </w:p>
    <w:p w14:paraId="7F910795" w14:textId="77777777" w:rsidR="00C81D97" w:rsidRDefault="00C81D97">
      <w:pPr>
        <w:numPr>
          <w:ilvl w:val="5"/>
          <w:numId w:val="10"/>
        </w:numPr>
        <w:pBdr>
          <w:top w:val="nil"/>
          <w:left w:val="nil"/>
          <w:bottom w:val="nil"/>
          <w:right w:val="nil"/>
          <w:between w:val="nil"/>
        </w:pBdr>
        <w:tabs>
          <w:tab w:val="left" w:pos="2100"/>
        </w:tabs>
        <w:spacing w:before="55"/>
        <w:ind w:right="246"/>
        <w:jc w:val="both"/>
        <w:rPr>
          <w:color w:val="000000"/>
          <w:sz w:val="24"/>
          <w:szCs w:val="24"/>
        </w:rPr>
      </w:pPr>
      <w:r>
        <w:rPr>
          <w:color w:val="000000"/>
          <w:sz w:val="24"/>
          <w:szCs w:val="24"/>
        </w:rPr>
        <w:t>Mengawasi dan mencermati kejadian-kejadian yang penting/ menonjol selama pengawalan berjalan kaki disepanjang lokasi yang dilalui; dan</w:t>
      </w:r>
    </w:p>
    <w:p w14:paraId="79DCE399" w14:textId="77777777" w:rsidR="00C81D97" w:rsidRDefault="00C81D97">
      <w:pPr>
        <w:numPr>
          <w:ilvl w:val="5"/>
          <w:numId w:val="10"/>
        </w:numPr>
        <w:pBdr>
          <w:top w:val="nil"/>
          <w:left w:val="nil"/>
          <w:bottom w:val="nil"/>
          <w:right w:val="nil"/>
          <w:between w:val="nil"/>
        </w:pBdr>
        <w:tabs>
          <w:tab w:val="left" w:pos="2100"/>
        </w:tabs>
        <w:spacing w:before="59" w:line="242" w:lineRule="auto"/>
        <w:ind w:right="249"/>
        <w:jc w:val="both"/>
        <w:rPr>
          <w:color w:val="000000"/>
          <w:sz w:val="24"/>
          <w:szCs w:val="24"/>
        </w:rPr>
        <w:sectPr w:rsidR="00C81D97" w:rsidSect="00C81D97">
          <w:pgSz w:w="12200" w:h="18720"/>
          <w:pgMar w:top="980" w:right="992" w:bottom="280" w:left="1133" w:header="730" w:footer="0" w:gutter="0"/>
          <w:cols w:space="720"/>
        </w:sectPr>
      </w:pPr>
      <w:r>
        <w:rPr>
          <w:color w:val="000000"/>
          <w:sz w:val="24"/>
          <w:szCs w:val="24"/>
        </w:rPr>
        <w:t>Melakukan koordinasi dengan/antar seluruh unsur pengamanan lain selama berlangsung pengawalan berjalan kaki.</w:t>
      </w:r>
    </w:p>
    <w:p w14:paraId="2A146A2E" w14:textId="77777777" w:rsidR="00C81D97" w:rsidRDefault="00C81D97">
      <w:pPr>
        <w:numPr>
          <w:ilvl w:val="4"/>
          <w:numId w:val="10"/>
        </w:numPr>
        <w:pBdr>
          <w:top w:val="nil"/>
          <w:left w:val="nil"/>
          <w:bottom w:val="nil"/>
          <w:right w:val="nil"/>
          <w:between w:val="nil"/>
        </w:pBdr>
        <w:tabs>
          <w:tab w:val="left" w:pos="1675"/>
          <w:tab w:val="left" w:pos="1723"/>
          <w:tab w:val="left" w:pos="2712"/>
          <w:tab w:val="left" w:pos="4464"/>
          <w:tab w:val="left" w:pos="6113"/>
          <w:tab w:val="left" w:pos="7225"/>
          <w:tab w:val="left" w:pos="8741"/>
        </w:tabs>
        <w:spacing w:before="274"/>
        <w:ind w:left="1675" w:right="256" w:hanging="428"/>
        <w:jc w:val="both"/>
        <w:rPr>
          <w:color w:val="000000"/>
          <w:sz w:val="24"/>
          <w:szCs w:val="24"/>
        </w:rPr>
      </w:pPr>
      <w:r>
        <w:rPr>
          <w:color w:val="000000"/>
          <w:sz w:val="24"/>
          <w:szCs w:val="24"/>
        </w:rPr>
        <w:lastRenderedPageBreak/>
        <w:t>Tahap</w:t>
      </w:r>
      <w:r>
        <w:rPr>
          <w:color w:val="000000"/>
          <w:sz w:val="24"/>
          <w:szCs w:val="24"/>
        </w:rPr>
        <w:tab/>
        <w:t>pelaksanaan</w:t>
      </w:r>
      <w:r>
        <w:rPr>
          <w:color w:val="000000"/>
          <w:sz w:val="24"/>
          <w:szCs w:val="24"/>
        </w:rPr>
        <w:tab/>
        <w:t>pengawalan</w:t>
      </w:r>
      <w:r>
        <w:rPr>
          <w:color w:val="000000"/>
          <w:sz w:val="24"/>
          <w:szCs w:val="24"/>
        </w:rPr>
        <w:tab/>
        <w:t>dengan</w:t>
      </w:r>
      <w:r>
        <w:rPr>
          <w:color w:val="000000"/>
          <w:sz w:val="24"/>
          <w:szCs w:val="24"/>
        </w:rPr>
        <w:tab/>
        <w:t>kendaraan</w:t>
      </w:r>
      <w:r>
        <w:rPr>
          <w:color w:val="000000"/>
          <w:sz w:val="24"/>
          <w:szCs w:val="24"/>
        </w:rPr>
        <w:tab/>
        <w:t>bermotor meliputi:</w:t>
      </w:r>
    </w:p>
    <w:p w14:paraId="6C3A3B74" w14:textId="79A9C5E7" w:rsidR="00C81D97" w:rsidRDefault="00C81D97">
      <w:pPr>
        <w:numPr>
          <w:ilvl w:val="5"/>
          <w:numId w:val="10"/>
        </w:numPr>
        <w:pBdr>
          <w:top w:val="nil"/>
          <w:left w:val="nil"/>
          <w:bottom w:val="nil"/>
          <w:right w:val="nil"/>
          <w:between w:val="nil"/>
        </w:pBdr>
        <w:tabs>
          <w:tab w:val="left" w:pos="2100"/>
        </w:tabs>
        <w:spacing w:before="61"/>
        <w:ind w:right="254"/>
        <w:jc w:val="both"/>
        <w:rPr>
          <w:color w:val="000000"/>
          <w:sz w:val="24"/>
          <w:szCs w:val="24"/>
        </w:rPr>
      </w:pPr>
      <w:r>
        <w:rPr>
          <w:color w:val="000000"/>
          <w:sz w:val="24"/>
          <w:szCs w:val="24"/>
        </w:rPr>
        <w:t>Kendaraan bermotor dalam keadaan siap bergerak pada posisi be</w:t>
      </w:r>
      <w:r w:rsidR="003F7AF2">
        <w:rPr>
          <w:color w:val="000000"/>
          <w:sz w:val="24"/>
          <w:szCs w:val="24"/>
        </w:rPr>
        <w:t>rj</w:t>
      </w:r>
      <w:r>
        <w:rPr>
          <w:color w:val="000000"/>
          <w:sz w:val="24"/>
          <w:szCs w:val="24"/>
        </w:rPr>
        <w:t>ajar di barisan belakang;</w:t>
      </w:r>
    </w:p>
    <w:p w14:paraId="1107BBB1" w14:textId="77777777" w:rsidR="00C81D97" w:rsidRDefault="00C81D97">
      <w:pPr>
        <w:numPr>
          <w:ilvl w:val="5"/>
          <w:numId w:val="10"/>
        </w:numPr>
        <w:pBdr>
          <w:top w:val="nil"/>
          <w:left w:val="nil"/>
          <w:bottom w:val="nil"/>
          <w:right w:val="nil"/>
          <w:between w:val="nil"/>
        </w:pBdr>
        <w:tabs>
          <w:tab w:val="left" w:pos="2100"/>
          <w:tab w:val="left" w:pos="3768"/>
          <w:tab w:val="left" w:pos="4776"/>
          <w:tab w:val="left" w:pos="5853"/>
          <w:tab w:val="left" w:pos="7073"/>
          <w:tab w:val="left" w:pos="8609"/>
          <w:tab w:val="left" w:pos="9330"/>
        </w:tabs>
        <w:spacing w:before="60"/>
        <w:ind w:right="249"/>
        <w:jc w:val="both"/>
        <w:rPr>
          <w:color w:val="000000"/>
          <w:sz w:val="24"/>
          <w:szCs w:val="24"/>
        </w:rPr>
      </w:pPr>
      <w:r>
        <w:rPr>
          <w:color w:val="000000"/>
          <w:sz w:val="24"/>
          <w:szCs w:val="24"/>
        </w:rPr>
        <w:t>Pejabat/VlP</w:t>
      </w:r>
      <w:r>
        <w:rPr>
          <w:color w:val="000000"/>
          <w:sz w:val="24"/>
          <w:szCs w:val="24"/>
        </w:rPr>
        <w:tab/>
        <w:t>sudah</w:t>
      </w:r>
      <w:r>
        <w:rPr>
          <w:color w:val="000000"/>
          <w:sz w:val="24"/>
          <w:szCs w:val="24"/>
        </w:rPr>
        <w:tab/>
        <w:t>berada</w:t>
      </w:r>
      <w:r>
        <w:rPr>
          <w:color w:val="000000"/>
          <w:sz w:val="24"/>
          <w:szCs w:val="24"/>
        </w:rPr>
        <w:tab/>
        <w:t>didalam</w:t>
      </w:r>
      <w:r>
        <w:rPr>
          <w:color w:val="000000"/>
          <w:sz w:val="24"/>
          <w:szCs w:val="24"/>
        </w:rPr>
        <w:tab/>
        <w:t>kendaraan</w:t>
      </w:r>
      <w:r>
        <w:rPr>
          <w:color w:val="000000"/>
          <w:sz w:val="24"/>
          <w:szCs w:val="24"/>
        </w:rPr>
        <w:tab/>
        <w:t>dan</w:t>
      </w:r>
      <w:r>
        <w:rPr>
          <w:color w:val="000000"/>
          <w:sz w:val="24"/>
          <w:szCs w:val="24"/>
        </w:rPr>
        <w:tab/>
        <w:t>siap menerima laporan kesiapan dari pengawal;</w:t>
      </w:r>
    </w:p>
    <w:p w14:paraId="70B8342A" w14:textId="77777777" w:rsidR="00C81D97" w:rsidRDefault="00C81D97">
      <w:pPr>
        <w:numPr>
          <w:ilvl w:val="5"/>
          <w:numId w:val="10"/>
        </w:numPr>
        <w:pBdr>
          <w:top w:val="nil"/>
          <w:left w:val="nil"/>
          <w:bottom w:val="nil"/>
          <w:right w:val="nil"/>
          <w:between w:val="nil"/>
        </w:pBdr>
        <w:tabs>
          <w:tab w:val="left" w:pos="2100"/>
        </w:tabs>
        <w:spacing w:before="61"/>
        <w:ind w:right="247"/>
        <w:jc w:val="both"/>
        <w:rPr>
          <w:color w:val="000000"/>
          <w:sz w:val="24"/>
          <w:szCs w:val="24"/>
        </w:rPr>
      </w:pPr>
      <w:r>
        <w:rPr>
          <w:color w:val="000000"/>
          <w:sz w:val="24"/>
          <w:szCs w:val="24"/>
        </w:rPr>
        <w:t>Komandan Operasi menuju ke ajudan menyampaikan laporan siap melakukan pengawalan;</w:t>
      </w:r>
    </w:p>
    <w:p w14:paraId="65B6184E" w14:textId="37F1EEFF" w:rsidR="00C81D97" w:rsidRDefault="00C81D97">
      <w:pPr>
        <w:numPr>
          <w:ilvl w:val="5"/>
          <w:numId w:val="10"/>
        </w:numPr>
        <w:pBdr>
          <w:top w:val="nil"/>
          <w:left w:val="nil"/>
          <w:bottom w:val="nil"/>
          <w:right w:val="nil"/>
          <w:between w:val="nil"/>
        </w:pBdr>
        <w:tabs>
          <w:tab w:val="left" w:pos="2100"/>
        </w:tabs>
        <w:spacing w:before="57" w:line="242" w:lineRule="auto"/>
        <w:ind w:right="251"/>
        <w:jc w:val="both"/>
        <w:rPr>
          <w:color w:val="000000"/>
          <w:sz w:val="24"/>
          <w:szCs w:val="24"/>
        </w:rPr>
      </w:pPr>
      <w:r>
        <w:rPr>
          <w:color w:val="000000"/>
          <w:sz w:val="24"/>
          <w:szCs w:val="24"/>
        </w:rPr>
        <w:t>Kendaraan bermotor be</w:t>
      </w:r>
      <w:r w:rsidR="003F7AF2">
        <w:rPr>
          <w:color w:val="000000"/>
          <w:sz w:val="24"/>
          <w:szCs w:val="24"/>
        </w:rPr>
        <w:t>rj</w:t>
      </w:r>
      <w:r>
        <w:rPr>
          <w:color w:val="000000"/>
          <w:sz w:val="24"/>
          <w:szCs w:val="24"/>
        </w:rPr>
        <w:t>ajar dengan kendaraan bermotor lainnya berangkat menuju tujuan;</w:t>
      </w:r>
    </w:p>
    <w:p w14:paraId="15CF5BA7" w14:textId="77777777" w:rsidR="00C81D97" w:rsidRDefault="00C81D97">
      <w:pPr>
        <w:numPr>
          <w:ilvl w:val="5"/>
          <w:numId w:val="10"/>
        </w:numPr>
        <w:pBdr>
          <w:top w:val="nil"/>
          <w:left w:val="nil"/>
          <w:bottom w:val="nil"/>
          <w:right w:val="nil"/>
          <w:between w:val="nil"/>
        </w:pBdr>
        <w:tabs>
          <w:tab w:val="left" w:pos="2100"/>
        </w:tabs>
        <w:spacing w:before="55" w:line="242" w:lineRule="auto"/>
        <w:ind w:right="255"/>
        <w:jc w:val="both"/>
        <w:rPr>
          <w:color w:val="000000"/>
          <w:sz w:val="24"/>
          <w:szCs w:val="24"/>
        </w:rPr>
      </w:pPr>
      <w:r>
        <w:rPr>
          <w:color w:val="000000"/>
          <w:sz w:val="24"/>
          <w:szCs w:val="24"/>
        </w:rPr>
        <w:t>Selama perjalanan lampu dinyalakan dan sirine hidup (bila diperlukan);</w:t>
      </w:r>
    </w:p>
    <w:p w14:paraId="4EFBDE0C" w14:textId="77777777" w:rsidR="00C81D97" w:rsidRDefault="00C81D97">
      <w:pPr>
        <w:numPr>
          <w:ilvl w:val="5"/>
          <w:numId w:val="10"/>
        </w:numPr>
        <w:pBdr>
          <w:top w:val="nil"/>
          <w:left w:val="nil"/>
          <w:bottom w:val="nil"/>
          <w:right w:val="nil"/>
          <w:between w:val="nil"/>
        </w:pBdr>
        <w:tabs>
          <w:tab w:val="left" w:pos="2099"/>
        </w:tabs>
        <w:spacing w:before="55"/>
        <w:ind w:left="2099"/>
        <w:jc w:val="both"/>
        <w:rPr>
          <w:color w:val="000000"/>
          <w:sz w:val="24"/>
          <w:szCs w:val="24"/>
        </w:rPr>
      </w:pPr>
      <w:r>
        <w:rPr>
          <w:color w:val="000000"/>
          <w:sz w:val="24"/>
          <w:szCs w:val="24"/>
        </w:rPr>
        <w:t>Tiba di tujuan:</w:t>
      </w:r>
    </w:p>
    <w:p w14:paraId="2F825E08" w14:textId="77777777" w:rsidR="00C81D97" w:rsidRDefault="00C81D97">
      <w:pPr>
        <w:numPr>
          <w:ilvl w:val="6"/>
          <w:numId w:val="10"/>
        </w:numPr>
        <w:pBdr>
          <w:top w:val="nil"/>
          <w:left w:val="nil"/>
          <w:bottom w:val="nil"/>
          <w:right w:val="nil"/>
          <w:between w:val="nil"/>
        </w:pBdr>
        <w:tabs>
          <w:tab w:val="left" w:pos="2667"/>
        </w:tabs>
        <w:spacing w:before="62"/>
        <w:ind w:left="2667" w:hanging="566"/>
        <w:jc w:val="both"/>
        <w:rPr>
          <w:color w:val="000000"/>
          <w:sz w:val="24"/>
          <w:szCs w:val="24"/>
        </w:rPr>
      </w:pPr>
      <w:r>
        <w:rPr>
          <w:color w:val="000000"/>
          <w:sz w:val="24"/>
          <w:szCs w:val="24"/>
        </w:rPr>
        <w:t>Sebelum berhenti berikan tanda isyarat pelan; dan</w:t>
      </w:r>
    </w:p>
    <w:p w14:paraId="375E336C" w14:textId="77777777" w:rsidR="00C81D97" w:rsidRDefault="00C81D97">
      <w:pPr>
        <w:numPr>
          <w:ilvl w:val="6"/>
          <w:numId w:val="10"/>
        </w:numPr>
        <w:pBdr>
          <w:top w:val="nil"/>
          <w:left w:val="nil"/>
          <w:bottom w:val="nil"/>
          <w:right w:val="nil"/>
          <w:between w:val="nil"/>
        </w:pBdr>
        <w:tabs>
          <w:tab w:val="left" w:pos="2667"/>
        </w:tabs>
        <w:spacing w:before="59"/>
        <w:ind w:left="2667" w:hanging="566"/>
        <w:jc w:val="both"/>
        <w:rPr>
          <w:color w:val="000000"/>
          <w:sz w:val="24"/>
          <w:szCs w:val="24"/>
        </w:rPr>
      </w:pPr>
      <w:r>
        <w:rPr>
          <w:color w:val="000000"/>
          <w:sz w:val="24"/>
          <w:szCs w:val="24"/>
        </w:rPr>
        <w:t>Berhenti dan parkir ditempat yang aman.</w:t>
      </w:r>
    </w:p>
    <w:p w14:paraId="33E779E5" w14:textId="77777777" w:rsidR="00C81D97" w:rsidRDefault="00C81D97">
      <w:pPr>
        <w:numPr>
          <w:ilvl w:val="5"/>
          <w:numId w:val="10"/>
        </w:numPr>
        <w:pBdr>
          <w:top w:val="nil"/>
          <w:left w:val="nil"/>
          <w:bottom w:val="nil"/>
          <w:right w:val="nil"/>
          <w:between w:val="nil"/>
        </w:pBdr>
        <w:tabs>
          <w:tab w:val="left" w:pos="2099"/>
        </w:tabs>
        <w:spacing w:before="58"/>
        <w:ind w:left="2099"/>
        <w:jc w:val="both"/>
        <w:rPr>
          <w:color w:val="000000"/>
          <w:sz w:val="24"/>
          <w:szCs w:val="24"/>
        </w:rPr>
      </w:pPr>
      <w:r>
        <w:rPr>
          <w:color w:val="000000"/>
          <w:sz w:val="24"/>
          <w:szCs w:val="24"/>
        </w:rPr>
        <w:t>Selesai acara akan kembali ke kantor:</w:t>
      </w:r>
    </w:p>
    <w:p w14:paraId="523C20DB" w14:textId="77777777" w:rsidR="00C81D97" w:rsidRDefault="00C81D97">
      <w:pPr>
        <w:numPr>
          <w:ilvl w:val="6"/>
          <w:numId w:val="10"/>
        </w:numPr>
        <w:pBdr>
          <w:top w:val="nil"/>
          <w:left w:val="nil"/>
          <w:bottom w:val="nil"/>
          <w:right w:val="nil"/>
          <w:between w:val="nil"/>
        </w:pBdr>
        <w:tabs>
          <w:tab w:val="left" w:pos="2667"/>
        </w:tabs>
        <w:spacing w:before="62"/>
        <w:ind w:left="2667" w:hanging="566"/>
        <w:jc w:val="both"/>
        <w:rPr>
          <w:color w:val="000000"/>
          <w:sz w:val="24"/>
          <w:szCs w:val="24"/>
        </w:rPr>
      </w:pPr>
      <w:r>
        <w:rPr>
          <w:color w:val="000000"/>
          <w:sz w:val="24"/>
          <w:szCs w:val="24"/>
        </w:rPr>
        <w:t>Kendaraan bermotor telah siap; dan</w:t>
      </w:r>
    </w:p>
    <w:p w14:paraId="67C54327" w14:textId="77777777" w:rsidR="00C81D97" w:rsidRDefault="00C81D97">
      <w:pPr>
        <w:numPr>
          <w:ilvl w:val="6"/>
          <w:numId w:val="10"/>
        </w:numPr>
        <w:pBdr>
          <w:top w:val="nil"/>
          <w:left w:val="nil"/>
          <w:bottom w:val="nil"/>
          <w:right w:val="nil"/>
          <w:between w:val="nil"/>
        </w:pBdr>
        <w:tabs>
          <w:tab w:val="left" w:pos="2666"/>
          <w:tab w:val="left" w:pos="2668"/>
        </w:tabs>
        <w:spacing w:before="59"/>
        <w:ind w:left="2668" w:right="249" w:hanging="568"/>
        <w:jc w:val="both"/>
        <w:rPr>
          <w:color w:val="000000"/>
          <w:sz w:val="24"/>
          <w:szCs w:val="24"/>
        </w:rPr>
      </w:pPr>
      <w:r>
        <w:rPr>
          <w:color w:val="000000"/>
          <w:sz w:val="24"/>
          <w:szCs w:val="24"/>
        </w:rPr>
        <w:t>Komandan Operasi laporan ke ajudan siap pengawalan, selanjutnya pengawalan sama dengan waktu perjalanan menuju tujuan.</w:t>
      </w:r>
    </w:p>
    <w:p w14:paraId="15AE27F5" w14:textId="77777777" w:rsidR="00C81D97" w:rsidRDefault="00C81D97">
      <w:pPr>
        <w:numPr>
          <w:ilvl w:val="5"/>
          <w:numId w:val="10"/>
        </w:numPr>
        <w:pBdr>
          <w:top w:val="nil"/>
          <w:left w:val="nil"/>
          <w:bottom w:val="nil"/>
          <w:right w:val="nil"/>
          <w:between w:val="nil"/>
        </w:pBdr>
        <w:tabs>
          <w:tab w:val="left" w:pos="2097"/>
        </w:tabs>
        <w:spacing w:before="62"/>
        <w:ind w:left="2097" w:hanging="421"/>
        <w:jc w:val="both"/>
        <w:rPr>
          <w:color w:val="000000"/>
          <w:sz w:val="24"/>
          <w:szCs w:val="24"/>
        </w:rPr>
      </w:pPr>
      <w:r>
        <w:rPr>
          <w:color w:val="000000"/>
          <w:sz w:val="24"/>
          <w:szCs w:val="24"/>
        </w:rPr>
        <w:t>Tiba di kantor:</w:t>
      </w:r>
    </w:p>
    <w:p w14:paraId="553F8DFC" w14:textId="77777777" w:rsidR="00C81D97" w:rsidRDefault="00C81D97" w:rsidP="00C81D97">
      <w:pPr>
        <w:pBdr>
          <w:top w:val="nil"/>
          <w:left w:val="nil"/>
          <w:bottom w:val="nil"/>
          <w:right w:val="nil"/>
          <w:between w:val="nil"/>
        </w:pBdr>
        <w:spacing w:before="59"/>
        <w:ind w:left="2100" w:right="250"/>
        <w:jc w:val="both"/>
        <w:rPr>
          <w:color w:val="000000"/>
          <w:sz w:val="24"/>
          <w:szCs w:val="24"/>
        </w:rPr>
      </w:pPr>
      <w:r>
        <w:rPr>
          <w:color w:val="000000"/>
          <w:sz w:val="24"/>
          <w:szCs w:val="24"/>
        </w:rPr>
        <w:t>Setelah kendaraan bermotor di parkir, Komandan Operasi laporan kepada ajudan bahwa pengawalan telah selesai dilaksanakan.</w:t>
      </w:r>
    </w:p>
    <w:p w14:paraId="0236EE4B" w14:textId="77777777" w:rsidR="00C81D97" w:rsidRDefault="00C81D97">
      <w:pPr>
        <w:numPr>
          <w:ilvl w:val="3"/>
          <w:numId w:val="10"/>
        </w:numPr>
        <w:pBdr>
          <w:top w:val="nil"/>
          <w:left w:val="nil"/>
          <w:bottom w:val="nil"/>
          <w:right w:val="nil"/>
          <w:between w:val="nil"/>
        </w:pBdr>
        <w:tabs>
          <w:tab w:val="left" w:pos="1251"/>
        </w:tabs>
        <w:spacing w:before="119"/>
        <w:ind w:left="1251" w:hanging="284"/>
        <w:jc w:val="both"/>
        <w:rPr>
          <w:color w:val="000000"/>
          <w:sz w:val="24"/>
          <w:szCs w:val="24"/>
        </w:rPr>
      </w:pPr>
      <w:r>
        <w:rPr>
          <w:color w:val="000000"/>
          <w:sz w:val="24"/>
          <w:szCs w:val="24"/>
        </w:rPr>
        <w:t>Pelaporan</w:t>
      </w:r>
    </w:p>
    <w:p w14:paraId="10605C63" w14:textId="77777777" w:rsidR="00C81D97" w:rsidRDefault="00C81D97" w:rsidP="00C81D97">
      <w:pPr>
        <w:pBdr>
          <w:top w:val="nil"/>
          <w:left w:val="nil"/>
          <w:bottom w:val="nil"/>
          <w:right w:val="nil"/>
          <w:between w:val="nil"/>
        </w:pBdr>
        <w:spacing w:before="62"/>
        <w:ind w:left="1248" w:right="247" w:firstLine="568"/>
        <w:jc w:val="both"/>
        <w:rPr>
          <w:color w:val="000000"/>
          <w:sz w:val="24"/>
          <w:szCs w:val="24"/>
        </w:rPr>
      </w:pPr>
      <w:r>
        <w:rPr>
          <w:color w:val="000000"/>
          <w:sz w:val="24"/>
          <w:szCs w:val="24"/>
        </w:rPr>
        <w:t>Tahap pelaporan dilakukan setelah pelaksanaan pengawalan selesai. Proses pelaporan dilakukan melalui pengarsipan/ pendokumentasian berkas serta membuat laporan hasil kegiatan yang ditandatangani oleh Kepala Satpol PP dan disampaikan kepada kepala daerah. Terhadap kejadian yang memerlukan tindakan segera, laporan dibuat secara langsung secara berjenjang. Laporan yang telah ditandatangani Kepala Satpol PP disampaikan kepada Direktur Jenderal Bina Administrasi Kewilayahan melalui Sistem Informasi Pelaporan (SIP) Satpol PP.</w:t>
      </w:r>
    </w:p>
    <w:p w14:paraId="5BC4EABA" w14:textId="77777777" w:rsidR="00C81D97" w:rsidRDefault="00C81D97">
      <w:pPr>
        <w:numPr>
          <w:ilvl w:val="2"/>
          <w:numId w:val="10"/>
        </w:numPr>
        <w:pBdr>
          <w:top w:val="nil"/>
          <w:left w:val="nil"/>
          <w:bottom w:val="nil"/>
          <w:right w:val="nil"/>
          <w:between w:val="nil"/>
        </w:pBdr>
        <w:tabs>
          <w:tab w:val="left" w:pos="982"/>
        </w:tabs>
        <w:spacing w:before="61"/>
        <w:ind w:left="982" w:hanging="298"/>
        <w:jc w:val="both"/>
        <w:rPr>
          <w:color w:val="000000"/>
          <w:sz w:val="24"/>
          <w:szCs w:val="24"/>
        </w:rPr>
      </w:pPr>
      <w:r>
        <w:rPr>
          <w:color w:val="000000"/>
          <w:sz w:val="24"/>
          <w:szCs w:val="24"/>
        </w:rPr>
        <w:t>Keterkaitan</w:t>
      </w:r>
    </w:p>
    <w:p w14:paraId="2C6DCB39" w14:textId="77777777" w:rsidR="00C81D97" w:rsidRDefault="00C81D97" w:rsidP="00C81D97">
      <w:pPr>
        <w:pBdr>
          <w:top w:val="nil"/>
          <w:left w:val="nil"/>
          <w:bottom w:val="nil"/>
          <w:right w:val="nil"/>
          <w:between w:val="nil"/>
        </w:pBdr>
        <w:spacing w:before="59"/>
        <w:ind w:left="967"/>
        <w:rPr>
          <w:color w:val="000000"/>
          <w:sz w:val="24"/>
          <w:szCs w:val="24"/>
        </w:rPr>
      </w:pPr>
      <w:r>
        <w:rPr>
          <w:color w:val="000000"/>
          <w:sz w:val="24"/>
          <w:szCs w:val="24"/>
        </w:rPr>
        <w:t>SOP Pengawalan terkait dengan SOP Deteksi dan Cegah Dini, SOP Patroli, dan SOP Pengamanan.</w:t>
      </w:r>
    </w:p>
    <w:p w14:paraId="0B1A0188" w14:textId="77777777" w:rsidR="00C81D97" w:rsidRDefault="00C81D97">
      <w:pPr>
        <w:numPr>
          <w:ilvl w:val="2"/>
          <w:numId w:val="10"/>
        </w:numPr>
        <w:pBdr>
          <w:top w:val="nil"/>
          <w:left w:val="nil"/>
          <w:bottom w:val="nil"/>
          <w:right w:val="nil"/>
          <w:between w:val="nil"/>
        </w:pBdr>
        <w:tabs>
          <w:tab w:val="left" w:pos="982"/>
        </w:tabs>
        <w:spacing w:before="61"/>
        <w:ind w:left="982" w:hanging="298"/>
        <w:jc w:val="both"/>
        <w:rPr>
          <w:color w:val="000000"/>
          <w:sz w:val="24"/>
          <w:szCs w:val="24"/>
        </w:rPr>
      </w:pPr>
      <w:r>
        <w:rPr>
          <w:color w:val="000000"/>
          <w:sz w:val="24"/>
          <w:szCs w:val="24"/>
        </w:rPr>
        <w:t>Kendaraan dan Perlengkapan Operasional</w:t>
      </w:r>
    </w:p>
    <w:p w14:paraId="7FB97E3E" w14:textId="77777777" w:rsidR="00C81D97" w:rsidRDefault="00C81D97" w:rsidP="00C81D97">
      <w:pPr>
        <w:pBdr>
          <w:top w:val="nil"/>
          <w:left w:val="nil"/>
          <w:bottom w:val="nil"/>
          <w:right w:val="nil"/>
          <w:between w:val="nil"/>
        </w:pBdr>
        <w:spacing w:before="58"/>
        <w:ind w:left="967"/>
        <w:rPr>
          <w:sz w:val="24"/>
          <w:szCs w:val="24"/>
        </w:rPr>
      </w:pPr>
      <w:r>
        <w:rPr>
          <w:color w:val="000000"/>
          <w:sz w:val="24"/>
          <w:szCs w:val="24"/>
        </w:rPr>
        <w:t>Sesuai dengan ketentuan peraturan perundang-undangan.</w:t>
      </w:r>
    </w:p>
    <w:p w14:paraId="0A2D0770" w14:textId="77777777" w:rsidR="00C81D97" w:rsidRDefault="00C81D97" w:rsidP="00C81D97">
      <w:pPr>
        <w:pBdr>
          <w:top w:val="nil"/>
          <w:left w:val="nil"/>
          <w:bottom w:val="nil"/>
          <w:right w:val="nil"/>
          <w:between w:val="nil"/>
        </w:pBdr>
        <w:spacing w:before="58"/>
        <w:ind w:left="967"/>
        <w:rPr>
          <w:sz w:val="24"/>
          <w:szCs w:val="24"/>
        </w:rPr>
      </w:pPr>
    </w:p>
    <w:p w14:paraId="7C83115A" w14:textId="77777777" w:rsidR="00C81D97" w:rsidRDefault="00C81D97">
      <w:pPr>
        <w:numPr>
          <w:ilvl w:val="1"/>
          <w:numId w:val="10"/>
        </w:numPr>
        <w:pBdr>
          <w:top w:val="nil"/>
          <w:left w:val="nil"/>
          <w:bottom w:val="nil"/>
          <w:right w:val="nil"/>
          <w:between w:val="nil"/>
        </w:pBdr>
        <w:tabs>
          <w:tab w:val="left" w:pos="821"/>
        </w:tabs>
        <w:ind w:left="821" w:hanging="422"/>
        <w:jc w:val="both"/>
        <w:rPr>
          <w:color w:val="000000"/>
          <w:sz w:val="24"/>
          <w:szCs w:val="24"/>
        </w:rPr>
      </w:pPr>
      <w:r>
        <w:rPr>
          <w:color w:val="000000"/>
          <w:sz w:val="24"/>
          <w:szCs w:val="24"/>
        </w:rPr>
        <w:t>Penertiban</w:t>
      </w:r>
    </w:p>
    <w:p w14:paraId="4B3D9657" w14:textId="77777777" w:rsidR="00C81D97" w:rsidRDefault="00C81D97">
      <w:pPr>
        <w:numPr>
          <w:ilvl w:val="2"/>
          <w:numId w:val="10"/>
        </w:numPr>
        <w:pBdr>
          <w:top w:val="nil"/>
          <w:left w:val="nil"/>
          <w:bottom w:val="nil"/>
          <w:right w:val="nil"/>
          <w:between w:val="nil"/>
        </w:pBdr>
        <w:tabs>
          <w:tab w:val="left" w:pos="1246"/>
        </w:tabs>
        <w:spacing w:before="123"/>
        <w:ind w:left="1246" w:hanging="423"/>
        <w:jc w:val="both"/>
        <w:rPr>
          <w:color w:val="000000"/>
          <w:sz w:val="24"/>
          <w:szCs w:val="24"/>
        </w:rPr>
      </w:pPr>
      <w:r>
        <w:rPr>
          <w:color w:val="000000"/>
          <w:sz w:val="24"/>
          <w:szCs w:val="24"/>
        </w:rPr>
        <w:t>Ruang Lingkup:</w:t>
      </w:r>
    </w:p>
    <w:p w14:paraId="14BD7022" w14:textId="77777777" w:rsidR="00C81D97" w:rsidRDefault="00C81D97" w:rsidP="00C81D97">
      <w:pPr>
        <w:pBdr>
          <w:top w:val="nil"/>
          <w:left w:val="nil"/>
          <w:bottom w:val="nil"/>
          <w:right w:val="nil"/>
          <w:between w:val="nil"/>
        </w:pBdr>
        <w:spacing w:before="58"/>
        <w:ind w:left="1248" w:right="250" w:firstLine="852"/>
        <w:jc w:val="both"/>
        <w:rPr>
          <w:color w:val="000000"/>
          <w:sz w:val="24"/>
          <w:szCs w:val="24"/>
        </w:rPr>
      </w:pPr>
      <w:r>
        <w:rPr>
          <w:color w:val="000000"/>
          <w:sz w:val="24"/>
          <w:szCs w:val="24"/>
        </w:rPr>
        <w:t>Penertiban adalah suatu tindakan untuk menertibkan dalam rangka peningkatan ketaatan masyarakat terhadap Peraturan Daerah dan/atau Perkada maupun peraturan lain.</w:t>
      </w:r>
    </w:p>
    <w:p w14:paraId="42838ABD" w14:textId="77777777" w:rsidR="00C81D97" w:rsidRDefault="00C81D97" w:rsidP="00C81D97">
      <w:pPr>
        <w:pBdr>
          <w:top w:val="nil"/>
          <w:left w:val="nil"/>
          <w:bottom w:val="nil"/>
          <w:right w:val="nil"/>
          <w:between w:val="nil"/>
        </w:pBdr>
        <w:spacing w:before="59"/>
        <w:ind w:left="1248" w:right="249" w:firstLine="852"/>
        <w:jc w:val="both"/>
        <w:rPr>
          <w:color w:val="000000"/>
          <w:sz w:val="24"/>
          <w:szCs w:val="24"/>
        </w:rPr>
        <w:sectPr w:rsidR="00C81D97" w:rsidSect="00C81D97">
          <w:pgSz w:w="12200" w:h="18720"/>
          <w:pgMar w:top="980" w:right="992" w:bottom="280" w:left="1133" w:header="730" w:footer="0" w:gutter="0"/>
          <w:cols w:space="720"/>
        </w:sectPr>
      </w:pPr>
      <w:r>
        <w:rPr>
          <w:color w:val="000000"/>
          <w:sz w:val="24"/>
          <w:szCs w:val="24"/>
        </w:rPr>
        <w:t xml:space="preserve">Tindakan penertiban dilakukan setelah masyarakat, kelompok, maupun badan hukum selaku pelanggar tidak mematuhi Surat Pernyataan yang telah ditandatangani serta tidak mengindahkan Surat Peringatan pertama, Surat Peringatan kedua dan Surat Peringatan ketiga sesuai standar operasional prosedur penegakan Peraturan Daerah dan/atau Peraturan </w:t>
      </w:r>
      <w:r>
        <w:rPr>
          <w:sz w:val="24"/>
          <w:szCs w:val="24"/>
        </w:rPr>
        <w:t>Kepala Daerah</w:t>
      </w:r>
      <w:r>
        <w:rPr>
          <w:color w:val="000000"/>
          <w:sz w:val="24"/>
          <w:szCs w:val="24"/>
        </w:rPr>
        <w:t>.</w:t>
      </w:r>
    </w:p>
    <w:p w14:paraId="4B6E4BF4" w14:textId="0B6DD8B4" w:rsidR="00C81D97" w:rsidRDefault="00C81D97" w:rsidP="00C81D97">
      <w:pPr>
        <w:pBdr>
          <w:top w:val="nil"/>
          <w:left w:val="nil"/>
          <w:bottom w:val="nil"/>
          <w:right w:val="nil"/>
          <w:between w:val="nil"/>
        </w:pBdr>
        <w:spacing w:before="274"/>
        <w:ind w:left="1248" w:right="247" w:firstLine="852"/>
        <w:jc w:val="both"/>
        <w:rPr>
          <w:color w:val="000000"/>
          <w:sz w:val="24"/>
          <w:szCs w:val="24"/>
        </w:rPr>
      </w:pPr>
      <w:r>
        <w:rPr>
          <w:color w:val="000000"/>
          <w:sz w:val="24"/>
          <w:szCs w:val="24"/>
        </w:rPr>
        <w:lastRenderedPageBreak/>
        <w:t xml:space="preserve">Tindakan penertiban bersifat nonyustisial dan biasanya dilakukan dengan cara menghentikan sementara kegiatan yang melanggar Peraturan Daerah dan/atau Peraturan </w:t>
      </w:r>
      <w:r>
        <w:rPr>
          <w:sz w:val="24"/>
          <w:szCs w:val="24"/>
        </w:rPr>
        <w:t>Kepala Daerah</w:t>
      </w:r>
      <w:r>
        <w:rPr>
          <w:color w:val="000000"/>
          <w:sz w:val="24"/>
          <w:szCs w:val="24"/>
        </w:rPr>
        <w:t xml:space="preserve"> dan peraturan lainnya. Sedangkan putusan final atas pelanggaran tersebut merupakan kewenangan Instansi atau Pejabat yang berwenang. Penertiban meliputi:</w:t>
      </w:r>
    </w:p>
    <w:p w14:paraId="40061D35" w14:textId="7B95D02C" w:rsidR="00C81D97" w:rsidRPr="00C449F8" w:rsidRDefault="00C81D97" w:rsidP="00C449F8">
      <w:pPr>
        <w:numPr>
          <w:ilvl w:val="0"/>
          <w:numId w:val="7"/>
        </w:numPr>
        <w:pBdr>
          <w:top w:val="nil"/>
          <w:left w:val="nil"/>
          <w:bottom w:val="nil"/>
          <w:right w:val="nil"/>
          <w:between w:val="nil"/>
        </w:pBdr>
        <w:tabs>
          <w:tab w:val="left" w:pos="1675"/>
        </w:tabs>
        <w:spacing w:before="58"/>
        <w:ind w:left="1675" w:hanging="427"/>
        <w:jc w:val="both"/>
        <w:rPr>
          <w:color w:val="000000"/>
          <w:sz w:val="24"/>
          <w:szCs w:val="24"/>
        </w:rPr>
      </w:pPr>
      <w:r>
        <w:rPr>
          <w:color w:val="000000"/>
          <w:sz w:val="24"/>
          <w:szCs w:val="24"/>
        </w:rPr>
        <w:t>tertib jalan</w:t>
      </w:r>
      <w:r w:rsidR="00C449F8">
        <w:rPr>
          <w:color w:val="000000"/>
          <w:sz w:val="24"/>
          <w:szCs w:val="24"/>
        </w:rPr>
        <w:t xml:space="preserve"> dan </w:t>
      </w:r>
      <w:r w:rsidRPr="00C449F8">
        <w:rPr>
          <w:color w:val="000000"/>
          <w:sz w:val="24"/>
          <w:szCs w:val="24"/>
        </w:rPr>
        <w:t>angkutan jalan;</w:t>
      </w:r>
    </w:p>
    <w:p w14:paraId="459B4ACD" w14:textId="77777777" w:rsidR="00C81D97" w:rsidRDefault="00C81D97">
      <w:pPr>
        <w:numPr>
          <w:ilvl w:val="0"/>
          <w:numId w:val="7"/>
        </w:numPr>
        <w:pBdr>
          <w:top w:val="nil"/>
          <w:left w:val="nil"/>
          <w:bottom w:val="nil"/>
          <w:right w:val="nil"/>
          <w:between w:val="nil"/>
        </w:pBdr>
        <w:tabs>
          <w:tab w:val="left" w:pos="1675"/>
        </w:tabs>
        <w:spacing w:before="62"/>
        <w:ind w:left="1675" w:hanging="427"/>
        <w:jc w:val="both"/>
        <w:rPr>
          <w:color w:val="000000"/>
          <w:sz w:val="24"/>
          <w:szCs w:val="24"/>
        </w:rPr>
      </w:pPr>
      <w:r>
        <w:rPr>
          <w:color w:val="000000"/>
          <w:sz w:val="24"/>
          <w:szCs w:val="24"/>
        </w:rPr>
        <w:t>tertib jalur hijau, taman dan tempat umum;</w:t>
      </w:r>
    </w:p>
    <w:p w14:paraId="71917E6D" w14:textId="2DFE37AE" w:rsidR="00C81D97" w:rsidRDefault="00C81D97">
      <w:pPr>
        <w:numPr>
          <w:ilvl w:val="0"/>
          <w:numId w:val="7"/>
        </w:numPr>
        <w:pBdr>
          <w:top w:val="nil"/>
          <w:left w:val="nil"/>
          <w:bottom w:val="nil"/>
          <w:right w:val="nil"/>
          <w:between w:val="nil"/>
        </w:pBdr>
        <w:tabs>
          <w:tab w:val="left" w:pos="1675"/>
        </w:tabs>
        <w:spacing w:before="58"/>
        <w:ind w:left="1675" w:hanging="427"/>
        <w:jc w:val="both"/>
        <w:rPr>
          <w:color w:val="000000"/>
          <w:sz w:val="24"/>
          <w:szCs w:val="24"/>
        </w:rPr>
      </w:pPr>
      <w:r>
        <w:rPr>
          <w:color w:val="000000"/>
          <w:sz w:val="24"/>
          <w:szCs w:val="24"/>
        </w:rPr>
        <w:t xml:space="preserve">tertib sungai, saluran, </w:t>
      </w:r>
      <w:r w:rsidR="00C449F8">
        <w:rPr>
          <w:color w:val="000000"/>
          <w:sz w:val="24"/>
          <w:szCs w:val="24"/>
        </w:rPr>
        <w:t>air</w:t>
      </w:r>
      <w:r>
        <w:rPr>
          <w:color w:val="000000"/>
          <w:sz w:val="24"/>
          <w:szCs w:val="24"/>
        </w:rPr>
        <w:t>, dan</w:t>
      </w:r>
      <w:r w:rsidR="00C449F8">
        <w:rPr>
          <w:color w:val="000000"/>
          <w:sz w:val="24"/>
          <w:szCs w:val="24"/>
        </w:rPr>
        <w:t xml:space="preserve"> sumber air</w:t>
      </w:r>
      <w:r>
        <w:rPr>
          <w:color w:val="000000"/>
          <w:sz w:val="24"/>
          <w:szCs w:val="24"/>
        </w:rPr>
        <w:t>;</w:t>
      </w:r>
    </w:p>
    <w:p w14:paraId="75AC0146" w14:textId="1DF98852" w:rsidR="00C81D97" w:rsidRDefault="00C81D97">
      <w:pPr>
        <w:numPr>
          <w:ilvl w:val="0"/>
          <w:numId w:val="7"/>
        </w:numPr>
        <w:pBdr>
          <w:top w:val="nil"/>
          <w:left w:val="nil"/>
          <w:bottom w:val="nil"/>
          <w:right w:val="nil"/>
          <w:between w:val="nil"/>
        </w:pBdr>
        <w:tabs>
          <w:tab w:val="left" w:pos="1675"/>
        </w:tabs>
        <w:spacing w:before="63"/>
        <w:ind w:left="1675" w:hanging="427"/>
        <w:jc w:val="both"/>
        <w:rPr>
          <w:color w:val="000000"/>
          <w:sz w:val="24"/>
          <w:szCs w:val="24"/>
        </w:rPr>
      </w:pPr>
      <w:r>
        <w:rPr>
          <w:color w:val="000000"/>
          <w:sz w:val="24"/>
          <w:szCs w:val="24"/>
        </w:rPr>
        <w:t xml:space="preserve">tertib </w:t>
      </w:r>
      <w:r w:rsidR="00C449F8">
        <w:rPr>
          <w:color w:val="000000"/>
          <w:sz w:val="24"/>
          <w:szCs w:val="24"/>
        </w:rPr>
        <w:t>usaha</w:t>
      </w:r>
      <w:r>
        <w:rPr>
          <w:color w:val="000000"/>
          <w:sz w:val="24"/>
          <w:szCs w:val="24"/>
        </w:rPr>
        <w:t>;</w:t>
      </w:r>
    </w:p>
    <w:p w14:paraId="0C142C7C" w14:textId="4D174839" w:rsidR="00C81D97" w:rsidRDefault="00C81D97">
      <w:pPr>
        <w:numPr>
          <w:ilvl w:val="0"/>
          <w:numId w:val="7"/>
        </w:numPr>
        <w:pBdr>
          <w:top w:val="nil"/>
          <w:left w:val="nil"/>
          <w:bottom w:val="nil"/>
          <w:right w:val="nil"/>
          <w:between w:val="nil"/>
        </w:pBdr>
        <w:tabs>
          <w:tab w:val="left" w:pos="1675"/>
        </w:tabs>
        <w:spacing w:before="62"/>
        <w:ind w:left="1675" w:hanging="427"/>
        <w:jc w:val="both"/>
        <w:rPr>
          <w:color w:val="000000"/>
          <w:sz w:val="24"/>
          <w:szCs w:val="24"/>
        </w:rPr>
      </w:pPr>
      <w:r>
        <w:rPr>
          <w:color w:val="000000"/>
          <w:sz w:val="24"/>
          <w:szCs w:val="24"/>
        </w:rPr>
        <w:t xml:space="preserve">tertib </w:t>
      </w:r>
      <w:r w:rsidR="00C449F8">
        <w:rPr>
          <w:color w:val="000000"/>
          <w:sz w:val="24"/>
          <w:szCs w:val="24"/>
        </w:rPr>
        <w:t xml:space="preserve">pemilik dan penghuni </w:t>
      </w:r>
      <w:r>
        <w:rPr>
          <w:color w:val="000000"/>
          <w:sz w:val="24"/>
          <w:szCs w:val="24"/>
        </w:rPr>
        <w:t>bangunan;</w:t>
      </w:r>
    </w:p>
    <w:p w14:paraId="7CFB5095" w14:textId="0DD0C2BF" w:rsidR="00C81D97" w:rsidRDefault="00C81D97">
      <w:pPr>
        <w:numPr>
          <w:ilvl w:val="0"/>
          <w:numId w:val="7"/>
        </w:numPr>
        <w:pBdr>
          <w:top w:val="nil"/>
          <w:left w:val="nil"/>
          <w:bottom w:val="nil"/>
          <w:right w:val="nil"/>
          <w:between w:val="nil"/>
        </w:pBdr>
        <w:tabs>
          <w:tab w:val="left" w:pos="1675"/>
        </w:tabs>
        <w:spacing w:before="59"/>
        <w:ind w:left="1675" w:hanging="427"/>
        <w:jc w:val="both"/>
        <w:rPr>
          <w:color w:val="000000"/>
          <w:sz w:val="24"/>
          <w:szCs w:val="24"/>
        </w:rPr>
      </w:pPr>
      <w:r>
        <w:rPr>
          <w:color w:val="000000"/>
          <w:sz w:val="24"/>
          <w:szCs w:val="24"/>
        </w:rPr>
        <w:t>tertib sosial</w:t>
      </w:r>
      <w:r w:rsidR="00C449F8">
        <w:rPr>
          <w:color w:val="000000"/>
          <w:sz w:val="24"/>
          <w:szCs w:val="24"/>
        </w:rPr>
        <w:t xml:space="preserve"> dan asusila</w:t>
      </w:r>
      <w:r>
        <w:rPr>
          <w:color w:val="000000"/>
          <w:sz w:val="24"/>
          <w:szCs w:val="24"/>
        </w:rPr>
        <w:t>;</w:t>
      </w:r>
    </w:p>
    <w:p w14:paraId="6A1192BB" w14:textId="2C2B64B9" w:rsidR="00C81D97" w:rsidRDefault="00C81D97" w:rsidP="00C449F8">
      <w:pPr>
        <w:numPr>
          <w:ilvl w:val="0"/>
          <w:numId w:val="7"/>
        </w:numPr>
        <w:pBdr>
          <w:top w:val="nil"/>
          <w:left w:val="nil"/>
          <w:bottom w:val="nil"/>
          <w:right w:val="nil"/>
          <w:between w:val="nil"/>
        </w:pBdr>
        <w:tabs>
          <w:tab w:val="left" w:pos="1675"/>
        </w:tabs>
        <w:spacing w:before="58"/>
        <w:ind w:left="1675" w:hanging="427"/>
        <w:jc w:val="both"/>
        <w:rPr>
          <w:color w:val="000000"/>
          <w:sz w:val="24"/>
          <w:szCs w:val="24"/>
        </w:rPr>
      </w:pPr>
      <w:r>
        <w:rPr>
          <w:color w:val="000000"/>
          <w:sz w:val="24"/>
          <w:szCs w:val="24"/>
        </w:rPr>
        <w:t xml:space="preserve">tertib </w:t>
      </w:r>
      <w:r w:rsidR="00C449F8">
        <w:rPr>
          <w:color w:val="000000"/>
          <w:sz w:val="24"/>
          <w:szCs w:val="24"/>
        </w:rPr>
        <w:t>lingkungan</w:t>
      </w:r>
    </w:p>
    <w:p w14:paraId="3F370665" w14:textId="17C3CCF9" w:rsidR="00C81D97" w:rsidRDefault="00C81D97">
      <w:pPr>
        <w:numPr>
          <w:ilvl w:val="0"/>
          <w:numId w:val="7"/>
        </w:numPr>
        <w:pBdr>
          <w:top w:val="nil"/>
          <w:left w:val="nil"/>
          <w:bottom w:val="nil"/>
          <w:right w:val="nil"/>
          <w:between w:val="nil"/>
        </w:pBdr>
        <w:tabs>
          <w:tab w:val="left" w:pos="1675"/>
        </w:tabs>
        <w:spacing w:before="62"/>
        <w:ind w:left="1675" w:right="250"/>
        <w:jc w:val="both"/>
        <w:rPr>
          <w:color w:val="000000"/>
          <w:sz w:val="24"/>
          <w:szCs w:val="24"/>
        </w:rPr>
      </w:pPr>
      <w:r>
        <w:rPr>
          <w:color w:val="000000"/>
          <w:sz w:val="24"/>
          <w:szCs w:val="24"/>
        </w:rPr>
        <w:t>tertib lainnya sepanjang telah di tetapkan dalam Peraturan Daerah.</w:t>
      </w:r>
    </w:p>
    <w:p w14:paraId="3CFD3133" w14:textId="77777777" w:rsidR="00C81D97" w:rsidRDefault="00C81D97">
      <w:pPr>
        <w:numPr>
          <w:ilvl w:val="2"/>
          <w:numId w:val="10"/>
        </w:numPr>
        <w:pBdr>
          <w:top w:val="nil"/>
          <w:left w:val="nil"/>
          <w:bottom w:val="nil"/>
          <w:right w:val="nil"/>
          <w:between w:val="nil"/>
        </w:pBdr>
        <w:tabs>
          <w:tab w:val="left" w:pos="1246"/>
        </w:tabs>
        <w:spacing w:before="121"/>
        <w:ind w:left="1246" w:hanging="423"/>
        <w:jc w:val="both"/>
        <w:rPr>
          <w:color w:val="000000"/>
          <w:sz w:val="24"/>
          <w:szCs w:val="24"/>
        </w:rPr>
      </w:pPr>
      <w:r>
        <w:rPr>
          <w:color w:val="000000"/>
          <w:sz w:val="24"/>
          <w:szCs w:val="24"/>
        </w:rPr>
        <w:t>Uraian Prosedur:</w:t>
      </w:r>
    </w:p>
    <w:p w14:paraId="58554991" w14:textId="77777777" w:rsidR="00C81D97" w:rsidRDefault="00C81D97" w:rsidP="00C81D97">
      <w:pPr>
        <w:pBdr>
          <w:top w:val="nil"/>
          <w:left w:val="nil"/>
          <w:bottom w:val="nil"/>
          <w:right w:val="nil"/>
          <w:between w:val="nil"/>
        </w:pBdr>
        <w:tabs>
          <w:tab w:val="left" w:pos="2667"/>
          <w:tab w:val="left" w:pos="4316"/>
          <w:tab w:val="left" w:pos="6285"/>
          <w:tab w:val="left" w:pos="7521"/>
          <w:tab w:val="left" w:pos="8577"/>
        </w:tabs>
        <w:spacing w:before="58"/>
        <w:ind w:left="1248" w:right="249"/>
        <w:rPr>
          <w:color w:val="000000"/>
          <w:sz w:val="24"/>
          <w:szCs w:val="24"/>
        </w:rPr>
      </w:pPr>
      <w:r>
        <w:rPr>
          <w:color w:val="000000"/>
          <w:sz w:val="24"/>
          <w:szCs w:val="24"/>
        </w:rPr>
        <w:t>Prosedur</w:t>
      </w:r>
      <w:r>
        <w:rPr>
          <w:color w:val="000000"/>
          <w:sz w:val="24"/>
          <w:szCs w:val="24"/>
        </w:rPr>
        <w:tab/>
        <w:t>penertiban</w:t>
      </w:r>
      <w:r>
        <w:rPr>
          <w:color w:val="000000"/>
          <w:sz w:val="24"/>
          <w:szCs w:val="24"/>
        </w:rPr>
        <w:tab/>
        <w:t>dilaksanakan</w:t>
      </w:r>
      <w:r>
        <w:rPr>
          <w:color w:val="000000"/>
          <w:sz w:val="24"/>
          <w:szCs w:val="24"/>
        </w:rPr>
        <w:tab/>
        <w:t>melalui</w:t>
      </w:r>
      <w:r>
        <w:rPr>
          <w:color w:val="000000"/>
          <w:sz w:val="24"/>
          <w:szCs w:val="24"/>
        </w:rPr>
        <w:tab/>
        <w:t>tahap</w:t>
      </w:r>
      <w:r>
        <w:rPr>
          <w:color w:val="000000"/>
          <w:sz w:val="24"/>
          <w:szCs w:val="24"/>
        </w:rPr>
        <w:tab/>
        <w:t>persiapan, pelaksanaan, dan pelaporan.</w:t>
      </w:r>
    </w:p>
    <w:p w14:paraId="5AF429EC" w14:textId="77777777" w:rsidR="00C81D97" w:rsidRDefault="00C81D97">
      <w:pPr>
        <w:numPr>
          <w:ilvl w:val="3"/>
          <w:numId w:val="10"/>
        </w:numPr>
        <w:pBdr>
          <w:top w:val="nil"/>
          <w:left w:val="nil"/>
          <w:bottom w:val="nil"/>
          <w:right w:val="nil"/>
          <w:between w:val="nil"/>
        </w:pBdr>
        <w:tabs>
          <w:tab w:val="left" w:pos="1554"/>
        </w:tabs>
        <w:spacing w:before="61"/>
        <w:ind w:left="1554" w:hanging="305"/>
        <w:jc w:val="both"/>
        <w:rPr>
          <w:color w:val="000000"/>
          <w:sz w:val="24"/>
          <w:szCs w:val="24"/>
        </w:rPr>
      </w:pPr>
      <w:r>
        <w:rPr>
          <w:color w:val="000000"/>
          <w:sz w:val="24"/>
          <w:szCs w:val="24"/>
        </w:rPr>
        <w:t>Persiapan</w:t>
      </w:r>
    </w:p>
    <w:p w14:paraId="63F9324D" w14:textId="77777777" w:rsidR="00C81D97" w:rsidRDefault="00C81D97" w:rsidP="00C81D97">
      <w:pPr>
        <w:pBdr>
          <w:top w:val="nil"/>
          <w:left w:val="nil"/>
          <w:bottom w:val="nil"/>
          <w:right w:val="nil"/>
          <w:between w:val="nil"/>
        </w:pBdr>
        <w:spacing w:before="58"/>
        <w:ind w:left="1532"/>
        <w:rPr>
          <w:color w:val="000000"/>
          <w:sz w:val="24"/>
          <w:szCs w:val="24"/>
        </w:rPr>
      </w:pPr>
      <w:r>
        <w:rPr>
          <w:color w:val="000000"/>
          <w:sz w:val="24"/>
          <w:szCs w:val="24"/>
        </w:rPr>
        <w:t>Tahap persiapan antara lain:</w:t>
      </w:r>
    </w:p>
    <w:p w14:paraId="6A0B9F91" w14:textId="77777777" w:rsidR="00C81D97" w:rsidRDefault="00C81D97">
      <w:pPr>
        <w:numPr>
          <w:ilvl w:val="4"/>
          <w:numId w:val="10"/>
        </w:numPr>
        <w:pBdr>
          <w:top w:val="nil"/>
          <w:left w:val="nil"/>
          <w:bottom w:val="nil"/>
          <w:right w:val="nil"/>
          <w:between w:val="nil"/>
        </w:pBdr>
        <w:tabs>
          <w:tab w:val="left" w:pos="1960"/>
        </w:tabs>
        <w:spacing w:before="63"/>
        <w:ind w:left="1960" w:right="251" w:hanging="428"/>
        <w:jc w:val="both"/>
        <w:rPr>
          <w:color w:val="000000"/>
          <w:sz w:val="24"/>
          <w:szCs w:val="24"/>
        </w:rPr>
      </w:pPr>
      <w:r>
        <w:rPr>
          <w:color w:val="000000"/>
          <w:sz w:val="24"/>
          <w:szCs w:val="24"/>
        </w:rPr>
        <w:t>Penetapan waktu, sasaran dan obyek penertiban serta jumlah personil yang akan melakukan penertiban;</w:t>
      </w:r>
    </w:p>
    <w:p w14:paraId="5AF57795" w14:textId="77777777" w:rsidR="00C81D97" w:rsidRDefault="00C81D97">
      <w:pPr>
        <w:numPr>
          <w:ilvl w:val="4"/>
          <w:numId w:val="10"/>
        </w:numPr>
        <w:pBdr>
          <w:top w:val="nil"/>
          <w:left w:val="nil"/>
          <w:bottom w:val="nil"/>
          <w:right w:val="nil"/>
          <w:between w:val="nil"/>
        </w:pBdr>
        <w:tabs>
          <w:tab w:val="left" w:pos="1959"/>
        </w:tabs>
        <w:spacing w:before="60"/>
        <w:ind w:left="1959" w:hanging="427"/>
        <w:jc w:val="both"/>
        <w:rPr>
          <w:color w:val="000000"/>
          <w:sz w:val="24"/>
          <w:szCs w:val="24"/>
        </w:rPr>
      </w:pPr>
      <w:r>
        <w:rPr>
          <w:color w:val="000000"/>
          <w:sz w:val="24"/>
          <w:szCs w:val="24"/>
        </w:rPr>
        <w:t>Penetapan tempat, bentuk dan metode penertiban;</w:t>
      </w:r>
    </w:p>
    <w:p w14:paraId="15F97D47" w14:textId="77777777" w:rsidR="00C81D97" w:rsidRDefault="00C81D97">
      <w:pPr>
        <w:numPr>
          <w:ilvl w:val="4"/>
          <w:numId w:val="10"/>
        </w:numPr>
        <w:pBdr>
          <w:top w:val="nil"/>
          <w:left w:val="nil"/>
          <w:bottom w:val="nil"/>
          <w:right w:val="nil"/>
          <w:between w:val="nil"/>
        </w:pBdr>
        <w:tabs>
          <w:tab w:val="left" w:pos="1959"/>
        </w:tabs>
        <w:spacing w:before="59"/>
        <w:ind w:left="1959" w:hanging="427"/>
        <w:jc w:val="both"/>
        <w:rPr>
          <w:color w:val="000000"/>
          <w:sz w:val="24"/>
          <w:szCs w:val="24"/>
        </w:rPr>
      </w:pPr>
      <w:r>
        <w:rPr>
          <w:color w:val="000000"/>
          <w:sz w:val="24"/>
          <w:szCs w:val="24"/>
        </w:rPr>
        <w:t>Penyiapan rencana operasi penertiban;</w:t>
      </w:r>
    </w:p>
    <w:p w14:paraId="1F47C0B8" w14:textId="77777777" w:rsidR="00C81D97" w:rsidRDefault="00C81D97">
      <w:pPr>
        <w:numPr>
          <w:ilvl w:val="4"/>
          <w:numId w:val="10"/>
        </w:numPr>
        <w:pBdr>
          <w:top w:val="nil"/>
          <w:left w:val="nil"/>
          <w:bottom w:val="nil"/>
          <w:right w:val="nil"/>
          <w:between w:val="nil"/>
        </w:pBdr>
        <w:tabs>
          <w:tab w:val="left" w:pos="1959"/>
        </w:tabs>
        <w:spacing w:before="58"/>
        <w:ind w:left="1959" w:hanging="427"/>
        <w:jc w:val="both"/>
        <w:rPr>
          <w:color w:val="000000"/>
          <w:sz w:val="24"/>
          <w:szCs w:val="24"/>
        </w:rPr>
      </w:pPr>
      <w:r>
        <w:rPr>
          <w:color w:val="000000"/>
          <w:sz w:val="24"/>
          <w:szCs w:val="24"/>
        </w:rPr>
        <w:t>Penyiapan administrasi pelaksanaan;</w:t>
      </w:r>
    </w:p>
    <w:p w14:paraId="1EB927F7" w14:textId="77777777" w:rsidR="00C81D97" w:rsidRDefault="00C81D97">
      <w:pPr>
        <w:numPr>
          <w:ilvl w:val="4"/>
          <w:numId w:val="10"/>
        </w:numPr>
        <w:pBdr>
          <w:top w:val="nil"/>
          <w:left w:val="nil"/>
          <w:bottom w:val="nil"/>
          <w:right w:val="nil"/>
          <w:between w:val="nil"/>
        </w:pBdr>
        <w:tabs>
          <w:tab w:val="left" w:pos="1960"/>
        </w:tabs>
        <w:spacing w:before="63"/>
        <w:ind w:left="1960" w:right="251" w:hanging="428"/>
        <w:jc w:val="both"/>
        <w:rPr>
          <w:color w:val="000000"/>
          <w:sz w:val="24"/>
          <w:szCs w:val="24"/>
        </w:rPr>
      </w:pPr>
      <w:r>
        <w:rPr>
          <w:color w:val="000000"/>
          <w:sz w:val="24"/>
          <w:szCs w:val="24"/>
        </w:rPr>
        <w:t>Pemeriksaan kendaraan operasional serta seluruh perlengkapan sesuai ketentuan dan petunjuk yang diberikan pimpinan;</w:t>
      </w:r>
    </w:p>
    <w:p w14:paraId="403EEF65" w14:textId="77777777" w:rsidR="00C81D97" w:rsidRDefault="00C81D97">
      <w:pPr>
        <w:numPr>
          <w:ilvl w:val="4"/>
          <w:numId w:val="10"/>
        </w:numPr>
        <w:pBdr>
          <w:top w:val="nil"/>
          <w:left w:val="nil"/>
          <w:bottom w:val="nil"/>
          <w:right w:val="nil"/>
          <w:between w:val="nil"/>
        </w:pBdr>
        <w:tabs>
          <w:tab w:val="left" w:pos="1960"/>
        </w:tabs>
        <w:spacing w:before="60"/>
        <w:ind w:left="1960" w:right="251" w:hanging="428"/>
        <w:jc w:val="both"/>
        <w:rPr>
          <w:color w:val="000000"/>
          <w:sz w:val="24"/>
          <w:szCs w:val="24"/>
        </w:rPr>
      </w:pPr>
      <w:r>
        <w:rPr>
          <w:color w:val="000000"/>
          <w:sz w:val="24"/>
          <w:szCs w:val="24"/>
        </w:rPr>
        <w:t>Penyiapan perlengkapan pertolongan pertama (P3K) dan kendaraan pertolongan darurat/ambulans);</w:t>
      </w:r>
    </w:p>
    <w:p w14:paraId="4972C62A" w14:textId="77777777" w:rsidR="00C81D97" w:rsidRDefault="00C81D97">
      <w:pPr>
        <w:numPr>
          <w:ilvl w:val="4"/>
          <w:numId w:val="10"/>
        </w:numPr>
        <w:pBdr>
          <w:top w:val="nil"/>
          <w:left w:val="nil"/>
          <w:bottom w:val="nil"/>
          <w:right w:val="nil"/>
          <w:between w:val="nil"/>
        </w:pBdr>
        <w:tabs>
          <w:tab w:val="left" w:pos="1960"/>
        </w:tabs>
        <w:spacing w:before="61"/>
        <w:ind w:left="1960" w:right="246" w:hanging="428"/>
        <w:jc w:val="both"/>
        <w:rPr>
          <w:color w:val="000000"/>
          <w:sz w:val="24"/>
          <w:szCs w:val="24"/>
        </w:rPr>
      </w:pPr>
      <w:r>
        <w:rPr>
          <w:color w:val="000000"/>
          <w:sz w:val="24"/>
          <w:szCs w:val="24"/>
        </w:rPr>
        <w:t>Penyampaian arahan briefing kepada anggota tentang maksud dan tujuan penertiban, kemungkinan ancaman yang dihadapi oleh petugas dalam penertiban, sikap bertindak tegas namun tidak arogan, tidak melakukan pemukulan/kekerasan (body contact), menjunjung tinggi HAM, dan mematuhi perintah pimpinan;</w:t>
      </w:r>
    </w:p>
    <w:p w14:paraId="5329163E" w14:textId="77777777" w:rsidR="00C81D97" w:rsidRDefault="00C81D97">
      <w:pPr>
        <w:numPr>
          <w:ilvl w:val="4"/>
          <w:numId w:val="10"/>
        </w:numPr>
        <w:pBdr>
          <w:top w:val="nil"/>
          <w:left w:val="nil"/>
          <w:bottom w:val="nil"/>
          <w:right w:val="nil"/>
          <w:between w:val="nil"/>
        </w:pBdr>
        <w:tabs>
          <w:tab w:val="left" w:pos="1960"/>
        </w:tabs>
        <w:spacing w:before="58"/>
        <w:ind w:left="1960" w:right="247" w:hanging="428"/>
        <w:jc w:val="both"/>
        <w:rPr>
          <w:color w:val="000000"/>
          <w:sz w:val="24"/>
          <w:szCs w:val="24"/>
        </w:rPr>
      </w:pPr>
      <w:r>
        <w:rPr>
          <w:color w:val="000000"/>
          <w:sz w:val="24"/>
          <w:szCs w:val="24"/>
        </w:rPr>
        <w:t>Koordinasi dengan perangkat daerah dan/atau instansi terkait termasuk RT/ RW dan masyarakat setempat, serta aparat keamanan;</w:t>
      </w:r>
    </w:p>
    <w:p w14:paraId="6A473252" w14:textId="77777777" w:rsidR="00C81D97" w:rsidRDefault="00C81D97">
      <w:pPr>
        <w:numPr>
          <w:ilvl w:val="4"/>
          <w:numId w:val="10"/>
        </w:numPr>
        <w:pBdr>
          <w:top w:val="nil"/>
          <w:left w:val="nil"/>
          <w:bottom w:val="nil"/>
          <w:right w:val="nil"/>
          <w:between w:val="nil"/>
        </w:pBdr>
        <w:tabs>
          <w:tab w:val="left" w:pos="1960"/>
        </w:tabs>
        <w:spacing w:before="59" w:line="242" w:lineRule="auto"/>
        <w:ind w:left="1960" w:right="245" w:hanging="428"/>
        <w:jc w:val="both"/>
        <w:rPr>
          <w:color w:val="000000"/>
          <w:sz w:val="24"/>
          <w:szCs w:val="24"/>
        </w:rPr>
      </w:pPr>
      <w:r>
        <w:rPr>
          <w:color w:val="000000"/>
          <w:sz w:val="24"/>
          <w:szCs w:val="24"/>
        </w:rPr>
        <w:t>Survei lapangan dalam rangka pemantauan situasi dan kondisi; dan</w:t>
      </w:r>
    </w:p>
    <w:p w14:paraId="48625FE9" w14:textId="77777777" w:rsidR="00C81D97" w:rsidRDefault="00C81D97">
      <w:pPr>
        <w:numPr>
          <w:ilvl w:val="4"/>
          <w:numId w:val="10"/>
        </w:numPr>
        <w:pBdr>
          <w:top w:val="nil"/>
          <w:left w:val="nil"/>
          <w:bottom w:val="nil"/>
          <w:right w:val="nil"/>
          <w:between w:val="nil"/>
        </w:pBdr>
        <w:tabs>
          <w:tab w:val="left" w:pos="2098"/>
          <w:tab w:val="left" w:pos="2100"/>
        </w:tabs>
        <w:spacing w:before="55" w:line="242" w:lineRule="auto"/>
        <w:ind w:left="2100" w:right="247" w:hanging="568"/>
        <w:jc w:val="both"/>
        <w:rPr>
          <w:color w:val="000000"/>
          <w:sz w:val="24"/>
          <w:szCs w:val="24"/>
        </w:rPr>
        <w:sectPr w:rsidR="00C81D97" w:rsidSect="00C81D97">
          <w:pgSz w:w="12200" w:h="18720"/>
          <w:pgMar w:top="980" w:right="992" w:bottom="280" w:left="1133" w:header="730" w:footer="0" w:gutter="0"/>
          <w:cols w:space="720"/>
        </w:sectPr>
      </w:pPr>
      <w:r>
        <w:rPr>
          <w:color w:val="000000"/>
          <w:sz w:val="24"/>
          <w:szCs w:val="24"/>
        </w:rPr>
        <w:t>Pemberitahuan kepada masyarakat, kelompok dan badan hukum yang akan ditertibkan.</w:t>
      </w:r>
    </w:p>
    <w:p w14:paraId="01064B9C" w14:textId="77777777" w:rsidR="00C81D97" w:rsidRDefault="00C81D97">
      <w:pPr>
        <w:numPr>
          <w:ilvl w:val="3"/>
          <w:numId w:val="10"/>
        </w:numPr>
        <w:pBdr>
          <w:top w:val="nil"/>
          <w:left w:val="nil"/>
          <w:bottom w:val="nil"/>
          <w:right w:val="nil"/>
          <w:between w:val="nil"/>
        </w:pBdr>
        <w:tabs>
          <w:tab w:val="left" w:pos="1555"/>
        </w:tabs>
        <w:spacing w:before="274"/>
        <w:ind w:left="1555" w:hanging="307"/>
        <w:jc w:val="both"/>
        <w:rPr>
          <w:color w:val="000000"/>
          <w:sz w:val="24"/>
          <w:szCs w:val="24"/>
        </w:rPr>
      </w:pPr>
      <w:r>
        <w:rPr>
          <w:color w:val="000000"/>
          <w:sz w:val="24"/>
          <w:szCs w:val="24"/>
        </w:rPr>
        <w:lastRenderedPageBreak/>
        <w:t>Pelaksanaan</w:t>
      </w:r>
    </w:p>
    <w:p w14:paraId="698F4A9B" w14:textId="77777777" w:rsidR="00C81D97" w:rsidRDefault="00C81D97">
      <w:pPr>
        <w:numPr>
          <w:ilvl w:val="4"/>
          <w:numId w:val="10"/>
        </w:numPr>
        <w:tabs>
          <w:tab w:val="left" w:pos="1959"/>
        </w:tabs>
        <w:spacing w:before="61"/>
        <w:jc w:val="both"/>
      </w:pPr>
      <w:r>
        <w:rPr>
          <w:sz w:val="24"/>
          <w:szCs w:val="24"/>
        </w:rPr>
        <w:t>Tertib jalan dan angkutan jalan</w:t>
      </w:r>
    </w:p>
    <w:p w14:paraId="392DF939" w14:textId="77777777" w:rsidR="00C81D97" w:rsidRDefault="00C81D97">
      <w:pPr>
        <w:numPr>
          <w:ilvl w:val="5"/>
          <w:numId w:val="10"/>
        </w:numPr>
        <w:tabs>
          <w:tab w:val="left" w:pos="2526"/>
          <w:tab w:val="left" w:pos="2528"/>
        </w:tabs>
        <w:spacing w:before="58"/>
        <w:ind w:right="245"/>
        <w:jc w:val="both"/>
      </w:pPr>
      <w:r>
        <w:rPr>
          <w:sz w:val="24"/>
          <w:szCs w:val="24"/>
        </w:rPr>
        <w:t>Melakukan identifikasi dan pemantauan lapangan terhadap pelaksanaan tertib jalan atas potensi terjadinya pelanggaran Peraturan Daerah dan / atau Peraturan Kepala Daerah;</w:t>
      </w:r>
    </w:p>
    <w:p w14:paraId="33BEC7A4" w14:textId="77777777" w:rsidR="00C81D97" w:rsidRDefault="00C81D97">
      <w:pPr>
        <w:numPr>
          <w:ilvl w:val="5"/>
          <w:numId w:val="10"/>
        </w:numPr>
        <w:tabs>
          <w:tab w:val="left" w:pos="2528"/>
        </w:tabs>
        <w:spacing w:before="59"/>
        <w:ind w:right="248"/>
        <w:jc w:val="both"/>
      </w:pPr>
      <w:r>
        <w:rPr>
          <w:sz w:val="24"/>
          <w:szCs w:val="24"/>
        </w:rPr>
        <w:t>Melakukan komunikasi dan koordinasi secara teratur dan berkesinambungan dengan Dinas/instansi terkait, terhadap pelaksanaan tertib jalan; dan</w:t>
      </w:r>
    </w:p>
    <w:p w14:paraId="38FDA071" w14:textId="77777777" w:rsidR="00C81D97" w:rsidRDefault="00C81D97">
      <w:pPr>
        <w:numPr>
          <w:ilvl w:val="5"/>
          <w:numId w:val="10"/>
        </w:numPr>
        <w:tabs>
          <w:tab w:val="left" w:pos="2528"/>
        </w:tabs>
        <w:spacing w:before="63"/>
        <w:ind w:right="245"/>
        <w:jc w:val="both"/>
      </w:pPr>
      <w:r>
        <w:rPr>
          <w:sz w:val="24"/>
          <w:szCs w:val="24"/>
        </w:rPr>
        <w:t>Pelaksanaan penertiban jalan oleh petugas terhaduap pelanggaran Peraturan Daerah dan/atau Peraturan Kepala Daerah.</w:t>
      </w:r>
    </w:p>
    <w:p w14:paraId="7500DBED" w14:textId="77777777" w:rsidR="00C81D97" w:rsidRDefault="00C81D97">
      <w:pPr>
        <w:numPr>
          <w:ilvl w:val="4"/>
          <w:numId w:val="10"/>
        </w:numPr>
        <w:tabs>
          <w:tab w:val="left" w:pos="1959"/>
        </w:tabs>
        <w:spacing w:before="60"/>
        <w:jc w:val="both"/>
      </w:pPr>
      <w:r>
        <w:rPr>
          <w:sz w:val="24"/>
          <w:szCs w:val="24"/>
        </w:rPr>
        <w:t>Tertib jalur hijau, taman dan tempat umum</w:t>
      </w:r>
    </w:p>
    <w:p w14:paraId="3D01FAE0" w14:textId="77777777" w:rsidR="00C81D97" w:rsidRDefault="00C81D97">
      <w:pPr>
        <w:numPr>
          <w:ilvl w:val="5"/>
          <w:numId w:val="10"/>
        </w:numPr>
        <w:tabs>
          <w:tab w:val="left" w:pos="2526"/>
          <w:tab w:val="left" w:pos="2528"/>
        </w:tabs>
        <w:spacing w:before="62"/>
        <w:ind w:right="247"/>
        <w:jc w:val="both"/>
      </w:pPr>
      <w:r>
        <w:rPr>
          <w:sz w:val="24"/>
          <w:szCs w:val="24"/>
        </w:rPr>
        <w:t>Melakukan identifikasi dari pemantauan lapangan terhadap pelaksanaan tertib jalur hijau, taman dan tempat umum atas potensi terjadinya pelanggaran Peraturan Daerah dan/ atau Peraturan Kepala Daerah;</w:t>
      </w:r>
    </w:p>
    <w:p w14:paraId="10022CE2" w14:textId="77777777" w:rsidR="00C81D97" w:rsidRDefault="00C81D97">
      <w:pPr>
        <w:numPr>
          <w:ilvl w:val="5"/>
          <w:numId w:val="10"/>
        </w:numPr>
        <w:tabs>
          <w:tab w:val="left" w:pos="2528"/>
        </w:tabs>
        <w:spacing w:before="57"/>
        <w:ind w:right="248"/>
        <w:jc w:val="both"/>
      </w:pPr>
      <w:r>
        <w:rPr>
          <w:sz w:val="24"/>
          <w:szCs w:val="24"/>
        </w:rPr>
        <w:t>Melakukan komunikasi dan koordinasi secara teratur dan berkesinambungan dengan Dinas/lnstansi terkait, terhadap pelaksanaan tertib jalur hijau, taman dan tempat umum; dan</w:t>
      </w:r>
    </w:p>
    <w:p w14:paraId="3E8094D9" w14:textId="77777777" w:rsidR="00C81D97" w:rsidRDefault="00C81D97">
      <w:pPr>
        <w:numPr>
          <w:ilvl w:val="5"/>
          <w:numId w:val="10"/>
        </w:numPr>
        <w:tabs>
          <w:tab w:val="left" w:pos="2528"/>
        </w:tabs>
        <w:spacing w:before="63"/>
        <w:ind w:right="245"/>
        <w:jc w:val="both"/>
      </w:pPr>
      <w:r>
        <w:rPr>
          <w:sz w:val="24"/>
          <w:szCs w:val="24"/>
        </w:rPr>
        <w:t>Pelaksanaan penertiban jalur hijau, taman dan tempat umum oleh petugas terhadap pelanggaran Peraturan Daerah dan/atau Peraturan Kepala Daerah.</w:t>
      </w:r>
    </w:p>
    <w:p w14:paraId="65DB0BE4" w14:textId="77777777" w:rsidR="00C81D97" w:rsidRDefault="00C81D97">
      <w:pPr>
        <w:numPr>
          <w:ilvl w:val="4"/>
          <w:numId w:val="10"/>
        </w:numPr>
        <w:tabs>
          <w:tab w:val="left" w:pos="1959"/>
        </w:tabs>
        <w:spacing w:before="61"/>
        <w:jc w:val="both"/>
      </w:pPr>
      <w:r>
        <w:rPr>
          <w:sz w:val="24"/>
          <w:szCs w:val="24"/>
        </w:rPr>
        <w:t>Tertib sungai, saluran air dan sumber air</w:t>
      </w:r>
    </w:p>
    <w:p w14:paraId="1F641979" w14:textId="77777777" w:rsidR="00C81D97" w:rsidRDefault="00C81D97">
      <w:pPr>
        <w:numPr>
          <w:ilvl w:val="5"/>
          <w:numId w:val="10"/>
        </w:numPr>
        <w:tabs>
          <w:tab w:val="left" w:pos="2526"/>
          <w:tab w:val="left" w:pos="2528"/>
        </w:tabs>
        <w:spacing w:before="58"/>
        <w:ind w:right="245"/>
        <w:jc w:val="both"/>
      </w:pPr>
      <w:r>
        <w:rPr>
          <w:sz w:val="24"/>
          <w:szCs w:val="24"/>
        </w:rPr>
        <w:t>Melakukan identifikasi dan pemantauan lapangan terhadap pelaksanaan tertib sungai, saluran air dan sumber air atas potensi terjadinya pelanggaran Peraturan Daerah dan/atau Peraturan Kepala Daerah;</w:t>
      </w:r>
    </w:p>
    <w:p w14:paraId="5E320328" w14:textId="77777777" w:rsidR="00C81D97" w:rsidRDefault="00C81D97">
      <w:pPr>
        <w:numPr>
          <w:ilvl w:val="5"/>
          <w:numId w:val="10"/>
        </w:numPr>
        <w:tabs>
          <w:tab w:val="left" w:pos="2528"/>
        </w:tabs>
        <w:spacing w:before="62"/>
        <w:ind w:right="245"/>
        <w:jc w:val="both"/>
      </w:pPr>
      <w:r>
        <w:rPr>
          <w:sz w:val="24"/>
          <w:szCs w:val="24"/>
        </w:rPr>
        <w:t>Melakukan komunikasi dan koordinasi secara teratur dan berkesinambungan dengan Dinas/Instansi terkait, terhadap pelaksanaan tertib sungai, saluran air dan sumber air; dan</w:t>
      </w:r>
    </w:p>
    <w:p w14:paraId="3FB00B52" w14:textId="77777777" w:rsidR="00C81D97" w:rsidRDefault="00C81D97">
      <w:pPr>
        <w:numPr>
          <w:ilvl w:val="5"/>
          <w:numId w:val="10"/>
        </w:numPr>
        <w:tabs>
          <w:tab w:val="left" w:pos="2528"/>
        </w:tabs>
        <w:spacing w:before="58"/>
        <w:ind w:right="246"/>
        <w:jc w:val="both"/>
      </w:pPr>
      <w:r>
        <w:rPr>
          <w:sz w:val="24"/>
          <w:szCs w:val="24"/>
        </w:rPr>
        <w:t>Pelaksanaan penertiban sungai, saluran air dan sumber air oleh petugas terhadap pelanggaran Peraturan Daerah dan/ atau Peraturan Kepala Daerah.</w:t>
      </w:r>
    </w:p>
    <w:p w14:paraId="5FAF10F2" w14:textId="77777777" w:rsidR="00C81D97" w:rsidRDefault="00C81D97">
      <w:pPr>
        <w:numPr>
          <w:ilvl w:val="4"/>
          <w:numId w:val="10"/>
        </w:numPr>
        <w:tabs>
          <w:tab w:val="left" w:pos="1959"/>
        </w:tabs>
        <w:spacing w:before="55"/>
        <w:jc w:val="both"/>
      </w:pPr>
      <w:r>
        <w:rPr>
          <w:sz w:val="24"/>
          <w:szCs w:val="24"/>
        </w:rPr>
        <w:t xml:space="preserve">Tertib usaha </w:t>
      </w:r>
    </w:p>
    <w:p w14:paraId="5A29EAAE" w14:textId="77777777" w:rsidR="00C81D97" w:rsidRDefault="00C81D97">
      <w:pPr>
        <w:numPr>
          <w:ilvl w:val="5"/>
          <w:numId w:val="10"/>
        </w:numPr>
        <w:tabs>
          <w:tab w:val="left" w:pos="2526"/>
          <w:tab w:val="left" w:pos="2528"/>
        </w:tabs>
        <w:spacing w:before="63"/>
        <w:ind w:right="245"/>
        <w:jc w:val="both"/>
      </w:pPr>
      <w:r>
        <w:rPr>
          <w:sz w:val="24"/>
          <w:szCs w:val="24"/>
        </w:rPr>
        <w:t>Melakukan identifikasi dan pemantauan lapangan terhadap pelaksanaan tertib usaha tertentu atas potensi terjadinya pelanggaran Peraturan Daerah dan/atau Peraturan Kepala Daerah;</w:t>
      </w:r>
    </w:p>
    <w:p w14:paraId="151CFC17" w14:textId="77777777" w:rsidR="00C81D97" w:rsidRDefault="00C81D97">
      <w:pPr>
        <w:numPr>
          <w:ilvl w:val="5"/>
          <w:numId w:val="10"/>
        </w:numPr>
        <w:tabs>
          <w:tab w:val="left" w:pos="2528"/>
        </w:tabs>
        <w:spacing w:before="57"/>
        <w:ind w:right="245"/>
        <w:jc w:val="both"/>
      </w:pPr>
      <w:r>
        <w:rPr>
          <w:sz w:val="24"/>
          <w:szCs w:val="24"/>
        </w:rPr>
        <w:t>Melakukan komunikasi dan koordinasi secara teratur dan berkesinambungan dengan Dinas/instansi terkait, terhadap pelaksanaan tertib usaha; dan</w:t>
      </w:r>
    </w:p>
    <w:p w14:paraId="13FFC0E5" w14:textId="77777777" w:rsidR="00C81D97" w:rsidRDefault="00C81D97">
      <w:pPr>
        <w:numPr>
          <w:ilvl w:val="5"/>
          <w:numId w:val="10"/>
        </w:numPr>
        <w:tabs>
          <w:tab w:val="left" w:pos="2528"/>
        </w:tabs>
        <w:spacing w:before="63"/>
        <w:ind w:right="247"/>
        <w:jc w:val="both"/>
      </w:pPr>
      <w:r>
        <w:rPr>
          <w:sz w:val="24"/>
          <w:szCs w:val="24"/>
        </w:rPr>
        <w:t>Pelaksanaan penertiban usaha oleh petugas terhadap pelanggaran Peraturan Daerah dan/atau Peraturan Kepala Daerah.</w:t>
      </w:r>
    </w:p>
    <w:p w14:paraId="5597D00E" w14:textId="77777777" w:rsidR="00C81D97" w:rsidRDefault="00C81D97">
      <w:pPr>
        <w:numPr>
          <w:ilvl w:val="4"/>
          <w:numId w:val="10"/>
        </w:numPr>
        <w:tabs>
          <w:tab w:val="left" w:pos="1959"/>
        </w:tabs>
        <w:spacing w:before="59"/>
        <w:jc w:val="both"/>
      </w:pPr>
      <w:r>
        <w:rPr>
          <w:sz w:val="24"/>
          <w:szCs w:val="24"/>
        </w:rPr>
        <w:t>Tertib pemilik dan penghuni bangunan</w:t>
      </w:r>
    </w:p>
    <w:p w14:paraId="3C159223" w14:textId="77777777" w:rsidR="00C81D97" w:rsidRDefault="00C81D97">
      <w:pPr>
        <w:numPr>
          <w:ilvl w:val="5"/>
          <w:numId w:val="10"/>
        </w:numPr>
        <w:tabs>
          <w:tab w:val="left" w:pos="2526"/>
          <w:tab w:val="left" w:pos="2528"/>
        </w:tabs>
        <w:spacing w:before="59"/>
        <w:ind w:right="247"/>
        <w:jc w:val="both"/>
      </w:pPr>
      <w:r>
        <w:rPr>
          <w:sz w:val="24"/>
          <w:szCs w:val="24"/>
        </w:rPr>
        <w:t>Melakukan identifikasi dan pemantauan lapangan terhadap pelaksanaan tertib pemilik dan penghuni bangunan atas potensi terjadinya pelanggaran Peraturan Daerah dan/atau Peraturan Kepala Daerah;</w:t>
      </w:r>
    </w:p>
    <w:p w14:paraId="22941585" w14:textId="77777777" w:rsidR="00C81D97" w:rsidRDefault="00C81D97">
      <w:pPr>
        <w:numPr>
          <w:ilvl w:val="5"/>
          <w:numId w:val="10"/>
        </w:numPr>
        <w:tabs>
          <w:tab w:val="left" w:pos="2528"/>
        </w:tabs>
        <w:spacing w:before="62"/>
        <w:ind w:right="245"/>
        <w:jc w:val="both"/>
      </w:pPr>
      <w:r>
        <w:rPr>
          <w:sz w:val="24"/>
          <w:szCs w:val="24"/>
        </w:rPr>
        <w:t>Melakukan komunikasi dan koordinasi secara teratur dan berkesinambungan dengan Dinas/Instansi terkait terhadap pelaksanaan tertib pemilik dan penghuni bangunan; dan</w:t>
      </w:r>
    </w:p>
    <w:p w14:paraId="260A49C3" w14:textId="77777777" w:rsidR="00C81D97" w:rsidRDefault="00C81D97">
      <w:pPr>
        <w:numPr>
          <w:ilvl w:val="5"/>
          <w:numId w:val="10"/>
        </w:numPr>
        <w:tabs>
          <w:tab w:val="left" w:pos="2528"/>
        </w:tabs>
        <w:spacing w:before="60"/>
        <w:ind w:right="245"/>
        <w:jc w:val="both"/>
      </w:pPr>
      <w:r>
        <w:rPr>
          <w:sz w:val="24"/>
          <w:szCs w:val="24"/>
        </w:rPr>
        <w:t>Pelaksanaan penertiban pemilik dan penghuni bangunan oleh petugas terhadap pelanggaran Peraturan Daerah dan/atau Peraturan Kepala Daerah.</w:t>
      </w:r>
    </w:p>
    <w:p w14:paraId="73BC8B63" w14:textId="77777777" w:rsidR="00C81D97" w:rsidRDefault="00C81D97" w:rsidP="00C81D97">
      <w:pPr>
        <w:pBdr>
          <w:top w:val="nil"/>
          <w:left w:val="nil"/>
          <w:bottom w:val="nil"/>
          <w:right w:val="nil"/>
          <w:between w:val="nil"/>
        </w:pBdr>
        <w:tabs>
          <w:tab w:val="left" w:pos="1959"/>
        </w:tabs>
        <w:spacing w:before="58"/>
        <w:ind w:left="1532"/>
        <w:jc w:val="both"/>
        <w:rPr>
          <w:sz w:val="24"/>
          <w:szCs w:val="24"/>
        </w:rPr>
      </w:pPr>
    </w:p>
    <w:p w14:paraId="233C5518" w14:textId="77777777" w:rsidR="00C81D97" w:rsidRDefault="00C81D97">
      <w:pPr>
        <w:numPr>
          <w:ilvl w:val="4"/>
          <w:numId w:val="10"/>
        </w:numPr>
        <w:tabs>
          <w:tab w:val="left" w:pos="1959"/>
        </w:tabs>
        <w:spacing w:before="60"/>
        <w:jc w:val="both"/>
      </w:pPr>
      <w:r>
        <w:rPr>
          <w:sz w:val="24"/>
          <w:szCs w:val="24"/>
        </w:rPr>
        <w:lastRenderedPageBreak/>
        <w:t>Tertib sosial dan asusila</w:t>
      </w:r>
    </w:p>
    <w:p w14:paraId="5C994492" w14:textId="77777777" w:rsidR="00C81D97" w:rsidRDefault="00C81D97">
      <w:pPr>
        <w:numPr>
          <w:ilvl w:val="5"/>
          <w:numId w:val="10"/>
        </w:numPr>
        <w:tabs>
          <w:tab w:val="left" w:pos="2526"/>
          <w:tab w:val="left" w:pos="2528"/>
        </w:tabs>
        <w:spacing w:before="59"/>
        <w:ind w:right="245"/>
        <w:jc w:val="both"/>
      </w:pPr>
      <w:r>
        <w:rPr>
          <w:sz w:val="24"/>
          <w:szCs w:val="24"/>
        </w:rPr>
        <w:t>Melakukan identifikasi dan pemantauan lapangan terhadap pelaksanaan tertib sosial dan asusila atas potensi terjadinya pelanggaran Peraturan Daerah dan/atau Peraturan Kepala Daerah;</w:t>
      </w:r>
    </w:p>
    <w:p w14:paraId="7EE8807C" w14:textId="77777777" w:rsidR="00C81D97" w:rsidRDefault="00C81D97">
      <w:pPr>
        <w:numPr>
          <w:ilvl w:val="5"/>
          <w:numId w:val="10"/>
        </w:numPr>
        <w:tabs>
          <w:tab w:val="left" w:pos="2528"/>
        </w:tabs>
        <w:spacing w:before="59"/>
        <w:ind w:right="249"/>
        <w:jc w:val="both"/>
      </w:pPr>
      <w:r>
        <w:rPr>
          <w:sz w:val="24"/>
          <w:szCs w:val="24"/>
        </w:rPr>
        <w:t>Melakukan komunikasi dan koordinasi secara teratur dan berkesinambungan dengan Dinas/ Instansi terkait terhadap pelaksanaan tertib sosial dan asusila; dan</w:t>
      </w:r>
    </w:p>
    <w:p w14:paraId="38960105" w14:textId="77777777" w:rsidR="00C81D97" w:rsidRDefault="00C81D97">
      <w:pPr>
        <w:numPr>
          <w:ilvl w:val="5"/>
          <w:numId w:val="10"/>
        </w:numPr>
        <w:tabs>
          <w:tab w:val="left" w:pos="2528"/>
        </w:tabs>
        <w:spacing w:before="63"/>
        <w:ind w:right="249"/>
        <w:jc w:val="both"/>
      </w:pPr>
      <w:r>
        <w:rPr>
          <w:sz w:val="24"/>
          <w:szCs w:val="24"/>
        </w:rPr>
        <w:t>Pelaksanaan penertiban sosial dan asusila oleh petugas terhadap pelanggaran Peraturan Daerah dan/atau Peraturan Kepala Daerah.</w:t>
      </w:r>
    </w:p>
    <w:p w14:paraId="6DB1ECEA" w14:textId="77777777" w:rsidR="00C81D97" w:rsidRDefault="00C81D97">
      <w:pPr>
        <w:numPr>
          <w:ilvl w:val="4"/>
          <w:numId w:val="10"/>
        </w:numPr>
        <w:pBdr>
          <w:top w:val="nil"/>
          <w:left w:val="nil"/>
          <w:bottom w:val="nil"/>
          <w:right w:val="nil"/>
          <w:between w:val="nil"/>
        </w:pBdr>
        <w:tabs>
          <w:tab w:val="left" w:pos="1959"/>
        </w:tabs>
        <w:spacing w:before="59"/>
        <w:ind w:left="1959" w:hanging="427"/>
        <w:jc w:val="both"/>
        <w:rPr>
          <w:color w:val="000000"/>
          <w:sz w:val="24"/>
          <w:szCs w:val="24"/>
        </w:rPr>
      </w:pPr>
      <w:r>
        <w:rPr>
          <w:color w:val="000000"/>
          <w:sz w:val="24"/>
          <w:szCs w:val="24"/>
        </w:rPr>
        <w:t>Tertib lingkungan</w:t>
      </w:r>
    </w:p>
    <w:p w14:paraId="5DDAAD84" w14:textId="77777777" w:rsidR="00C81D97" w:rsidRDefault="00C81D97">
      <w:pPr>
        <w:numPr>
          <w:ilvl w:val="5"/>
          <w:numId w:val="10"/>
        </w:numPr>
        <w:pBdr>
          <w:top w:val="nil"/>
          <w:left w:val="nil"/>
          <w:bottom w:val="nil"/>
          <w:right w:val="nil"/>
          <w:between w:val="nil"/>
        </w:pBdr>
        <w:tabs>
          <w:tab w:val="left" w:pos="2526"/>
          <w:tab w:val="left" w:pos="2528"/>
        </w:tabs>
        <w:spacing w:before="62"/>
        <w:ind w:left="2528" w:right="245" w:hanging="568"/>
        <w:jc w:val="both"/>
        <w:rPr>
          <w:color w:val="000000"/>
          <w:sz w:val="24"/>
          <w:szCs w:val="24"/>
        </w:rPr>
      </w:pPr>
      <w:r>
        <w:rPr>
          <w:color w:val="000000"/>
          <w:sz w:val="24"/>
          <w:szCs w:val="24"/>
        </w:rPr>
        <w:t xml:space="preserve">Melakukan identifikasi dan pemantauan lapangan terhadap pelaksanaan tertib lingkungan atas potensi terjadinya pelanggaran Peraturan Daerah dan/atau </w:t>
      </w:r>
      <w:r>
        <w:rPr>
          <w:sz w:val="24"/>
          <w:szCs w:val="24"/>
        </w:rPr>
        <w:t>Peraturan Kepala Daerah</w:t>
      </w:r>
      <w:r>
        <w:rPr>
          <w:color w:val="000000"/>
          <w:sz w:val="24"/>
          <w:szCs w:val="24"/>
        </w:rPr>
        <w:t>;</w:t>
      </w:r>
    </w:p>
    <w:p w14:paraId="293F78FF" w14:textId="77777777" w:rsidR="00C81D97" w:rsidRDefault="00C81D97">
      <w:pPr>
        <w:numPr>
          <w:ilvl w:val="5"/>
          <w:numId w:val="10"/>
        </w:numPr>
        <w:pBdr>
          <w:top w:val="nil"/>
          <w:left w:val="nil"/>
          <w:bottom w:val="nil"/>
          <w:right w:val="nil"/>
          <w:between w:val="nil"/>
        </w:pBdr>
        <w:tabs>
          <w:tab w:val="left" w:pos="2528"/>
        </w:tabs>
        <w:spacing w:before="59"/>
        <w:ind w:left="2528" w:right="245" w:hanging="568"/>
        <w:jc w:val="both"/>
        <w:rPr>
          <w:color w:val="000000"/>
          <w:sz w:val="24"/>
          <w:szCs w:val="24"/>
        </w:rPr>
      </w:pPr>
      <w:r>
        <w:rPr>
          <w:color w:val="000000"/>
          <w:sz w:val="24"/>
          <w:szCs w:val="24"/>
        </w:rPr>
        <w:t>Melakukan komunikasi dan koordinasi secara teratur dan berkesinambungan dengan Dinas/instansi terkait, terhadap pelaksanaan tertib lingkungan; dan</w:t>
      </w:r>
    </w:p>
    <w:p w14:paraId="03119287" w14:textId="77777777" w:rsidR="00C81D97" w:rsidRDefault="00C81D97">
      <w:pPr>
        <w:numPr>
          <w:ilvl w:val="5"/>
          <w:numId w:val="10"/>
        </w:numPr>
        <w:pBdr>
          <w:top w:val="nil"/>
          <w:left w:val="nil"/>
          <w:bottom w:val="nil"/>
          <w:right w:val="nil"/>
          <w:between w:val="nil"/>
        </w:pBdr>
        <w:tabs>
          <w:tab w:val="left" w:pos="2528"/>
        </w:tabs>
        <w:spacing w:before="59" w:line="242" w:lineRule="auto"/>
        <w:ind w:left="2528" w:right="246" w:hanging="568"/>
        <w:jc w:val="both"/>
        <w:rPr>
          <w:color w:val="000000"/>
          <w:sz w:val="24"/>
          <w:szCs w:val="24"/>
        </w:rPr>
      </w:pPr>
      <w:r>
        <w:rPr>
          <w:color w:val="000000"/>
          <w:sz w:val="24"/>
          <w:szCs w:val="24"/>
        </w:rPr>
        <w:t xml:space="preserve">Pelaksanaan penertiban lingkungan oleh petugas terhadap pelanggaran Peraturan Daerah dan/atau </w:t>
      </w:r>
      <w:r>
        <w:rPr>
          <w:sz w:val="24"/>
          <w:szCs w:val="24"/>
        </w:rPr>
        <w:t>Peraturan Kepala Daerah.</w:t>
      </w:r>
    </w:p>
    <w:p w14:paraId="542EE7E2" w14:textId="77777777" w:rsidR="00C81D97" w:rsidRDefault="00C81D97">
      <w:pPr>
        <w:numPr>
          <w:ilvl w:val="4"/>
          <w:numId w:val="10"/>
        </w:numPr>
        <w:pBdr>
          <w:top w:val="nil"/>
          <w:left w:val="nil"/>
          <w:bottom w:val="nil"/>
          <w:right w:val="nil"/>
          <w:between w:val="nil"/>
        </w:pBdr>
        <w:tabs>
          <w:tab w:val="left" w:pos="1960"/>
        </w:tabs>
        <w:spacing w:before="60"/>
        <w:ind w:left="1960" w:right="249" w:hanging="428"/>
        <w:jc w:val="both"/>
        <w:rPr>
          <w:color w:val="000000"/>
          <w:sz w:val="24"/>
          <w:szCs w:val="24"/>
        </w:rPr>
      </w:pPr>
      <w:r>
        <w:rPr>
          <w:color w:val="000000"/>
          <w:sz w:val="24"/>
          <w:szCs w:val="24"/>
        </w:rPr>
        <w:t xml:space="preserve">Tertib lainnya sepanjang telah ditetapkan dalam Peraturan Daerah dan/atau Peraturan </w:t>
      </w:r>
      <w:r>
        <w:rPr>
          <w:sz w:val="24"/>
          <w:szCs w:val="24"/>
        </w:rPr>
        <w:t>Kepala Daerah</w:t>
      </w:r>
      <w:r>
        <w:rPr>
          <w:color w:val="000000"/>
          <w:sz w:val="24"/>
          <w:szCs w:val="24"/>
        </w:rPr>
        <w:t xml:space="preserve"> serta ketentuan peraturan perundang-undangan yang lebih tinggi.</w:t>
      </w:r>
    </w:p>
    <w:p w14:paraId="2682B4B4" w14:textId="77777777" w:rsidR="00C81D97" w:rsidRDefault="00C81D97">
      <w:pPr>
        <w:numPr>
          <w:ilvl w:val="4"/>
          <w:numId w:val="10"/>
        </w:numPr>
        <w:pBdr>
          <w:top w:val="nil"/>
          <w:left w:val="nil"/>
          <w:bottom w:val="nil"/>
          <w:right w:val="nil"/>
          <w:between w:val="nil"/>
        </w:pBdr>
        <w:tabs>
          <w:tab w:val="left" w:pos="1960"/>
        </w:tabs>
        <w:spacing w:before="63"/>
        <w:ind w:left="1960" w:right="246" w:hanging="428"/>
        <w:jc w:val="both"/>
        <w:rPr>
          <w:color w:val="000000"/>
          <w:sz w:val="24"/>
          <w:szCs w:val="24"/>
        </w:rPr>
      </w:pPr>
      <w:r>
        <w:rPr>
          <w:color w:val="000000"/>
          <w:sz w:val="24"/>
          <w:szCs w:val="24"/>
        </w:rPr>
        <w:t xml:space="preserve">Prosedur dalam melakukan identifikasi dan pemantauan lapangan terhadap pelaksanaan seluruh penertiban dilakukan untuk mengetahui kepatuhan masyarakat, kelompok, maupun badan hukum terhadap Surat Pernyataan yang telah ditandatangani maupun Surat Peringatan pertama, Surat Peringatan kedua dan Surat Peringatan ketiga dengan jangka waktu yang ditetapkan berdasarkan standar operasional prosedur penegakan Peraturan Daerah dan/ atau Peraturan </w:t>
      </w:r>
      <w:r>
        <w:rPr>
          <w:sz w:val="24"/>
          <w:szCs w:val="24"/>
        </w:rPr>
        <w:t>Kepala Daerah</w:t>
      </w:r>
      <w:r>
        <w:rPr>
          <w:color w:val="000000"/>
          <w:sz w:val="24"/>
          <w:szCs w:val="24"/>
        </w:rPr>
        <w:t xml:space="preserve"> dan dilakukan melalui deteksi dini dan cegah dini, pembinaan dan penyuluhan serta patroli berdasarkan standar operasional prosedur masing-masing.</w:t>
      </w:r>
    </w:p>
    <w:p w14:paraId="7F5B2192" w14:textId="77777777" w:rsidR="00C81D97" w:rsidRDefault="00C81D97">
      <w:pPr>
        <w:numPr>
          <w:ilvl w:val="4"/>
          <w:numId w:val="10"/>
        </w:numPr>
        <w:pBdr>
          <w:top w:val="nil"/>
          <w:left w:val="nil"/>
          <w:bottom w:val="nil"/>
          <w:right w:val="nil"/>
          <w:between w:val="nil"/>
        </w:pBdr>
        <w:tabs>
          <w:tab w:val="left" w:pos="1960"/>
        </w:tabs>
        <w:spacing w:before="57"/>
        <w:ind w:left="1960" w:right="247" w:hanging="428"/>
        <w:jc w:val="both"/>
        <w:rPr>
          <w:color w:val="000000"/>
          <w:sz w:val="24"/>
          <w:szCs w:val="24"/>
        </w:rPr>
      </w:pPr>
      <w:r>
        <w:rPr>
          <w:color w:val="000000"/>
          <w:sz w:val="24"/>
          <w:szCs w:val="24"/>
        </w:rPr>
        <w:t>Prosedur dalam melakukan komunikasi dan koordinasi secara teratur dan berkesinambungan dengan dinas dan/atau instansi terkait terhadap pelaksanaan seluruh penertiban dilakukan sebelum melaksanakan penertiban antara lain dengan aparat keamanan (TNI/Polri), perangkat daerah dan instansi terkait, PPNS, serta kecamatan maupun kelurahan/desa.</w:t>
      </w:r>
    </w:p>
    <w:p w14:paraId="6623E97B" w14:textId="5DB1A361" w:rsidR="00C81D97" w:rsidRDefault="00C81D97" w:rsidP="00C81D97">
      <w:pPr>
        <w:pBdr>
          <w:top w:val="nil"/>
          <w:left w:val="nil"/>
          <w:bottom w:val="nil"/>
          <w:right w:val="nil"/>
          <w:between w:val="nil"/>
        </w:pBdr>
        <w:spacing w:before="62"/>
        <w:ind w:left="1960" w:right="251" w:hanging="568"/>
        <w:jc w:val="both"/>
        <w:rPr>
          <w:color w:val="000000"/>
          <w:sz w:val="24"/>
          <w:szCs w:val="24"/>
        </w:rPr>
      </w:pPr>
      <w:r>
        <w:rPr>
          <w:color w:val="000000"/>
          <w:sz w:val="24"/>
          <w:szCs w:val="24"/>
        </w:rPr>
        <w:t>1</w:t>
      </w:r>
      <w:r w:rsidR="00CC6C91">
        <w:rPr>
          <w:color w:val="000000"/>
          <w:sz w:val="24"/>
          <w:szCs w:val="24"/>
        </w:rPr>
        <w:t>1</w:t>
      </w:r>
      <w:r>
        <w:rPr>
          <w:color w:val="000000"/>
          <w:sz w:val="24"/>
          <w:szCs w:val="24"/>
        </w:rPr>
        <w:t xml:space="preserve">). Dalam pelaksanaan seluruh penertiban terhadap pelanggaran Peraturan Daerah dan/atau Peraturan </w:t>
      </w:r>
      <w:r>
        <w:rPr>
          <w:sz w:val="24"/>
          <w:szCs w:val="24"/>
        </w:rPr>
        <w:t>Kepala Daerah</w:t>
      </w:r>
      <w:r>
        <w:rPr>
          <w:color w:val="000000"/>
          <w:sz w:val="24"/>
          <w:szCs w:val="24"/>
        </w:rPr>
        <w:t xml:space="preserve"> atau peraturan lain dilakukan melalui langkah- langkah:</w:t>
      </w:r>
    </w:p>
    <w:p w14:paraId="0AC0EEE0" w14:textId="77777777" w:rsidR="00C81D97" w:rsidRDefault="00C81D97">
      <w:pPr>
        <w:numPr>
          <w:ilvl w:val="0"/>
          <w:numId w:val="6"/>
        </w:numPr>
        <w:pBdr>
          <w:top w:val="nil"/>
          <w:left w:val="nil"/>
          <w:bottom w:val="nil"/>
          <w:right w:val="nil"/>
          <w:between w:val="nil"/>
        </w:pBdr>
        <w:tabs>
          <w:tab w:val="left" w:pos="2382"/>
        </w:tabs>
        <w:spacing w:before="59"/>
        <w:ind w:left="2382" w:hanging="421"/>
        <w:jc w:val="both"/>
        <w:rPr>
          <w:color w:val="000000"/>
          <w:sz w:val="24"/>
          <w:szCs w:val="24"/>
        </w:rPr>
      </w:pPr>
      <w:r>
        <w:rPr>
          <w:color w:val="000000"/>
          <w:sz w:val="24"/>
          <w:szCs w:val="24"/>
        </w:rPr>
        <w:t>Membacakan/menyampaikan Surat Perintah Penertiban.</w:t>
      </w:r>
    </w:p>
    <w:p w14:paraId="2698BD07" w14:textId="77777777" w:rsidR="00C81D97" w:rsidRDefault="00C81D97">
      <w:pPr>
        <w:numPr>
          <w:ilvl w:val="0"/>
          <w:numId w:val="6"/>
        </w:numPr>
        <w:pBdr>
          <w:top w:val="nil"/>
          <w:left w:val="nil"/>
          <w:bottom w:val="nil"/>
          <w:right w:val="nil"/>
          <w:between w:val="nil"/>
        </w:pBdr>
        <w:tabs>
          <w:tab w:val="left" w:pos="2382"/>
        </w:tabs>
        <w:spacing w:before="63"/>
        <w:ind w:left="2382" w:hanging="421"/>
        <w:jc w:val="both"/>
        <w:rPr>
          <w:color w:val="000000"/>
          <w:sz w:val="24"/>
          <w:szCs w:val="24"/>
        </w:rPr>
      </w:pPr>
      <w:r>
        <w:rPr>
          <w:color w:val="000000"/>
          <w:sz w:val="24"/>
          <w:szCs w:val="24"/>
        </w:rPr>
        <w:t>Melakukan penutupan/penyegelan.</w:t>
      </w:r>
    </w:p>
    <w:p w14:paraId="4C986B1E" w14:textId="77777777" w:rsidR="00C81D97" w:rsidRDefault="00C81D97">
      <w:pPr>
        <w:numPr>
          <w:ilvl w:val="0"/>
          <w:numId w:val="6"/>
        </w:numPr>
        <w:pBdr>
          <w:top w:val="nil"/>
          <w:left w:val="nil"/>
          <w:bottom w:val="nil"/>
          <w:right w:val="nil"/>
          <w:between w:val="nil"/>
        </w:pBdr>
        <w:tabs>
          <w:tab w:val="left" w:pos="2381"/>
          <w:tab w:val="left" w:pos="2383"/>
        </w:tabs>
        <w:spacing w:before="58"/>
        <w:ind w:left="2383" w:right="247"/>
        <w:jc w:val="both"/>
        <w:rPr>
          <w:color w:val="000000"/>
          <w:sz w:val="24"/>
          <w:szCs w:val="24"/>
        </w:rPr>
      </w:pPr>
      <w:r>
        <w:rPr>
          <w:color w:val="000000"/>
          <w:sz w:val="24"/>
          <w:szCs w:val="24"/>
        </w:rPr>
        <w:t>Apabila ada upaya dari masyarakat, kelompok maupun badan hukum yang melakukan penolakan/ perlawanan terhadap petugas, dilakukan upaya-upaya:</w:t>
      </w:r>
    </w:p>
    <w:p w14:paraId="0E5232DF" w14:textId="77777777" w:rsidR="00C81D97" w:rsidRDefault="00C81D97">
      <w:pPr>
        <w:numPr>
          <w:ilvl w:val="1"/>
          <w:numId w:val="6"/>
        </w:numPr>
        <w:pBdr>
          <w:top w:val="nil"/>
          <w:left w:val="nil"/>
          <w:bottom w:val="nil"/>
          <w:right w:val="nil"/>
          <w:between w:val="nil"/>
        </w:pBdr>
        <w:tabs>
          <w:tab w:val="left" w:pos="2950"/>
          <w:tab w:val="left" w:pos="2952"/>
        </w:tabs>
        <w:spacing w:before="59"/>
        <w:ind w:right="244"/>
        <w:jc w:val="both"/>
        <w:rPr>
          <w:color w:val="000000"/>
          <w:sz w:val="24"/>
          <w:szCs w:val="24"/>
        </w:rPr>
        <w:sectPr w:rsidR="00C81D97" w:rsidSect="00C81D97">
          <w:pgSz w:w="12200" w:h="18720"/>
          <w:pgMar w:top="980" w:right="992" w:bottom="280" w:left="1133" w:header="730" w:footer="0" w:gutter="0"/>
          <w:cols w:space="720"/>
        </w:sectPr>
      </w:pPr>
      <w:r>
        <w:rPr>
          <w:color w:val="000000"/>
          <w:sz w:val="24"/>
          <w:szCs w:val="24"/>
        </w:rPr>
        <w:t>melakukan negosiasi dan memberikan pemahaman kepada masyarakat, kelompok maupun badan hukum tersebut;</w:t>
      </w:r>
    </w:p>
    <w:p w14:paraId="027647BE" w14:textId="77777777" w:rsidR="00C81D97" w:rsidRDefault="00C81D97">
      <w:pPr>
        <w:numPr>
          <w:ilvl w:val="1"/>
          <w:numId w:val="6"/>
        </w:numPr>
        <w:pBdr>
          <w:top w:val="nil"/>
          <w:left w:val="nil"/>
          <w:bottom w:val="nil"/>
          <w:right w:val="nil"/>
          <w:between w:val="nil"/>
        </w:pBdr>
        <w:tabs>
          <w:tab w:val="left" w:pos="2950"/>
          <w:tab w:val="left" w:pos="2952"/>
        </w:tabs>
        <w:spacing w:before="274"/>
        <w:ind w:right="252"/>
        <w:jc w:val="both"/>
        <w:rPr>
          <w:color w:val="000000"/>
          <w:sz w:val="24"/>
          <w:szCs w:val="24"/>
        </w:rPr>
      </w:pPr>
      <w:r>
        <w:rPr>
          <w:color w:val="000000"/>
          <w:sz w:val="24"/>
          <w:szCs w:val="24"/>
        </w:rPr>
        <w:lastRenderedPageBreak/>
        <w:t>dapat menggunakan mediator (pihak ketiga) yang dianggap dapat menjembatani upaya penertiban; dan</w:t>
      </w:r>
    </w:p>
    <w:p w14:paraId="0EAAF661" w14:textId="77777777" w:rsidR="00C81D97" w:rsidRDefault="00C81D97">
      <w:pPr>
        <w:numPr>
          <w:ilvl w:val="1"/>
          <w:numId w:val="6"/>
        </w:numPr>
        <w:pBdr>
          <w:top w:val="nil"/>
          <w:left w:val="nil"/>
          <w:bottom w:val="nil"/>
          <w:right w:val="nil"/>
          <w:between w:val="nil"/>
        </w:pBdr>
        <w:tabs>
          <w:tab w:val="left" w:pos="2950"/>
          <w:tab w:val="left" w:pos="2952"/>
        </w:tabs>
        <w:spacing w:before="61" w:line="242" w:lineRule="auto"/>
        <w:ind w:right="247"/>
        <w:jc w:val="both"/>
        <w:rPr>
          <w:color w:val="000000"/>
          <w:sz w:val="24"/>
          <w:szCs w:val="24"/>
        </w:rPr>
      </w:pPr>
      <w:r>
        <w:rPr>
          <w:color w:val="000000"/>
          <w:sz w:val="24"/>
          <w:szCs w:val="24"/>
        </w:rPr>
        <w:t>apabila upaya negosiasi dan mediasi mengalami jalan buntu, maka petugas melakukan tindakan/upaya paksa penertiban (sebagai langkah terakhir).</w:t>
      </w:r>
    </w:p>
    <w:p w14:paraId="4FBA9D1D" w14:textId="77777777" w:rsidR="00C81D97" w:rsidRDefault="00C81D97" w:rsidP="00C81D97">
      <w:pPr>
        <w:pBdr>
          <w:top w:val="nil"/>
          <w:left w:val="nil"/>
          <w:bottom w:val="nil"/>
          <w:right w:val="nil"/>
          <w:between w:val="nil"/>
        </w:pBdr>
        <w:spacing w:before="52"/>
        <w:ind w:left="2383" w:right="248" w:hanging="424"/>
        <w:jc w:val="both"/>
        <w:rPr>
          <w:color w:val="000000"/>
          <w:sz w:val="24"/>
          <w:szCs w:val="24"/>
        </w:rPr>
      </w:pPr>
      <w:r>
        <w:rPr>
          <w:color w:val="000000"/>
          <w:sz w:val="24"/>
          <w:szCs w:val="24"/>
        </w:rPr>
        <w:t>d Apabila menghadap masyarakat/kelompok maupun badan hukum yang memberikan perlawanan fisik dan tindakan anarkis maka langkah-langkah yang dilakukan adalah:</w:t>
      </w:r>
    </w:p>
    <w:p w14:paraId="316E5473" w14:textId="77777777" w:rsidR="006F195B" w:rsidRDefault="00C81D97">
      <w:pPr>
        <w:numPr>
          <w:ilvl w:val="0"/>
          <w:numId w:val="1"/>
        </w:numPr>
        <w:pBdr>
          <w:top w:val="nil"/>
          <w:left w:val="nil"/>
          <w:bottom w:val="nil"/>
          <w:right w:val="nil"/>
          <w:between w:val="nil"/>
        </w:pBdr>
        <w:tabs>
          <w:tab w:val="left" w:pos="2854"/>
          <w:tab w:val="left" w:pos="2952"/>
        </w:tabs>
        <w:spacing w:before="59"/>
        <w:ind w:right="252" w:hanging="569"/>
        <w:jc w:val="both"/>
        <w:rPr>
          <w:color w:val="000000"/>
          <w:sz w:val="24"/>
          <w:szCs w:val="24"/>
        </w:rPr>
      </w:pPr>
      <w:r>
        <w:rPr>
          <w:color w:val="000000"/>
          <w:sz w:val="24"/>
          <w:szCs w:val="24"/>
        </w:rPr>
        <w:t xml:space="preserve">Menahan diri untuk melakukan konsolidasi sambil memperhatikan perintah lebih lanjut. </w:t>
      </w:r>
    </w:p>
    <w:p w14:paraId="452A4304" w14:textId="2F195CCD" w:rsidR="00C81D97" w:rsidRDefault="00C81D97">
      <w:pPr>
        <w:numPr>
          <w:ilvl w:val="0"/>
          <w:numId w:val="1"/>
        </w:numPr>
        <w:pBdr>
          <w:top w:val="nil"/>
          <w:left w:val="nil"/>
          <w:bottom w:val="nil"/>
          <w:right w:val="nil"/>
          <w:between w:val="nil"/>
        </w:pBdr>
        <w:tabs>
          <w:tab w:val="left" w:pos="2854"/>
          <w:tab w:val="left" w:pos="2952"/>
        </w:tabs>
        <w:spacing w:before="59"/>
        <w:ind w:right="252" w:hanging="569"/>
        <w:jc w:val="both"/>
        <w:rPr>
          <w:color w:val="000000"/>
          <w:sz w:val="24"/>
          <w:szCs w:val="24"/>
        </w:rPr>
      </w:pPr>
      <w:r>
        <w:rPr>
          <w:color w:val="000000"/>
          <w:sz w:val="24"/>
          <w:szCs w:val="24"/>
        </w:rPr>
        <w:t>Mengamankan pihak yang memprovokasi.</w:t>
      </w:r>
    </w:p>
    <w:p w14:paraId="0159D65C" w14:textId="77777777" w:rsidR="00C81D97" w:rsidRDefault="00C81D97">
      <w:pPr>
        <w:numPr>
          <w:ilvl w:val="0"/>
          <w:numId w:val="1"/>
        </w:numPr>
        <w:pBdr>
          <w:top w:val="nil"/>
          <w:left w:val="nil"/>
          <w:bottom w:val="nil"/>
          <w:right w:val="nil"/>
          <w:between w:val="nil"/>
        </w:pBdr>
        <w:tabs>
          <w:tab w:val="left" w:pos="2950"/>
          <w:tab w:val="left" w:pos="2952"/>
        </w:tabs>
        <w:spacing w:before="59" w:line="242" w:lineRule="auto"/>
        <w:ind w:right="256" w:hanging="569"/>
        <w:jc w:val="both"/>
        <w:rPr>
          <w:color w:val="000000"/>
          <w:sz w:val="24"/>
          <w:szCs w:val="24"/>
        </w:rPr>
      </w:pPr>
      <w:r>
        <w:rPr>
          <w:color w:val="000000"/>
          <w:sz w:val="24"/>
          <w:szCs w:val="24"/>
        </w:rPr>
        <w:t>Melakukan tindakan bela diri untuk mencegah korban ke dua belah pihak.</w:t>
      </w:r>
    </w:p>
    <w:p w14:paraId="6E813C18" w14:textId="77777777" w:rsidR="00C81D97" w:rsidRDefault="00C81D97">
      <w:pPr>
        <w:numPr>
          <w:ilvl w:val="0"/>
          <w:numId w:val="1"/>
        </w:numPr>
        <w:pBdr>
          <w:top w:val="nil"/>
          <w:left w:val="nil"/>
          <w:bottom w:val="nil"/>
          <w:right w:val="nil"/>
          <w:between w:val="nil"/>
        </w:pBdr>
        <w:tabs>
          <w:tab w:val="left" w:pos="2950"/>
          <w:tab w:val="left" w:pos="2952"/>
        </w:tabs>
        <w:spacing w:before="55" w:line="242" w:lineRule="auto"/>
        <w:ind w:right="256" w:hanging="569"/>
        <w:jc w:val="both"/>
        <w:rPr>
          <w:color w:val="000000"/>
          <w:sz w:val="24"/>
          <w:szCs w:val="24"/>
        </w:rPr>
      </w:pPr>
      <w:r>
        <w:rPr>
          <w:color w:val="000000"/>
          <w:sz w:val="24"/>
          <w:szCs w:val="24"/>
        </w:rPr>
        <w:t>Petugas tetap bersikap tegas untuk melakukan penertiban.</w:t>
      </w:r>
    </w:p>
    <w:p w14:paraId="6EEB5928" w14:textId="77777777" w:rsidR="00C81D97" w:rsidRDefault="00C81D97">
      <w:pPr>
        <w:numPr>
          <w:ilvl w:val="0"/>
          <w:numId w:val="1"/>
        </w:numPr>
        <w:pBdr>
          <w:top w:val="nil"/>
          <w:left w:val="nil"/>
          <w:bottom w:val="nil"/>
          <w:right w:val="nil"/>
          <w:between w:val="nil"/>
        </w:pBdr>
        <w:tabs>
          <w:tab w:val="left" w:pos="2950"/>
          <w:tab w:val="left" w:pos="2952"/>
        </w:tabs>
        <w:spacing w:before="56"/>
        <w:ind w:right="255" w:hanging="569"/>
        <w:jc w:val="both"/>
        <w:rPr>
          <w:color w:val="000000"/>
          <w:sz w:val="24"/>
          <w:szCs w:val="24"/>
        </w:rPr>
      </w:pPr>
      <w:r>
        <w:rPr>
          <w:color w:val="000000"/>
          <w:sz w:val="24"/>
          <w:szCs w:val="24"/>
        </w:rPr>
        <w:t>Apabila perlawanan dari masyarakat mengancarn keselamatan jiwa petugas serta berpotensi menimbulkan konflik yang lebih luas diadakan konsolidasi secepatnya dan menunggu perintah pimpinan lebih lanjut.</w:t>
      </w:r>
    </w:p>
    <w:p w14:paraId="55C84340" w14:textId="77777777" w:rsidR="00C81D97" w:rsidRDefault="00C81D97">
      <w:pPr>
        <w:numPr>
          <w:ilvl w:val="0"/>
          <w:numId w:val="1"/>
        </w:numPr>
        <w:pBdr>
          <w:top w:val="nil"/>
          <w:left w:val="nil"/>
          <w:bottom w:val="nil"/>
          <w:right w:val="nil"/>
          <w:between w:val="nil"/>
        </w:pBdr>
        <w:tabs>
          <w:tab w:val="left" w:pos="2950"/>
          <w:tab w:val="left" w:pos="2952"/>
        </w:tabs>
        <w:spacing w:before="61"/>
        <w:ind w:right="252" w:hanging="569"/>
        <w:jc w:val="both"/>
        <w:rPr>
          <w:color w:val="000000"/>
          <w:sz w:val="24"/>
          <w:szCs w:val="24"/>
        </w:rPr>
      </w:pPr>
      <w:r>
        <w:rPr>
          <w:color w:val="000000"/>
          <w:sz w:val="24"/>
          <w:szCs w:val="24"/>
        </w:rPr>
        <w:t>Komandan Pasukan operasi penertiban, sesuai dengan situasi dan kondisi di lapangan berhak untuk melanjutkan atau menghentikan operasi penertiban.</w:t>
      </w:r>
    </w:p>
    <w:p w14:paraId="7EC8C17E" w14:textId="77777777" w:rsidR="00C81D97" w:rsidRDefault="00C81D97">
      <w:pPr>
        <w:numPr>
          <w:ilvl w:val="0"/>
          <w:numId w:val="1"/>
        </w:numPr>
        <w:pBdr>
          <w:top w:val="nil"/>
          <w:left w:val="nil"/>
          <w:bottom w:val="nil"/>
          <w:right w:val="nil"/>
          <w:between w:val="nil"/>
        </w:pBdr>
        <w:tabs>
          <w:tab w:val="left" w:pos="2950"/>
        </w:tabs>
        <w:spacing w:before="59"/>
        <w:ind w:left="2950" w:hanging="566"/>
        <w:jc w:val="both"/>
        <w:rPr>
          <w:color w:val="000000"/>
          <w:sz w:val="24"/>
          <w:szCs w:val="24"/>
        </w:rPr>
      </w:pPr>
      <w:r>
        <w:rPr>
          <w:color w:val="000000"/>
          <w:sz w:val="24"/>
          <w:szCs w:val="24"/>
        </w:rPr>
        <w:t>Melakukan advokasi dan bantuan hukum.</w:t>
      </w:r>
    </w:p>
    <w:p w14:paraId="76B3F768" w14:textId="77777777" w:rsidR="00C81D97" w:rsidRDefault="00C81D97">
      <w:pPr>
        <w:numPr>
          <w:ilvl w:val="0"/>
          <w:numId w:val="1"/>
        </w:numPr>
        <w:pBdr>
          <w:top w:val="nil"/>
          <w:left w:val="nil"/>
          <w:bottom w:val="nil"/>
          <w:right w:val="nil"/>
          <w:between w:val="nil"/>
        </w:pBdr>
        <w:tabs>
          <w:tab w:val="left" w:pos="2950"/>
          <w:tab w:val="left" w:pos="2952"/>
        </w:tabs>
        <w:spacing w:before="58" w:line="242" w:lineRule="auto"/>
        <w:ind w:right="256" w:hanging="569"/>
        <w:jc w:val="both"/>
        <w:rPr>
          <w:color w:val="000000"/>
          <w:sz w:val="24"/>
          <w:szCs w:val="24"/>
        </w:rPr>
      </w:pPr>
      <w:r>
        <w:rPr>
          <w:color w:val="000000"/>
          <w:sz w:val="24"/>
          <w:szCs w:val="24"/>
        </w:rPr>
        <w:t>Mengadakan evaluasi terhadap kegiatan yang telah dilakukan dan rencana tindak lebih lanjut.</w:t>
      </w:r>
    </w:p>
    <w:p w14:paraId="71273BB4" w14:textId="77777777" w:rsidR="00C81D97" w:rsidRDefault="00C81D97">
      <w:pPr>
        <w:numPr>
          <w:ilvl w:val="3"/>
          <w:numId w:val="10"/>
        </w:numPr>
        <w:pBdr>
          <w:top w:val="nil"/>
          <w:left w:val="nil"/>
          <w:bottom w:val="nil"/>
          <w:right w:val="nil"/>
          <w:between w:val="nil"/>
        </w:pBdr>
        <w:tabs>
          <w:tab w:val="left" w:pos="1555"/>
        </w:tabs>
        <w:ind w:left="1555" w:hanging="307"/>
        <w:jc w:val="both"/>
        <w:rPr>
          <w:color w:val="000000"/>
          <w:sz w:val="24"/>
          <w:szCs w:val="24"/>
        </w:rPr>
      </w:pPr>
      <w:r>
        <w:rPr>
          <w:color w:val="000000"/>
          <w:sz w:val="24"/>
          <w:szCs w:val="24"/>
        </w:rPr>
        <w:t>Pelaporan</w:t>
      </w:r>
    </w:p>
    <w:p w14:paraId="092A4A07" w14:textId="77777777" w:rsidR="00C81D97" w:rsidRDefault="00C81D97" w:rsidP="00C81D97">
      <w:pPr>
        <w:pBdr>
          <w:top w:val="nil"/>
          <w:left w:val="nil"/>
          <w:bottom w:val="nil"/>
          <w:right w:val="nil"/>
          <w:between w:val="nil"/>
        </w:pBdr>
        <w:spacing w:before="59"/>
        <w:ind w:left="1532" w:right="247"/>
        <w:jc w:val="both"/>
        <w:rPr>
          <w:color w:val="000000"/>
          <w:sz w:val="24"/>
          <w:szCs w:val="24"/>
        </w:rPr>
      </w:pPr>
      <w:r>
        <w:rPr>
          <w:color w:val="000000"/>
          <w:sz w:val="24"/>
          <w:szCs w:val="24"/>
        </w:rPr>
        <w:t>Tahap pelaporan dilakukan setelah pelaksanaan penertiban selesai. Proses pelaporan dilakukan melalui pengarsipan/pendokumentasian berkas serta membuat laporan hasil kegiatan yang ditandatangani oleh Kepala Satpol PP dan disampaikan kepada kepala daerah. Terhadap kejadian yang memerlukan tindakan segera, laporan dibuat secara langsung secara berjenjang. Laporan yang telah ditandatangani Kepala Satpol PP disampaikan kepada Direktur Jenderal Bina Administrasi Kewilayahan melalui Sistem Informasi Pelaporan (SIP) Satpol PP.</w:t>
      </w:r>
    </w:p>
    <w:p w14:paraId="366695BB" w14:textId="77777777" w:rsidR="00C81D97" w:rsidRDefault="00C81D97">
      <w:pPr>
        <w:numPr>
          <w:ilvl w:val="2"/>
          <w:numId w:val="10"/>
        </w:numPr>
        <w:pBdr>
          <w:top w:val="nil"/>
          <w:left w:val="nil"/>
          <w:bottom w:val="nil"/>
          <w:right w:val="nil"/>
          <w:between w:val="nil"/>
        </w:pBdr>
        <w:tabs>
          <w:tab w:val="left" w:pos="1122"/>
        </w:tabs>
        <w:spacing w:before="121"/>
        <w:ind w:left="1122" w:hanging="298"/>
        <w:jc w:val="both"/>
        <w:rPr>
          <w:color w:val="000000"/>
          <w:sz w:val="24"/>
          <w:szCs w:val="24"/>
        </w:rPr>
      </w:pPr>
      <w:r>
        <w:rPr>
          <w:color w:val="000000"/>
          <w:sz w:val="24"/>
          <w:szCs w:val="24"/>
        </w:rPr>
        <w:t>Keterkaitan</w:t>
      </w:r>
    </w:p>
    <w:p w14:paraId="188B00B3" w14:textId="77777777" w:rsidR="00C81D97" w:rsidRDefault="00C81D97" w:rsidP="00C81D97">
      <w:pPr>
        <w:pBdr>
          <w:top w:val="nil"/>
          <w:left w:val="nil"/>
          <w:bottom w:val="nil"/>
          <w:right w:val="nil"/>
          <w:between w:val="nil"/>
        </w:pBdr>
        <w:spacing w:before="59"/>
        <w:ind w:left="1107" w:right="249"/>
        <w:jc w:val="both"/>
        <w:rPr>
          <w:color w:val="000000"/>
          <w:sz w:val="24"/>
          <w:szCs w:val="24"/>
        </w:rPr>
      </w:pPr>
      <w:r>
        <w:rPr>
          <w:color w:val="000000"/>
          <w:sz w:val="24"/>
          <w:szCs w:val="24"/>
        </w:rPr>
        <w:t>SOP Penertiban terkait dengan SOP Penegakan Peraturan Daerah Nonyustisial dan Yustisial, SOP Penegakan Peraturan</w:t>
      </w:r>
      <w:r>
        <w:rPr>
          <w:sz w:val="24"/>
          <w:szCs w:val="24"/>
        </w:rPr>
        <w:t xml:space="preserve"> Kepala Daerah</w:t>
      </w:r>
      <w:r>
        <w:rPr>
          <w:color w:val="000000"/>
          <w:sz w:val="24"/>
          <w:szCs w:val="24"/>
        </w:rPr>
        <w:t>, SOP Deteksi Dini dan Cegah Dini, SOP Patroli, dan SOP Pengamanan.</w:t>
      </w:r>
    </w:p>
    <w:p w14:paraId="27A69DBC" w14:textId="77777777" w:rsidR="00C81D97" w:rsidRDefault="00C81D97">
      <w:pPr>
        <w:numPr>
          <w:ilvl w:val="2"/>
          <w:numId w:val="10"/>
        </w:numPr>
        <w:pBdr>
          <w:top w:val="nil"/>
          <w:left w:val="nil"/>
          <w:bottom w:val="nil"/>
          <w:right w:val="nil"/>
          <w:between w:val="nil"/>
        </w:pBdr>
        <w:tabs>
          <w:tab w:val="left" w:pos="1122"/>
        </w:tabs>
        <w:spacing w:before="122"/>
        <w:ind w:left="1122" w:hanging="298"/>
        <w:jc w:val="both"/>
        <w:rPr>
          <w:color w:val="000000"/>
          <w:sz w:val="24"/>
          <w:szCs w:val="24"/>
        </w:rPr>
      </w:pPr>
      <w:r>
        <w:rPr>
          <w:color w:val="000000"/>
          <w:sz w:val="24"/>
          <w:szCs w:val="24"/>
        </w:rPr>
        <w:t>Kendaraan dan Perlengkapan Operasional</w:t>
      </w:r>
    </w:p>
    <w:p w14:paraId="3DFDEC72" w14:textId="77777777" w:rsidR="00C81D97" w:rsidRDefault="00C81D97" w:rsidP="00C81D97">
      <w:pPr>
        <w:pBdr>
          <w:top w:val="nil"/>
          <w:left w:val="nil"/>
          <w:bottom w:val="nil"/>
          <w:right w:val="nil"/>
          <w:between w:val="nil"/>
        </w:pBdr>
        <w:spacing w:before="59"/>
        <w:ind w:left="1107"/>
        <w:jc w:val="both"/>
        <w:rPr>
          <w:color w:val="000000"/>
          <w:sz w:val="24"/>
          <w:szCs w:val="24"/>
        </w:rPr>
      </w:pPr>
      <w:r>
        <w:rPr>
          <w:color w:val="000000"/>
          <w:sz w:val="24"/>
          <w:szCs w:val="24"/>
        </w:rPr>
        <w:t>Sesuai dengan ketentuan peraturan perundang-undangan.</w:t>
      </w:r>
    </w:p>
    <w:p w14:paraId="51649F44" w14:textId="77777777" w:rsidR="00C81D97" w:rsidRDefault="00C81D97" w:rsidP="00C81D97">
      <w:pPr>
        <w:pBdr>
          <w:top w:val="nil"/>
          <w:left w:val="nil"/>
          <w:bottom w:val="nil"/>
          <w:right w:val="nil"/>
          <w:between w:val="nil"/>
        </w:pBdr>
        <w:spacing w:before="90"/>
        <w:rPr>
          <w:color w:val="000000"/>
          <w:sz w:val="24"/>
          <w:szCs w:val="24"/>
        </w:rPr>
      </w:pPr>
    </w:p>
    <w:p w14:paraId="1C3EC2FB" w14:textId="77777777" w:rsidR="00C81D97" w:rsidRDefault="00C81D97">
      <w:pPr>
        <w:numPr>
          <w:ilvl w:val="1"/>
          <w:numId w:val="10"/>
        </w:numPr>
        <w:pBdr>
          <w:top w:val="nil"/>
          <w:left w:val="nil"/>
          <w:bottom w:val="nil"/>
          <w:right w:val="nil"/>
          <w:between w:val="nil"/>
        </w:pBdr>
        <w:tabs>
          <w:tab w:val="left" w:pos="822"/>
        </w:tabs>
        <w:spacing w:before="1"/>
        <w:ind w:left="822" w:hanging="423"/>
        <w:jc w:val="both"/>
        <w:rPr>
          <w:color w:val="000000"/>
          <w:sz w:val="24"/>
          <w:szCs w:val="24"/>
        </w:rPr>
      </w:pPr>
      <w:r>
        <w:rPr>
          <w:color w:val="000000"/>
          <w:sz w:val="24"/>
          <w:szCs w:val="24"/>
        </w:rPr>
        <w:t>Penanganan Unjuk Rasa Dan Kerusuhan Massa</w:t>
      </w:r>
    </w:p>
    <w:p w14:paraId="2ECAD167" w14:textId="77777777" w:rsidR="00C81D97" w:rsidRDefault="00C81D97">
      <w:pPr>
        <w:numPr>
          <w:ilvl w:val="2"/>
          <w:numId w:val="10"/>
        </w:numPr>
        <w:pBdr>
          <w:top w:val="nil"/>
          <w:left w:val="nil"/>
          <w:bottom w:val="nil"/>
          <w:right w:val="nil"/>
          <w:between w:val="nil"/>
        </w:pBdr>
        <w:tabs>
          <w:tab w:val="left" w:pos="423"/>
        </w:tabs>
        <w:spacing w:before="58"/>
        <w:ind w:left="423" w:right="6943" w:hanging="423"/>
        <w:jc w:val="right"/>
        <w:rPr>
          <w:color w:val="000000"/>
          <w:sz w:val="24"/>
          <w:szCs w:val="24"/>
        </w:rPr>
      </w:pPr>
      <w:r>
        <w:rPr>
          <w:color w:val="000000"/>
          <w:sz w:val="24"/>
          <w:szCs w:val="24"/>
        </w:rPr>
        <w:t>Ruang Lingkup:</w:t>
      </w:r>
    </w:p>
    <w:p w14:paraId="35D03B6E" w14:textId="77777777" w:rsidR="00C81D97" w:rsidRDefault="00C81D97">
      <w:pPr>
        <w:numPr>
          <w:ilvl w:val="3"/>
          <w:numId w:val="10"/>
        </w:numPr>
        <w:pBdr>
          <w:top w:val="nil"/>
          <w:left w:val="nil"/>
          <w:bottom w:val="nil"/>
          <w:right w:val="nil"/>
          <w:between w:val="nil"/>
        </w:pBdr>
        <w:tabs>
          <w:tab w:val="left" w:pos="427"/>
        </w:tabs>
        <w:spacing w:before="62"/>
        <w:ind w:left="427" w:right="6991" w:hanging="427"/>
        <w:jc w:val="right"/>
        <w:rPr>
          <w:color w:val="000000"/>
          <w:sz w:val="24"/>
          <w:szCs w:val="24"/>
        </w:rPr>
      </w:pPr>
      <w:r>
        <w:rPr>
          <w:color w:val="000000"/>
          <w:sz w:val="24"/>
          <w:szCs w:val="24"/>
        </w:rPr>
        <w:t>Unjuk rasa:</w:t>
      </w:r>
    </w:p>
    <w:p w14:paraId="1084AABA" w14:textId="77777777" w:rsidR="00C81D97" w:rsidRDefault="00C81D97" w:rsidP="00C81D97">
      <w:pPr>
        <w:pBdr>
          <w:top w:val="nil"/>
          <w:left w:val="nil"/>
          <w:bottom w:val="nil"/>
          <w:right w:val="nil"/>
          <w:between w:val="nil"/>
        </w:pBdr>
        <w:spacing w:before="59"/>
        <w:ind w:left="1675" w:right="243" w:firstLine="708"/>
        <w:jc w:val="both"/>
        <w:rPr>
          <w:color w:val="000000"/>
          <w:sz w:val="24"/>
          <w:szCs w:val="24"/>
        </w:rPr>
        <w:sectPr w:rsidR="00C81D97" w:rsidSect="00C81D97">
          <w:pgSz w:w="12200" w:h="18720"/>
          <w:pgMar w:top="980" w:right="992" w:bottom="280" w:left="1133" w:header="730" w:footer="0" w:gutter="0"/>
          <w:cols w:space="720"/>
        </w:sectPr>
      </w:pPr>
      <w:r>
        <w:rPr>
          <w:color w:val="000000"/>
          <w:sz w:val="24"/>
          <w:szCs w:val="24"/>
        </w:rPr>
        <w:t xml:space="preserve">Kegiatan yang dilakukan seseorang atau lebih untuk mengeluarkan pikiran dengan lisan, tulisan, dan sebagainya secara demonstratif dimuka umum yang berkaitan dengan Peraturan Daerah, Peraturan </w:t>
      </w:r>
      <w:r>
        <w:rPr>
          <w:sz w:val="24"/>
          <w:szCs w:val="24"/>
        </w:rPr>
        <w:t>Kepala Daerah</w:t>
      </w:r>
      <w:r>
        <w:rPr>
          <w:color w:val="000000"/>
          <w:sz w:val="24"/>
          <w:szCs w:val="24"/>
        </w:rPr>
        <w:t>, kebijakan Pemerintah, dan kebijakan lainnya yang terkait dengan Pemerintah.</w:t>
      </w:r>
    </w:p>
    <w:p w14:paraId="4C966B26" w14:textId="77777777" w:rsidR="00C81D97" w:rsidRDefault="00C81D97" w:rsidP="00C81D97">
      <w:pPr>
        <w:pBdr>
          <w:top w:val="nil"/>
          <w:left w:val="nil"/>
          <w:bottom w:val="nil"/>
          <w:right w:val="nil"/>
          <w:between w:val="nil"/>
        </w:pBdr>
        <w:spacing w:before="274"/>
        <w:ind w:left="1675" w:right="249" w:firstLine="708"/>
        <w:jc w:val="both"/>
        <w:rPr>
          <w:color w:val="000000"/>
          <w:sz w:val="24"/>
          <w:szCs w:val="24"/>
        </w:rPr>
      </w:pPr>
      <w:r>
        <w:rPr>
          <w:color w:val="000000"/>
          <w:sz w:val="24"/>
          <w:szCs w:val="24"/>
        </w:rPr>
        <w:lastRenderedPageBreak/>
        <w:t>Unjuk rasa dapat berupa demonstrasi, pawai, rapat umum, ataupun mimbar bebas. Unjuk rasa umumnya telah diberitahukan terlebih dahulu kepada pihak Kepolisian. Selanjutnya dari pihak Kepolisian memberitahukan kepada Kepala Satpol PP setempat.</w:t>
      </w:r>
    </w:p>
    <w:p w14:paraId="419978E1" w14:textId="77777777" w:rsidR="00C81D97" w:rsidRDefault="00C81D97">
      <w:pPr>
        <w:numPr>
          <w:ilvl w:val="3"/>
          <w:numId w:val="10"/>
        </w:numPr>
        <w:pBdr>
          <w:top w:val="nil"/>
          <w:left w:val="nil"/>
          <w:bottom w:val="nil"/>
          <w:right w:val="nil"/>
          <w:between w:val="nil"/>
        </w:pBdr>
        <w:tabs>
          <w:tab w:val="left" w:pos="1674"/>
        </w:tabs>
        <w:spacing w:before="61"/>
        <w:ind w:left="1674" w:hanging="425"/>
        <w:jc w:val="both"/>
        <w:rPr>
          <w:color w:val="000000"/>
          <w:sz w:val="24"/>
          <w:szCs w:val="24"/>
        </w:rPr>
      </w:pPr>
      <w:r>
        <w:rPr>
          <w:color w:val="000000"/>
          <w:sz w:val="24"/>
          <w:szCs w:val="24"/>
        </w:rPr>
        <w:t>Kerusuhan massa:</w:t>
      </w:r>
    </w:p>
    <w:p w14:paraId="37BF350B" w14:textId="77777777" w:rsidR="00C81D97" w:rsidRDefault="00C81D97" w:rsidP="00C81D97">
      <w:pPr>
        <w:pBdr>
          <w:top w:val="nil"/>
          <w:left w:val="nil"/>
          <w:bottom w:val="nil"/>
          <w:right w:val="nil"/>
          <w:between w:val="nil"/>
        </w:pBdr>
        <w:spacing w:before="58"/>
        <w:ind w:left="1675" w:right="246" w:firstLine="708"/>
        <w:jc w:val="both"/>
        <w:rPr>
          <w:color w:val="000000"/>
          <w:sz w:val="24"/>
          <w:szCs w:val="24"/>
        </w:rPr>
      </w:pPr>
      <w:r>
        <w:rPr>
          <w:color w:val="000000"/>
          <w:sz w:val="24"/>
          <w:szCs w:val="24"/>
        </w:rPr>
        <w:t>Suatu situasi kacau, rusuh dan kekacauan, yang dilakukan oleh seseorang maupun kelompok massa berupa tindakan anarki yang membahayakan keselamatan jiwa, harta dan benda seperti tindakan kekerasan, pengrusakan fasilitas umum, aset daerah dan rumah ibadah sesuai dengan ketentuan peraturan perundang- undangan. Keadaan yang dikategorikan kerusuhan massa adalah:</w:t>
      </w:r>
    </w:p>
    <w:p w14:paraId="3D62B0A7" w14:textId="77777777" w:rsidR="00C81D97" w:rsidRDefault="00C81D97">
      <w:pPr>
        <w:numPr>
          <w:ilvl w:val="4"/>
          <w:numId w:val="10"/>
        </w:numPr>
        <w:pBdr>
          <w:top w:val="nil"/>
          <w:left w:val="nil"/>
          <w:bottom w:val="nil"/>
          <w:right w:val="nil"/>
          <w:between w:val="nil"/>
        </w:pBdr>
        <w:tabs>
          <w:tab w:val="left" w:pos="2100"/>
        </w:tabs>
        <w:spacing w:before="63"/>
        <w:ind w:left="2100" w:right="250" w:hanging="424"/>
        <w:jc w:val="both"/>
        <w:rPr>
          <w:color w:val="000000"/>
          <w:sz w:val="24"/>
          <w:szCs w:val="24"/>
        </w:rPr>
      </w:pPr>
      <w:r>
        <w:rPr>
          <w:color w:val="000000"/>
          <w:sz w:val="24"/>
          <w:szCs w:val="24"/>
        </w:rPr>
        <w:t>Massa perusuh dinilai telah melakukan tindakan yang sangat mengganggu ketertiban umum dan ketenteraman masyarakat serta melakukan kekerasan yang membahayakan keselamatan jiwa, harta dan benda antara lain:</w:t>
      </w:r>
    </w:p>
    <w:p w14:paraId="0E1FBF5A" w14:textId="77777777" w:rsidR="00C81D97" w:rsidRDefault="00C81D97">
      <w:pPr>
        <w:numPr>
          <w:ilvl w:val="5"/>
          <w:numId w:val="10"/>
        </w:numPr>
        <w:pBdr>
          <w:top w:val="nil"/>
          <w:left w:val="nil"/>
          <w:bottom w:val="nil"/>
          <w:right w:val="nil"/>
          <w:between w:val="nil"/>
        </w:pBdr>
        <w:tabs>
          <w:tab w:val="left" w:pos="2527"/>
        </w:tabs>
        <w:spacing w:before="57"/>
        <w:ind w:left="2527" w:hanging="426"/>
        <w:jc w:val="both"/>
        <w:rPr>
          <w:color w:val="000000"/>
          <w:sz w:val="24"/>
          <w:szCs w:val="24"/>
        </w:rPr>
      </w:pPr>
      <w:r>
        <w:rPr>
          <w:color w:val="000000"/>
          <w:sz w:val="24"/>
          <w:szCs w:val="24"/>
        </w:rPr>
        <w:t>Merusak fasilitas umum dan instalasi pemerintah;</w:t>
      </w:r>
    </w:p>
    <w:p w14:paraId="72FC9A83" w14:textId="77777777" w:rsidR="00C81D97" w:rsidRDefault="00C81D97">
      <w:pPr>
        <w:numPr>
          <w:ilvl w:val="5"/>
          <w:numId w:val="10"/>
        </w:numPr>
        <w:pBdr>
          <w:top w:val="nil"/>
          <w:left w:val="nil"/>
          <w:bottom w:val="nil"/>
          <w:right w:val="nil"/>
          <w:between w:val="nil"/>
        </w:pBdr>
        <w:tabs>
          <w:tab w:val="left" w:pos="2528"/>
        </w:tabs>
        <w:spacing w:before="63"/>
        <w:ind w:left="2528" w:right="247" w:hanging="428"/>
        <w:jc w:val="both"/>
        <w:rPr>
          <w:color w:val="000000"/>
          <w:sz w:val="24"/>
          <w:szCs w:val="24"/>
        </w:rPr>
      </w:pPr>
      <w:r>
        <w:rPr>
          <w:color w:val="000000"/>
          <w:sz w:val="24"/>
          <w:szCs w:val="24"/>
        </w:rPr>
        <w:t>Melakukan pembakaran benda-benda yang mengakibatkan terganggunya arus lalu lintas; dan</w:t>
      </w:r>
    </w:p>
    <w:p w14:paraId="5FC083FB" w14:textId="77777777" w:rsidR="00C81D97" w:rsidRDefault="00C81D97">
      <w:pPr>
        <w:numPr>
          <w:ilvl w:val="5"/>
          <w:numId w:val="10"/>
        </w:numPr>
        <w:pBdr>
          <w:top w:val="nil"/>
          <w:left w:val="nil"/>
          <w:bottom w:val="nil"/>
          <w:right w:val="nil"/>
          <w:between w:val="nil"/>
        </w:pBdr>
        <w:tabs>
          <w:tab w:val="left" w:pos="2527"/>
        </w:tabs>
        <w:spacing w:before="60"/>
        <w:ind w:left="2527" w:hanging="426"/>
        <w:jc w:val="both"/>
        <w:rPr>
          <w:color w:val="000000"/>
          <w:sz w:val="24"/>
          <w:szCs w:val="24"/>
        </w:rPr>
      </w:pPr>
      <w:r>
        <w:rPr>
          <w:color w:val="000000"/>
          <w:sz w:val="24"/>
          <w:szCs w:val="24"/>
        </w:rPr>
        <w:t>Melakukan kekerasan terhadap orang/masyarakat lain.</w:t>
      </w:r>
    </w:p>
    <w:p w14:paraId="77941FB4" w14:textId="77777777" w:rsidR="00C81D97" w:rsidRDefault="00C81D97">
      <w:pPr>
        <w:numPr>
          <w:ilvl w:val="4"/>
          <w:numId w:val="10"/>
        </w:numPr>
        <w:pBdr>
          <w:top w:val="nil"/>
          <w:left w:val="nil"/>
          <w:bottom w:val="nil"/>
          <w:right w:val="nil"/>
          <w:between w:val="nil"/>
        </w:pBdr>
        <w:tabs>
          <w:tab w:val="left" w:pos="2100"/>
        </w:tabs>
        <w:spacing w:before="58" w:line="242" w:lineRule="auto"/>
        <w:ind w:left="2100" w:right="251" w:hanging="424"/>
        <w:jc w:val="both"/>
        <w:rPr>
          <w:color w:val="000000"/>
          <w:sz w:val="24"/>
          <w:szCs w:val="24"/>
        </w:rPr>
      </w:pPr>
      <w:r>
        <w:rPr>
          <w:color w:val="000000"/>
          <w:sz w:val="24"/>
          <w:szCs w:val="24"/>
        </w:rPr>
        <w:t>Massa perusuh menunjukkan sikap dan tindakan yang melawan perintah petugas/aparat pengamanan antara lain:</w:t>
      </w:r>
    </w:p>
    <w:p w14:paraId="08912F56" w14:textId="77777777" w:rsidR="00C81D97" w:rsidRDefault="00C81D97">
      <w:pPr>
        <w:numPr>
          <w:ilvl w:val="5"/>
          <w:numId w:val="10"/>
        </w:numPr>
        <w:pBdr>
          <w:top w:val="nil"/>
          <w:left w:val="nil"/>
          <w:bottom w:val="nil"/>
          <w:right w:val="nil"/>
          <w:between w:val="nil"/>
        </w:pBdr>
        <w:tabs>
          <w:tab w:val="left" w:pos="2527"/>
        </w:tabs>
        <w:spacing w:before="55"/>
        <w:ind w:left="2527" w:hanging="426"/>
        <w:jc w:val="both"/>
        <w:rPr>
          <w:color w:val="000000"/>
          <w:sz w:val="24"/>
          <w:szCs w:val="24"/>
        </w:rPr>
      </w:pPr>
      <w:r>
        <w:rPr>
          <w:color w:val="000000"/>
          <w:sz w:val="24"/>
          <w:szCs w:val="24"/>
        </w:rPr>
        <w:t>Melewati garis batas yang telah diberikan petugas; dan</w:t>
      </w:r>
    </w:p>
    <w:p w14:paraId="44D19BEE" w14:textId="77777777" w:rsidR="00C81D97" w:rsidRDefault="00C81D97">
      <w:pPr>
        <w:numPr>
          <w:ilvl w:val="5"/>
          <w:numId w:val="10"/>
        </w:numPr>
        <w:pBdr>
          <w:top w:val="nil"/>
          <w:left w:val="nil"/>
          <w:bottom w:val="nil"/>
          <w:right w:val="nil"/>
          <w:between w:val="nil"/>
        </w:pBdr>
        <w:tabs>
          <w:tab w:val="left" w:pos="2528"/>
          <w:tab w:val="left" w:pos="4072"/>
          <w:tab w:val="left" w:pos="5360"/>
          <w:tab w:val="left" w:pos="7825"/>
          <w:tab w:val="left" w:pos="8906"/>
        </w:tabs>
        <w:spacing w:before="59" w:line="242" w:lineRule="auto"/>
        <w:ind w:left="2528" w:right="246" w:hanging="428"/>
        <w:jc w:val="both"/>
        <w:rPr>
          <w:color w:val="000000"/>
          <w:sz w:val="24"/>
          <w:szCs w:val="24"/>
        </w:rPr>
      </w:pPr>
      <w:r>
        <w:rPr>
          <w:color w:val="000000"/>
          <w:sz w:val="24"/>
          <w:szCs w:val="24"/>
        </w:rPr>
        <w:t>Melakukan</w:t>
      </w:r>
      <w:r>
        <w:rPr>
          <w:color w:val="000000"/>
          <w:sz w:val="24"/>
          <w:szCs w:val="24"/>
        </w:rPr>
        <w:tab/>
        <w:t>tindakan</w:t>
      </w:r>
      <w:r>
        <w:rPr>
          <w:color w:val="000000"/>
          <w:sz w:val="24"/>
          <w:szCs w:val="24"/>
        </w:rPr>
        <w:tab/>
        <w:t>kekerasan/anarkis</w:t>
      </w:r>
      <w:r>
        <w:rPr>
          <w:color w:val="000000"/>
          <w:sz w:val="24"/>
          <w:szCs w:val="24"/>
        </w:rPr>
        <w:tab/>
        <w:t>kepada</w:t>
      </w:r>
      <w:r>
        <w:rPr>
          <w:color w:val="000000"/>
          <w:sz w:val="24"/>
          <w:szCs w:val="24"/>
        </w:rPr>
        <w:tab/>
        <w:t>petugas pengamanan.</w:t>
      </w:r>
    </w:p>
    <w:p w14:paraId="3857E150" w14:textId="77777777" w:rsidR="00C81D97" w:rsidRDefault="00C81D97">
      <w:pPr>
        <w:numPr>
          <w:ilvl w:val="2"/>
          <w:numId w:val="10"/>
        </w:numPr>
        <w:pBdr>
          <w:top w:val="nil"/>
          <w:left w:val="nil"/>
          <w:bottom w:val="nil"/>
          <w:right w:val="nil"/>
          <w:between w:val="nil"/>
        </w:pBdr>
        <w:tabs>
          <w:tab w:val="left" w:pos="1246"/>
        </w:tabs>
        <w:spacing w:before="55"/>
        <w:ind w:left="1246" w:hanging="423"/>
        <w:jc w:val="both"/>
        <w:rPr>
          <w:color w:val="000000"/>
          <w:sz w:val="24"/>
          <w:szCs w:val="24"/>
        </w:rPr>
      </w:pPr>
      <w:r>
        <w:rPr>
          <w:color w:val="000000"/>
          <w:sz w:val="24"/>
          <w:szCs w:val="24"/>
        </w:rPr>
        <w:t>Uraian Prosedur</w:t>
      </w:r>
    </w:p>
    <w:p w14:paraId="1E6B8A77" w14:textId="77777777" w:rsidR="00C81D97" w:rsidRDefault="00C81D97" w:rsidP="00C81D97">
      <w:pPr>
        <w:pBdr>
          <w:top w:val="nil"/>
          <w:left w:val="nil"/>
          <w:bottom w:val="nil"/>
          <w:right w:val="nil"/>
          <w:between w:val="nil"/>
        </w:pBdr>
        <w:spacing w:before="62"/>
        <w:ind w:left="1248"/>
        <w:rPr>
          <w:color w:val="000000"/>
          <w:sz w:val="24"/>
          <w:szCs w:val="24"/>
        </w:rPr>
      </w:pPr>
      <w:r>
        <w:rPr>
          <w:color w:val="000000"/>
          <w:sz w:val="24"/>
          <w:szCs w:val="24"/>
        </w:rPr>
        <w:t>Prosedur penanganan unjuk rasa dan kerusuhan massa dilaksanakan melalui tahap persiapan, pelaksanaan, dan pelaporan.</w:t>
      </w:r>
    </w:p>
    <w:p w14:paraId="1EABA6E3" w14:textId="77777777" w:rsidR="00C81D97" w:rsidRDefault="00C81D97">
      <w:pPr>
        <w:numPr>
          <w:ilvl w:val="0"/>
          <w:numId w:val="5"/>
        </w:numPr>
        <w:pBdr>
          <w:top w:val="nil"/>
          <w:left w:val="nil"/>
          <w:bottom w:val="nil"/>
          <w:right w:val="nil"/>
          <w:between w:val="nil"/>
        </w:pBdr>
        <w:tabs>
          <w:tab w:val="left" w:pos="1675"/>
        </w:tabs>
        <w:spacing w:before="61"/>
        <w:ind w:left="1675" w:hanging="427"/>
        <w:jc w:val="both"/>
        <w:rPr>
          <w:color w:val="000000"/>
          <w:sz w:val="24"/>
          <w:szCs w:val="24"/>
        </w:rPr>
      </w:pPr>
      <w:r>
        <w:rPr>
          <w:color w:val="000000"/>
          <w:sz w:val="24"/>
          <w:szCs w:val="24"/>
        </w:rPr>
        <w:t>Persiapan</w:t>
      </w:r>
    </w:p>
    <w:p w14:paraId="3A2E1A06" w14:textId="77777777" w:rsidR="00C81D97" w:rsidRDefault="00C81D97" w:rsidP="00C81D97">
      <w:pPr>
        <w:pBdr>
          <w:top w:val="nil"/>
          <w:left w:val="nil"/>
          <w:bottom w:val="nil"/>
          <w:right w:val="nil"/>
          <w:between w:val="nil"/>
        </w:pBdr>
        <w:spacing w:before="58"/>
        <w:ind w:left="1675"/>
        <w:jc w:val="both"/>
        <w:rPr>
          <w:color w:val="000000"/>
          <w:sz w:val="24"/>
          <w:szCs w:val="24"/>
        </w:rPr>
      </w:pPr>
      <w:r>
        <w:rPr>
          <w:color w:val="000000"/>
          <w:sz w:val="24"/>
          <w:szCs w:val="24"/>
        </w:rPr>
        <w:t>Tahap persiapan antara lain dilakukan melalui langkah-langkah:</w:t>
      </w:r>
    </w:p>
    <w:p w14:paraId="15A91D91" w14:textId="77777777" w:rsidR="00C81D97" w:rsidRDefault="00C81D97">
      <w:pPr>
        <w:numPr>
          <w:ilvl w:val="1"/>
          <w:numId w:val="5"/>
        </w:numPr>
        <w:pBdr>
          <w:top w:val="nil"/>
          <w:left w:val="nil"/>
          <w:bottom w:val="nil"/>
          <w:right w:val="nil"/>
          <w:between w:val="nil"/>
        </w:pBdr>
        <w:tabs>
          <w:tab w:val="left" w:pos="2100"/>
        </w:tabs>
        <w:spacing w:before="59"/>
        <w:ind w:right="247"/>
        <w:jc w:val="both"/>
        <w:rPr>
          <w:color w:val="000000"/>
          <w:sz w:val="24"/>
          <w:szCs w:val="24"/>
        </w:rPr>
      </w:pPr>
      <w:r>
        <w:rPr>
          <w:color w:val="000000"/>
          <w:sz w:val="24"/>
          <w:szCs w:val="24"/>
        </w:rPr>
        <w:t>Penetapan waktu, sasaran dan obyek yang akan dilakukan penanganan unjuk rasa dan kerusuhan massa serta jumlah personil yang akan melakukan penanganan;</w:t>
      </w:r>
    </w:p>
    <w:p w14:paraId="13DFFECC" w14:textId="77777777" w:rsidR="00C81D97" w:rsidRDefault="00C81D97">
      <w:pPr>
        <w:numPr>
          <w:ilvl w:val="1"/>
          <w:numId w:val="5"/>
        </w:numPr>
        <w:pBdr>
          <w:top w:val="nil"/>
          <w:left w:val="nil"/>
          <w:bottom w:val="nil"/>
          <w:right w:val="nil"/>
          <w:between w:val="nil"/>
        </w:pBdr>
        <w:tabs>
          <w:tab w:val="left" w:pos="2100"/>
        </w:tabs>
        <w:spacing w:before="63"/>
        <w:ind w:right="247"/>
        <w:jc w:val="both"/>
        <w:rPr>
          <w:color w:val="000000"/>
          <w:sz w:val="24"/>
          <w:szCs w:val="24"/>
        </w:rPr>
      </w:pPr>
      <w:r>
        <w:rPr>
          <w:color w:val="000000"/>
          <w:sz w:val="24"/>
          <w:szCs w:val="24"/>
        </w:rPr>
        <w:t>Penetapan tempat, bentuk dan metode penanganan unjuk rasa dan kerusuhan massa;</w:t>
      </w:r>
    </w:p>
    <w:p w14:paraId="133E97A7" w14:textId="77777777" w:rsidR="00C81D97" w:rsidRDefault="00C81D97">
      <w:pPr>
        <w:numPr>
          <w:ilvl w:val="1"/>
          <w:numId w:val="5"/>
        </w:numPr>
        <w:pBdr>
          <w:top w:val="nil"/>
          <w:left w:val="nil"/>
          <w:bottom w:val="nil"/>
          <w:right w:val="nil"/>
          <w:between w:val="nil"/>
        </w:pBdr>
        <w:tabs>
          <w:tab w:val="left" w:pos="2098"/>
        </w:tabs>
        <w:spacing w:before="60"/>
        <w:ind w:left="2098" w:hanging="423"/>
        <w:jc w:val="both"/>
        <w:rPr>
          <w:color w:val="000000"/>
          <w:sz w:val="24"/>
          <w:szCs w:val="24"/>
        </w:rPr>
      </w:pPr>
      <w:r>
        <w:rPr>
          <w:color w:val="000000"/>
          <w:sz w:val="24"/>
          <w:szCs w:val="24"/>
        </w:rPr>
        <w:t>Penyiapan administrasi pelaksanaan;</w:t>
      </w:r>
    </w:p>
    <w:p w14:paraId="634C9657" w14:textId="77777777" w:rsidR="00C81D97" w:rsidRDefault="00C81D97">
      <w:pPr>
        <w:numPr>
          <w:ilvl w:val="1"/>
          <w:numId w:val="5"/>
        </w:numPr>
        <w:pBdr>
          <w:top w:val="nil"/>
          <w:left w:val="nil"/>
          <w:bottom w:val="nil"/>
          <w:right w:val="nil"/>
          <w:between w:val="nil"/>
        </w:pBdr>
        <w:tabs>
          <w:tab w:val="left" w:pos="2100"/>
        </w:tabs>
        <w:spacing w:before="59"/>
        <w:ind w:right="248"/>
        <w:jc w:val="both"/>
        <w:rPr>
          <w:color w:val="000000"/>
          <w:sz w:val="24"/>
          <w:szCs w:val="24"/>
        </w:rPr>
      </w:pPr>
      <w:r>
        <w:rPr>
          <w:color w:val="000000"/>
          <w:sz w:val="24"/>
          <w:szCs w:val="24"/>
        </w:rPr>
        <w:t>Pemeriksaan kendaraan operasional serta seluruh perlengkapan sesuai ketentuan dan petunjuk yang diberikan pimpinan;</w:t>
      </w:r>
    </w:p>
    <w:p w14:paraId="0C307C0C" w14:textId="77777777" w:rsidR="00C81D97" w:rsidRDefault="00C81D97">
      <w:pPr>
        <w:numPr>
          <w:ilvl w:val="1"/>
          <w:numId w:val="5"/>
        </w:numPr>
        <w:pBdr>
          <w:top w:val="nil"/>
          <w:left w:val="nil"/>
          <w:bottom w:val="nil"/>
          <w:right w:val="nil"/>
          <w:between w:val="nil"/>
        </w:pBdr>
        <w:tabs>
          <w:tab w:val="left" w:pos="2100"/>
        </w:tabs>
        <w:spacing w:before="61"/>
        <w:ind w:right="246"/>
        <w:jc w:val="both"/>
        <w:rPr>
          <w:color w:val="000000"/>
          <w:sz w:val="24"/>
          <w:szCs w:val="24"/>
        </w:rPr>
      </w:pPr>
      <w:r>
        <w:rPr>
          <w:color w:val="000000"/>
          <w:sz w:val="24"/>
          <w:szCs w:val="24"/>
        </w:rPr>
        <w:t>Penyampaian arahan/briefing kepada anggota tentang maksud dan tujuan penanganan unjuk rasa dan kerusuhan massa termasuk kemungkinan ancaman yang dihadapi oleh petugas;</w:t>
      </w:r>
    </w:p>
    <w:p w14:paraId="3B13962D" w14:textId="77777777" w:rsidR="00C81D97" w:rsidRDefault="00C81D97">
      <w:pPr>
        <w:numPr>
          <w:ilvl w:val="1"/>
          <w:numId w:val="5"/>
        </w:numPr>
        <w:pBdr>
          <w:top w:val="nil"/>
          <w:left w:val="nil"/>
          <w:bottom w:val="nil"/>
          <w:right w:val="nil"/>
          <w:between w:val="nil"/>
        </w:pBdr>
        <w:tabs>
          <w:tab w:val="left" w:pos="2100"/>
        </w:tabs>
        <w:spacing w:before="58" w:line="242" w:lineRule="auto"/>
        <w:ind w:right="248"/>
        <w:jc w:val="both"/>
        <w:rPr>
          <w:color w:val="000000"/>
          <w:sz w:val="24"/>
          <w:szCs w:val="24"/>
        </w:rPr>
      </w:pPr>
      <w:r>
        <w:rPr>
          <w:color w:val="000000"/>
          <w:sz w:val="24"/>
          <w:szCs w:val="24"/>
        </w:rPr>
        <w:t>Melakukan koordinasi dengan perangkat daerah dan/atau instansi terkait dan aparat keamanan; dan</w:t>
      </w:r>
    </w:p>
    <w:p w14:paraId="79751090" w14:textId="77777777" w:rsidR="00C81D97" w:rsidRDefault="00C81D97">
      <w:pPr>
        <w:numPr>
          <w:ilvl w:val="1"/>
          <w:numId w:val="5"/>
        </w:numPr>
        <w:pBdr>
          <w:top w:val="nil"/>
          <w:left w:val="nil"/>
          <w:bottom w:val="nil"/>
          <w:right w:val="nil"/>
          <w:between w:val="nil"/>
        </w:pBdr>
        <w:tabs>
          <w:tab w:val="left" w:pos="2098"/>
        </w:tabs>
        <w:spacing w:before="55"/>
        <w:ind w:left="2098" w:hanging="423"/>
        <w:jc w:val="both"/>
        <w:rPr>
          <w:color w:val="000000"/>
          <w:sz w:val="24"/>
          <w:szCs w:val="24"/>
        </w:rPr>
      </w:pPr>
      <w:r>
        <w:rPr>
          <w:color w:val="000000"/>
          <w:sz w:val="24"/>
          <w:szCs w:val="24"/>
        </w:rPr>
        <w:t>Melakukan identifikasi dan pemantauan lapangan.</w:t>
      </w:r>
    </w:p>
    <w:p w14:paraId="1B096AD0" w14:textId="77777777" w:rsidR="00C81D97" w:rsidRDefault="00C81D97" w:rsidP="00C81D97">
      <w:pPr>
        <w:pBdr>
          <w:top w:val="nil"/>
          <w:left w:val="nil"/>
          <w:bottom w:val="nil"/>
          <w:right w:val="nil"/>
          <w:between w:val="nil"/>
        </w:pBdr>
        <w:spacing w:before="123"/>
        <w:rPr>
          <w:color w:val="000000"/>
          <w:sz w:val="24"/>
          <w:szCs w:val="24"/>
        </w:rPr>
      </w:pPr>
    </w:p>
    <w:p w14:paraId="535362D6" w14:textId="77777777" w:rsidR="00C81D97" w:rsidRDefault="00C81D97">
      <w:pPr>
        <w:numPr>
          <w:ilvl w:val="0"/>
          <w:numId w:val="5"/>
        </w:numPr>
        <w:pBdr>
          <w:top w:val="nil"/>
          <w:left w:val="nil"/>
          <w:bottom w:val="nil"/>
          <w:right w:val="nil"/>
          <w:between w:val="nil"/>
        </w:pBdr>
        <w:tabs>
          <w:tab w:val="left" w:pos="1543"/>
        </w:tabs>
        <w:spacing w:before="1"/>
        <w:ind w:left="1543" w:hanging="295"/>
        <w:jc w:val="both"/>
        <w:rPr>
          <w:color w:val="000000"/>
          <w:sz w:val="24"/>
          <w:szCs w:val="24"/>
        </w:rPr>
      </w:pPr>
      <w:r>
        <w:rPr>
          <w:color w:val="000000"/>
          <w:sz w:val="24"/>
          <w:szCs w:val="24"/>
        </w:rPr>
        <w:t>Pelaksanaan</w:t>
      </w:r>
    </w:p>
    <w:p w14:paraId="41038B33" w14:textId="77777777" w:rsidR="00C81D97" w:rsidRDefault="00C81D97">
      <w:pPr>
        <w:numPr>
          <w:ilvl w:val="1"/>
          <w:numId w:val="5"/>
        </w:numPr>
        <w:pBdr>
          <w:top w:val="nil"/>
          <w:left w:val="nil"/>
          <w:bottom w:val="nil"/>
          <w:right w:val="nil"/>
          <w:between w:val="nil"/>
        </w:pBdr>
        <w:tabs>
          <w:tab w:val="left" w:pos="1899"/>
          <w:tab w:val="left" w:pos="1960"/>
        </w:tabs>
        <w:spacing w:before="58"/>
        <w:ind w:left="1960" w:right="255" w:hanging="428"/>
        <w:jc w:val="both"/>
        <w:rPr>
          <w:color w:val="000000"/>
          <w:sz w:val="24"/>
          <w:szCs w:val="24"/>
        </w:rPr>
      </w:pPr>
      <w:r>
        <w:rPr>
          <w:color w:val="000000"/>
          <w:sz w:val="24"/>
          <w:szCs w:val="24"/>
        </w:rPr>
        <w:t>Tahap pelaksanaan penanganan unjuk rasa dilakukan melalui langkah-langkah:</w:t>
      </w:r>
    </w:p>
    <w:p w14:paraId="40000D1A" w14:textId="77777777" w:rsidR="00C81D97" w:rsidRDefault="00C81D97">
      <w:pPr>
        <w:numPr>
          <w:ilvl w:val="2"/>
          <w:numId w:val="5"/>
        </w:numPr>
        <w:pBdr>
          <w:top w:val="nil"/>
          <w:left w:val="nil"/>
          <w:bottom w:val="nil"/>
          <w:right w:val="nil"/>
          <w:between w:val="nil"/>
        </w:pBdr>
        <w:tabs>
          <w:tab w:val="left" w:pos="2528"/>
        </w:tabs>
        <w:spacing w:before="60"/>
        <w:ind w:right="251"/>
        <w:jc w:val="both"/>
        <w:rPr>
          <w:color w:val="000000"/>
          <w:sz w:val="24"/>
          <w:szCs w:val="24"/>
        </w:rPr>
      </w:pPr>
      <w:r>
        <w:rPr>
          <w:color w:val="000000"/>
          <w:sz w:val="24"/>
          <w:szCs w:val="24"/>
        </w:rPr>
        <w:t>Menyiapkan personil Pol PP sesuai dengan rasio jumlah massa yang melakukan unjuk rasa;</w:t>
      </w:r>
    </w:p>
    <w:p w14:paraId="5D0375A9" w14:textId="77777777" w:rsidR="00C81D97" w:rsidRDefault="00C81D97">
      <w:pPr>
        <w:numPr>
          <w:ilvl w:val="2"/>
          <w:numId w:val="5"/>
        </w:numPr>
        <w:pBdr>
          <w:top w:val="nil"/>
          <w:left w:val="nil"/>
          <w:bottom w:val="nil"/>
          <w:right w:val="nil"/>
          <w:between w:val="nil"/>
        </w:pBdr>
        <w:tabs>
          <w:tab w:val="left" w:pos="2527"/>
        </w:tabs>
        <w:spacing w:before="61"/>
        <w:ind w:left="2527" w:hanging="566"/>
        <w:jc w:val="both"/>
        <w:rPr>
          <w:color w:val="000000"/>
          <w:sz w:val="24"/>
          <w:szCs w:val="24"/>
        </w:rPr>
      </w:pPr>
      <w:r>
        <w:rPr>
          <w:color w:val="000000"/>
          <w:sz w:val="24"/>
          <w:szCs w:val="24"/>
        </w:rPr>
        <w:t>Melakukan apel persiapan pelaksanaan;</w:t>
      </w:r>
    </w:p>
    <w:p w14:paraId="68C5BEB7" w14:textId="77777777" w:rsidR="00C81D97" w:rsidRDefault="00C81D97">
      <w:pPr>
        <w:numPr>
          <w:ilvl w:val="2"/>
          <w:numId w:val="5"/>
        </w:numPr>
        <w:pBdr>
          <w:top w:val="nil"/>
          <w:left w:val="nil"/>
          <w:bottom w:val="nil"/>
          <w:right w:val="nil"/>
          <w:between w:val="nil"/>
        </w:pBdr>
        <w:tabs>
          <w:tab w:val="left" w:pos="2527"/>
        </w:tabs>
        <w:spacing w:before="58"/>
        <w:ind w:left="2527" w:hanging="566"/>
        <w:jc w:val="both"/>
        <w:rPr>
          <w:color w:val="000000"/>
          <w:sz w:val="24"/>
          <w:szCs w:val="24"/>
        </w:rPr>
      </w:pPr>
      <w:r>
        <w:rPr>
          <w:color w:val="000000"/>
          <w:sz w:val="24"/>
          <w:szCs w:val="24"/>
        </w:rPr>
        <w:t>Mengamankan aset daerah yang dilalui pengunjuk rasa;</w:t>
      </w:r>
    </w:p>
    <w:p w14:paraId="05326905" w14:textId="77777777" w:rsidR="00C81D97" w:rsidRDefault="00C81D97">
      <w:pPr>
        <w:numPr>
          <w:ilvl w:val="2"/>
          <w:numId w:val="5"/>
        </w:numPr>
        <w:pBdr>
          <w:top w:val="nil"/>
          <w:left w:val="nil"/>
          <w:bottom w:val="nil"/>
          <w:right w:val="nil"/>
          <w:between w:val="nil"/>
        </w:pBdr>
        <w:tabs>
          <w:tab w:val="left" w:pos="2527"/>
        </w:tabs>
        <w:spacing w:before="59"/>
        <w:ind w:left="2527" w:hanging="566"/>
        <w:jc w:val="both"/>
        <w:rPr>
          <w:color w:val="000000"/>
          <w:sz w:val="24"/>
          <w:szCs w:val="24"/>
        </w:rPr>
        <w:sectPr w:rsidR="00C81D97" w:rsidSect="00C81D97">
          <w:pgSz w:w="12200" w:h="18720"/>
          <w:pgMar w:top="980" w:right="992" w:bottom="280" w:left="1133" w:header="730" w:footer="0" w:gutter="0"/>
          <w:cols w:space="720"/>
        </w:sectPr>
      </w:pPr>
      <w:r>
        <w:rPr>
          <w:color w:val="000000"/>
          <w:sz w:val="24"/>
          <w:szCs w:val="24"/>
        </w:rPr>
        <w:t>Mengantisipasi potensi tindakan anarki oleh pengunjuk rasa;</w:t>
      </w:r>
    </w:p>
    <w:p w14:paraId="79F3A5ED" w14:textId="77777777" w:rsidR="00C81D97" w:rsidRDefault="00C81D97">
      <w:pPr>
        <w:numPr>
          <w:ilvl w:val="2"/>
          <w:numId w:val="5"/>
        </w:numPr>
        <w:pBdr>
          <w:top w:val="nil"/>
          <w:left w:val="nil"/>
          <w:bottom w:val="nil"/>
          <w:right w:val="nil"/>
          <w:between w:val="nil"/>
        </w:pBdr>
        <w:tabs>
          <w:tab w:val="left" w:pos="2528"/>
        </w:tabs>
        <w:spacing w:before="274"/>
        <w:ind w:right="245"/>
        <w:jc w:val="both"/>
        <w:rPr>
          <w:color w:val="000000"/>
          <w:sz w:val="24"/>
          <w:szCs w:val="24"/>
        </w:rPr>
      </w:pPr>
      <w:r>
        <w:rPr>
          <w:color w:val="000000"/>
          <w:sz w:val="24"/>
          <w:szCs w:val="24"/>
        </w:rPr>
        <w:lastRenderedPageBreak/>
        <w:t>Satpol PP bersama perangkat daerah dan/atau instansi terkait membantu aparat keamanan memisahkan pengunjuk rasa dengan massa penonton;</w:t>
      </w:r>
    </w:p>
    <w:p w14:paraId="13316F62" w14:textId="77777777" w:rsidR="00C81D97" w:rsidRDefault="00C81D97">
      <w:pPr>
        <w:numPr>
          <w:ilvl w:val="2"/>
          <w:numId w:val="5"/>
        </w:numPr>
        <w:pBdr>
          <w:top w:val="nil"/>
          <w:left w:val="nil"/>
          <w:bottom w:val="nil"/>
          <w:right w:val="nil"/>
          <w:between w:val="nil"/>
        </w:pBdr>
        <w:tabs>
          <w:tab w:val="left" w:pos="2528"/>
        </w:tabs>
        <w:spacing w:before="59"/>
        <w:ind w:right="246"/>
        <w:jc w:val="both"/>
        <w:rPr>
          <w:color w:val="000000"/>
          <w:sz w:val="24"/>
          <w:szCs w:val="24"/>
        </w:rPr>
      </w:pPr>
      <w:r>
        <w:rPr>
          <w:color w:val="000000"/>
          <w:sz w:val="24"/>
          <w:szCs w:val="24"/>
        </w:rPr>
        <w:t>Satpol PP sifatnya membantu aparat keamanan dalam penanganan unjuk rasa dan melakukan tindakan sesuai hasil koordinasi dengan pihak keamanan;</w:t>
      </w:r>
    </w:p>
    <w:p w14:paraId="6A8AC6DC" w14:textId="77777777" w:rsidR="00C81D97" w:rsidRDefault="00C81D97">
      <w:pPr>
        <w:numPr>
          <w:ilvl w:val="2"/>
          <w:numId w:val="5"/>
        </w:numPr>
        <w:pBdr>
          <w:top w:val="nil"/>
          <w:left w:val="nil"/>
          <w:bottom w:val="nil"/>
          <w:right w:val="nil"/>
          <w:between w:val="nil"/>
        </w:pBdr>
        <w:tabs>
          <w:tab w:val="left" w:pos="2528"/>
        </w:tabs>
        <w:spacing w:before="63"/>
        <w:ind w:right="250"/>
        <w:jc w:val="both"/>
        <w:rPr>
          <w:color w:val="000000"/>
          <w:sz w:val="24"/>
          <w:szCs w:val="24"/>
        </w:rPr>
      </w:pPr>
      <w:r>
        <w:rPr>
          <w:color w:val="000000"/>
          <w:sz w:val="24"/>
          <w:szCs w:val="24"/>
        </w:rPr>
        <w:t>Selama proses penanganan unjuk rasa berlangsung, anggota Satpol PP berada pada barisan kedua atau belakang dari aparat keamanan (TNI/Polri);</w:t>
      </w:r>
    </w:p>
    <w:p w14:paraId="68FBD1F7" w14:textId="77777777" w:rsidR="00C81D97" w:rsidRDefault="00C81D97">
      <w:pPr>
        <w:numPr>
          <w:ilvl w:val="2"/>
          <w:numId w:val="5"/>
        </w:numPr>
        <w:pBdr>
          <w:top w:val="nil"/>
          <w:left w:val="nil"/>
          <w:bottom w:val="nil"/>
          <w:right w:val="nil"/>
          <w:between w:val="nil"/>
        </w:pBdr>
        <w:tabs>
          <w:tab w:val="left" w:pos="2528"/>
        </w:tabs>
        <w:spacing w:before="59"/>
        <w:ind w:right="246"/>
        <w:jc w:val="both"/>
        <w:rPr>
          <w:color w:val="000000"/>
          <w:sz w:val="24"/>
          <w:szCs w:val="24"/>
        </w:rPr>
      </w:pPr>
      <w:r>
        <w:rPr>
          <w:color w:val="000000"/>
          <w:sz w:val="24"/>
          <w:szCs w:val="24"/>
        </w:rPr>
        <w:t>Satpol PP bersama perangkat daerah dan/atau instansi terkait serta aparat keamanan melakukan negosiasi dengan cara simpatik, berwibawa dan tanpa pemaksaan kehendak;</w:t>
      </w:r>
    </w:p>
    <w:p w14:paraId="1FB2EE16" w14:textId="77777777" w:rsidR="00C81D97" w:rsidRDefault="00C81D97">
      <w:pPr>
        <w:numPr>
          <w:ilvl w:val="2"/>
          <w:numId w:val="5"/>
        </w:numPr>
        <w:pBdr>
          <w:top w:val="nil"/>
          <w:left w:val="nil"/>
          <w:bottom w:val="nil"/>
          <w:right w:val="nil"/>
          <w:between w:val="nil"/>
        </w:pBdr>
        <w:tabs>
          <w:tab w:val="left" w:pos="2528"/>
        </w:tabs>
        <w:spacing w:before="59"/>
        <w:ind w:right="246"/>
        <w:jc w:val="both"/>
        <w:rPr>
          <w:color w:val="000000"/>
          <w:sz w:val="24"/>
          <w:szCs w:val="24"/>
        </w:rPr>
      </w:pPr>
      <w:r>
        <w:rPr>
          <w:color w:val="000000"/>
          <w:sz w:val="24"/>
          <w:szCs w:val="24"/>
        </w:rPr>
        <w:t>Satpol PP bersama perangkat daerah dan/atau instansi terkait serta aparat keamanan menindaklanjuti hasil negosiasi aksi unjuk rasa;</w:t>
      </w:r>
    </w:p>
    <w:p w14:paraId="2E649769" w14:textId="77777777" w:rsidR="00C81D97" w:rsidRDefault="00C81D97">
      <w:pPr>
        <w:numPr>
          <w:ilvl w:val="2"/>
          <w:numId w:val="5"/>
        </w:numPr>
        <w:pBdr>
          <w:top w:val="nil"/>
          <w:left w:val="nil"/>
          <w:bottom w:val="nil"/>
          <w:right w:val="nil"/>
          <w:between w:val="nil"/>
        </w:pBdr>
        <w:tabs>
          <w:tab w:val="left" w:pos="2528"/>
        </w:tabs>
        <w:spacing w:before="59"/>
        <w:ind w:right="246"/>
        <w:jc w:val="both"/>
        <w:rPr>
          <w:color w:val="000000"/>
          <w:sz w:val="24"/>
          <w:szCs w:val="24"/>
        </w:rPr>
      </w:pPr>
      <w:r>
        <w:rPr>
          <w:color w:val="000000"/>
          <w:sz w:val="24"/>
          <w:szCs w:val="24"/>
        </w:rPr>
        <w:t>Satpol PP bersama perangkat daerah dan/atau instansi terkait serta aparat keamanan melakukan upaya penyelesaian aksi unjuk rasa; dan</w:t>
      </w:r>
    </w:p>
    <w:p w14:paraId="641173AE" w14:textId="77777777" w:rsidR="00C81D97" w:rsidRDefault="00C81D97">
      <w:pPr>
        <w:numPr>
          <w:ilvl w:val="2"/>
          <w:numId w:val="5"/>
        </w:numPr>
        <w:pBdr>
          <w:top w:val="nil"/>
          <w:left w:val="nil"/>
          <w:bottom w:val="nil"/>
          <w:right w:val="nil"/>
          <w:between w:val="nil"/>
        </w:pBdr>
        <w:tabs>
          <w:tab w:val="left" w:pos="2528"/>
        </w:tabs>
        <w:spacing w:before="63"/>
        <w:ind w:right="251"/>
        <w:jc w:val="both"/>
        <w:rPr>
          <w:color w:val="000000"/>
          <w:sz w:val="24"/>
          <w:szCs w:val="24"/>
        </w:rPr>
      </w:pPr>
      <w:r>
        <w:rPr>
          <w:color w:val="000000"/>
          <w:sz w:val="24"/>
          <w:szCs w:val="24"/>
        </w:rPr>
        <w:t>Tidak melakukan tindakan di luar kendali pimpinan lapangan.</w:t>
      </w:r>
    </w:p>
    <w:p w14:paraId="0C8FC091" w14:textId="77777777" w:rsidR="00C81D97" w:rsidRDefault="00C81D97">
      <w:pPr>
        <w:numPr>
          <w:ilvl w:val="1"/>
          <w:numId w:val="5"/>
        </w:numPr>
        <w:pBdr>
          <w:top w:val="nil"/>
          <w:left w:val="nil"/>
          <w:bottom w:val="nil"/>
          <w:right w:val="nil"/>
          <w:between w:val="nil"/>
        </w:pBdr>
        <w:tabs>
          <w:tab w:val="left" w:pos="1960"/>
        </w:tabs>
        <w:spacing w:before="61"/>
        <w:ind w:left="1960" w:right="247" w:hanging="428"/>
        <w:jc w:val="both"/>
        <w:rPr>
          <w:color w:val="000000"/>
          <w:sz w:val="24"/>
          <w:szCs w:val="24"/>
        </w:rPr>
      </w:pPr>
      <w:r>
        <w:rPr>
          <w:color w:val="000000"/>
          <w:sz w:val="24"/>
          <w:szCs w:val="24"/>
        </w:rPr>
        <w:t>Tahap pelaksanaan penanganan kerusuhan massa dilakukan melalui langkah-langkah:</w:t>
      </w:r>
    </w:p>
    <w:p w14:paraId="01DB32CD" w14:textId="77777777" w:rsidR="00C81D97" w:rsidRDefault="00C81D97">
      <w:pPr>
        <w:numPr>
          <w:ilvl w:val="2"/>
          <w:numId w:val="5"/>
        </w:numPr>
        <w:pBdr>
          <w:top w:val="nil"/>
          <w:left w:val="nil"/>
          <w:bottom w:val="nil"/>
          <w:right w:val="nil"/>
          <w:between w:val="nil"/>
        </w:pBdr>
        <w:tabs>
          <w:tab w:val="left" w:pos="2526"/>
          <w:tab w:val="left" w:pos="2528"/>
        </w:tabs>
        <w:spacing w:before="57"/>
        <w:ind w:right="247"/>
        <w:jc w:val="both"/>
        <w:rPr>
          <w:color w:val="000000"/>
          <w:sz w:val="24"/>
          <w:szCs w:val="24"/>
        </w:rPr>
      </w:pPr>
      <w:r>
        <w:rPr>
          <w:color w:val="000000"/>
          <w:sz w:val="24"/>
          <w:szCs w:val="24"/>
        </w:rPr>
        <w:t>Melakukan komunikasi dan koordinasi dengan perangkat daerah dan/atau instansi terkait serta aparat keamanan terhadap pelaksanaan penanganan kerusuhan massa;</w:t>
      </w:r>
    </w:p>
    <w:p w14:paraId="513897D2" w14:textId="77777777" w:rsidR="00C81D97" w:rsidRDefault="00C81D97">
      <w:pPr>
        <w:numPr>
          <w:ilvl w:val="2"/>
          <w:numId w:val="5"/>
        </w:numPr>
        <w:pBdr>
          <w:top w:val="nil"/>
          <w:left w:val="nil"/>
          <w:bottom w:val="nil"/>
          <w:right w:val="nil"/>
          <w:between w:val="nil"/>
        </w:pBdr>
        <w:tabs>
          <w:tab w:val="left" w:pos="2528"/>
        </w:tabs>
        <w:spacing w:before="63"/>
        <w:ind w:right="245"/>
        <w:jc w:val="both"/>
        <w:rPr>
          <w:color w:val="000000"/>
          <w:sz w:val="24"/>
          <w:szCs w:val="24"/>
        </w:rPr>
      </w:pPr>
      <w:r>
        <w:rPr>
          <w:color w:val="000000"/>
          <w:sz w:val="24"/>
          <w:szCs w:val="24"/>
        </w:rPr>
        <w:t>Menyiapkan bantuan personil anggota Satpol PP sesuai dengan rasio jumlah massa yang melakukan kerusuhan massa;</w:t>
      </w:r>
    </w:p>
    <w:p w14:paraId="032539B9" w14:textId="77777777" w:rsidR="00C81D97" w:rsidRDefault="00C81D97">
      <w:pPr>
        <w:numPr>
          <w:ilvl w:val="2"/>
          <w:numId w:val="5"/>
        </w:numPr>
        <w:pBdr>
          <w:top w:val="nil"/>
          <w:left w:val="nil"/>
          <w:bottom w:val="nil"/>
          <w:right w:val="nil"/>
          <w:between w:val="nil"/>
        </w:pBdr>
        <w:tabs>
          <w:tab w:val="left" w:pos="2527"/>
        </w:tabs>
        <w:spacing w:before="58"/>
        <w:ind w:left="2527" w:hanging="566"/>
        <w:jc w:val="both"/>
        <w:rPr>
          <w:color w:val="000000"/>
          <w:sz w:val="24"/>
          <w:szCs w:val="24"/>
        </w:rPr>
      </w:pPr>
      <w:r>
        <w:rPr>
          <w:color w:val="000000"/>
          <w:sz w:val="24"/>
          <w:szCs w:val="24"/>
        </w:rPr>
        <w:t>Mengamankan aset daerah;</w:t>
      </w:r>
    </w:p>
    <w:p w14:paraId="46241DF0" w14:textId="77777777" w:rsidR="00C81D97" w:rsidRDefault="00C81D97">
      <w:pPr>
        <w:numPr>
          <w:ilvl w:val="2"/>
          <w:numId w:val="5"/>
        </w:numPr>
        <w:pBdr>
          <w:top w:val="nil"/>
          <w:left w:val="nil"/>
          <w:bottom w:val="nil"/>
          <w:right w:val="nil"/>
          <w:between w:val="nil"/>
        </w:pBdr>
        <w:tabs>
          <w:tab w:val="left" w:pos="2528"/>
        </w:tabs>
        <w:spacing w:before="59"/>
        <w:ind w:right="244"/>
        <w:jc w:val="both"/>
        <w:rPr>
          <w:color w:val="000000"/>
          <w:sz w:val="24"/>
          <w:szCs w:val="24"/>
        </w:rPr>
      </w:pPr>
      <w:r>
        <w:rPr>
          <w:color w:val="000000"/>
          <w:sz w:val="24"/>
          <w:szCs w:val="24"/>
        </w:rPr>
        <w:t>Satpol PP sifatnya membantu aparat keamanan dalam penanganan kerusuhan massa dan melakukan tindakan berdasarkan hasil koordinasi dengan pihak keamanan;</w:t>
      </w:r>
    </w:p>
    <w:p w14:paraId="729D4EB6" w14:textId="77777777" w:rsidR="00C81D97" w:rsidRDefault="00C81D97">
      <w:pPr>
        <w:numPr>
          <w:ilvl w:val="2"/>
          <w:numId w:val="5"/>
        </w:numPr>
        <w:pBdr>
          <w:top w:val="nil"/>
          <w:left w:val="nil"/>
          <w:bottom w:val="nil"/>
          <w:right w:val="nil"/>
          <w:between w:val="nil"/>
        </w:pBdr>
        <w:tabs>
          <w:tab w:val="left" w:pos="2528"/>
        </w:tabs>
        <w:spacing w:before="63"/>
        <w:ind w:right="246"/>
        <w:jc w:val="both"/>
        <w:rPr>
          <w:color w:val="000000"/>
          <w:sz w:val="24"/>
          <w:szCs w:val="24"/>
        </w:rPr>
      </w:pPr>
      <w:r>
        <w:rPr>
          <w:color w:val="000000"/>
          <w:sz w:val="24"/>
          <w:szCs w:val="24"/>
        </w:rPr>
        <w:t>Selama proses penanganan kerusuhan massa berlangsung, anggota Satpol PP berada pada barisan kedua atau belakang dari aparat keamanan (TNI/ Polri); dan</w:t>
      </w:r>
    </w:p>
    <w:p w14:paraId="17E19AC0" w14:textId="77777777" w:rsidR="00C81D97" w:rsidRDefault="00C81D97">
      <w:pPr>
        <w:numPr>
          <w:ilvl w:val="2"/>
          <w:numId w:val="5"/>
        </w:numPr>
        <w:pBdr>
          <w:top w:val="nil"/>
          <w:left w:val="nil"/>
          <w:bottom w:val="nil"/>
          <w:right w:val="nil"/>
          <w:between w:val="nil"/>
        </w:pBdr>
        <w:tabs>
          <w:tab w:val="left" w:pos="2528"/>
        </w:tabs>
        <w:spacing w:before="59"/>
        <w:ind w:right="251"/>
        <w:jc w:val="both"/>
        <w:rPr>
          <w:color w:val="000000"/>
          <w:sz w:val="24"/>
          <w:szCs w:val="24"/>
        </w:rPr>
      </w:pPr>
      <w:r>
        <w:rPr>
          <w:color w:val="000000"/>
          <w:sz w:val="24"/>
          <w:szCs w:val="24"/>
        </w:rPr>
        <w:t>Tidak melakukan tindakan di luar kendali pimpinan lapangan.</w:t>
      </w:r>
    </w:p>
    <w:p w14:paraId="44FA6A54" w14:textId="77777777" w:rsidR="00C81D97" w:rsidRDefault="00C81D97">
      <w:pPr>
        <w:numPr>
          <w:ilvl w:val="0"/>
          <w:numId w:val="5"/>
        </w:numPr>
        <w:pBdr>
          <w:top w:val="nil"/>
          <w:left w:val="nil"/>
          <w:bottom w:val="nil"/>
          <w:right w:val="nil"/>
          <w:between w:val="nil"/>
        </w:pBdr>
        <w:tabs>
          <w:tab w:val="left" w:pos="1675"/>
        </w:tabs>
        <w:spacing w:before="62"/>
        <w:ind w:left="1675" w:hanging="427"/>
        <w:jc w:val="both"/>
        <w:rPr>
          <w:color w:val="000000"/>
          <w:sz w:val="24"/>
          <w:szCs w:val="24"/>
        </w:rPr>
      </w:pPr>
      <w:r>
        <w:rPr>
          <w:color w:val="000000"/>
          <w:sz w:val="24"/>
          <w:szCs w:val="24"/>
        </w:rPr>
        <w:t>Pelaporan</w:t>
      </w:r>
    </w:p>
    <w:p w14:paraId="55CDE34B" w14:textId="77777777" w:rsidR="00C81D97" w:rsidRDefault="00C81D97" w:rsidP="00C81D97">
      <w:pPr>
        <w:pBdr>
          <w:top w:val="nil"/>
          <w:left w:val="nil"/>
          <w:bottom w:val="nil"/>
          <w:right w:val="nil"/>
          <w:between w:val="nil"/>
        </w:pBdr>
        <w:spacing w:before="59"/>
        <w:ind w:left="1675" w:right="247" w:firstLine="568"/>
        <w:jc w:val="both"/>
        <w:rPr>
          <w:color w:val="000000"/>
          <w:sz w:val="24"/>
          <w:szCs w:val="24"/>
        </w:rPr>
      </w:pPr>
      <w:r>
        <w:rPr>
          <w:color w:val="000000"/>
          <w:sz w:val="24"/>
          <w:szCs w:val="24"/>
        </w:rPr>
        <w:t>Tahap pelaporan dilakukan setelah pelaksanaan penanganan unjuk rasa dan kerusuhan massa selesai. Proses Pengarsipan laporan hasil kegiatan yang ditandatangani oleh Kepala Satpol PP dan disampaikan kepada Bupati. Terhadap kejadian yang memerlukan tindakan segera, laporan dibuat secara langsung secara berjenjang. Laporan yang telah ditandatangani Kepala Satpol PP disampaikan kepada Direktur Jenderal Bina Administrasi Kewilayahan melalui Sistem Informasi Pelaporan (SIP) Satpol PP.</w:t>
      </w:r>
    </w:p>
    <w:p w14:paraId="569598B9" w14:textId="77777777" w:rsidR="00C81D97" w:rsidRDefault="00C81D97">
      <w:pPr>
        <w:numPr>
          <w:ilvl w:val="2"/>
          <w:numId w:val="10"/>
        </w:numPr>
        <w:pBdr>
          <w:top w:val="nil"/>
          <w:left w:val="nil"/>
          <w:bottom w:val="nil"/>
          <w:right w:val="nil"/>
          <w:between w:val="nil"/>
        </w:pBdr>
        <w:tabs>
          <w:tab w:val="left" w:pos="1122"/>
        </w:tabs>
        <w:spacing w:before="63"/>
        <w:ind w:left="1122" w:hanging="298"/>
        <w:jc w:val="both"/>
        <w:rPr>
          <w:color w:val="000000"/>
          <w:sz w:val="24"/>
          <w:szCs w:val="24"/>
        </w:rPr>
      </w:pPr>
      <w:r>
        <w:rPr>
          <w:color w:val="000000"/>
          <w:sz w:val="24"/>
          <w:szCs w:val="24"/>
        </w:rPr>
        <w:t>Keterkaitan</w:t>
      </w:r>
    </w:p>
    <w:p w14:paraId="4410E14D" w14:textId="77777777" w:rsidR="00C81D97" w:rsidRDefault="00C81D97" w:rsidP="00C81D97">
      <w:pPr>
        <w:pBdr>
          <w:top w:val="nil"/>
          <w:left w:val="nil"/>
          <w:bottom w:val="nil"/>
          <w:right w:val="nil"/>
          <w:between w:val="nil"/>
        </w:pBdr>
        <w:spacing w:before="58"/>
        <w:ind w:left="1107" w:right="249"/>
        <w:jc w:val="both"/>
        <w:rPr>
          <w:color w:val="000000"/>
          <w:sz w:val="24"/>
          <w:szCs w:val="24"/>
        </w:rPr>
      </w:pPr>
      <w:r>
        <w:rPr>
          <w:color w:val="000000"/>
          <w:sz w:val="24"/>
          <w:szCs w:val="24"/>
        </w:rPr>
        <w:t>SOP Penanganan Unjuk Rasa dan Kerusuhan Massa terkait dengan SOP Deteksi Dini dan Cegah Dini, SOP Patroli, SOP Pengamanan, dan SOP Pengawalan.</w:t>
      </w:r>
    </w:p>
    <w:p w14:paraId="56A0169F" w14:textId="77777777" w:rsidR="00C81D97" w:rsidRDefault="00C81D97">
      <w:pPr>
        <w:numPr>
          <w:ilvl w:val="2"/>
          <w:numId w:val="10"/>
        </w:numPr>
        <w:pBdr>
          <w:top w:val="nil"/>
          <w:left w:val="nil"/>
          <w:bottom w:val="nil"/>
          <w:right w:val="nil"/>
          <w:between w:val="nil"/>
        </w:pBdr>
        <w:tabs>
          <w:tab w:val="left" w:pos="1122"/>
        </w:tabs>
        <w:spacing w:before="59"/>
        <w:ind w:left="1122" w:hanging="298"/>
        <w:jc w:val="both"/>
        <w:rPr>
          <w:color w:val="000000"/>
          <w:sz w:val="24"/>
          <w:szCs w:val="24"/>
        </w:rPr>
      </w:pPr>
      <w:r>
        <w:rPr>
          <w:color w:val="000000"/>
          <w:sz w:val="24"/>
          <w:szCs w:val="24"/>
        </w:rPr>
        <w:t>Kendaraan dan Perlengkapan Operasional</w:t>
      </w:r>
    </w:p>
    <w:p w14:paraId="5690AED2" w14:textId="77777777" w:rsidR="00C81D97" w:rsidRDefault="00C81D97" w:rsidP="00C81D97">
      <w:pPr>
        <w:pBdr>
          <w:top w:val="nil"/>
          <w:left w:val="nil"/>
          <w:bottom w:val="nil"/>
          <w:right w:val="nil"/>
          <w:between w:val="nil"/>
        </w:pBdr>
        <w:spacing w:before="58"/>
        <w:ind w:left="1107"/>
        <w:jc w:val="both"/>
        <w:rPr>
          <w:color w:val="000000"/>
          <w:sz w:val="24"/>
          <w:szCs w:val="24"/>
        </w:rPr>
        <w:sectPr w:rsidR="00C81D97" w:rsidSect="00C81D97">
          <w:pgSz w:w="12200" w:h="18720"/>
          <w:pgMar w:top="980" w:right="992" w:bottom="280" w:left="1133" w:header="730" w:footer="0" w:gutter="0"/>
          <w:cols w:space="720"/>
        </w:sectPr>
      </w:pPr>
      <w:r>
        <w:rPr>
          <w:color w:val="000000"/>
          <w:sz w:val="24"/>
          <w:szCs w:val="24"/>
        </w:rPr>
        <w:t>Sesuai dengan ketentuan peraturan perundang-undangan.</w:t>
      </w:r>
    </w:p>
    <w:p w14:paraId="078F9F0F" w14:textId="77777777" w:rsidR="00C81D97" w:rsidRDefault="00C81D97" w:rsidP="00C81D97">
      <w:pPr>
        <w:pBdr>
          <w:top w:val="nil"/>
          <w:left w:val="nil"/>
          <w:bottom w:val="nil"/>
          <w:right w:val="nil"/>
          <w:between w:val="nil"/>
        </w:pBdr>
        <w:spacing w:before="252"/>
        <w:rPr>
          <w:color w:val="000000"/>
          <w:sz w:val="24"/>
          <w:szCs w:val="24"/>
        </w:rPr>
      </w:pPr>
    </w:p>
    <w:p w14:paraId="2BD5C417" w14:textId="4152F965" w:rsidR="00C81D97" w:rsidRDefault="00000000">
      <w:pPr>
        <w:numPr>
          <w:ilvl w:val="0"/>
          <w:numId w:val="10"/>
        </w:numPr>
        <w:pBdr>
          <w:top w:val="nil"/>
          <w:left w:val="nil"/>
          <w:bottom w:val="nil"/>
          <w:right w:val="nil"/>
          <w:between w:val="nil"/>
        </w:pBdr>
        <w:tabs>
          <w:tab w:val="left" w:pos="540"/>
        </w:tabs>
        <w:ind w:left="540" w:hanging="425"/>
        <w:jc w:val="both"/>
        <w:rPr>
          <w:color w:val="000000"/>
          <w:sz w:val="24"/>
          <w:szCs w:val="24"/>
        </w:rPr>
      </w:pPr>
      <w:sdt>
        <w:sdtPr>
          <w:tag w:val="goog_rdk_2"/>
          <w:id w:val="637899801"/>
          <w:showingPlcHdr/>
        </w:sdtPr>
        <w:sdtContent>
          <w:r w:rsidR="006C12C6">
            <w:t xml:space="preserve">     </w:t>
          </w:r>
        </w:sdtContent>
      </w:sdt>
      <w:r w:rsidR="00C81D97">
        <w:rPr>
          <w:color w:val="000000"/>
          <w:sz w:val="24"/>
          <w:szCs w:val="24"/>
        </w:rPr>
        <w:t>SOP PERLINDUNGAN MASYARAKAT</w:t>
      </w:r>
    </w:p>
    <w:p w14:paraId="42D05E54" w14:textId="1097EE8D" w:rsidR="00C81D97" w:rsidRDefault="00C81D97">
      <w:pPr>
        <w:numPr>
          <w:ilvl w:val="1"/>
          <w:numId w:val="10"/>
        </w:numPr>
        <w:pBdr>
          <w:top w:val="nil"/>
          <w:left w:val="nil"/>
          <w:bottom w:val="nil"/>
          <w:right w:val="nil"/>
          <w:between w:val="nil"/>
        </w:pBdr>
        <w:tabs>
          <w:tab w:val="left" w:pos="965"/>
        </w:tabs>
        <w:spacing w:before="119"/>
        <w:ind w:left="965" w:hanging="422"/>
        <w:jc w:val="both"/>
        <w:rPr>
          <w:color w:val="000000"/>
          <w:sz w:val="24"/>
          <w:szCs w:val="24"/>
        </w:rPr>
      </w:pPr>
      <w:r>
        <w:rPr>
          <w:color w:val="000000"/>
          <w:sz w:val="24"/>
          <w:szCs w:val="24"/>
        </w:rPr>
        <w:t>P</w:t>
      </w:r>
      <w:r w:rsidR="0034636E">
        <w:rPr>
          <w:color w:val="000000"/>
          <w:sz w:val="24"/>
          <w:szCs w:val="24"/>
        </w:rPr>
        <w:t>elatihan</w:t>
      </w:r>
      <w:r>
        <w:rPr>
          <w:color w:val="000000"/>
          <w:sz w:val="24"/>
          <w:szCs w:val="24"/>
        </w:rPr>
        <w:t xml:space="preserve"> dan Pe</w:t>
      </w:r>
      <w:r w:rsidR="0034636E">
        <w:rPr>
          <w:color w:val="000000"/>
          <w:sz w:val="24"/>
          <w:szCs w:val="24"/>
        </w:rPr>
        <w:t>mbinaan</w:t>
      </w:r>
      <w:r>
        <w:rPr>
          <w:color w:val="000000"/>
          <w:sz w:val="24"/>
          <w:szCs w:val="24"/>
        </w:rPr>
        <w:t xml:space="preserve"> Satuan Pelindungan Masyarakat</w:t>
      </w:r>
    </w:p>
    <w:p w14:paraId="4EBF8A4A" w14:textId="77777777" w:rsidR="00C81D97" w:rsidRDefault="00C81D97">
      <w:pPr>
        <w:numPr>
          <w:ilvl w:val="2"/>
          <w:numId w:val="10"/>
        </w:numPr>
        <w:pBdr>
          <w:top w:val="nil"/>
          <w:left w:val="nil"/>
          <w:bottom w:val="nil"/>
          <w:right w:val="nil"/>
          <w:between w:val="nil"/>
        </w:pBdr>
        <w:tabs>
          <w:tab w:val="left" w:pos="1247"/>
        </w:tabs>
        <w:spacing w:before="122"/>
        <w:ind w:left="1247" w:hanging="280"/>
        <w:jc w:val="both"/>
        <w:rPr>
          <w:color w:val="000000"/>
          <w:sz w:val="24"/>
          <w:szCs w:val="24"/>
        </w:rPr>
      </w:pPr>
      <w:r>
        <w:rPr>
          <w:color w:val="000000"/>
          <w:sz w:val="24"/>
          <w:szCs w:val="24"/>
        </w:rPr>
        <w:t>Ruang Lingkup:</w:t>
      </w:r>
    </w:p>
    <w:p w14:paraId="2529278E" w14:textId="77777777" w:rsidR="00C81D97" w:rsidRDefault="00C81D97" w:rsidP="00C81D97">
      <w:pPr>
        <w:pBdr>
          <w:top w:val="nil"/>
          <w:left w:val="nil"/>
          <w:bottom w:val="nil"/>
          <w:right w:val="nil"/>
          <w:between w:val="nil"/>
        </w:pBdr>
        <w:spacing w:before="58"/>
        <w:ind w:left="1248" w:right="254" w:firstLine="712"/>
        <w:jc w:val="both"/>
        <w:rPr>
          <w:color w:val="000000"/>
          <w:sz w:val="24"/>
          <w:szCs w:val="24"/>
        </w:rPr>
      </w:pPr>
      <w:r>
        <w:rPr>
          <w:color w:val="000000"/>
          <w:sz w:val="24"/>
          <w:szCs w:val="24"/>
        </w:rPr>
        <w:t>Pembinaan dan pelatihan merupakan kegiatan melatih untuk meningkatkan kecakapan Satuan Perlindungan Masyarakat dalam rangka melindungi masyarakat dari gangguan yang diakibatkan oleh bencana serta upaya untuk melaksanakan tugas membantu penanganan bencana guna mengurangi dan memperkecil akibat bencana, membantu memelihara keamanan, ketenteraman dan ketertiban masyarakat, membantu kegiatan sosial kemasyarakatan, membantu memelihara ketenteraman dan ketertiban pada saat pemilihan kepala desa, pemilihan kepala daerah, dan pemilihan umum, serta membantu upaya pertahanan negara.</w:t>
      </w:r>
    </w:p>
    <w:p w14:paraId="36DF30ED" w14:textId="77777777" w:rsidR="00C81D97" w:rsidRDefault="00C81D97">
      <w:pPr>
        <w:numPr>
          <w:ilvl w:val="2"/>
          <w:numId w:val="10"/>
        </w:numPr>
        <w:pBdr>
          <w:top w:val="nil"/>
          <w:left w:val="nil"/>
          <w:bottom w:val="nil"/>
          <w:right w:val="nil"/>
          <w:between w:val="nil"/>
        </w:pBdr>
        <w:tabs>
          <w:tab w:val="left" w:pos="1246"/>
        </w:tabs>
        <w:spacing w:before="124"/>
        <w:ind w:left="1246" w:hanging="279"/>
        <w:jc w:val="both"/>
        <w:rPr>
          <w:color w:val="000000"/>
          <w:sz w:val="24"/>
          <w:szCs w:val="24"/>
        </w:rPr>
      </w:pPr>
      <w:r>
        <w:rPr>
          <w:color w:val="000000"/>
          <w:sz w:val="24"/>
          <w:szCs w:val="24"/>
        </w:rPr>
        <w:t>Uraian Prosedur:</w:t>
      </w:r>
    </w:p>
    <w:p w14:paraId="2B64D2BC" w14:textId="77777777" w:rsidR="00C81D97" w:rsidRDefault="00C81D97" w:rsidP="00C81D97">
      <w:pPr>
        <w:pBdr>
          <w:top w:val="nil"/>
          <w:left w:val="nil"/>
          <w:bottom w:val="nil"/>
          <w:right w:val="nil"/>
          <w:between w:val="nil"/>
        </w:pBdr>
        <w:spacing w:before="58"/>
        <w:ind w:left="1248" w:right="245" w:firstLine="712"/>
        <w:jc w:val="both"/>
        <w:rPr>
          <w:color w:val="000000"/>
          <w:sz w:val="24"/>
          <w:szCs w:val="24"/>
        </w:rPr>
      </w:pPr>
      <w:r>
        <w:rPr>
          <w:color w:val="000000"/>
          <w:sz w:val="24"/>
          <w:szCs w:val="24"/>
        </w:rPr>
        <w:t>Prosedur dilaksanakan melalui tahap persiapan, pelaksanaan, dan pelaporan.</w:t>
      </w:r>
    </w:p>
    <w:p w14:paraId="55F53995" w14:textId="77777777" w:rsidR="00C81D97" w:rsidRDefault="00C81D97">
      <w:pPr>
        <w:numPr>
          <w:ilvl w:val="0"/>
          <w:numId w:val="4"/>
        </w:numPr>
        <w:pBdr>
          <w:top w:val="nil"/>
          <w:left w:val="nil"/>
          <w:bottom w:val="nil"/>
          <w:right w:val="nil"/>
          <w:between w:val="nil"/>
        </w:pBdr>
        <w:tabs>
          <w:tab w:val="left" w:pos="1674"/>
        </w:tabs>
        <w:spacing w:before="61"/>
        <w:ind w:left="1674" w:hanging="425"/>
        <w:jc w:val="both"/>
        <w:rPr>
          <w:color w:val="000000"/>
          <w:sz w:val="24"/>
          <w:szCs w:val="24"/>
        </w:rPr>
      </w:pPr>
      <w:r>
        <w:rPr>
          <w:color w:val="000000"/>
          <w:sz w:val="24"/>
          <w:szCs w:val="24"/>
        </w:rPr>
        <w:t>Persiapan</w:t>
      </w:r>
    </w:p>
    <w:p w14:paraId="3BAEE750" w14:textId="77777777" w:rsidR="00C81D97" w:rsidRDefault="00C81D97" w:rsidP="00C81D97">
      <w:pPr>
        <w:pBdr>
          <w:top w:val="nil"/>
          <w:left w:val="nil"/>
          <w:bottom w:val="nil"/>
          <w:right w:val="nil"/>
          <w:between w:val="nil"/>
        </w:pBdr>
        <w:spacing w:before="58"/>
        <w:ind w:left="1675"/>
        <w:jc w:val="both"/>
        <w:rPr>
          <w:color w:val="000000"/>
          <w:sz w:val="24"/>
          <w:szCs w:val="24"/>
        </w:rPr>
      </w:pPr>
      <w:r>
        <w:rPr>
          <w:color w:val="000000"/>
          <w:sz w:val="24"/>
          <w:szCs w:val="24"/>
        </w:rPr>
        <w:t>Tahap persiapan pembinaan dan pelatihan antara lain:</w:t>
      </w:r>
    </w:p>
    <w:p w14:paraId="3FECCE44" w14:textId="77777777" w:rsidR="00C81D97" w:rsidRDefault="00C81D97">
      <w:pPr>
        <w:numPr>
          <w:ilvl w:val="1"/>
          <w:numId w:val="4"/>
        </w:numPr>
        <w:pBdr>
          <w:top w:val="nil"/>
          <w:left w:val="nil"/>
          <w:bottom w:val="nil"/>
          <w:right w:val="nil"/>
          <w:between w:val="nil"/>
        </w:pBdr>
        <w:tabs>
          <w:tab w:val="left" w:pos="2100"/>
        </w:tabs>
        <w:spacing w:before="62"/>
        <w:ind w:right="245"/>
        <w:jc w:val="both"/>
        <w:rPr>
          <w:color w:val="000000"/>
          <w:sz w:val="24"/>
          <w:szCs w:val="24"/>
        </w:rPr>
      </w:pPr>
      <w:r>
        <w:rPr>
          <w:color w:val="000000"/>
          <w:sz w:val="24"/>
          <w:szCs w:val="24"/>
        </w:rPr>
        <w:t>Penetapan sasaran wilayah desa/kelurahan, waktu (bulanan, triwulan, semester dan tahunan) pelaksanaan pembinaan dan pelatihan.</w:t>
      </w:r>
    </w:p>
    <w:p w14:paraId="7AB1D73F" w14:textId="77777777" w:rsidR="00C81D97" w:rsidRDefault="00C81D97">
      <w:pPr>
        <w:numPr>
          <w:ilvl w:val="1"/>
          <w:numId w:val="4"/>
        </w:numPr>
        <w:pBdr>
          <w:top w:val="nil"/>
          <w:left w:val="nil"/>
          <w:bottom w:val="nil"/>
          <w:right w:val="nil"/>
          <w:between w:val="nil"/>
        </w:pBdr>
        <w:tabs>
          <w:tab w:val="left" w:pos="2100"/>
        </w:tabs>
        <w:spacing w:before="60"/>
        <w:ind w:right="252"/>
        <w:jc w:val="both"/>
        <w:rPr>
          <w:color w:val="000000"/>
          <w:sz w:val="24"/>
          <w:szCs w:val="24"/>
        </w:rPr>
      </w:pPr>
      <w:r>
        <w:rPr>
          <w:color w:val="000000"/>
          <w:sz w:val="24"/>
          <w:szCs w:val="24"/>
        </w:rPr>
        <w:t>Penetapan tempat (formal dan informal sesuai kondisi lapangan), bentuk dan metode pembinaan dan pelatihan (formal dan informal);</w:t>
      </w:r>
    </w:p>
    <w:p w14:paraId="139B9635" w14:textId="77777777" w:rsidR="00C81D97" w:rsidRDefault="00C81D97">
      <w:pPr>
        <w:numPr>
          <w:ilvl w:val="1"/>
          <w:numId w:val="4"/>
        </w:numPr>
        <w:pBdr>
          <w:top w:val="nil"/>
          <w:left w:val="nil"/>
          <w:bottom w:val="nil"/>
          <w:right w:val="nil"/>
          <w:between w:val="nil"/>
        </w:pBdr>
        <w:tabs>
          <w:tab w:val="left" w:pos="2098"/>
        </w:tabs>
        <w:spacing w:before="59"/>
        <w:ind w:left="2098" w:hanging="423"/>
        <w:jc w:val="both"/>
        <w:rPr>
          <w:color w:val="000000"/>
          <w:sz w:val="24"/>
          <w:szCs w:val="24"/>
        </w:rPr>
      </w:pPr>
      <w:r>
        <w:rPr>
          <w:color w:val="000000"/>
          <w:sz w:val="24"/>
          <w:szCs w:val="24"/>
        </w:rPr>
        <w:t>Survey lapangan;</w:t>
      </w:r>
    </w:p>
    <w:p w14:paraId="52DE2EB8" w14:textId="77777777" w:rsidR="00C81D97" w:rsidRDefault="00C81D97">
      <w:pPr>
        <w:numPr>
          <w:ilvl w:val="1"/>
          <w:numId w:val="4"/>
        </w:numPr>
        <w:pBdr>
          <w:top w:val="nil"/>
          <w:left w:val="nil"/>
          <w:bottom w:val="nil"/>
          <w:right w:val="nil"/>
          <w:between w:val="nil"/>
        </w:pBdr>
        <w:tabs>
          <w:tab w:val="left" w:pos="2098"/>
        </w:tabs>
        <w:spacing w:before="62"/>
        <w:ind w:left="2098" w:hanging="423"/>
        <w:jc w:val="both"/>
        <w:rPr>
          <w:color w:val="000000"/>
          <w:sz w:val="24"/>
          <w:szCs w:val="24"/>
        </w:rPr>
      </w:pPr>
      <w:r>
        <w:rPr>
          <w:color w:val="000000"/>
          <w:sz w:val="24"/>
          <w:szCs w:val="24"/>
        </w:rPr>
        <w:t>Menyusun Kerangka Acuan Kerja dan Belanja Kegiatan.</w:t>
      </w:r>
    </w:p>
    <w:p w14:paraId="30B31CEA" w14:textId="77777777" w:rsidR="00C81D97" w:rsidRDefault="00C81D97">
      <w:pPr>
        <w:numPr>
          <w:ilvl w:val="1"/>
          <w:numId w:val="4"/>
        </w:numPr>
        <w:pBdr>
          <w:top w:val="nil"/>
          <w:left w:val="nil"/>
          <w:bottom w:val="nil"/>
          <w:right w:val="nil"/>
          <w:between w:val="nil"/>
        </w:pBdr>
        <w:tabs>
          <w:tab w:val="left" w:pos="2100"/>
          <w:tab w:val="left" w:pos="3652"/>
          <w:tab w:val="left" w:pos="5456"/>
          <w:tab w:val="left" w:pos="7272"/>
          <w:tab w:val="left" w:pos="8205"/>
          <w:tab w:val="left" w:pos="9374"/>
        </w:tabs>
        <w:spacing w:before="58" w:line="242" w:lineRule="auto"/>
        <w:ind w:right="247"/>
        <w:jc w:val="both"/>
        <w:rPr>
          <w:color w:val="000000"/>
          <w:sz w:val="24"/>
          <w:szCs w:val="24"/>
        </w:rPr>
      </w:pPr>
      <w:r>
        <w:rPr>
          <w:color w:val="000000"/>
          <w:sz w:val="24"/>
          <w:szCs w:val="24"/>
        </w:rPr>
        <w:t>Penyiapan</w:t>
      </w:r>
      <w:r>
        <w:rPr>
          <w:color w:val="000000"/>
          <w:sz w:val="24"/>
          <w:szCs w:val="24"/>
        </w:rPr>
        <w:tab/>
        <w:t>administrasi</w:t>
      </w:r>
      <w:r>
        <w:rPr>
          <w:color w:val="000000"/>
          <w:sz w:val="24"/>
          <w:szCs w:val="24"/>
        </w:rPr>
        <w:tab/>
        <w:t>pelaksanaan</w:t>
      </w:r>
      <w:r>
        <w:rPr>
          <w:color w:val="000000"/>
          <w:sz w:val="24"/>
          <w:szCs w:val="24"/>
        </w:rPr>
        <w:tab/>
        <w:t>(SPT,</w:t>
      </w:r>
      <w:r>
        <w:rPr>
          <w:color w:val="000000"/>
          <w:sz w:val="24"/>
          <w:szCs w:val="24"/>
        </w:rPr>
        <w:tab/>
        <w:t>materi;</w:t>
      </w:r>
      <w:r>
        <w:rPr>
          <w:color w:val="000000"/>
          <w:sz w:val="24"/>
          <w:szCs w:val="24"/>
        </w:rPr>
        <w:tab/>
        <w:t>dan sebagainya);</w:t>
      </w:r>
    </w:p>
    <w:p w14:paraId="62690F34" w14:textId="77777777" w:rsidR="00C81D97" w:rsidRDefault="00C81D97">
      <w:pPr>
        <w:numPr>
          <w:ilvl w:val="1"/>
          <w:numId w:val="4"/>
        </w:numPr>
        <w:pBdr>
          <w:top w:val="nil"/>
          <w:left w:val="nil"/>
          <w:bottom w:val="nil"/>
          <w:right w:val="nil"/>
          <w:between w:val="nil"/>
        </w:pBdr>
        <w:tabs>
          <w:tab w:val="left" w:pos="2100"/>
        </w:tabs>
        <w:spacing w:before="56"/>
        <w:ind w:right="245"/>
        <w:jc w:val="both"/>
        <w:rPr>
          <w:color w:val="000000"/>
          <w:sz w:val="24"/>
          <w:szCs w:val="24"/>
        </w:rPr>
      </w:pPr>
      <w:r>
        <w:rPr>
          <w:color w:val="000000"/>
          <w:sz w:val="24"/>
          <w:szCs w:val="24"/>
        </w:rPr>
        <w:t>Koordinasi dengan perangkat daerah dan/atau instansi terkait; dan</w:t>
      </w:r>
    </w:p>
    <w:p w14:paraId="737921B1" w14:textId="77777777" w:rsidR="00C81D97" w:rsidRDefault="00C81D97">
      <w:pPr>
        <w:numPr>
          <w:ilvl w:val="1"/>
          <w:numId w:val="4"/>
        </w:numPr>
        <w:pBdr>
          <w:top w:val="nil"/>
          <w:left w:val="nil"/>
          <w:bottom w:val="nil"/>
          <w:right w:val="nil"/>
          <w:between w:val="nil"/>
        </w:pBdr>
        <w:tabs>
          <w:tab w:val="left" w:pos="2099"/>
        </w:tabs>
        <w:spacing w:before="60"/>
        <w:ind w:left="2099"/>
        <w:jc w:val="both"/>
        <w:rPr>
          <w:color w:val="000000"/>
          <w:sz w:val="24"/>
          <w:szCs w:val="24"/>
        </w:rPr>
      </w:pPr>
      <w:r>
        <w:rPr>
          <w:color w:val="000000"/>
          <w:sz w:val="24"/>
          <w:szCs w:val="24"/>
        </w:rPr>
        <w:t>Pembentukan TIM pelaksanaan pembinaan dan pelatihan</w:t>
      </w:r>
    </w:p>
    <w:p w14:paraId="090E8169" w14:textId="77777777" w:rsidR="00C81D97" w:rsidRDefault="00C81D97">
      <w:pPr>
        <w:numPr>
          <w:ilvl w:val="0"/>
          <w:numId w:val="4"/>
        </w:numPr>
        <w:pBdr>
          <w:top w:val="nil"/>
          <w:left w:val="nil"/>
          <w:bottom w:val="nil"/>
          <w:right w:val="nil"/>
          <w:between w:val="nil"/>
        </w:pBdr>
        <w:tabs>
          <w:tab w:val="left" w:pos="1555"/>
        </w:tabs>
        <w:spacing w:before="58"/>
        <w:ind w:left="1555" w:hanging="307"/>
        <w:jc w:val="both"/>
        <w:rPr>
          <w:color w:val="000000"/>
          <w:sz w:val="24"/>
          <w:szCs w:val="24"/>
        </w:rPr>
      </w:pPr>
      <w:r>
        <w:rPr>
          <w:color w:val="000000"/>
          <w:sz w:val="24"/>
          <w:szCs w:val="24"/>
        </w:rPr>
        <w:t>Pelaksanaan</w:t>
      </w:r>
    </w:p>
    <w:p w14:paraId="0C87413C" w14:textId="77777777" w:rsidR="00C81D97" w:rsidRDefault="00C81D97">
      <w:pPr>
        <w:numPr>
          <w:ilvl w:val="1"/>
          <w:numId w:val="4"/>
        </w:numPr>
        <w:pBdr>
          <w:top w:val="nil"/>
          <w:left w:val="nil"/>
          <w:bottom w:val="nil"/>
          <w:right w:val="nil"/>
          <w:between w:val="nil"/>
        </w:pBdr>
        <w:tabs>
          <w:tab w:val="left" w:pos="2100"/>
        </w:tabs>
        <w:spacing w:before="63"/>
        <w:ind w:right="247" w:hanging="360"/>
        <w:jc w:val="both"/>
        <w:rPr>
          <w:color w:val="000000"/>
          <w:sz w:val="24"/>
          <w:szCs w:val="24"/>
        </w:rPr>
      </w:pPr>
      <w:r>
        <w:rPr>
          <w:color w:val="000000"/>
          <w:sz w:val="24"/>
          <w:szCs w:val="24"/>
        </w:rPr>
        <w:t>Pembinaan dan pelatihan dapat dilaksanakan di dalam ruangan ataupun di luar ruangan menyesuaikan materi yang disampaikan. Materi-materi yang bersifat pengenalan dan orientasi tujuan, peran dan tanggung jawab Linmas dalam masyarakat, orientasi program dan hasil yang diharapkan dapat disampaikan dalam ruangan.</w:t>
      </w:r>
    </w:p>
    <w:p w14:paraId="3BDE5517" w14:textId="77777777" w:rsidR="00C81D97" w:rsidRDefault="00C81D97">
      <w:pPr>
        <w:numPr>
          <w:ilvl w:val="1"/>
          <w:numId w:val="4"/>
        </w:numPr>
        <w:pBdr>
          <w:top w:val="nil"/>
          <w:left w:val="nil"/>
          <w:bottom w:val="nil"/>
          <w:right w:val="nil"/>
          <w:between w:val="nil"/>
        </w:pBdr>
        <w:tabs>
          <w:tab w:val="left" w:pos="2100"/>
        </w:tabs>
        <w:spacing w:before="58"/>
        <w:ind w:right="247" w:hanging="360"/>
        <w:jc w:val="both"/>
        <w:rPr>
          <w:color w:val="000000"/>
          <w:sz w:val="24"/>
          <w:szCs w:val="24"/>
        </w:rPr>
      </w:pPr>
      <w:r>
        <w:rPr>
          <w:color w:val="000000"/>
          <w:sz w:val="24"/>
          <w:szCs w:val="24"/>
        </w:rPr>
        <w:t>Materi pelatihan yang seperti halnya kedisiplinan dan etika, pengetahuan dasar bencana, pertolongan pertama, pemadaman kebakaran, teknik evakuasi, manajemen dan koordinasi, komunikasi efektif, kerja sama tim dan materi-materi teknis lainnya dapat dilaksanakan di luar ruangan.</w:t>
      </w:r>
    </w:p>
    <w:p w14:paraId="5B733955" w14:textId="77777777" w:rsidR="00C81D97" w:rsidRDefault="00C81D97">
      <w:pPr>
        <w:numPr>
          <w:ilvl w:val="1"/>
          <w:numId w:val="4"/>
        </w:numPr>
        <w:pBdr>
          <w:top w:val="nil"/>
          <w:left w:val="nil"/>
          <w:bottom w:val="nil"/>
          <w:right w:val="nil"/>
          <w:between w:val="nil"/>
        </w:pBdr>
        <w:tabs>
          <w:tab w:val="left" w:pos="2100"/>
        </w:tabs>
        <w:spacing w:before="59"/>
        <w:ind w:right="246" w:hanging="360"/>
        <w:jc w:val="both"/>
        <w:rPr>
          <w:color w:val="000000"/>
          <w:sz w:val="24"/>
          <w:szCs w:val="24"/>
        </w:rPr>
        <w:sectPr w:rsidR="00C81D97" w:rsidSect="00C81D97">
          <w:pgSz w:w="12200" w:h="18720"/>
          <w:pgMar w:top="980" w:right="992" w:bottom="280" w:left="1133" w:header="730" w:footer="0" w:gutter="0"/>
          <w:cols w:space="720"/>
        </w:sectPr>
      </w:pPr>
      <w:r>
        <w:rPr>
          <w:color w:val="000000"/>
          <w:sz w:val="24"/>
          <w:szCs w:val="24"/>
        </w:rPr>
        <w:t>Pembinaan dan pelatihan yang dilakukan oleh sebuah tim yang khusus dibentuk untuk memberikan arahan dan informasi kepada Satuan Perlindungan masyarakat yang membawa misi pemerintahan daerah dalam memelihara ketertiban umum dan ketenteraman masyarakat dan pelindungan masyarakat.</w:t>
      </w:r>
    </w:p>
    <w:p w14:paraId="6E6B53E2" w14:textId="77777777" w:rsidR="00C81D97" w:rsidRDefault="00C81D97">
      <w:pPr>
        <w:numPr>
          <w:ilvl w:val="0"/>
          <w:numId w:val="4"/>
        </w:numPr>
        <w:pBdr>
          <w:top w:val="nil"/>
          <w:left w:val="nil"/>
          <w:bottom w:val="nil"/>
          <w:right w:val="nil"/>
          <w:between w:val="nil"/>
        </w:pBdr>
        <w:tabs>
          <w:tab w:val="left" w:pos="1555"/>
        </w:tabs>
        <w:spacing w:before="274"/>
        <w:ind w:left="1555" w:hanging="307"/>
        <w:jc w:val="both"/>
        <w:rPr>
          <w:color w:val="000000"/>
          <w:sz w:val="24"/>
          <w:szCs w:val="24"/>
        </w:rPr>
      </w:pPr>
      <w:r>
        <w:rPr>
          <w:color w:val="000000"/>
          <w:sz w:val="24"/>
          <w:szCs w:val="24"/>
        </w:rPr>
        <w:lastRenderedPageBreak/>
        <w:t>Pelaporan</w:t>
      </w:r>
    </w:p>
    <w:p w14:paraId="267DF56C" w14:textId="77777777" w:rsidR="00C81D97" w:rsidRDefault="00C81D97" w:rsidP="00C81D97">
      <w:pPr>
        <w:pBdr>
          <w:top w:val="nil"/>
          <w:left w:val="nil"/>
          <w:bottom w:val="nil"/>
          <w:right w:val="nil"/>
          <w:between w:val="nil"/>
        </w:pBdr>
        <w:spacing w:before="58"/>
        <w:ind w:left="1532" w:right="247" w:firstLine="428"/>
        <w:jc w:val="both"/>
        <w:rPr>
          <w:color w:val="000000"/>
          <w:sz w:val="24"/>
          <w:szCs w:val="24"/>
        </w:rPr>
      </w:pPr>
      <w:r>
        <w:rPr>
          <w:color w:val="000000"/>
          <w:sz w:val="24"/>
          <w:szCs w:val="24"/>
        </w:rPr>
        <w:t>Tahap pelaporan dilakukan setelah pelaksanaan pembinaan dan pelatihan selesai. Proses pelaporan dilakukan melalui pengarsipan/ pendokumentasian berkas serta membuat laporan hasil kegiatan yang ditandatangani oleh Kepala Satpol PP dan disampaikan kepada kepala daerah. Terhadap kejadian yang memerlukan tindakan segera, laporan dibuat secara langsung secara berjenjang. Laporan yang telah ditandatangani Kepala Satpol PP disampaikan kepada Direktur Jenderal Bina Administrasi Kewilayahan melalui Sistem Informasi Pelaporan (SIP) Satpol PP.</w:t>
      </w:r>
    </w:p>
    <w:p w14:paraId="493CEE80" w14:textId="77777777" w:rsidR="00C81D97" w:rsidRDefault="00C81D97">
      <w:pPr>
        <w:numPr>
          <w:ilvl w:val="2"/>
          <w:numId w:val="10"/>
        </w:numPr>
        <w:pBdr>
          <w:top w:val="nil"/>
          <w:left w:val="nil"/>
          <w:bottom w:val="nil"/>
          <w:right w:val="nil"/>
          <w:between w:val="nil"/>
        </w:pBdr>
        <w:tabs>
          <w:tab w:val="left" w:pos="1106"/>
        </w:tabs>
        <w:spacing w:before="61"/>
        <w:ind w:left="1106"/>
        <w:jc w:val="both"/>
        <w:rPr>
          <w:color w:val="000000"/>
          <w:sz w:val="24"/>
          <w:szCs w:val="24"/>
        </w:rPr>
      </w:pPr>
      <w:r>
        <w:rPr>
          <w:color w:val="000000"/>
          <w:sz w:val="24"/>
          <w:szCs w:val="24"/>
        </w:rPr>
        <w:t>Keterkaitan</w:t>
      </w:r>
    </w:p>
    <w:p w14:paraId="41967C2B" w14:textId="77777777" w:rsidR="00C81D97" w:rsidRDefault="00C81D97" w:rsidP="00C81D97">
      <w:pPr>
        <w:pBdr>
          <w:top w:val="nil"/>
          <w:left w:val="nil"/>
          <w:bottom w:val="nil"/>
          <w:right w:val="nil"/>
          <w:between w:val="nil"/>
        </w:pBdr>
        <w:spacing w:before="63"/>
        <w:ind w:left="1107" w:right="251"/>
        <w:jc w:val="both"/>
        <w:rPr>
          <w:color w:val="000000"/>
          <w:sz w:val="24"/>
          <w:szCs w:val="24"/>
        </w:rPr>
      </w:pPr>
      <w:r>
        <w:rPr>
          <w:color w:val="000000"/>
          <w:sz w:val="24"/>
          <w:szCs w:val="24"/>
        </w:rPr>
        <w:t>SOP Pemberdayaan Satuan Pelindungan Masyarakat, SOP Pelaksanaan Penanganan Tanggap Darurat Satuan Pelindungan Masyarakat; dan SOP Pembinaan Potensi Masyarakat.</w:t>
      </w:r>
    </w:p>
    <w:p w14:paraId="45264507" w14:textId="77777777" w:rsidR="00C81D97" w:rsidRDefault="00C81D97">
      <w:pPr>
        <w:numPr>
          <w:ilvl w:val="2"/>
          <w:numId w:val="10"/>
        </w:numPr>
        <w:pBdr>
          <w:top w:val="nil"/>
          <w:left w:val="nil"/>
          <w:bottom w:val="nil"/>
          <w:right w:val="nil"/>
          <w:between w:val="nil"/>
        </w:pBdr>
        <w:tabs>
          <w:tab w:val="left" w:pos="1122"/>
        </w:tabs>
        <w:spacing w:before="118"/>
        <w:ind w:left="1122" w:hanging="298"/>
        <w:jc w:val="both"/>
        <w:rPr>
          <w:color w:val="000000"/>
          <w:sz w:val="24"/>
          <w:szCs w:val="24"/>
        </w:rPr>
      </w:pPr>
      <w:r>
        <w:rPr>
          <w:color w:val="000000"/>
          <w:sz w:val="24"/>
          <w:szCs w:val="24"/>
        </w:rPr>
        <w:t>Kendaraan dan Perlengkapan Operasional</w:t>
      </w:r>
    </w:p>
    <w:p w14:paraId="6832FB5A" w14:textId="77777777" w:rsidR="00C81D97" w:rsidRDefault="00C81D97" w:rsidP="00C81D97">
      <w:pPr>
        <w:pBdr>
          <w:top w:val="nil"/>
          <w:left w:val="nil"/>
          <w:bottom w:val="nil"/>
          <w:right w:val="nil"/>
          <w:between w:val="nil"/>
        </w:pBdr>
        <w:spacing w:before="59"/>
        <w:ind w:left="1107"/>
        <w:jc w:val="both"/>
        <w:rPr>
          <w:color w:val="000000"/>
          <w:sz w:val="24"/>
          <w:szCs w:val="24"/>
        </w:rPr>
      </w:pPr>
      <w:r>
        <w:rPr>
          <w:color w:val="000000"/>
          <w:sz w:val="24"/>
          <w:szCs w:val="24"/>
        </w:rPr>
        <w:t>Sesuai dengan ketentuan peraturan perundang-undangan.</w:t>
      </w:r>
    </w:p>
    <w:p w14:paraId="06E1956C" w14:textId="77777777" w:rsidR="00C81D97" w:rsidRDefault="00C81D97">
      <w:pPr>
        <w:numPr>
          <w:ilvl w:val="1"/>
          <w:numId w:val="10"/>
        </w:numPr>
        <w:pBdr>
          <w:top w:val="nil"/>
          <w:left w:val="nil"/>
          <w:bottom w:val="nil"/>
          <w:right w:val="nil"/>
          <w:between w:val="nil"/>
        </w:pBdr>
        <w:tabs>
          <w:tab w:val="left" w:pos="965"/>
        </w:tabs>
        <w:spacing w:before="123"/>
        <w:ind w:left="965" w:hanging="422"/>
        <w:jc w:val="both"/>
        <w:rPr>
          <w:color w:val="000000"/>
          <w:sz w:val="24"/>
          <w:szCs w:val="24"/>
        </w:rPr>
      </w:pPr>
      <w:r>
        <w:rPr>
          <w:color w:val="000000"/>
          <w:sz w:val="24"/>
          <w:szCs w:val="24"/>
        </w:rPr>
        <w:t>Pemberdayaan Satuan Pelindungan Masyarakat</w:t>
      </w:r>
    </w:p>
    <w:p w14:paraId="172E0F07" w14:textId="77777777" w:rsidR="00C81D97" w:rsidRDefault="00C81D97">
      <w:pPr>
        <w:numPr>
          <w:ilvl w:val="2"/>
          <w:numId w:val="10"/>
        </w:numPr>
        <w:pBdr>
          <w:top w:val="nil"/>
          <w:left w:val="nil"/>
          <w:bottom w:val="nil"/>
          <w:right w:val="nil"/>
          <w:between w:val="nil"/>
        </w:pBdr>
        <w:tabs>
          <w:tab w:val="left" w:pos="1247"/>
        </w:tabs>
        <w:spacing w:before="118"/>
        <w:ind w:left="1247" w:hanging="280"/>
        <w:jc w:val="both"/>
        <w:rPr>
          <w:color w:val="000000"/>
          <w:sz w:val="24"/>
          <w:szCs w:val="24"/>
        </w:rPr>
      </w:pPr>
      <w:r>
        <w:rPr>
          <w:color w:val="000000"/>
          <w:sz w:val="24"/>
          <w:szCs w:val="24"/>
        </w:rPr>
        <w:t>Ruang Lingkup:</w:t>
      </w:r>
    </w:p>
    <w:p w14:paraId="5D033B42" w14:textId="77777777" w:rsidR="00C81D97" w:rsidRDefault="00C81D97" w:rsidP="00C81D97">
      <w:pPr>
        <w:pBdr>
          <w:top w:val="nil"/>
          <w:left w:val="nil"/>
          <w:bottom w:val="nil"/>
          <w:right w:val="nil"/>
          <w:between w:val="nil"/>
        </w:pBdr>
        <w:spacing w:before="62"/>
        <w:ind w:left="1248" w:right="250" w:firstLine="712"/>
        <w:jc w:val="both"/>
        <w:rPr>
          <w:color w:val="000000"/>
          <w:sz w:val="24"/>
          <w:szCs w:val="24"/>
        </w:rPr>
      </w:pPr>
      <w:r>
        <w:rPr>
          <w:color w:val="000000"/>
          <w:sz w:val="24"/>
          <w:szCs w:val="24"/>
        </w:rPr>
        <w:t>Pemberdayaan Satuan Perlindungan Masyarakat dilaksanakan untuk meningkatkan peran dan eksistensi Satuan Perlindungan Masyarakat dalam pelaksanaan tugas yang dilaksanakan antara lain melalui lomba sistem keamanan lingkungan, jambore Satuan Perlindungan Masyarakat, dan pos komando Satuan Perlindungan Masyarakat.</w:t>
      </w:r>
    </w:p>
    <w:p w14:paraId="60054A43" w14:textId="77777777" w:rsidR="00C81D97" w:rsidRDefault="00C81D97">
      <w:pPr>
        <w:numPr>
          <w:ilvl w:val="2"/>
          <w:numId w:val="10"/>
        </w:numPr>
        <w:pBdr>
          <w:top w:val="nil"/>
          <w:left w:val="nil"/>
          <w:bottom w:val="nil"/>
          <w:right w:val="nil"/>
          <w:between w:val="nil"/>
        </w:pBdr>
        <w:tabs>
          <w:tab w:val="left" w:pos="1247"/>
        </w:tabs>
        <w:spacing w:before="118"/>
        <w:ind w:left="1247" w:hanging="280"/>
        <w:jc w:val="both"/>
        <w:rPr>
          <w:color w:val="000000"/>
          <w:sz w:val="24"/>
          <w:szCs w:val="24"/>
        </w:rPr>
      </w:pPr>
      <w:r>
        <w:rPr>
          <w:color w:val="000000"/>
          <w:sz w:val="24"/>
          <w:szCs w:val="24"/>
        </w:rPr>
        <w:t>Uraian Prosedur:</w:t>
      </w:r>
    </w:p>
    <w:p w14:paraId="45FECCC6" w14:textId="77777777" w:rsidR="00C81D97" w:rsidRDefault="00C81D97" w:rsidP="00C81D97">
      <w:pPr>
        <w:pBdr>
          <w:top w:val="nil"/>
          <w:left w:val="nil"/>
          <w:bottom w:val="nil"/>
          <w:right w:val="nil"/>
          <w:between w:val="nil"/>
        </w:pBdr>
        <w:spacing w:before="63"/>
        <w:ind w:left="1248" w:right="253" w:firstLine="712"/>
        <w:jc w:val="both"/>
        <w:rPr>
          <w:color w:val="000000"/>
          <w:sz w:val="24"/>
          <w:szCs w:val="24"/>
        </w:rPr>
      </w:pPr>
      <w:r>
        <w:rPr>
          <w:color w:val="000000"/>
          <w:sz w:val="24"/>
          <w:szCs w:val="24"/>
        </w:rPr>
        <w:t>Prosedur dilaksanakan melalui tahap persiapan, pelaksanaan, dan pelaporan.</w:t>
      </w:r>
    </w:p>
    <w:p w14:paraId="5B029900" w14:textId="77777777" w:rsidR="00C81D97" w:rsidRDefault="00C81D97">
      <w:pPr>
        <w:numPr>
          <w:ilvl w:val="0"/>
          <w:numId w:val="3"/>
        </w:numPr>
        <w:pBdr>
          <w:top w:val="nil"/>
          <w:left w:val="nil"/>
          <w:bottom w:val="nil"/>
          <w:right w:val="nil"/>
          <w:between w:val="nil"/>
        </w:pBdr>
        <w:tabs>
          <w:tab w:val="left" w:pos="1554"/>
        </w:tabs>
        <w:spacing w:before="60"/>
        <w:ind w:left="1554" w:hanging="305"/>
        <w:jc w:val="both"/>
        <w:rPr>
          <w:color w:val="000000"/>
          <w:sz w:val="24"/>
          <w:szCs w:val="24"/>
        </w:rPr>
      </w:pPr>
      <w:r>
        <w:rPr>
          <w:color w:val="000000"/>
          <w:sz w:val="24"/>
          <w:szCs w:val="24"/>
        </w:rPr>
        <w:t>Persiapan</w:t>
      </w:r>
    </w:p>
    <w:p w14:paraId="0DB4835F" w14:textId="6B253B0C" w:rsidR="00C81D97" w:rsidRDefault="00701480">
      <w:pPr>
        <w:numPr>
          <w:ilvl w:val="1"/>
          <w:numId w:val="3"/>
        </w:numPr>
        <w:pBdr>
          <w:top w:val="nil"/>
          <w:left w:val="nil"/>
          <w:bottom w:val="nil"/>
          <w:right w:val="nil"/>
          <w:between w:val="nil"/>
        </w:pBdr>
        <w:tabs>
          <w:tab w:val="left" w:pos="1814"/>
        </w:tabs>
        <w:spacing w:before="58"/>
        <w:ind w:left="1814" w:hanging="279"/>
        <w:jc w:val="both"/>
        <w:rPr>
          <w:color w:val="000000"/>
          <w:sz w:val="24"/>
          <w:szCs w:val="24"/>
        </w:rPr>
      </w:pPr>
      <w:r>
        <w:rPr>
          <w:color w:val="000000"/>
          <w:sz w:val="24"/>
          <w:szCs w:val="24"/>
        </w:rPr>
        <w:t>M</w:t>
      </w:r>
      <w:r w:rsidR="00C81D97">
        <w:rPr>
          <w:color w:val="000000"/>
          <w:sz w:val="24"/>
          <w:szCs w:val="24"/>
        </w:rPr>
        <w:t>enyusun rencana pelaksanaan yang memuat isian:</w:t>
      </w:r>
    </w:p>
    <w:p w14:paraId="61209C57" w14:textId="77777777" w:rsidR="00C81D97" w:rsidRDefault="00C81D97">
      <w:pPr>
        <w:numPr>
          <w:ilvl w:val="2"/>
          <w:numId w:val="3"/>
        </w:numPr>
        <w:pBdr>
          <w:top w:val="nil"/>
          <w:left w:val="nil"/>
          <w:bottom w:val="nil"/>
          <w:right w:val="nil"/>
          <w:between w:val="nil"/>
        </w:pBdr>
        <w:tabs>
          <w:tab w:val="left" w:pos="2175"/>
        </w:tabs>
        <w:spacing w:before="59"/>
        <w:ind w:left="2175"/>
        <w:rPr>
          <w:color w:val="000000"/>
          <w:sz w:val="24"/>
          <w:szCs w:val="24"/>
        </w:rPr>
      </w:pPr>
      <w:r>
        <w:rPr>
          <w:color w:val="000000"/>
          <w:sz w:val="24"/>
          <w:szCs w:val="24"/>
        </w:rPr>
        <w:t>uraian kegiatan;</w:t>
      </w:r>
    </w:p>
    <w:p w14:paraId="3B1AA4BA" w14:textId="77777777" w:rsidR="00C81D97" w:rsidRDefault="00C81D97">
      <w:pPr>
        <w:numPr>
          <w:ilvl w:val="2"/>
          <w:numId w:val="3"/>
        </w:numPr>
        <w:pBdr>
          <w:top w:val="nil"/>
          <w:left w:val="nil"/>
          <w:bottom w:val="nil"/>
          <w:right w:val="nil"/>
          <w:between w:val="nil"/>
        </w:pBdr>
        <w:tabs>
          <w:tab w:val="left" w:pos="2175"/>
        </w:tabs>
        <w:spacing w:before="63"/>
        <w:ind w:left="2175"/>
        <w:rPr>
          <w:color w:val="000000"/>
          <w:sz w:val="24"/>
          <w:szCs w:val="24"/>
        </w:rPr>
      </w:pPr>
      <w:r>
        <w:rPr>
          <w:color w:val="000000"/>
          <w:sz w:val="24"/>
          <w:szCs w:val="24"/>
        </w:rPr>
        <w:t>target peserta dan jumlah peserta;</w:t>
      </w:r>
    </w:p>
    <w:p w14:paraId="082E355C" w14:textId="77777777" w:rsidR="00C81D97" w:rsidRDefault="00C81D97">
      <w:pPr>
        <w:numPr>
          <w:ilvl w:val="2"/>
          <w:numId w:val="3"/>
        </w:numPr>
        <w:pBdr>
          <w:top w:val="nil"/>
          <w:left w:val="nil"/>
          <w:bottom w:val="nil"/>
          <w:right w:val="nil"/>
          <w:between w:val="nil"/>
        </w:pBdr>
        <w:tabs>
          <w:tab w:val="left" w:pos="2175"/>
        </w:tabs>
        <w:spacing w:before="58"/>
        <w:ind w:left="2175"/>
        <w:rPr>
          <w:color w:val="000000"/>
          <w:sz w:val="24"/>
          <w:szCs w:val="24"/>
        </w:rPr>
      </w:pPr>
      <w:r>
        <w:rPr>
          <w:color w:val="000000"/>
          <w:sz w:val="24"/>
          <w:szCs w:val="24"/>
        </w:rPr>
        <w:t>lokasi;</w:t>
      </w:r>
    </w:p>
    <w:p w14:paraId="6FC1D054" w14:textId="77777777" w:rsidR="00C81D97" w:rsidRDefault="00C81D97">
      <w:pPr>
        <w:numPr>
          <w:ilvl w:val="2"/>
          <w:numId w:val="3"/>
        </w:numPr>
        <w:pBdr>
          <w:top w:val="nil"/>
          <w:left w:val="nil"/>
          <w:bottom w:val="nil"/>
          <w:right w:val="nil"/>
          <w:between w:val="nil"/>
        </w:pBdr>
        <w:tabs>
          <w:tab w:val="left" w:pos="2175"/>
        </w:tabs>
        <w:spacing w:before="62"/>
        <w:ind w:left="2175"/>
        <w:rPr>
          <w:color w:val="000000"/>
          <w:sz w:val="24"/>
          <w:szCs w:val="24"/>
        </w:rPr>
      </w:pPr>
      <w:r>
        <w:rPr>
          <w:color w:val="000000"/>
          <w:sz w:val="24"/>
          <w:szCs w:val="24"/>
        </w:rPr>
        <w:t>materi;</w:t>
      </w:r>
    </w:p>
    <w:p w14:paraId="79621269" w14:textId="77777777" w:rsidR="00C81D97" w:rsidRDefault="00C81D97">
      <w:pPr>
        <w:numPr>
          <w:ilvl w:val="2"/>
          <w:numId w:val="3"/>
        </w:numPr>
        <w:pBdr>
          <w:top w:val="nil"/>
          <w:left w:val="nil"/>
          <w:bottom w:val="nil"/>
          <w:right w:val="nil"/>
          <w:between w:val="nil"/>
        </w:pBdr>
        <w:tabs>
          <w:tab w:val="left" w:pos="2175"/>
        </w:tabs>
        <w:spacing w:before="58"/>
        <w:ind w:left="2175"/>
        <w:rPr>
          <w:color w:val="000000"/>
          <w:sz w:val="24"/>
          <w:szCs w:val="24"/>
        </w:rPr>
      </w:pPr>
      <w:r>
        <w:rPr>
          <w:color w:val="000000"/>
          <w:sz w:val="24"/>
          <w:szCs w:val="24"/>
        </w:rPr>
        <w:t>narasumber; dan</w:t>
      </w:r>
    </w:p>
    <w:p w14:paraId="42693590" w14:textId="77777777" w:rsidR="00C81D97" w:rsidRDefault="00C81D97">
      <w:pPr>
        <w:numPr>
          <w:ilvl w:val="2"/>
          <w:numId w:val="3"/>
        </w:numPr>
        <w:pBdr>
          <w:top w:val="nil"/>
          <w:left w:val="nil"/>
          <w:bottom w:val="nil"/>
          <w:right w:val="nil"/>
          <w:between w:val="nil"/>
        </w:pBdr>
        <w:tabs>
          <w:tab w:val="left" w:pos="2175"/>
        </w:tabs>
        <w:spacing w:before="63"/>
        <w:ind w:left="2175"/>
        <w:rPr>
          <w:color w:val="000000"/>
          <w:sz w:val="24"/>
          <w:szCs w:val="24"/>
        </w:rPr>
      </w:pPr>
      <w:r>
        <w:rPr>
          <w:color w:val="000000"/>
          <w:sz w:val="24"/>
          <w:szCs w:val="24"/>
        </w:rPr>
        <w:t>anggaran belanja.</w:t>
      </w:r>
    </w:p>
    <w:p w14:paraId="5938B30C" w14:textId="419AEBD2" w:rsidR="00C81D97" w:rsidRDefault="00701480">
      <w:pPr>
        <w:numPr>
          <w:ilvl w:val="1"/>
          <w:numId w:val="3"/>
        </w:numPr>
        <w:pBdr>
          <w:top w:val="nil"/>
          <w:left w:val="nil"/>
          <w:bottom w:val="nil"/>
          <w:right w:val="nil"/>
          <w:between w:val="nil"/>
        </w:pBdr>
        <w:tabs>
          <w:tab w:val="left" w:pos="1814"/>
        </w:tabs>
        <w:spacing w:before="58"/>
        <w:ind w:left="1814" w:hanging="279"/>
        <w:jc w:val="both"/>
        <w:rPr>
          <w:color w:val="000000"/>
          <w:sz w:val="24"/>
          <w:szCs w:val="24"/>
        </w:rPr>
      </w:pPr>
      <w:r>
        <w:rPr>
          <w:color w:val="000000"/>
          <w:sz w:val="24"/>
          <w:szCs w:val="24"/>
        </w:rPr>
        <w:t>M</w:t>
      </w:r>
      <w:r w:rsidR="00C81D97">
        <w:rPr>
          <w:color w:val="000000"/>
          <w:sz w:val="24"/>
          <w:szCs w:val="24"/>
        </w:rPr>
        <w:t>empersiapkan SK tim Pelaksana.</w:t>
      </w:r>
    </w:p>
    <w:p w14:paraId="6F39B61D" w14:textId="45E92B9E" w:rsidR="00C81D97" w:rsidRDefault="00701480">
      <w:pPr>
        <w:numPr>
          <w:ilvl w:val="1"/>
          <w:numId w:val="3"/>
        </w:numPr>
        <w:pBdr>
          <w:top w:val="nil"/>
          <w:left w:val="nil"/>
          <w:bottom w:val="nil"/>
          <w:right w:val="nil"/>
          <w:between w:val="nil"/>
        </w:pBdr>
        <w:tabs>
          <w:tab w:val="left" w:pos="1814"/>
        </w:tabs>
        <w:spacing w:before="59"/>
        <w:ind w:left="1814" w:hanging="279"/>
        <w:jc w:val="both"/>
        <w:rPr>
          <w:color w:val="000000"/>
          <w:sz w:val="24"/>
          <w:szCs w:val="24"/>
        </w:rPr>
      </w:pPr>
      <w:r>
        <w:rPr>
          <w:color w:val="000000"/>
          <w:sz w:val="24"/>
          <w:szCs w:val="24"/>
        </w:rPr>
        <w:t>M</w:t>
      </w:r>
      <w:r w:rsidR="00C81D97">
        <w:rPr>
          <w:color w:val="000000"/>
          <w:sz w:val="24"/>
          <w:szCs w:val="24"/>
        </w:rPr>
        <w:t>embuat rencana kegiatan lapangan melalui:</w:t>
      </w:r>
    </w:p>
    <w:p w14:paraId="140C5FD0" w14:textId="77777777" w:rsidR="00C81D97" w:rsidRDefault="00C81D97">
      <w:pPr>
        <w:numPr>
          <w:ilvl w:val="2"/>
          <w:numId w:val="3"/>
        </w:numPr>
        <w:pBdr>
          <w:top w:val="nil"/>
          <w:left w:val="nil"/>
          <w:bottom w:val="nil"/>
          <w:right w:val="nil"/>
          <w:between w:val="nil"/>
        </w:pBdr>
        <w:tabs>
          <w:tab w:val="left" w:pos="2175"/>
        </w:tabs>
        <w:spacing w:before="62"/>
        <w:ind w:left="2175"/>
        <w:rPr>
          <w:color w:val="000000"/>
          <w:sz w:val="24"/>
          <w:szCs w:val="24"/>
        </w:rPr>
      </w:pPr>
      <w:r>
        <w:rPr>
          <w:color w:val="000000"/>
          <w:sz w:val="24"/>
          <w:szCs w:val="24"/>
        </w:rPr>
        <w:t>koordinasi dengan instansi terkait;</w:t>
      </w:r>
    </w:p>
    <w:p w14:paraId="39C469FB" w14:textId="537423C9" w:rsidR="00C81D97" w:rsidRDefault="00C81D97">
      <w:pPr>
        <w:numPr>
          <w:ilvl w:val="2"/>
          <w:numId w:val="3"/>
        </w:numPr>
        <w:pBdr>
          <w:top w:val="nil"/>
          <w:left w:val="nil"/>
          <w:bottom w:val="nil"/>
          <w:right w:val="nil"/>
          <w:between w:val="nil"/>
        </w:pBdr>
        <w:tabs>
          <w:tab w:val="left" w:pos="2175"/>
        </w:tabs>
        <w:spacing w:before="58"/>
        <w:ind w:left="2175"/>
        <w:rPr>
          <w:color w:val="000000"/>
          <w:sz w:val="24"/>
          <w:szCs w:val="24"/>
        </w:rPr>
      </w:pPr>
      <w:r>
        <w:rPr>
          <w:color w:val="000000"/>
          <w:sz w:val="24"/>
          <w:szCs w:val="24"/>
        </w:rPr>
        <w:t xml:space="preserve">koordinasi dengan </w:t>
      </w:r>
      <w:r w:rsidR="00232204">
        <w:rPr>
          <w:color w:val="000000"/>
          <w:sz w:val="24"/>
          <w:szCs w:val="24"/>
        </w:rPr>
        <w:t>pihak ke tiga</w:t>
      </w:r>
      <w:r>
        <w:rPr>
          <w:color w:val="000000"/>
          <w:sz w:val="24"/>
          <w:szCs w:val="24"/>
        </w:rPr>
        <w:t xml:space="preserve"> (apabila diperlukan); dan</w:t>
      </w:r>
    </w:p>
    <w:p w14:paraId="3F229D99" w14:textId="77777777" w:rsidR="00C81D97" w:rsidRDefault="00C81D97">
      <w:pPr>
        <w:numPr>
          <w:ilvl w:val="2"/>
          <w:numId w:val="3"/>
        </w:numPr>
        <w:pBdr>
          <w:top w:val="nil"/>
          <w:left w:val="nil"/>
          <w:bottom w:val="nil"/>
          <w:right w:val="nil"/>
          <w:between w:val="nil"/>
        </w:pBdr>
        <w:tabs>
          <w:tab w:val="left" w:pos="2175"/>
        </w:tabs>
        <w:spacing w:before="62"/>
        <w:ind w:left="2175"/>
        <w:rPr>
          <w:color w:val="000000"/>
          <w:sz w:val="24"/>
          <w:szCs w:val="24"/>
        </w:rPr>
      </w:pPr>
      <w:r>
        <w:rPr>
          <w:color w:val="000000"/>
          <w:sz w:val="24"/>
          <w:szCs w:val="24"/>
        </w:rPr>
        <w:t>melakukan survey lokasi.</w:t>
      </w:r>
    </w:p>
    <w:p w14:paraId="2E04C123" w14:textId="00119107" w:rsidR="00C81D97" w:rsidRDefault="00701480">
      <w:pPr>
        <w:numPr>
          <w:ilvl w:val="1"/>
          <w:numId w:val="3"/>
        </w:numPr>
        <w:pBdr>
          <w:top w:val="nil"/>
          <w:left w:val="nil"/>
          <w:bottom w:val="nil"/>
          <w:right w:val="nil"/>
          <w:between w:val="nil"/>
        </w:pBdr>
        <w:tabs>
          <w:tab w:val="left" w:pos="1814"/>
        </w:tabs>
        <w:spacing w:before="59"/>
        <w:ind w:left="1814" w:hanging="279"/>
        <w:jc w:val="both"/>
        <w:rPr>
          <w:color w:val="000000"/>
          <w:sz w:val="24"/>
          <w:szCs w:val="24"/>
        </w:rPr>
      </w:pPr>
      <w:r>
        <w:rPr>
          <w:color w:val="000000"/>
          <w:sz w:val="24"/>
          <w:szCs w:val="24"/>
        </w:rPr>
        <w:t>M</w:t>
      </w:r>
      <w:r w:rsidR="00C81D97">
        <w:rPr>
          <w:color w:val="000000"/>
          <w:sz w:val="24"/>
          <w:szCs w:val="24"/>
        </w:rPr>
        <w:t>embentuk Tim Panitia Lomba.</w:t>
      </w:r>
    </w:p>
    <w:p w14:paraId="07722B4B" w14:textId="2E13AE1D" w:rsidR="00C81D97" w:rsidRDefault="00701480">
      <w:pPr>
        <w:numPr>
          <w:ilvl w:val="1"/>
          <w:numId w:val="3"/>
        </w:numPr>
        <w:pBdr>
          <w:top w:val="nil"/>
          <w:left w:val="nil"/>
          <w:bottom w:val="nil"/>
          <w:right w:val="nil"/>
          <w:between w:val="nil"/>
        </w:pBdr>
        <w:tabs>
          <w:tab w:val="left" w:pos="1814"/>
        </w:tabs>
        <w:spacing w:before="62"/>
        <w:ind w:left="1814" w:hanging="279"/>
        <w:jc w:val="both"/>
        <w:rPr>
          <w:color w:val="000000"/>
          <w:sz w:val="24"/>
          <w:szCs w:val="24"/>
        </w:rPr>
      </w:pPr>
      <w:r>
        <w:rPr>
          <w:color w:val="000000"/>
          <w:sz w:val="24"/>
          <w:szCs w:val="24"/>
        </w:rPr>
        <w:t>M</w:t>
      </w:r>
      <w:r w:rsidR="00C81D97">
        <w:rPr>
          <w:color w:val="000000"/>
          <w:sz w:val="24"/>
          <w:szCs w:val="24"/>
        </w:rPr>
        <w:t>enyiapkan administrasi kegiatan, meliputi:</w:t>
      </w:r>
    </w:p>
    <w:p w14:paraId="41F38BFA" w14:textId="77777777" w:rsidR="00C81D97" w:rsidRDefault="00C81D97">
      <w:pPr>
        <w:numPr>
          <w:ilvl w:val="2"/>
          <w:numId w:val="3"/>
        </w:numPr>
        <w:pBdr>
          <w:top w:val="nil"/>
          <w:left w:val="nil"/>
          <w:bottom w:val="nil"/>
          <w:right w:val="nil"/>
          <w:between w:val="nil"/>
        </w:pBdr>
        <w:tabs>
          <w:tab w:val="left" w:pos="2175"/>
        </w:tabs>
        <w:spacing w:before="58"/>
        <w:ind w:left="2175"/>
        <w:rPr>
          <w:color w:val="000000"/>
          <w:sz w:val="24"/>
          <w:szCs w:val="24"/>
        </w:rPr>
      </w:pPr>
      <w:r>
        <w:rPr>
          <w:color w:val="000000"/>
          <w:sz w:val="24"/>
          <w:szCs w:val="24"/>
        </w:rPr>
        <w:t>undangan peserta;</w:t>
      </w:r>
    </w:p>
    <w:p w14:paraId="374DC459" w14:textId="77777777" w:rsidR="00C81D97" w:rsidRDefault="00C81D97">
      <w:pPr>
        <w:numPr>
          <w:ilvl w:val="2"/>
          <w:numId w:val="3"/>
        </w:numPr>
        <w:pBdr>
          <w:top w:val="nil"/>
          <w:left w:val="nil"/>
          <w:bottom w:val="nil"/>
          <w:right w:val="nil"/>
          <w:between w:val="nil"/>
        </w:pBdr>
        <w:tabs>
          <w:tab w:val="left" w:pos="2175"/>
        </w:tabs>
        <w:spacing w:before="59"/>
        <w:ind w:left="2175"/>
        <w:rPr>
          <w:color w:val="000000"/>
          <w:sz w:val="24"/>
          <w:szCs w:val="24"/>
        </w:rPr>
      </w:pPr>
      <w:r>
        <w:rPr>
          <w:color w:val="000000"/>
          <w:sz w:val="24"/>
          <w:szCs w:val="24"/>
        </w:rPr>
        <w:t>surat permintaan narasumber;</w:t>
      </w:r>
    </w:p>
    <w:p w14:paraId="3D724B98" w14:textId="77777777" w:rsidR="00C81D97" w:rsidRDefault="00C81D97">
      <w:pPr>
        <w:numPr>
          <w:ilvl w:val="2"/>
          <w:numId w:val="3"/>
        </w:numPr>
        <w:pBdr>
          <w:top w:val="nil"/>
          <w:left w:val="nil"/>
          <w:bottom w:val="nil"/>
          <w:right w:val="nil"/>
          <w:between w:val="nil"/>
        </w:pBdr>
        <w:tabs>
          <w:tab w:val="left" w:pos="2175"/>
        </w:tabs>
        <w:spacing w:before="62"/>
        <w:ind w:left="2175" w:right="246"/>
        <w:rPr>
          <w:color w:val="000000"/>
          <w:sz w:val="24"/>
          <w:szCs w:val="24"/>
        </w:rPr>
      </w:pPr>
      <w:r>
        <w:rPr>
          <w:color w:val="000000"/>
          <w:sz w:val="24"/>
          <w:szCs w:val="24"/>
        </w:rPr>
        <w:t>surat peminjaman tempat apabila menggunakan fasilitas milik Pemerintah;</w:t>
      </w:r>
    </w:p>
    <w:p w14:paraId="64CAE813" w14:textId="77777777" w:rsidR="00C81D97" w:rsidRDefault="00C81D97">
      <w:pPr>
        <w:numPr>
          <w:ilvl w:val="2"/>
          <w:numId w:val="3"/>
        </w:numPr>
        <w:pBdr>
          <w:top w:val="nil"/>
          <w:left w:val="nil"/>
          <w:bottom w:val="nil"/>
          <w:right w:val="nil"/>
          <w:between w:val="nil"/>
        </w:pBdr>
        <w:tabs>
          <w:tab w:val="left" w:pos="2175"/>
        </w:tabs>
        <w:spacing w:before="61"/>
        <w:ind w:left="2175"/>
        <w:rPr>
          <w:color w:val="000000"/>
          <w:sz w:val="24"/>
          <w:szCs w:val="24"/>
        </w:rPr>
      </w:pPr>
      <w:r>
        <w:rPr>
          <w:color w:val="000000"/>
          <w:sz w:val="24"/>
          <w:szCs w:val="24"/>
        </w:rPr>
        <w:t>akomodasi;</w:t>
      </w:r>
    </w:p>
    <w:p w14:paraId="57360348" w14:textId="77777777" w:rsidR="00C81D97" w:rsidRDefault="00C81D97">
      <w:pPr>
        <w:numPr>
          <w:ilvl w:val="2"/>
          <w:numId w:val="3"/>
        </w:numPr>
        <w:pBdr>
          <w:top w:val="nil"/>
          <w:left w:val="nil"/>
          <w:bottom w:val="nil"/>
          <w:right w:val="nil"/>
          <w:between w:val="nil"/>
        </w:pBdr>
        <w:tabs>
          <w:tab w:val="left" w:pos="2175"/>
        </w:tabs>
        <w:spacing w:before="58"/>
        <w:ind w:left="2175"/>
        <w:rPr>
          <w:color w:val="000000"/>
          <w:sz w:val="24"/>
          <w:szCs w:val="24"/>
        </w:rPr>
      </w:pPr>
      <w:r>
        <w:rPr>
          <w:color w:val="000000"/>
          <w:sz w:val="24"/>
          <w:szCs w:val="24"/>
        </w:rPr>
        <w:t>menyiapkan Surat Keputusan Narasumber; dan</w:t>
      </w:r>
    </w:p>
    <w:p w14:paraId="4E28CDF4" w14:textId="77777777" w:rsidR="00C81D97" w:rsidRDefault="00C81D97">
      <w:pPr>
        <w:numPr>
          <w:ilvl w:val="2"/>
          <w:numId w:val="3"/>
        </w:numPr>
        <w:pBdr>
          <w:top w:val="nil"/>
          <w:left w:val="nil"/>
          <w:bottom w:val="nil"/>
          <w:right w:val="nil"/>
          <w:between w:val="nil"/>
        </w:pBdr>
        <w:tabs>
          <w:tab w:val="left" w:pos="2175"/>
        </w:tabs>
        <w:spacing w:before="62"/>
        <w:ind w:left="2175"/>
        <w:rPr>
          <w:color w:val="000000"/>
          <w:sz w:val="24"/>
          <w:szCs w:val="24"/>
        </w:rPr>
        <w:sectPr w:rsidR="00C81D97" w:rsidSect="00C81D97">
          <w:pgSz w:w="12200" w:h="18720"/>
          <w:pgMar w:top="980" w:right="992" w:bottom="280" w:left="1133" w:header="730" w:footer="0" w:gutter="0"/>
          <w:cols w:space="720"/>
        </w:sectPr>
      </w:pPr>
      <w:r>
        <w:rPr>
          <w:color w:val="000000"/>
          <w:sz w:val="24"/>
          <w:szCs w:val="24"/>
        </w:rPr>
        <w:t>menyiapkan tanda penerimaan dan daftar hadir.</w:t>
      </w:r>
    </w:p>
    <w:p w14:paraId="0E71D998" w14:textId="77777777" w:rsidR="00C81D97" w:rsidRDefault="00C81D97">
      <w:pPr>
        <w:numPr>
          <w:ilvl w:val="0"/>
          <w:numId w:val="3"/>
        </w:numPr>
        <w:pBdr>
          <w:top w:val="nil"/>
          <w:left w:val="nil"/>
          <w:bottom w:val="nil"/>
          <w:right w:val="nil"/>
          <w:between w:val="nil"/>
        </w:pBdr>
        <w:tabs>
          <w:tab w:val="left" w:pos="1555"/>
        </w:tabs>
        <w:spacing w:before="274"/>
        <w:ind w:left="1555" w:hanging="307"/>
        <w:jc w:val="both"/>
        <w:rPr>
          <w:color w:val="000000"/>
          <w:sz w:val="24"/>
          <w:szCs w:val="24"/>
        </w:rPr>
      </w:pPr>
      <w:r>
        <w:rPr>
          <w:color w:val="000000"/>
          <w:sz w:val="24"/>
          <w:szCs w:val="24"/>
        </w:rPr>
        <w:lastRenderedPageBreak/>
        <w:t>Pelaksanaan</w:t>
      </w:r>
    </w:p>
    <w:p w14:paraId="40B5486D" w14:textId="77777777" w:rsidR="00C81D97" w:rsidRDefault="00C81D97">
      <w:pPr>
        <w:numPr>
          <w:ilvl w:val="1"/>
          <w:numId w:val="3"/>
        </w:numPr>
        <w:pBdr>
          <w:top w:val="nil"/>
          <w:left w:val="nil"/>
          <w:bottom w:val="nil"/>
          <w:right w:val="nil"/>
          <w:between w:val="nil"/>
        </w:pBdr>
        <w:tabs>
          <w:tab w:val="left" w:pos="1814"/>
        </w:tabs>
        <w:spacing w:before="58"/>
        <w:ind w:left="1814" w:hanging="279"/>
        <w:jc w:val="both"/>
        <w:rPr>
          <w:color w:val="000000"/>
          <w:sz w:val="24"/>
          <w:szCs w:val="24"/>
        </w:rPr>
      </w:pPr>
      <w:r>
        <w:rPr>
          <w:color w:val="000000"/>
          <w:sz w:val="24"/>
          <w:szCs w:val="24"/>
        </w:rPr>
        <w:t>menyampaikan Surat Perintah Tugas;</w:t>
      </w:r>
    </w:p>
    <w:p w14:paraId="05A85DE2" w14:textId="77777777" w:rsidR="00C81D97" w:rsidRDefault="00C81D97">
      <w:pPr>
        <w:numPr>
          <w:ilvl w:val="1"/>
          <w:numId w:val="3"/>
        </w:numPr>
        <w:pBdr>
          <w:top w:val="nil"/>
          <w:left w:val="nil"/>
          <w:bottom w:val="nil"/>
          <w:right w:val="nil"/>
          <w:between w:val="nil"/>
        </w:pBdr>
        <w:tabs>
          <w:tab w:val="left" w:pos="1814"/>
        </w:tabs>
        <w:spacing w:before="63"/>
        <w:ind w:left="1814" w:hanging="279"/>
        <w:jc w:val="both"/>
        <w:rPr>
          <w:color w:val="000000"/>
          <w:sz w:val="24"/>
          <w:szCs w:val="24"/>
        </w:rPr>
      </w:pPr>
      <w:r>
        <w:rPr>
          <w:color w:val="000000"/>
          <w:sz w:val="24"/>
          <w:szCs w:val="24"/>
        </w:rPr>
        <w:t>registrasi peserta;</w:t>
      </w:r>
    </w:p>
    <w:p w14:paraId="27266A3D" w14:textId="77777777" w:rsidR="00C81D97" w:rsidRDefault="00C81D97">
      <w:pPr>
        <w:numPr>
          <w:ilvl w:val="1"/>
          <w:numId w:val="3"/>
        </w:numPr>
        <w:pBdr>
          <w:top w:val="nil"/>
          <w:left w:val="nil"/>
          <w:bottom w:val="nil"/>
          <w:right w:val="nil"/>
          <w:between w:val="nil"/>
        </w:pBdr>
        <w:tabs>
          <w:tab w:val="left" w:pos="1814"/>
        </w:tabs>
        <w:spacing w:before="58"/>
        <w:ind w:left="1814" w:hanging="279"/>
        <w:jc w:val="both"/>
        <w:rPr>
          <w:color w:val="000000"/>
          <w:sz w:val="24"/>
          <w:szCs w:val="24"/>
        </w:rPr>
      </w:pPr>
      <w:r>
        <w:rPr>
          <w:color w:val="000000"/>
          <w:sz w:val="24"/>
          <w:szCs w:val="24"/>
        </w:rPr>
        <w:t>menyerahkan copy jadwal kegiatan; dan</w:t>
      </w:r>
    </w:p>
    <w:p w14:paraId="07C6766A" w14:textId="77777777" w:rsidR="00C81D97" w:rsidRDefault="00C81D97">
      <w:pPr>
        <w:numPr>
          <w:ilvl w:val="1"/>
          <w:numId w:val="3"/>
        </w:numPr>
        <w:pBdr>
          <w:top w:val="nil"/>
          <w:left w:val="nil"/>
          <w:bottom w:val="nil"/>
          <w:right w:val="nil"/>
          <w:between w:val="nil"/>
        </w:pBdr>
        <w:tabs>
          <w:tab w:val="left" w:pos="1814"/>
        </w:tabs>
        <w:spacing w:before="62"/>
        <w:ind w:left="1814" w:hanging="279"/>
        <w:jc w:val="both"/>
        <w:rPr>
          <w:color w:val="000000"/>
          <w:sz w:val="24"/>
          <w:szCs w:val="24"/>
        </w:rPr>
      </w:pPr>
      <w:r>
        <w:rPr>
          <w:color w:val="000000"/>
          <w:sz w:val="24"/>
          <w:szCs w:val="24"/>
        </w:rPr>
        <w:t>rangkaian pelaksanaan kegiatan lomba.</w:t>
      </w:r>
    </w:p>
    <w:p w14:paraId="63B96239" w14:textId="77777777" w:rsidR="00C81D97" w:rsidRDefault="00C81D97">
      <w:pPr>
        <w:numPr>
          <w:ilvl w:val="0"/>
          <w:numId w:val="3"/>
        </w:numPr>
        <w:pBdr>
          <w:top w:val="nil"/>
          <w:left w:val="nil"/>
          <w:bottom w:val="nil"/>
          <w:right w:val="nil"/>
          <w:between w:val="nil"/>
        </w:pBdr>
        <w:tabs>
          <w:tab w:val="left" w:pos="1555"/>
        </w:tabs>
        <w:spacing w:before="58"/>
        <w:ind w:left="1555" w:hanging="307"/>
        <w:jc w:val="both"/>
        <w:rPr>
          <w:color w:val="000000"/>
          <w:sz w:val="24"/>
          <w:szCs w:val="24"/>
        </w:rPr>
      </w:pPr>
      <w:r>
        <w:rPr>
          <w:color w:val="000000"/>
          <w:sz w:val="24"/>
          <w:szCs w:val="24"/>
        </w:rPr>
        <w:t>Pelaporan</w:t>
      </w:r>
    </w:p>
    <w:p w14:paraId="59FA1ADE" w14:textId="77777777" w:rsidR="00C81D97" w:rsidRDefault="00C81D97" w:rsidP="00C81D97">
      <w:pPr>
        <w:pBdr>
          <w:top w:val="nil"/>
          <w:left w:val="nil"/>
          <w:bottom w:val="nil"/>
          <w:right w:val="nil"/>
          <w:between w:val="nil"/>
        </w:pBdr>
        <w:spacing w:before="63"/>
        <w:ind w:left="1532" w:right="244" w:firstLine="428"/>
        <w:jc w:val="both"/>
        <w:rPr>
          <w:color w:val="000000"/>
          <w:sz w:val="24"/>
          <w:szCs w:val="24"/>
        </w:rPr>
      </w:pPr>
      <w:r>
        <w:rPr>
          <w:color w:val="000000"/>
          <w:sz w:val="24"/>
          <w:szCs w:val="24"/>
        </w:rPr>
        <w:t>Tahap pelaporan dilakukan setelah kegiatan selesai. Proses pelaporan dilakukan melalui pengarsipan/pendokumentasian berkas serta membuat laporan hasil kegiatan yang ditandatangani oleh Kepala Satpol PP dan disampaikan kepada kepala daerah. Terhadap kejadian yang memerlukan tindakan segera, laporan dibuat secara langsung secara berjenjang. Laporan yang telah ditandatangani Kepala Satpol PP disampaikan kepada Direktur Jenderal Bina Administrasi Kewilayahan melalui Sistem Informasi Pelaporan (SIP) Satpol PP.</w:t>
      </w:r>
    </w:p>
    <w:p w14:paraId="6AE5A1A5" w14:textId="77777777" w:rsidR="00C81D97" w:rsidRDefault="00C81D97">
      <w:pPr>
        <w:numPr>
          <w:ilvl w:val="2"/>
          <w:numId w:val="10"/>
        </w:numPr>
        <w:pBdr>
          <w:top w:val="nil"/>
          <w:left w:val="nil"/>
          <w:bottom w:val="nil"/>
          <w:right w:val="nil"/>
          <w:between w:val="nil"/>
        </w:pBdr>
        <w:tabs>
          <w:tab w:val="left" w:pos="1106"/>
        </w:tabs>
        <w:spacing w:before="57"/>
        <w:ind w:left="1106"/>
        <w:jc w:val="both"/>
        <w:rPr>
          <w:color w:val="000000"/>
          <w:sz w:val="24"/>
          <w:szCs w:val="24"/>
        </w:rPr>
      </w:pPr>
      <w:r>
        <w:rPr>
          <w:color w:val="000000"/>
          <w:sz w:val="24"/>
          <w:szCs w:val="24"/>
        </w:rPr>
        <w:t>Keterkaitan</w:t>
      </w:r>
    </w:p>
    <w:p w14:paraId="06771F78" w14:textId="77777777" w:rsidR="00C81D97" w:rsidRDefault="00C81D97" w:rsidP="00C81D97">
      <w:pPr>
        <w:pBdr>
          <w:top w:val="nil"/>
          <w:left w:val="nil"/>
          <w:bottom w:val="nil"/>
          <w:right w:val="nil"/>
          <w:between w:val="nil"/>
        </w:pBdr>
        <w:spacing w:before="63"/>
        <w:ind w:left="1107" w:right="259" w:firstLine="708"/>
        <w:jc w:val="both"/>
        <w:rPr>
          <w:color w:val="000000"/>
          <w:sz w:val="24"/>
          <w:szCs w:val="24"/>
        </w:rPr>
      </w:pPr>
      <w:r>
        <w:rPr>
          <w:color w:val="000000"/>
          <w:sz w:val="24"/>
          <w:szCs w:val="24"/>
        </w:rPr>
        <w:t>SOP Pembinaan dan Pelatihan Satuan Pelindungan Masyarakat, SOP Pelaksanaan Penanganan Tanggap Darurat Satuan Pelindungan Masyarakat, dan SOP Pembinaan Potensi Masyarakat.</w:t>
      </w:r>
    </w:p>
    <w:p w14:paraId="22FF010F" w14:textId="77777777" w:rsidR="00C81D97" w:rsidRDefault="00C81D97">
      <w:pPr>
        <w:numPr>
          <w:ilvl w:val="2"/>
          <w:numId w:val="10"/>
        </w:numPr>
        <w:pBdr>
          <w:top w:val="nil"/>
          <w:left w:val="nil"/>
          <w:bottom w:val="nil"/>
          <w:right w:val="nil"/>
          <w:between w:val="nil"/>
        </w:pBdr>
        <w:tabs>
          <w:tab w:val="left" w:pos="1122"/>
        </w:tabs>
        <w:spacing w:before="118"/>
        <w:ind w:left="1122" w:hanging="298"/>
        <w:jc w:val="both"/>
        <w:rPr>
          <w:color w:val="000000"/>
          <w:sz w:val="24"/>
          <w:szCs w:val="24"/>
        </w:rPr>
      </w:pPr>
      <w:r>
        <w:rPr>
          <w:color w:val="000000"/>
          <w:sz w:val="24"/>
          <w:szCs w:val="24"/>
        </w:rPr>
        <w:t>Kendaraan dan Perlengkapan Operasional</w:t>
      </w:r>
    </w:p>
    <w:p w14:paraId="2BD85459" w14:textId="77777777" w:rsidR="00C81D97" w:rsidRDefault="00C81D97" w:rsidP="00C81D97">
      <w:pPr>
        <w:pBdr>
          <w:top w:val="nil"/>
          <w:left w:val="nil"/>
          <w:bottom w:val="nil"/>
          <w:right w:val="nil"/>
          <w:between w:val="nil"/>
        </w:pBdr>
        <w:spacing w:before="63"/>
        <w:ind w:left="1107"/>
        <w:jc w:val="both"/>
        <w:rPr>
          <w:color w:val="000000"/>
          <w:sz w:val="24"/>
          <w:szCs w:val="24"/>
        </w:rPr>
      </w:pPr>
      <w:r>
        <w:rPr>
          <w:color w:val="000000"/>
          <w:sz w:val="24"/>
          <w:szCs w:val="24"/>
        </w:rPr>
        <w:t>Sesuai dengan ketentuan peraturan perundang-undangan.</w:t>
      </w:r>
    </w:p>
    <w:p w14:paraId="2528A124" w14:textId="77777777" w:rsidR="00C81D97" w:rsidRDefault="00C81D97">
      <w:pPr>
        <w:numPr>
          <w:ilvl w:val="1"/>
          <w:numId w:val="10"/>
        </w:numPr>
        <w:pBdr>
          <w:top w:val="nil"/>
          <w:left w:val="nil"/>
          <w:bottom w:val="nil"/>
          <w:right w:val="nil"/>
          <w:between w:val="nil"/>
        </w:pBdr>
        <w:tabs>
          <w:tab w:val="left" w:pos="965"/>
          <w:tab w:val="left" w:pos="967"/>
        </w:tabs>
        <w:spacing w:before="118"/>
        <w:ind w:left="967" w:right="255" w:hanging="424"/>
        <w:jc w:val="both"/>
        <w:rPr>
          <w:color w:val="000000"/>
          <w:sz w:val="24"/>
          <w:szCs w:val="24"/>
        </w:rPr>
      </w:pPr>
      <w:r>
        <w:rPr>
          <w:color w:val="000000"/>
          <w:sz w:val="24"/>
          <w:szCs w:val="24"/>
        </w:rPr>
        <w:t>Pelaksanaan Penanganan Tanggap Darurat Satuan Perlindungan Masyarakat.</w:t>
      </w:r>
    </w:p>
    <w:p w14:paraId="22BAAE82" w14:textId="77777777" w:rsidR="00C81D97" w:rsidRDefault="00C81D97">
      <w:pPr>
        <w:numPr>
          <w:ilvl w:val="2"/>
          <w:numId w:val="10"/>
        </w:numPr>
        <w:pBdr>
          <w:top w:val="nil"/>
          <w:left w:val="nil"/>
          <w:bottom w:val="nil"/>
          <w:right w:val="nil"/>
          <w:between w:val="nil"/>
        </w:pBdr>
        <w:tabs>
          <w:tab w:val="left" w:pos="1247"/>
        </w:tabs>
        <w:spacing w:before="121"/>
        <w:ind w:left="1247" w:hanging="280"/>
        <w:jc w:val="both"/>
        <w:rPr>
          <w:color w:val="000000"/>
          <w:sz w:val="24"/>
          <w:szCs w:val="24"/>
        </w:rPr>
      </w:pPr>
      <w:r>
        <w:rPr>
          <w:color w:val="000000"/>
          <w:sz w:val="24"/>
          <w:szCs w:val="24"/>
        </w:rPr>
        <w:t>Ruang Lingkup:</w:t>
      </w:r>
    </w:p>
    <w:p w14:paraId="6EC56F31" w14:textId="77777777" w:rsidR="00C81D97" w:rsidRDefault="00C81D97" w:rsidP="00C81D97">
      <w:pPr>
        <w:pBdr>
          <w:top w:val="nil"/>
          <w:left w:val="nil"/>
          <w:bottom w:val="nil"/>
          <w:right w:val="nil"/>
          <w:between w:val="nil"/>
        </w:pBdr>
        <w:spacing w:before="58"/>
        <w:ind w:left="1248" w:right="251" w:firstLine="712"/>
        <w:jc w:val="both"/>
        <w:rPr>
          <w:color w:val="000000"/>
          <w:sz w:val="24"/>
          <w:szCs w:val="24"/>
        </w:rPr>
      </w:pPr>
      <w:r>
        <w:rPr>
          <w:color w:val="000000"/>
          <w:sz w:val="24"/>
          <w:szCs w:val="24"/>
        </w:rPr>
        <w:t>Penanganan tanggap darurat oleh Perlindungan Masyarakat merupakan bagian penting dari upaya mitigasi dan penanggulangan bencana. Proses ini melibatkan serangkaian langkah untuk memastikan respons yang cepat dan efektif terhadap situasi darurat.</w:t>
      </w:r>
    </w:p>
    <w:p w14:paraId="27478CF5" w14:textId="77777777" w:rsidR="00C81D97" w:rsidRDefault="00C81D97">
      <w:pPr>
        <w:numPr>
          <w:ilvl w:val="2"/>
          <w:numId w:val="10"/>
        </w:numPr>
        <w:pBdr>
          <w:top w:val="nil"/>
          <w:left w:val="nil"/>
          <w:bottom w:val="nil"/>
          <w:right w:val="nil"/>
          <w:between w:val="nil"/>
        </w:pBdr>
        <w:tabs>
          <w:tab w:val="left" w:pos="1247"/>
        </w:tabs>
        <w:spacing w:before="121"/>
        <w:ind w:left="1247" w:hanging="280"/>
        <w:jc w:val="both"/>
        <w:rPr>
          <w:color w:val="000000"/>
          <w:sz w:val="24"/>
          <w:szCs w:val="24"/>
        </w:rPr>
      </w:pPr>
      <w:r>
        <w:rPr>
          <w:color w:val="000000"/>
          <w:sz w:val="24"/>
          <w:szCs w:val="24"/>
        </w:rPr>
        <w:t>Uraian Prosedur:</w:t>
      </w:r>
    </w:p>
    <w:p w14:paraId="7EF76B0B" w14:textId="77777777" w:rsidR="00C81D97" w:rsidRDefault="00C81D97" w:rsidP="00C81D97">
      <w:pPr>
        <w:pBdr>
          <w:top w:val="nil"/>
          <w:left w:val="nil"/>
          <w:bottom w:val="nil"/>
          <w:right w:val="nil"/>
          <w:between w:val="nil"/>
        </w:pBdr>
        <w:spacing w:before="59" w:line="242" w:lineRule="auto"/>
        <w:ind w:left="1248" w:right="253" w:firstLine="712"/>
        <w:jc w:val="both"/>
        <w:rPr>
          <w:color w:val="000000"/>
          <w:sz w:val="24"/>
          <w:szCs w:val="24"/>
        </w:rPr>
      </w:pPr>
      <w:r>
        <w:rPr>
          <w:color w:val="000000"/>
          <w:sz w:val="24"/>
          <w:szCs w:val="24"/>
        </w:rPr>
        <w:t>Prosedur dilaksanakan melalui tahap persiapan, pelaksanaan, dan pelaporan.</w:t>
      </w:r>
    </w:p>
    <w:p w14:paraId="74D26F3E" w14:textId="77777777" w:rsidR="00C81D97" w:rsidRDefault="00C81D97">
      <w:pPr>
        <w:numPr>
          <w:ilvl w:val="0"/>
          <w:numId w:val="2"/>
        </w:numPr>
        <w:pBdr>
          <w:top w:val="nil"/>
          <w:left w:val="nil"/>
          <w:bottom w:val="nil"/>
          <w:right w:val="nil"/>
          <w:between w:val="nil"/>
        </w:pBdr>
        <w:tabs>
          <w:tab w:val="left" w:pos="1554"/>
        </w:tabs>
        <w:spacing w:before="55"/>
        <w:ind w:left="1554" w:hanging="305"/>
        <w:jc w:val="both"/>
        <w:rPr>
          <w:color w:val="000000"/>
          <w:sz w:val="24"/>
          <w:szCs w:val="24"/>
        </w:rPr>
      </w:pPr>
      <w:r>
        <w:rPr>
          <w:color w:val="000000"/>
          <w:sz w:val="24"/>
          <w:szCs w:val="24"/>
        </w:rPr>
        <w:t>Persiapan</w:t>
      </w:r>
    </w:p>
    <w:p w14:paraId="48028D3E" w14:textId="77777777" w:rsidR="00C81D97" w:rsidRDefault="00C81D97">
      <w:pPr>
        <w:numPr>
          <w:ilvl w:val="1"/>
          <w:numId w:val="2"/>
        </w:numPr>
        <w:pBdr>
          <w:top w:val="nil"/>
          <w:left w:val="nil"/>
          <w:bottom w:val="nil"/>
          <w:right w:val="nil"/>
          <w:between w:val="nil"/>
        </w:pBdr>
        <w:tabs>
          <w:tab w:val="left" w:pos="1892"/>
        </w:tabs>
        <w:spacing w:before="62"/>
        <w:ind w:right="258"/>
        <w:jc w:val="both"/>
        <w:rPr>
          <w:color w:val="000000"/>
          <w:sz w:val="24"/>
          <w:szCs w:val="24"/>
        </w:rPr>
      </w:pPr>
      <w:r>
        <w:rPr>
          <w:color w:val="000000"/>
          <w:sz w:val="24"/>
          <w:szCs w:val="24"/>
        </w:rPr>
        <w:t>Pemeriksaan laporan kesiapan pelaksanaan kegiatan penanganan tanggap darurat satuan perlindungan masyarakat</w:t>
      </w:r>
    </w:p>
    <w:p w14:paraId="24F156C5" w14:textId="77777777" w:rsidR="00C81D97" w:rsidRDefault="00C81D97">
      <w:pPr>
        <w:numPr>
          <w:ilvl w:val="1"/>
          <w:numId w:val="2"/>
        </w:numPr>
        <w:pBdr>
          <w:top w:val="nil"/>
          <w:left w:val="nil"/>
          <w:bottom w:val="nil"/>
          <w:right w:val="nil"/>
          <w:between w:val="nil"/>
        </w:pBdr>
        <w:tabs>
          <w:tab w:val="left" w:pos="1891"/>
        </w:tabs>
        <w:spacing w:before="61"/>
        <w:ind w:left="1891" w:hanging="359"/>
        <w:jc w:val="both"/>
        <w:rPr>
          <w:color w:val="000000"/>
          <w:sz w:val="24"/>
          <w:szCs w:val="24"/>
        </w:rPr>
      </w:pPr>
      <w:r>
        <w:rPr>
          <w:color w:val="000000"/>
          <w:sz w:val="24"/>
          <w:szCs w:val="24"/>
        </w:rPr>
        <w:t>Memeriksa kelengkapan perlengkapan dan peralatan</w:t>
      </w:r>
    </w:p>
    <w:p w14:paraId="599A95D6" w14:textId="77777777" w:rsidR="00C81D97" w:rsidRDefault="00C81D97">
      <w:pPr>
        <w:numPr>
          <w:ilvl w:val="1"/>
          <w:numId w:val="2"/>
        </w:numPr>
        <w:pBdr>
          <w:top w:val="nil"/>
          <w:left w:val="nil"/>
          <w:bottom w:val="nil"/>
          <w:right w:val="nil"/>
          <w:between w:val="nil"/>
        </w:pBdr>
        <w:tabs>
          <w:tab w:val="left" w:pos="1892"/>
        </w:tabs>
        <w:spacing w:before="58"/>
        <w:ind w:right="255"/>
        <w:jc w:val="both"/>
        <w:rPr>
          <w:color w:val="000000"/>
          <w:sz w:val="24"/>
          <w:szCs w:val="24"/>
        </w:rPr>
      </w:pPr>
      <w:r>
        <w:rPr>
          <w:color w:val="000000"/>
          <w:sz w:val="24"/>
          <w:szCs w:val="24"/>
        </w:rPr>
        <w:t>Menentukan waktu keberangkatan ke tempat pelaksanaan kegiatan</w:t>
      </w:r>
    </w:p>
    <w:p w14:paraId="1A731D85" w14:textId="77777777" w:rsidR="00C81D97" w:rsidRDefault="00C81D97">
      <w:pPr>
        <w:numPr>
          <w:ilvl w:val="1"/>
          <w:numId w:val="2"/>
        </w:numPr>
        <w:pBdr>
          <w:top w:val="nil"/>
          <w:left w:val="nil"/>
          <w:bottom w:val="nil"/>
          <w:right w:val="nil"/>
          <w:between w:val="nil"/>
        </w:pBdr>
        <w:tabs>
          <w:tab w:val="left" w:pos="1891"/>
        </w:tabs>
        <w:spacing w:before="61"/>
        <w:ind w:left="1891" w:hanging="359"/>
        <w:jc w:val="both"/>
        <w:rPr>
          <w:color w:val="000000"/>
          <w:sz w:val="24"/>
          <w:szCs w:val="24"/>
        </w:rPr>
      </w:pPr>
      <w:r>
        <w:rPr>
          <w:color w:val="000000"/>
          <w:sz w:val="24"/>
          <w:szCs w:val="24"/>
        </w:rPr>
        <w:t>Mempersiapkan kelengkapan administrasi</w:t>
      </w:r>
    </w:p>
    <w:p w14:paraId="4D402493" w14:textId="77777777" w:rsidR="00C81D97" w:rsidRDefault="00C81D97">
      <w:pPr>
        <w:numPr>
          <w:ilvl w:val="0"/>
          <w:numId w:val="2"/>
        </w:numPr>
        <w:pBdr>
          <w:top w:val="nil"/>
          <w:left w:val="nil"/>
          <w:bottom w:val="nil"/>
          <w:right w:val="nil"/>
          <w:between w:val="nil"/>
        </w:pBdr>
        <w:tabs>
          <w:tab w:val="left" w:pos="1631"/>
        </w:tabs>
        <w:spacing w:before="59"/>
        <w:ind w:left="1631" w:hanging="383"/>
        <w:jc w:val="both"/>
        <w:rPr>
          <w:color w:val="000000"/>
          <w:sz w:val="24"/>
          <w:szCs w:val="24"/>
        </w:rPr>
      </w:pPr>
      <w:r>
        <w:rPr>
          <w:color w:val="000000"/>
          <w:sz w:val="24"/>
          <w:szCs w:val="24"/>
        </w:rPr>
        <w:t>Pelaksanaan</w:t>
      </w:r>
    </w:p>
    <w:p w14:paraId="30C7EA27" w14:textId="77777777" w:rsidR="00C81D97" w:rsidRDefault="00C81D97">
      <w:pPr>
        <w:numPr>
          <w:ilvl w:val="1"/>
          <w:numId w:val="2"/>
        </w:numPr>
        <w:pBdr>
          <w:top w:val="nil"/>
          <w:left w:val="nil"/>
          <w:bottom w:val="nil"/>
          <w:right w:val="nil"/>
          <w:between w:val="nil"/>
        </w:pBdr>
        <w:tabs>
          <w:tab w:val="left" w:pos="1960"/>
        </w:tabs>
        <w:spacing w:before="62"/>
        <w:ind w:left="1960" w:right="248" w:hanging="428"/>
        <w:jc w:val="both"/>
        <w:rPr>
          <w:color w:val="000000"/>
          <w:sz w:val="24"/>
          <w:szCs w:val="24"/>
        </w:rPr>
      </w:pPr>
      <w:r>
        <w:rPr>
          <w:color w:val="000000"/>
          <w:sz w:val="24"/>
          <w:szCs w:val="24"/>
        </w:rPr>
        <w:t>Rombongan dipimpin oleh Kepala Bidang Linmas beserta staf dan Satlinmas berangkat ke tempat pelaksanaan kegiatan</w:t>
      </w:r>
    </w:p>
    <w:p w14:paraId="006EB057" w14:textId="2B5FE73C" w:rsidR="00C81D97" w:rsidRDefault="00C81D97">
      <w:pPr>
        <w:numPr>
          <w:ilvl w:val="1"/>
          <w:numId w:val="2"/>
        </w:numPr>
        <w:pBdr>
          <w:top w:val="nil"/>
          <w:left w:val="nil"/>
          <w:bottom w:val="nil"/>
          <w:right w:val="nil"/>
          <w:between w:val="nil"/>
        </w:pBdr>
        <w:tabs>
          <w:tab w:val="left" w:pos="1960"/>
          <w:tab w:val="left" w:pos="2987"/>
          <w:tab w:val="left" w:pos="4040"/>
          <w:tab w:val="left" w:pos="5128"/>
          <w:tab w:val="left" w:pos="7156"/>
          <w:tab w:val="left" w:pos="8332"/>
        </w:tabs>
        <w:spacing w:before="60"/>
        <w:ind w:left="1960" w:right="251" w:hanging="428"/>
        <w:jc w:val="both"/>
        <w:rPr>
          <w:color w:val="000000"/>
          <w:sz w:val="24"/>
          <w:szCs w:val="24"/>
        </w:rPr>
      </w:pPr>
      <w:r>
        <w:rPr>
          <w:color w:val="000000"/>
          <w:sz w:val="24"/>
          <w:szCs w:val="24"/>
        </w:rPr>
        <w:t>Kepala</w:t>
      </w:r>
      <w:r>
        <w:rPr>
          <w:color w:val="000000"/>
          <w:sz w:val="24"/>
          <w:szCs w:val="24"/>
        </w:rPr>
        <w:tab/>
        <w:t>Bidang</w:t>
      </w:r>
      <w:r>
        <w:rPr>
          <w:color w:val="000000"/>
          <w:sz w:val="24"/>
          <w:szCs w:val="24"/>
        </w:rPr>
        <w:tab/>
        <w:t>Linmas</w:t>
      </w:r>
      <w:r>
        <w:rPr>
          <w:color w:val="000000"/>
          <w:sz w:val="24"/>
          <w:szCs w:val="24"/>
        </w:rPr>
        <w:tab/>
        <w:t>menyampaikan</w:t>
      </w:r>
      <w:r>
        <w:rPr>
          <w:color w:val="000000"/>
          <w:sz w:val="24"/>
          <w:szCs w:val="24"/>
        </w:rPr>
        <w:tab/>
        <w:t>maksud</w:t>
      </w:r>
      <w:r w:rsidR="00701480">
        <w:rPr>
          <w:color w:val="000000"/>
          <w:sz w:val="24"/>
          <w:szCs w:val="24"/>
        </w:rPr>
        <w:t xml:space="preserve"> </w:t>
      </w:r>
      <w:r>
        <w:rPr>
          <w:color w:val="000000"/>
          <w:sz w:val="24"/>
          <w:szCs w:val="24"/>
        </w:rPr>
        <w:t xml:space="preserve">pelaksanaan kegiatan pada </w:t>
      </w:r>
      <w:r w:rsidR="00232204">
        <w:rPr>
          <w:color w:val="000000"/>
          <w:sz w:val="24"/>
          <w:szCs w:val="24"/>
        </w:rPr>
        <w:t>wilayah</w:t>
      </w:r>
      <w:r>
        <w:rPr>
          <w:color w:val="000000"/>
          <w:sz w:val="24"/>
          <w:szCs w:val="24"/>
        </w:rPr>
        <w:t xml:space="preserve"> yang dikunjungi</w:t>
      </w:r>
    </w:p>
    <w:p w14:paraId="316FA8BD" w14:textId="77777777" w:rsidR="00C81D97" w:rsidRDefault="00C81D97">
      <w:pPr>
        <w:numPr>
          <w:ilvl w:val="1"/>
          <w:numId w:val="2"/>
        </w:numPr>
        <w:pBdr>
          <w:top w:val="nil"/>
          <w:left w:val="nil"/>
          <w:bottom w:val="nil"/>
          <w:right w:val="nil"/>
          <w:between w:val="nil"/>
        </w:pBdr>
        <w:tabs>
          <w:tab w:val="left" w:pos="1960"/>
        </w:tabs>
        <w:spacing w:before="57" w:line="242" w:lineRule="auto"/>
        <w:ind w:left="1960" w:right="257" w:hanging="428"/>
        <w:jc w:val="both"/>
        <w:rPr>
          <w:color w:val="000000"/>
          <w:sz w:val="24"/>
          <w:szCs w:val="24"/>
        </w:rPr>
      </w:pPr>
      <w:r>
        <w:rPr>
          <w:color w:val="000000"/>
          <w:sz w:val="24"/>
          <w:szCs w:val="24"/>
        </w:rPr>
        <w:t>Mengkonfirmasi data, melakukan analisa singkat data yang telah terkumpul.</w:t>
      </w:r>
    </w:p>
    <w:p w14:paraId="23A917CE" w14:textId="77777777" w:rsidR="00C81D97" w:rsidRDefault="00C81D97">
      <w:pPr>
        <w:numPr>
          <w:ilvl w:val="1"/>
          <w:numId w:val="2"/>
        </w:numPr>
        <w:pBdr>
          <w:top w:val="nil"/>
          <w:left w:val="nil"/>
          <w:bottom w:val="nil"/>
          <w:right w:val="nil"/>
          <w:between w:val="nil"/>
        </w:pBdr>
        <w:tabs>
          <w:tab w:val="left" w:pos="1959"/>
        </w:tabs>
        <w:spacing w:before="55"/>
        <w:ind w:left="1959" w:hanging="427"/>
        <w:jc w:val="both"/>
        <w:rPr>
          <w:color w:val="000000"/>
          <w:sz w:val="24"/>
          <w:szCs w:val="24"/>
        </w:rPr>
      </w:pPr>
      <w:r>
        <w:rPr>
          <w:color w:val="000000"/>
          <w:sz w:val="24"/>
          <w:szCs w:val="24"/>
        </w:rPr>
        <w:t>Pengkoordinasian dan pembagian tugas kerja</w:t>
      </w:r>
    </w:p>
    <w:p w14:paraId="29030135" w14:textId="77777777" w:rsidR="00C81D97" w:rsidRDefault="00C81D97">
      <w:pPr>
        <w:numPr>
          <w:ilvl w:val="1"/>
          <w:numId w:val="2"/>
        </w:numPr>
        <w:pBdr>
          <w:top w:val="nil"/>
          <w:left w:val="nil"/>
          <w:bottom w:val="nil"/>
          <w:right w:val="nil"/>
          <w:between w:val="nil"/>
        </w:pBdr>
        <w:tabs>
          <w:tab w:val="left" w:pos="1960"/>
        </w:tabs>
        <w:spacing w:before="63"/>
        <w:ind w:left="1960" w:right="254" w:hanging="428"/>
        <w:jc w:val="both"/>
        <w:rPr>
          <w:color w:val="000000"/>
          <w:sz w:val="24"/>
          <w:szCs w:val="24"/>
        </w:rPr>
        <w:sectPr w:rsidR="00C81D97" w:rsidSect="00C81D97">
          <w:pgSz w:w="12200" w:h="18720"/>
          <w:pgMar w:top="980" w:right="992" w:bottom="280" w:left="1133" w:header="730" w:footer="0" w:gutter="0"/>
          <w:cols w:space="720"/>
        </w:sectPr>
      </w:pPr>
      <w:r>
        <w:rPr>
          <w:color w:val="000000"/>
          <w:sz w:val="24"/>
          <w:szCs w:val="24"/>
        </w:rPr>
        <w:t>Bersama-sama dengan tim yang telah ada melaksanakan kegiatan lapangan.</w:t>
      </w:r>
    </w:p>
    <w:p w14:paraId="73521565" w14:textId="77777777" w:rsidR="00C81D97" w:rsidRDefault="00C81D97">
      <w:pPr>
        <w:numPr>
          <w:ilvl w:val="0"/>
          <w:numId w:val="2"/>
        </w:numPr>
        <w:pBdr>
          <w:top w:val="nil"/>
          <w:left w:val="nil"/>
          <w:bottom w:val="nil"/>
          <w:right w:val="nil"/>
          <w:between w:val="nil"/>
        </w:pBdr>
        <w:tabs>
          <w:tab w:val="left" w:pos="1555"/>
        </w:tabs>
        <w:spacing w:before="274"/>
        <w:ind w:left="1555" w:hanging="307"/>
        <w:jc w:val="both"/>
        <w:rPr>
          <w:color w:val="000000"/>
          <w:sz w:val="24"/>
          <w:szCs w:val="24"/>
        </w:rPr>
      </w:pPr>
      <w:r>
        <w:rPr>
          <w:color w:val="000000"/>
          <w:sz w:val="24"/>
          <w:szCs w:val="24"/>
        </w:rPr>
        <w:lastRenderedPageBreak/>
        <w:t>Pelaporan</w:t>
      </w:r>
    </w:p>
    <w:p w14:paraId="2F0BC2A9" w14:textId="77777777" w:rsidR="00C81D97" w:rsidRDefault="00C81D97" w:rsidP="00C81D97">
      <w:pPr>
        <w:pBdr>
          <w:top w:val="nil"/>
          <w:left w:val="nil"/>
          <w:bottom w:val="nil"/>
          <w:right w:val="nil"/>
          <w:between w:val="nil"/>
        </w:pBdr>
        <w:spacing w:before="58"/>
        <w:ind w:left="1532" w:right="244" w:firstLine="428"/>
        <w:jc w:val="both"/>
        <w:rPr>
          <w:color w:val="000000"/>
          <w:sz w:val="24"/>
          <w:szCs w:val="24"/>
        </w:rPr>
      </w:pPr>
      <w:r>
        <w:rPr>
          <w:color w:val="000000"/>
          <w:sz w:val="24"/>
          <w:szCs w:val="24"/>
        </w:rPr>
        <w:t>Tahap pelaporan dilakukan setelah kegiatan selesai. Proses pelaporan dilakukan melalui pengarsipan/ pendokumentasian berkas serta membuat laporan hasil kegiatan yang ditandatangani oleh Kepala Satpol PP dan disampaikan kepada kepala daerah. Terhadap kejadian yang memerlukan tindakan segera, laporan dibuat secara langsung secara berjenjang. Laporan yang telah ditandatangani Kepala Satpol PP disampaikan kepada Direktur Jenderal Bina Administrasi Kewilayahan melalui Sistem Informasi Pelaporan (SIP) Satpol PP.</w:t>
      </w:r>
    </w:p>
    <w:p w14:paraId="71378C1B" w14:textId="77777777" w:rsidR="00C81D97" w:rsidRDefault="00C81D97">
      <w:pPr>
        <w:numPr>
          <w:ilvl w:val="2"/>
          <w:numId w:val="10"/>
        </w:numPr>
        <w:pBdr>
          <w:top w:val="nil"/>
          <w:left w:val="nil"/>
          <w:bottom w:val="nil"/>
          <w:right w:val="nil"/>
          <w:between w:val="nil"/>
        </w:pBdr>
        <w:tabs>
          <w:tab w:val="left" w:pos="1106"/>
        </w:tabs>
        <w:spacing w:before="61"/>
        <w:ind w:left="1106"/>
        <w:jc w:val="both"/>
        <w:rPr>
          <w:color w:val="000000"/>
          <w:sz w:val="24"/>
          <w:szCs w:val="24"/>
        </w:rPr>
      </w:pPr>
      <w:r>
        <w:rPr>
          <w:color w:val="000000"/>
          <w:sz w:val="24"/>
          <w:szCs w:val="24"/>
        </w:rPr>
        <w:t>Keterkaitan</w:t>
      </w:r>
    </w:p>
    <w:p w14:paraId="7B06E948" w14:textId="77777777" w:rsidR="00C81D97" w:rsidRDefault="00C81D97" w:rsidP="00C81D97">
      <w:pPr>
        <w:pBdr>
          <w:top w:val="nil"/>
          <w:left w:val="nil"/>
          <w:bottom w:val="nil"/>
          <w:right w:val="nil"/>
          <w:between w:val="nil"/>
        </w:pBdr>
        <w:spacing w:before="63"/>
        <w:ind w:left="1107" w:right="266"/>
        <w:jc w:val="both"/>
        <w:rPr>
          <w:color w:val="000000"/>
          <w:sz w:val="24"/>
          <w:szCs w:val="24"/>
        </w:rPr>
      </w:pPr>
      <w:r>
        <w:rPr>
          <w:color w:val="000000"/>
          <w:sz w:val="24"/>
          <w:szCs w:val="24"/>
        </w:rPr>
        <w:t>SOP Pembinaan dan Pelatihan Satuan Pelindungan Masyarakat dan SOP Pembinaan Potensi Masyarakat.</w:t>
      </w:r>
    </w:p>
    <w:p w14:paraId="53306A90" w14:textId="77777777" w:rsidR="00C81D97" w:rsidRDefault="00C81D97">
      <w:pPr>
        <w:numPr>
          <w:ilvl w:val="2"/>
          <w:numId w:val="10"/>
        </w:numPr>
        <w:pBdr>
          <w:top w:val="nil"/>
          <w:left w:val="nil"/>
          <w:bottom w:val="nil"/>
          <w:right w:val="nil"/>
          <w:between w:val="nil"/>
        </w:pBdr>
        <w:tabs>
          <w:tab w:val="left" w:pos="1122"/>
        </w:tabs>
        <w:spacing w:before="120"/>
        <w:ind w:left="1122" w:hanging="298"/>
        <w:jc w:val="both"/>
        <w:rPr>
          <w:color w:val="000000"/>
          <w:sz w:val="24"/>
          <w:szCs w:val="24"/>
        </w:rPr>
      </w:pPr>
      <w:r>
        <w:rPr>
          <w:color w:val="000000"/>
          <w:sz w:val="24"/>
          <w:szCs w:val="24"/>
        </w:rPr>
        <w:t>Kendaraan dan Perlengkapan Operasional</w:t>
      </w:r>
    </w:p>
    <w:p w14:paraId="540AECC0" w14:textId="3BA1213B" w:rsidR="00C81D97" w:rsidRPr="003F7AF2" w:rsidRDefault="00C81D97" w:rsidP="003F7AF2">
      <w:pPr>
        <w:pBdr>
          <w:top w:val="nil"/>
          <w:left w:val="nil"/>
          <w:bottom w:val="nil"/>
          <w:right w:val="nil"/>
          <w:between w:val="nil"/>
        </w:pBdr>
        <w:spacing w:before="58"/>
        <w:ind w:left="1107"/>
        <w:jc w:val="both"/>
        <w:rPr>
          <w:color w:val="000000"/>
          <w:sz w:val="24"/>
          <w:szCs w:val="24"/>
        </w:rPr>
      </w:pPr>
      <w:r>
        <w:rPr>
          <w:color w:val="000000"/>
          <w:sz w:val="24"/>
          <w:szCs w:val="24"/>
        </w:rPr>
        <w:t>Sesuai dengan ketentuan peraturan perundang-undangan.</w:t>
      </w:r>
    </w:p>
    <w:p w14:paraId="42297537" w14:textId="77777777" w:rsidR="00C81D97" w:rsidRDefault="00C81D97" w:rsidP="00C81D97">
      <w:pPr>
        <w:pBdr>
          <w:top w:val="nil"/>
          <w:left w:val="nil"/>
          <w:bottom w:val="nil"/>
          <w:right w:val="nil"/>
          <w:between w:val="nil"/>
        </w:pBdr>
        <w:rPr>
          <w:color w:val="000000"/>
          <w:sz w:val="24"/>
          <w:szCs w:val="24"/>
        </w:rPr>
      </w:pPr>
    </w:p>
    <w:p w14:paraId="4B82954C" w14:textId="77777777" w:rsidR="00C81D97" w:rsidRDefault="00C81D97" w:rsidP="00C81D97">
      <w:pPr>
        <w:pBdr>
          <w:top w:val="nil"/>
          <w:left w:val="nil"/>
          <w:bottom w:val="nil"/>
          <w:right w:val="nil"/>
          <w:between w:val="nil"/>
        </w:pBdr>
        <w:spacing w:before="2"/>
        <w:rPr>
          <w:color w:val="000000"/>
          <w:sz w:val="24"/>
          <w:szCs w:val="24"/>
        </w:rPr>
      </w:pPr>
    </w:p>
    <w:p w14:paraId="6BA66809" w14:textId="77777777" w:rsidR="00C81D97" w:rsidRDefault="00C81D97" w:rsidP="00C81D97">
      <w:pPr>
        <w:pBdr>
          <w:top w:val="nil"/>
          <w:left w:val="nil"/>
          <w:bottom w:val="nil"/>
          <w:right w:val="nil"/>
          <w:between w:val="nil"/>
        </w:pBdr>
        <w:spacing w:before="1"/>
        <w:ind w:left="4487" w:right="32"/>
        <w:jc w:val="center"/>
        <w:rPr>
          <w:color w:val="000000"/>
          <w:sz w:val="24"/>
          <w:szCs w:val="24"/>
        </w:rPr>
      </w:pPr>
      <w:r>
        <w:rPr>
          <w:color w:val="000000"/>
          <w:sz w:val="24"/>
          <w:szCs w:val="24"/>
        </w:rPr>
        <w:t>BUPATI SUMEDANG,</w:t>
      </w:r>
    </w:p>
    <w:p w14:paraId="69F222E5" w14:textId="77777777" w:rsidR="00C81D97" w:rsidRDefault="00C81D97" w:rsidP="00C81D97">
      <w:pPr>
        <w:pBdr>
          <w:top w:val="nil"/>
          <w:left w:val="nil"/>
          <w:bottom w:val="nil"/>
          <w:right w:val="nil"/>
          <w:between w:val="nil"/>
        </w:pBdr>
        <w:spacing w:before="278"/>
        <w:ind w:right="2826"/>
        <w:jc w:val="right"/>
        <w:rPr>
          <w:color w:val="000000"/>
          <w:sz w:val="24"/>
          <w:szCs w:val="24"/>
        </w:rPr>
      </w:pPr>
      <w:r>
        <w:rPr>
          <w:color w:val="000000"/>
          <w:sz w:val="24"/>
          <w:szCs w:val="24"/>
        </w:rPr>
        <w:t>ttd</w:t>
      </w:r>
    </w:p>
    <w:p w14:paraId="09318E53" w14:textId="77777777" w:rsidR="00C81D97" w:rsidRDefault="00C81D97" w:rsidP="00C81D97">
      <w:pPr>
        <w:pBdr>
          <w:top w:val="nil"/>
          <w:left w:val="nil"/>
          <w:bottom w:val="nil"/>
          <w:right w:val="nil"/>
          <w:between w:val="nil"/>
        </w:pBdr>
        <w:spacing w:before="277"/>
        <w:rPr>
          <w:color w:val="000000"/>
          <w:sz w:val="24"/>
          <w:szCs w:val="24"/>
        </w:rPr>
      </w:pPr>
    </w:p>
    <w:p w14:paraId="60030AFE" w14:textId="5C584627" w:rsidR="00B0478F" w:rsidRDefault="00C81D97" w:rsidP="004A4809">
      <w:pPr>
        <w:pBdr>
          <w:top w:val="nil"/>
          <w:left w:val="nil"/>
          <w:bottom w:val="nil"/>
          <w:right w:val="nil"/>
          <w:between w:val="nil"/>
        </w:pBdr>
        <w:ind w:left="4487"/>
        <w:jc w:val="center"/>
        <w:rPr>
          <w:sz w:val="24"/>
          <w:szCs w:val="24"/>
          <w:highlight w:val="white"/>
        </w:rPr>
        <w:sectPr w:rsidR="00B0478F">
          <w:pgSz w:w="12200" w:h="18720"/>
          <w:pgMar w:top="980" w:right="992" w:bottom="280" w:left="1133" w:header="730" w:footer="0" w:gutter="0"/>
          <w:cols w:space="720"/>
        </w:sectPr>
      </w:pPr>
      <w:r>
        <w:rPr>
          <w:sz w:val="24"/>
          <w:szCs w:val="24"/>
          <w:highlight w:val="white"/>
        </w:rPr>
        <w:t>DONY AHMAD MUNI</w:t>
      </w:r>
      <w:r w:rsidR="00701480">
        <w:rPr>
          <w:sz w:val="24"/>
          <w:szCs w:val="24"/>
          <w:highlight w:val="white"/>
        </w:rPr>
        <w:t>R</w:t>
      </w:r>
    </w:p>
    <w:p w14:paraId="1FAA372D" w14:textId="77777777" w:rsidR="005003BA" w:rsidRPr="005003BA" w:rsidRDefault="005003BA" w:rsidP="00C449F8">
      <w:pPr>
        <w:pBdr>
          <w:top w:val="nil"/>
          <w:left w:val="nil"/>
          <w:bottom w:val="nil"/>
          <w:right w:val="nil"/>
          <w:between w:val="nil"/>
        </w:pBdr>
        <w:rPr>
          <w:rFonts w:ascii="Times New Roman" w:hAnsi="Times New Roman" w:cs="Times New Roman"/>
          <w:color w:val="000000"/>
          <w:sz w:val="24"/>
          <w:szCs w:val="24"/>
        </w:rPr>
      </w:pPr>
    </w:p>
    <w:sectPr w:rsidR="005003BA" w:rsidRPr="005003BA" w:rsidSect="00F81C75">
      <w:headerReference w:type="default" r:id="rId12"/>
      <w:pgSz w:w="12240" w:h="20160" w:code="5"/>
      <w:pgMar w:top="1440" w:right="1440" w:bottom="1440" w:left="1440" w:header="73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9F377" w14:textId="77777777" w:rsidR="00955EB1" w:rsidRDefault="00955EB1">
      <w:r>
        <w:separator/>
      </w:r>
    </w:p>
  </w:endnote>
  <w:endnote w:type="continuationSeparator" w:id="0">
    <w:p w14:paraId="1D6CC012" w14:textId="77777777" w:rsidR="00955EB1" w:rsidRDefault="00955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embedRegular r:id="rId1" w:fontKey="{DC09454B-6BD8-4601-B189-DD13E51CF582}"/>
    <w:embedBold r:id="rId2" w:fontKey="{A4EC8A44-A349-4E05-98C8-0E76DC92FC2A}"/>
    <w:embedItalic r:id="rId3" w:fontKey="{B3DFE588-3DB9-429C-8B44-FEE347C29D48}"/>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4" w:fontKey="{59E6EED7-0662-48CC-905F-A95E52D01ABA}"/>
  </w:font>
  <w:font w:name="-webkit-standard">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C7F1C78C-8443-4BBE-B1CC-24BC1BC61AFA}"/>
  </w:font>
  <w:font w:name="Cambria">
    <w:panose1 w:val="02040503050406030204"/>
    <w:charset w:val="00"/>
    <w:family w:val="roman"/>
    <w:pitch w:val="variable"/>
    <w:sig w:usb0="E00006FF" w:usb1="420024FF" w:usb2="02000000" w:usb3="00000000" w:csb0="0000019F" w:csb1="00000000"/>
    <w:embedRegular r:id="rId6" w:fontKey="{4B15460F-2BEE-491F-B39C-597BA66B20C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A7908" w14:textId="77777777" w:rsidR="00955EB1" w:rsidRDefault="00955EB1">
      <w:r>
        <w:separator/>
      </w:r>
    </w:p>
  </w:footnote>
  <w:footnote w:type="continuationSeparator" w:id="0">
    <w:p w14:paraId="02C4951A" w14:textId="77777777" w:rsidR="00955EB1" w:rsidRDefault="00955E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58551" w14:textId="77777777" w:rsidR="005C0599" w:rsidRDefault="005C05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D1C" w14:textId="77777777" w:rsidR="007816FF" w:rsidRDefault="007816FF">
    <w:pPr>
      <w:pBdr>
        <w:top w:val="nil"/>
        <w:left w:val="nil"/>
        <w:bottom w:val="nil"/>
        <w:right w:val="nil"/>
        <w:between w:val="nil"/>
      </w:pBdr>
      <w:spacing w:line="14" w:lineRule="auto"/>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D1E" w14:textId="77777777" w:rsidR="007816FF" w:rsidRDefault="00000000">
    <w:pPr>
      <w:pBdr>
        <w:top w:val="nil"/>
        <w:left w:val="nil"/>
        <w:bottom w:val="nil"/>
        <w:right w:val="nil"/>
        <w:between w:val="nil"/>
      </w:pBdr>
      <w:spacing w:line="14" w:lineRule="auto"/>
      <w:rPr>
        <w:color w:val="000000"/>
        <w:sz w:val="20"/>
        <w:szCs w:val="20"/>
      </w:rPr>
    </w:pPr>
    <w:r>
      <w:rPr>
        <w:noProof/>
        <w:color w:val="000000"/>
        <w:sz w:val="20"/>
        <w:szCs w:val="20"/>
      </w:rPr>
      <mc:AlternateContent>
        <mc:Choice Requires="wps">
          <w:drawing>
            <wp:anchor distT="0" distB="0" distL="0" distR="0" simplePos="0" relativeHeight="251658240" behindDoc="1" locked="0" layoutInCell="1" hidden="0" allowOverlap="1" wp14:anchorId="54136A3B" wp14:editId="07DF3C1E">
              <wp:simplePos x="0" y="0"/>
              <wp:positionH relativeFrom="page">
                <wp:posOffset>5861366</wp:posOffset>
              </wp:positionH>
              <wp:positionV relativeFrom="page">
                <wp:posOffset>444268</wp:posOffset>
              </wp:positionV>
              <wp:extent cx="202565" cy="205740"/>
              <wp:effectExtent l="0" t="0" r="0" b="0"/>
              <wp:wrapNone/>
              <wp:docPr id="22" name="Rectangle 22"/>
              <wp:cNvGraphicFramePr/>
              <a:graphic xmlns:a="http://schemas.openxmlformats.org/drawingml/2006/main">
                <a:graphicData uri="http://schemas.microsoft.com/office/word/2010/wordprocessingShape">
                  <wps:wsp>
                    <wps:cNvSpPr/>
                    <wps:spPr>
                      <a:xfrm>
                        <a:off x="5249480" y="3681893"/>
                        <a:ext cx="193040" cy="196215"/>
                      </a:xfrm>
                      <a:prstGeom prst="rect">
                        <a:avLst/>
                      </a:prstGeom>
                      <a:noFill/>
                      <a:ln>
                        <a:noFill/>
                      </a:ln>
                    </wps:spPr>
                    <wps:txbx>
                      <w:txbxContent>
                        <w:p w14:paraId="5399FA40" w14:textId="77777777" w:rsidR="007816FF" w:rsidRDefault="00000000">
                          <w:pPr>
                            <w:spacing w:before="12"/>
                            <w:ind w:left="20"/>
                            <w:textDirection w:val="btLr"/>
                          </w:pPr>
                          <w:r>
                            <w:rPr>
                              <w:rFonts w:ascii="Arial" w:eastAsia="Arial" w:hAnsi="Arial" w:cs="Arial"/>
                              <w:color w:val="000000"/>
                              <w:sz w:val="24"/>
                            </w:rPr>
                            <w:t xml:space="preserve"> PAGE 10</w:t>
                          </w:r>
                        </w:p>
                      </w:txbxContent>
                    </wps:txbx>
                    <wps:bodyPr spcFirstLastPara="1" wrap="square" lIns="0" tIns="0" rIns="0" bIns="0" anchor="t" anchorCtr="0">
                      <a:noAutofit/>
                    </wps:bodyPr>
                  </wps:wsp>
                </a:graphicData>
              </a:graphic>
            </wp:anchor>
          </w:drawing>
        </mc:Choice>
        <mc:Fallback>
          <w:pict>
            <v:rect w14:anchorId="54136A3B" id="Rectangle 22" o:spid="_x0000_s1026" style="position:absolute;margin-left:461.5pt;margin-top:35pt;width:15.95pt;height:16.2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" filled="f" stroked="f">
              <v:textbox inset="0,0,0,0">
                <w:txbxContent>
                  <w:p w14:paraId="5399FA40" w14:textId="77777777" w:rsidR="007816FF" w:rsidRDefault="00000000">
                    <w:pPr>
                      <w:spacing w:before="12"/>
                      <w:ind w:left="20"/>
                      <w:textDirection w:val="btLr"/>
                    </w:pPr>
                    <w:r>
                      <w:rPr>
                        <w:rFonts w:ascii="Arial" w:eastAsia="Arial" w:hAnsi="Arial" w:cs="Arial"/>
                        <w:color w:val="000000"/>
                        <w:sz w:val="24"/>
                      </w:rPr>
                      <w:t xml:space="preserve"> PAGE 10</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1DE3"/>
    <w:multiLevelType w:val="multilevel"/>
    <w:tmpl w:val="5528745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41F4FCF"/>
    <w:multiLevelType w:val="multilevel"/>
    <w:tmpl w:val="08B2FA8A"/>
    <w:lvl w:ilvl="0">
      <w:start w:val="1"/>
      <w:numFmt w:val="lowerLetter"/>
      <w:lvlText w:val="%1)"/>
      <w:lvlJc w:val="left"/>
      <w:pPr>
        <w:ind w:left="1676" w:hanging="428"/>
      </w:pPr>
      <w:rPr>
        <w:rFonts w:ascii="Bookman Old Style" w:eastAsia="Bookman Old Style" w:hAnsi="Bookman Old Style" w:cs="Bookman Old Style"/>
        <w:b w:val="0"/>
        <w:bCs w:val="0"/>
        <w:i w:val="0"/>
        <w:iCs w:val="0"/>
        <w:sz w:val="24"/>
        <w:szCs w:val="24"/>
      </w:rPr>
    </w:lvl>
    <w:lvl w:ilvl="1">
      <w:start w:val="1"/>
      <w:numFmt w:val="decimal"/>
      <w:lvlText w:val="%2)"/>
      <w:lvlJc w:val="left"/>
      <w:pPr>
        <w:ind w:left="2100" w:hanging="424"/>
      </w:pPr>
      <w:rPr>
        <w:rFonts w:ascii="Bookman Old Style" w:eastAsia="Bookman Old Style" w:hAnsi="Bookman Old Style" w:cs="Bookman Old Style"/>
        <w:b w:val="0"/>
        <w:bCs w:val="0"/>
        <w:i w:val="0"/>
        <w:iCs w:val="0"/>
        <w:sz w:val="24"/>
        <w:szCs w:val="24"/>
      </w:rPr>
    </w:lvl>
    <w:lvl w:ilvl="2">
      <w:numFmt w:val="bullet"/>
      <w:lvlText w:val="•"/>
      <w:lvlJc w:val="left"/>
      <w:pPr>
        <w:ind w:left="2985" w:hanging="424"/>
      </w:pPr>
    </w:lvl>
    <w:lvl w:ilvl="3">
      <w:numFmt w:val="bullet"/>
      <w:lvlText w:val="•"/>
      <w:lvlJc w:val="left"/>
      <w:pPr>
        <w:ind w:left="3870" w:hanging="424"/>
      </w:pPr>
    </w:lvl>
    <w:lvl w:ilvl="4">
      <w:numFmt w:val="bullet"/>
      <w:lvlText w:val="•"/>
      <w:lvlJc w:val="left"/>
      <w:pPr>
        <w:ind w:left="4755" w:hanging="424"/>
      </w:pPr>
    </w:lvl>
    <w:lvl w:ilvl="5">
      <w:numFmt w:val="bullet"/>
      <w:lvlText w:val="•"/>
      <w:lvlJc w:val="left"/>
      <w:pPr>
        <w:ind w:left="5640" w:hanging="424"/>
      </w:pPr>
    </w:lvl>
    <w:lvl w:ilvl="6">
      <w:numFmt w:val="bullet"/>
      <w:lvlText w:val="•"/>
      <w:lvlJc w:val="left"/>
      <w:pPr>
        <w:ind w:left="6526" w:hanging="424"/>
      </w:pPr>
    </w:lvl>
    <w:lvl w:ilvl="7">
      <w:numFmt w:val="bullet"/>
      <w:lvlText w:val="•"/>
      <w:lvlJc w:val="left"/>
      <w:pPr>
        <w:ind w:left="7411" w:hanging="424"/>
      </w:pPr>
    </w:lvl>
    <w:lvl w:ilvl="8">
      <w:numFmt w:val="bullet"/>
      <w:lvlText w:val="•"/>
      <w:lvlJc w:val="left"/>
      <w:pPr>
        <w:ind w:left="8296" w:hanging="424"/>
      </w:pPr>
    </w:lvl>
  </w:abstractNum>
  <w:abstractNum w:abstractNumId="2" w15:restartNumberingAfterBreak="0">
    <w:nsid w:val="060A5B67"/>
    <w:multiLevelType w:val="multilevel"/>
    <w:tmpl w:val="15441572"/>
    <w:lvl w:ilvl="0">
      <w:start w:val="6"/>
      <w:numFmt w:val="decimal"/>
      <w:lvlText w:val="%1."/>
      <w:lvlJc w:val="left"/>
      <w:pPr>
        <w:ind w:left="2384" w:hanging="424"/>
      </w:pPr>
      <w:rPr>
        <w:rFonts w:ascii="Bookman Old Style" w:eastAsia="Bookman Old Style" w:hAnsi="Bookman Old Style" w:cs="Bookman Old Style"/>
        <w:b w:val="0"/>
        <w:bCs w:val="0"/>
        <w:i w:val="0"/>
        <w:iCs w:val="0"/>
        <w:sz w:val="24"/>
        <w:szCs w:val="24"/>
      </w:rPr>
    </w:lvl>
    <w:lvl w:ilvl="1">
      <w:start w:val="1"/>
      <w:numFmt w:val="decimal"/>
      <w:lvlText w:val="%2."/>
      <w:lvlJc w:val="left"/>
      <w:pPr>
        <w:ind w:left="2528" w:hanging="428"/>
      </w:pPr>
      <w:rPr>
        <w:rFonts w:ascii="Bookman Old Style" w:eastAsia="Bookman Old Style" w:hAnsi="Bookman Old Style" w:cs="Bookman Old Style"/>
        <w:b w:val="0"/>
        <w:bCs w:val="0"/>
        <w:i w:val="0"/>
        <w:iCs w:val="0"/>
        <w:color w:val="auto"/>
        <w:sz w:val="24"/>
        <w:szCs w:val="24"/>
      </w:rPr>
    </w:lvl>
    <w:lvl w:ilvl="2">
      <w:numFmt w:val="bullet"/>
      <w:lvlText w:val="•"/>
      <w:lvlJc w:val="left"/>
      <w:pPr>
        <w:ind w:left="3358" w:hanging="428"/>
      </w:pPr>
    </w:lvl>
    <w:lvl w:ilvl="3">
      <w:numFmt w:val="bullet"/>
      <w:lvlText w:val="•"/>
      <w:lvlJc w:val="left"/>
      <w:pPr>
        <w:ind w:left="4197" w:hanging="428"/>
      </w:pPr>
    </w:lvl>
    <w:lvl w:ilvl="4">
      <w:numFmt w:val="bullet"/>
      <w:lvlText w:val="•"/>
      <w:lvlJc w:val="left"/>
      <w:pPr>
        <w:ind w:left="5035" w:hanging="428"/>
      </w:pPr>
    </w:lvl>
    <w:lvl w:ilvl="5">
      <w:numFmt w:val="bullet"/>
      <w:lvlText w:val="•"/>
      <w:lvlJc w:val="left"/>
      <w:pPr>
        <w:ind w:left="5874" w:hanging="428"/>
      </w:pPr>
    </w:lvl>
    <w:lvl w:ilvl="6">
      <w:numFmt w:val="bullet"/>
      <w:lvlText w:val="•"/>
      <w:lvlJc w:val="left"/>
      <w:pPr>
        <w:ind w:left="6712" w:hanging="427"/>
      </w:pPr>
    </w:lvl>
    <w:lvl w:ilvl="7">
      <w:numFmt w:val="bullet"/>
      <w:lvlText w:val="•"/>
      <w:lvlJc w:val="left"/>
      <w:pPr>
        <w:ind w:left="7551" w:hanging="427"/>
      </w:pPr>
    </w:lvl>
    <w:lvl w:ilvl="8">
      <w:numFmt w:val="bullet"/>
      <w:lvlText w:val="•"/>
      <w:lvlJc w:val="left"/>
      <w:pPr>
        <w:ind w:left="8389" w:hanging="428"/>
      </w:pPr>
    </w:lvl>
  </w:abstractNum>
  <w:abstractNum w:abstractNumId="3" w15:restartNumberingAfterBreak="0">
    <w:nsid w:val="06435A98"/>
    <w:multiLevelType w:val="multilevel"/>
    <w:tmpl w:val="D8BA055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0BA0394E"/>
    <w:multiLevelType w:val="hybridMultilevel"/>
    <w:tmpl w:val="396AF43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0DE95087"/>
    <w:multiLevelType w:val="hybridMultilevel"/>
    <w:tmpl w:val="3536EB4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11477EA8"/>
    <w:multiLevelType w:val="multilevel"/>
    <w:tmpl w:val="6914B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627DED"/>
    <w:multiLevelType w:val="multilevel"/>
    <w:tmpl w:val="816A414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117320E6"/>
    <w:multiLevelType w:val="multilevel"/>
    <w:tmpl w:val="816A28F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1264319A"/>
    <w:multiLevelType w:val="hybridMultilevel"/>
    <w:tmpl w:val="388A60D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2824296"/>
    <w:multiLevelType w:val="multilevel"/>
    <w:tmpl w:val="FF18EA8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13B81FAA"/>
    <w:multiLevelType w:val="hybridMultilevel"/>
    <w:tmpl w:val="DB6EB896"/>
    <w:lvl w:ilvl="0" w:tplc="3809000F">
      <w:start w:val="1"/>
      <w:numFmt w:val="decimal"/>
      <w:lvlText w:val="%1."/>
      <w:lvlJc w:val="left"/>
      <w:pPr>
        <w:ind w:left="814" w:hanging="360"/>
      </w:pPr>
    </w:lvl>
    <w:lvl w:ilvl="1" w:tplc="38090019" w:tentative="1">
      <w:start w:val="1"/>
      <w:numFmt w:val="lowerLetter"/>
      <w:lvlText w:val="%2."/>
      <w:lvlJc w:val="left"/>
      <w:pPr>
        <w:ind w:left="1534" w:hanging="360"/>
      </w:pPr>
    </w:lvl>
    <w:lvl w:ilvl="2" w:tplc="3809001B" w:tentative="1">
      <w:start w:val="1"/>
      <w:numFmt w:val="lowerRoman"/>
      <w:lvlText w:val="%3."/>
      <w:lvlJc w:val="right"/>
      <w:pPr>
        <w:ind w:left="2254" w:hanging="180"/>
      </w:pPr>
    </w:lvl>
    <w:lvl w:ilvl="3" w:tplc="3809000F" w:tentative="1">
      <w:start w:val="1"/>
      <w:numFmt w:val="decimal"/>
      <w:lvlText w:val="%4."/>
      <w:lvlJc w:val="left"/>
      <w:pPr>
        <w:ind w:left="2974" w:hanging="360"/>
      </w:pPr>
    </w:lvl>
    <w:lvl w:ilvl="4" w:tplc="38090019" w:tentative="1">
      <w:start w:val="1"/>
      <w:numFmt w:val="lowerLetter"/>
      <w:lvlText w:val="%5."/>
      <w:lvlJc w:val="left"/>
      <w:pPr>
        <w:ind w:left="3694" w:hanging="360"/>
      </w:pPr>
    </w:lvl>
    <w:lvl w:ilvl="5" w:tplc="3809001B" w:tentative="1">
      <w:start w:val="1"/>
      <w:numFmt w:val="lowerRoman"/>
      <w:lvlText w:val="%6."/>
      <w:lvlJc w:val="right"/>
      <w:pPr>
        <w:ind w:left="4414" w:hanging="180"/>
      </w:pPr>
    </w:lvl>
    <w:lvl w:ilvl="6" w:tplc="3809000F" w:tentative="1">
      <w:start w:val="1"/>
      <w:numFmt w:val="decimal"/>
      <w:lvlText w:val="%7."/>
      <w:lvlJc w:val="left"/>
      <w:pPr>
        <w:ind w:left="5134" w:hanging="360"/>
      </w:pPr>
    </w:lvl>
    <w:lvl w:ilvl="7" w:tplc="38090019" w:tentative="1">
      <w:start w:val="1"/>
      <w:numFmt w:val="lowerLetter"/>
      <w:lvlText w:val="%8."/>
      <w:lvlJc w:val="left"/>
      <w:pPr>
        <w:ind w:left="5854" w:hanging="360"/>
      </w:pPr>
    </w:lvl>
    <w:lvl w:ilvl="8" w:tplc="3809001B" w:tentative="1">
      <w:start w:val="1"/>
      <w:numFmt w:val="lowerRoman"/>
      <w:lvlText w:val="%9."/>
      <w:lvlJc w:val="right"/>
      <w:pPr>
        <w:ind w:left="6574" w:hanging="180"/>
      </w:pPr>
    </w:lvl>
  </w:abstractNum>
  <w:abstractNum w:abstractNumId="12" w15:restartNumberingAfterBreak="0">
    <w:nsid w:val="15384A30"/>
    <w:multiLevelType w:val="hybridMultilevel"/>
    <w:tmpl w:val="A470EF5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16613293"/>
    <w:multiLevelType w:val="hybridMultilevel"/>
    <w:tmpl w:val="DC48762A"/>
    <w:lvl w:ilvl="0" w:tplc="504E5626">
      <w:start w:val="1"/>
      <w:numFmt w:val="decimal"/>
      <w:lvlText w:val="%1."/>
      <w:lvlJc w:val="left"/>
      <w:pPr>
        <w:ind w:left="81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16E87233"/>
    <w:multiLevelType w:val="multilevel"/>
    <w:tmpl w:val="477821B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17413EA4"/>
    <w:multiLevelType w:val="multilevel"/>
    <w:tmpl w:val="EE688C4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17624311"/>
    <w:multiLevelType w:val="multilevel"/>
    <w:tmpl w:val="528665DC"/>
    <w:lvl w:ilvl="0">
      <w:start w:val="1"/>
      <w:numFmt w:val="decimal"/>
      <w:lvlText w:val="%1)"/>
      <w:lvlJc w:val="left"/>
      <w:pPr>
        <w:ind w:left="1960" w:hanging="404"/>
      </w:pPr>
      <w:rPr>
        <w:rFonts w:ascii="Bookman Old Style" w:eastAsia="Bookman Old Style" w:hAnsi="Bookman Old Style" w:cs="Bookman Old Style"/>
        <w:b w:val="0"/>
        <w:bCs w:val="0"/>
        <w:i w:val="0"/>
        <w:iCs w:val="0"/>
        <w:sz w:val="24"/>
        <w:szCs w:val="24"/>
      </w:rPr>
    </w:lvl>
    <w:lvl w:ilvl="1">
      <w:numFmt w:val="bullet"/>
      <w:lvlText w:val="•"/>
      <w:lvlJc w:val="left"/>
      <w:pPr>
        <w:ind w:left="2770" w:hanging="404"/>
      </w:pPr>
    </w:lvl>
    <w:lvl w:ilvl="2">
      <w:numFmt w:val="bullet"/>
      <w:lvlText w:val="•"/>
      <w:lvlJc w:val="left"/>
      <w:pPr>
        <w:ind w:left="3581" w:hanging="403"/>
      </w:pPr>
    </w:lvl>
    <w:lvl w:ilvl="3">
      <w:numFmt w:val="bullet"/>
      <w:lvlText w:val="•"/>
      <w:lvlJc w:val="left"/>
      <w:pPr>
        <w:ind w:left="4392" w:hanging="404"/>
      </w:pPr>
    </w:lvl>
    <w:lvl w:ilvl="4">
      <w:numFmt w:val="bullet"/>
      <w:lvlText w:val="•"/>
      <w:lvlJc w:val="left"/>
      <w:pPr>
        <w:ind w:left="5202" w:hanging="403"/>
      </w:pPr>
    </w:lvl>
    <w:lvl w:ilvl="5">
      <w:numFmt w:val="bullet"/>
      <w:lvlText w:val="•"/>
      <w:lvlJc w:val="left"/>
      <w:pPr>
        <w:ind w:left="6013" w:hanging="404"/>
      </w:pPr>
    </w:lvl>
    <w:lvl w:ilvl="6">
      <w:numFmt w:val="bullet"/>
      <w:lvlText w:val="•"/>
      <w:lvlJc w:val="left"/>
      <w:pPr>
        <w:ind w:left="6824" w:hanging="404"/>
      </w:pPr>
    </w:lvl>
    <w:lvl w:ilvl="7">
      <w:numFmt w:val="bullet"/>
      <w:lvlText w:val="•"/>
      <w:lvlJc w:val="left"/>
      <w:pPr>
        <w:ind w:left="7634" w:hanging="404"/>
      </w:pPr>
    </w:lvl>
    <w:lvl w:ilvl="8">
      <w:numFmt w:val="bullet"/>
      <w:lvlText w:val="•"/>
      <w:lvlJc w:val="left"/>
      <w:pPr>
        <w:ind w:left="8445" w:hanging="404"/>
      </w:pPr>
    </w:lvl>
  </w:abstractNum>
  <w:abstractNum w:abstractNumId="17" w15:restartNumberingAfterBreak="0">
    <w:nsid w:val="18A402F7"/>
    <w:multiLevelType w:val="multilevel"/>
    <w:tmpl w:val="DF34662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18BD2D70"/>
    <w:multiLevelType w:val="multilevel"/>
    <w:tmpl w:val="166CA61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19E21E8D"/>
    <w:multiLevelType w:val="hybridMultilevel"/>
    <w:tmpl w:val="C0A285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A8E61E7"/>
    <w:multiLevelType w:val="hybridMultilevel"/>
    <w:tmpl w:val="0EB81C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AB718FA"/>
    <w:multiLevelType w:val="hybridMultilevel"/>
    <w:tmpl w:val="D8A01F36"/>
    <w:lvl w:ilvl="0" w:tplc="38090019">
      <w:start w:val="1"/>
      <w:numFmt w:val="lowerLetter"/>
      <w:lvlText w:val="%1."/>
      <w:lvlJc w:val="left"/>
      <w:pPr>
        <w:ind w:left="3248" w:hanging="360"/>
      </w:pPr>
    </w:lvl>
    <w:lvl w:ilvl="1" w:tplc="38090019" w:tentative="1">
      <w:start w:val="1"/>
      <w:numFmt w:val="lowerLetter"/>
      <w:lvlText w:val="%2."/>
      <w:lvlJc w:val="left"/>
      <w:pPr>
        <w:ind w:left="3968" w:hanging="360"/>
      </w:pPr>
    </w:lvl>
    <w:lvl w:ilvl="2" w:tplc="3809001B" w:tentative="1">
      <w:start w:val="1"/>
      <w:numFmt w:val="lowerRoman"/>
      <w:lvlText w:val="%3."/>
      <w:lvlJc w:val="right"/>
      <w:pPr>
        <w:ind w:left="4688" w:hanging="180"/>
      </w:pPr>
    </w:lvl>
    <w:lvl w:ilvl="3" w:tplc="3809000F" w:tentative="1">
      <w:start w:val="1"/>
      <w:numFmt w:val="decimal"/>
      <w:lvlText w:val="%4."/>
      <w:lvlJc w:val="left"/>
      <w:pPr>
        <w:ind w:left="5408" w:hanging="360"/>
      </w:pPr>
    </w:lvl>
    <w:lvl w:ilvl="4" w:tplc="38090019" w:tentative="1">
      <w:start w:val="1"/>
      <w:numFmt w:val="lowerLetter"/>
      <w:lvlText w:val="%5."/>
      <w:lvlJc w:val="left"/>
      <w:pPr>
        <w:ind w:left="6128" w:hanging="360"/>
      </w:pPr>
    </w:lvl>
    <w:lvl w:ilvl="5" w:tplc="3809001B" w:tentative="1">
      <w:start w:val="1"/>
      <w:numFmt w:val="lowerRoman"/>
      <w:lvlText w:val="%6."/>
      <w:lvlJc w:val="right"/>
      <w:pPr>
        <w:ind w:left="6848" w:hanging="180"/>
      </w:pPr>
    </w:lvl>
    <w:lvl w:ilvl="6" w:tplc="3809000F" w:tentative="1">
      <w:start w:val="1"/>
      <w:numFmt w:val="decimal"/>
      <w:lvlText w:val="%7."/>
      <w:lvlJc w:val="left"/>
      <w:pPr>
        <w:ind w:left="7568" w:hanging="360"/>
      </w:pPr>
    </w:lvl>
    <w:lvl w:ilvl="7" w:tplc="38090019" w:tentative="1">
      <w:start w:val="1"/>
      <w:numFmt w:val="lowerLetter"/>
      <w:lvlText w:val="%8."/>
      <w:lvlJc w:val="left"/>
      <w:pPr>
        <w:ind w:left="8288" w:hanging="360"/>
      </w:pPr>
    </w:lvl>
    <w:lvl w:ilvl="8" w:tplc="3809001B" w:tentative="1">
      <w:start w:val="1"/>
      <w:numFmt w:val="lowerRoman"/>
      <w:lvlText w:val="%9."/>
      <w:lvlJc w:val="right"/>
      <w:pPr>
        <w:ind w:left="9008" w:hanging="180"/>
      </w:pPr>
    </w:lvl>
  </w:abstractNum>
  <w:abstractNum w:abstractNumId="22" w15:restartNumberingAfterBreak="0">
    <w:nsid w:val="21E326B1"/>
    <w:multiLevelType w:val="multilevel"/>
    <w:tmpl w:val="1EE4707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23A63D66"/>
    <w:multiLevelType w:val="hybridMultilevel"/>
    <w:tmpl w:val="5044D75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4" w15:restartNumberingAfterBreak="0">
    <w:nsid w:val="2C8945E0"/>
    <w:multiLevelType w:val="multilevel"/>
    <w:tmpl w:val="B60C82A8"/>
    <w:lvl w:ilvl="0">
      <w:start w:val="1"/>
      <w:numFmt w:val="decimal"/>
      <w:lvlText w:val="%1)"/>
      <w:lvlJc w:val="left"/>
      <w:pPr>
        <w:ind w:left="2952" w:hanging="472"/>
      </w:pPr>
      <w:rPr>
        <w:rFonts w:ascii="Bookman Old Style" w:eastAsia="Bookman Old Style" w:hAnsi="Bookman Old Style" w:cs="Bookman Old Style"/>
        <w:b w:val="0"/>
        <w:bCs w:val="0"/>
        <w:i w:val="0"/>
        <w:iCs w:val="0"/>
        <w:sz w:val="24"/>
        <w:szCs w:val="24"/>
      </w:rPr>
    </w:lvl>
    <w:lvl w:ilvl="1">
      <w:numFmt w:val="bullet"/>
      <w:lvlText w:val="•"/>
      <w:lvlJc w:val="left"/>
      <w:pPr>
        <w:ind w:left="3670" w:hanging="472"/>
      </w:pPr>
    </w:lvl>
    <w:lvl w:ilvl="2">
      <w:numFmt w:val="bullet"/>
      <w:lvlText w:val="•"/>
      <w:lvlJc w:val="left"/>
      <w:pPr>
        <w:ind w:left="4381" w:hanging="471"/>
      </w:pPr>
    </w:lvl>
    <w:lvl w:ilvl="3">
      <w:numFmt w:val="bullet"/>
      <w:lvlText w:val="•"/>
      <w:lvlJc w:val="left"/>
      <w:pPr>
        <w:ind w:left="5092" w:hanging="472"/>
      </w:pPr>
    </w:lvl>
    <w:lvl w:ilvl="4">
      <w:numFmt w:val="bullet"/>
      <w:lvlText w:val="•"/>
      <w:lvlJc w:val="left"/>
      <w:pPr>
        <w:ind w:left="5802" w:hanging="472"/>
      </w:pPr>
    </w:lvl>
    <w:lvl w:ilvl="5">
      <w:numFmt w:val="bullet"/>
      <w:lvlText w:val="•"/>
      <w:lvlJc w:val="left"/>
      <w:pPr>
        <w:ind w:left="6513" w:hanging="472"/>
      </w:pPr>
    </w:lvl>
    <w:lvl w:ilvl="6">
      <w:numFmt w:val="bullet"/>
      <w:lvlText w:val="•"/>
      <w:lvlJc w:val="left"/>
      <w:pPr>
        <w:ind w:left="7224" w:hanging="472"/>
      </w:pPr>
    </w:lvl>
    <w:lvl w:ilvl="7">
      <w:numFmt w:val="bullet"/>
      <w:lvlText w:val="•"/>
      <w:lvlJc w:val="left"/>
      <w:pPr>
        <w:ind w:left="7934" w:hanging="472"/>
      </w:pPr>
    </w:lvl>
    <w:lvl w:ilvl="8">
      <w:numFmt w:val="bullet"/>
      <w:lvlText w:val="•"/>
      <w:lvlJc w:val="left"/>
      <w:pPr>
        <w:ind w:left="8645" w:hanging="472"/>
      </w:pPr>
    </w:lvl>
  </w:abstractNum>
  <w:abstractNum w:abstractNumId="25" w15:restartNumberingAfterBreak="0">
    <w:nsid w:val="2F1F0601"/>
    <w:multiLevelType w:val="multilevel"/>
    <w:tmpl w:val="0824C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32F552A"/>
    <w:multiLevelType w:val="hybridMultilevel"/>
    <w:tmpl w:val="005C2DB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7" w15:restartNumberingAfterBreak="0">
    <w:nsid w:val="34752830"/>
    <w:multiLevelType w:val="multilevel"/>
    <w:tmpl w:val="FDCAD2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34887E6F"/>
    <w:multiLevelType w:val="multilevel"/>
    <w:tmpl w:val="D4E8678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348C1E73"/>
    <w:multiLevelType w:val="hybridMultilevel"/>
    <w:tmpl w:val="A94E819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39036962"/>
    <w:multiLevelType w:val="multilevel"/>
    <w:tmpl w:val="04FA257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1" w15:restartNumberingAfterBreak="0">
    <w:nsid w:val="39633ED5"/>
    <w:multiLevelType w:val="multilevel"/>
    <w:tmpl w:val="BB5C331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2" w15:restartNumberingAfterBreak="0">
    <w:nsid w:val="396C14E8"/>
    <w:multiLevelType w:val="hybridMultilevel"/>
    <w:tmpl w:val="7990F5C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3C745D10"/>
    <w:multiLevelType w:val="hybridMultilevel"/>
    <w:tmpl w:val="E6E44D3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4" w15:restartNumberingAfterBreak="0">
    <w:nsid w:val="3E99337C"/>
    <w:multiLevelType w:val="hybridMultilevel"/>
    <w:tmpl w:val="B4D600E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5" w15:restartNumberingAfterBreak="0">
    <w:nsid w:val="430552D2"/>
    <w:multiLevelType w:val="multilevel"/>
    <w:tmpl w:val="38AEFA0E"/>
    <w:lvl w:ilvl="0">
      <w:start w:val="1"/>
      <w:numFmt w:val="decimal"/>
      <w:lvlText w:val="(%1)"/>
      <w:lvlJc w:val="left"/>
      <w:pPr>
        <w:ind w:left="2384" w:hanging="424"/>
      </w:pPr>
      <w:rPr>
        <w:rFonts w:ascii="Bookman Old Style" w:eastAsia="Bookman Old Style" w:hAnsi="Bookman Old Style" w:cs="Bookman Old Style"/>
        <w:b w:val="0"/>
        <w:bCs w:val="0"/>
        <w:i w:val="0"/>
        <w:iCs w:val="0"/>
        <w:sz w:val="22"/>
        <w:szCs w:val="22"/>
      </w:rPr>
    </w:lvl>
    <w:lvl w:ilvl="1">
      <w:start w:val="1"/>
      <w:numFmt w:val="lowerLetter"/>
      <w:lvlText w:val="%2."/>
      <w:lvlJc w:val="left"/>
      <w:pPr>
        <w:ind w:left="2808" w:hanging="425"/>
      </w:pPr>
      <w:rPr>
        <w:rFonts w:ascii="Bookman Old Style" w:eastAsia="Bookman Old Style" w:hAnsi="Bookman Old Style" w:cs="Bookman Old Style"/>
        <w:b w:val="0"/>
        <w:bCs w:val="0"/>
        <w:i w:val="0"/>
        <w:iCs w:val="0"/>
        <w:sz w:val="24"/>
        <w:szCs w:val="24"/>
      </w:rPr>
    </w:lvl>
    <w:lvl w:ilvl="2">
      <w:numFmt w:val="bullet"/>
      <w:lvlText w:val="•"/>
      <w:lvlJc w:val="left"/>
      <w:pPr>
        <w:ind w:left="2800" w:hanging="425"/>
      </w:pPr>
    </w:lvl>
    <w:lvl w:ilvl="3">
      <w:numFmt w:val="bullet"/>
      <w:lvlText w:val="•"/>
      <w:lvlJc w:val="left"/>
      <w:pPr>
        <w:ind w:left="3708" w:hanging="425"/>
      </w:pPr>
    </w:lvl>
    <w:lvl w:ilvl="4">
      <w:numFmt w:val="bullet"/>
      <w:lvlText w:val="•"/>
      <w:lvlJc w:val="left"/>
      <w:pPr>
        <w:ind w:left="4616" w:hanging="425"/>
      </w:pPr>
    </w:lvl>
    <w:lvl w:ilvl="5">
      <w:numFmt w:val="bullet"/>
      <w:lvlText w:val="•"/>
      <w:lvlJc w:val="left"/>
      <w:pPr>
        <w:ind w:left="5525" w:hanging="425"/>
      </w:pPr>
    </w:lvl>
    <w:lvl w:ilvl="6">
      <w:numFmt w:val="bullet"/>
      <w:lvlText w:val="•"/>
      <w:lvlJc w:val="left"/>
      <w:pPr>
        <w:ind w:left="6433" w:hanging="425"/>
      </w:pPr>
    </w:lvl>
    <w:lvl w:ilvl="7">
      <w:numFmt w:val="bullet"/>
      <w:lvlText w:val="•"/>
      <w:lvlJc w:val="left"/>
      <w:pPr>
        <w:ind w:left="7341" w:hanging="425"/>
      </w:pPr>
    </w:lvl>
    <w:lvl w:ilvl="8">
      <w:numFmt w:val="bullet"/>
      <w:lvlText w:val="•"/>
      <w:lvlJc w:val="left"/>
      <w:pPr>
        <w:ind w:left="8250" w:hanging="425"/>
      </w:pPr>
    </w:lvl>
  </w:abstractNum>
  <w:abstractNum w:abstractNumId="36" w15:restartNumberingAfterBreak="0">
    <w:nsid w:val="47E737A4"/>
    <w:multiLevelType w:val="hybridMultilevel"/>
    <w:tmpl w:val="1F54477A"/>
    <w:lvl w:ilvl="0" w:tplc="8E06FDFA">
      <w:start w:val="7"/>
      <w:numFmt w:val="decimal"/>
      <w:lvlText w:val="(%1)"/>
      <w:lvlJc w:val="left"/>
      <w:pPr>
        <w:ind w:left="2320" w:hanging="360"/>
      </w:pPr>
      <w:rPr>
        <w:rFonts w:hint="default"/>
      </w:rPr>
    </w:lvl>
    <w:lvl w:ilvl="1" w:tplc="04090019" w:tentative="1">
      <w:start w:val="1"/>
      <w:numFmt w:val="lowerLetter"/>
      <w:lvlText w:val="%2."/>
      <w:lvlJc w:val="left"/>
      <w:pPr>
        <w:ind w:left="3040" w:hanging="360"/>
      </w:pPr>
    </w:lvl>
    <w:lvl w:ilvl="2" w:tplc="0409001B" w:tentative="1">
      <w:start w:val="1"/>
      <w:numFmt w:val="lowerRoman"/>
      <w:lvlText w:val="%3."/>
      <w:lvlJc w:val="right"/>
      <w:pPr>
        <w:ind w:left="3760" w:hanging="180"/>
      </w:pPr>
    </w:lvl>
    <w:lvl w:ilvl="3" w:tplc="0409000F" w:tentative="1">
      <w:start w:val="1"/>
      <w:numFmt w:val="decimal"/>
      <w:lvlText w:val="%4."/>
      <w:lvlJc w:val="left"/>
      <w:pPr>
        <w:ind w:left="4480" w:hanging="360"/>
      </w:pPr>
    </w:lvl>
    <w:lvl w:ilvl="4" w:tplc="04090019" w:tentative="1">
      <w:start w:val="1"/>
      <w:numFmt w:val="lowerLetter"/>
      <w:lvlText w:val="%5."/>
      <w:lvlJc w:val="left"/>
      <w:pPr>
        <w:ind w:left="5200" w:hanging="360"/>
      </w:pPr>
    </w:lvl>
    <w:lvl w:ilvl="5" w:tplc="0409001B" w:tentative="1">
      <w:start w:val="1"/>
      <w:numFmt w:val="lowerRoman"/>
      <w:lvlText w:val="%6."/>
      <w:lvlJc w:val="right"/>
      <w:pPr>
        <w:ind w:left="5920" w:hanging="180"/>
      </w:pPr>
    </w:lvl>
    <w:lvl w:ilvl="6" w:tplc="0409000F" w:tentative="1">
      <w:start w:val="1"/>
      <w:numFmt w:val="decimal"/>
      <w:lvlText w:val="%7."/>
      <w:lvlJc w:val="left"/>
      <w:pPr>
        <w:ind w:left="6640" w:hanging="360"/>
      </w:pPr>
    </w:lvl>
    <w:lvl w:ilvl="7" w:tplc="04090019" w:tentative="1">
      <w:start w:val="1"/>
      <w:numFmt w:val="lowerLetter"/>
      <w:lvlText w:val="%8."/>
      <w:lvlJc w:val="left"/>
      <w:pPr>
        <w:ind w:left="7360" w:hanging="360"/>
      </w:pPr>
    </w:lvl>
    <w:lvl w:ilvl="8" w:tplc="0409001B" w:tentative="1">
      <w:start w:val="1"/>
      <w:numFmt w:val="lowerRoman"/>
      <w:lvlText w:val="%9."/>
      <w:lvlJc w:val="right"/>
      <w:pPr>
        <w:ind w:left="8080" w:hanging="180"/>
      </w:pPr>
    </w:lvl>
  </w:abstractNum>
  <w:abstractNum w:abstractNumId="37" w15:restartNumberingAfterBreak="0">
    <w:nsid w:val="4A705EEE"/>
    <w:multiLevelType w:val="hybridMultilevel"/>
    <w:tmpl w:val="ADD2065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515E3E30"/>
    <w:multiLevelType w:val="hybridMultilevel"/>
    <w:tmpl w:val="0C1ABA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519219C9"/>
    <w:multiLevelType w:val="hybridMultilevel"/>
    <w:tmpl w:val="EFB6B0A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52A424A0"/>
    <w:multiLevelType w:val="hybridMultilevel"/>
    <w:tmpl w:val="6F441606"/>
    <w:lvl w:ilvl="0" w:tplc="932A60E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531922CA"/>
    <w:multiLevelType w:val="multilevel"/>
    <w:tmpl w:val="A85433D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2" w15:restartNumberingAfterBreak="0">
    <w:nsid w:val="54614C5B"/>
    <w:multiLevelType w:val="multilevel"/>
    <w:tmpl w:val="2B1E7666"/>
    <w:lvl w:ilvl="0">
      <w:start w:val="1"/>
      <w:numFmt w:val="upperRoman"/>
      <w:lvlText w:val="%1."/>
      <w:lvlJc w:val="left"/>
      <w:pPr>
        <w:ind w:left="399" w:hanging="284"/>
      </w:pPr>
      <w:rPr>
        <w:rFonts w:ascii="Bookman Old Style" w:eastAsia="Bookman Old Style" w:hAnsi="Bookman Old Style" w:cs="Bookman Old Style"/>
        <w:b w:val="0"/>
        <w:bCs w:val="0"/>
        <w:i w:val="0"/>
        <w:iCs w:val="0"/>
        <w:sz w:val="24"/>
        <w:szCs w:val="24"/>
      </w:rPr>
    </w:lvl>
    <w:lvl w:ilvl="1">
      <w:start w:val="1"/>
      <w:numFmt w:val="upperLetter"/>
      <w:lvlText w:val="%2."/>
      <w:lvlJc w:val="left"/>
      <w:pPr>
        <w:ind w:left="683" w:hanging="284"/>
      </w:pPr>
      <w:rPr>
        <w:rFonts w:ascii="Bookman Old Style" w:eastAsia="Bookman Old Style" w:hAnsi="Bookman Old Style" w:cs="Bookman Old Style"/>
        <w:b w:val="0"/>
        <w:bCs w:val="0"/>
        <w:i w:val="0"/>
        <w:iCs w:val="0"/>
        <w:sz w:val="24"/>
        <w:szCs w:val="24"/>
      </w:rPr>
    </w:lvl>
    <w:lvl w:ilvl="2">
      <w:start w:val="1"/>
      <w:numFmt w:val="decimal"/>
      <w:lvlText w:val="%3."/>
      <w:lvlJc w:val="left"/>
      <w:pPr>
        <w:ind w:left="967" w:hanging="283"/>
      </w:pPr>
      <w:rPr>
        <w:rFonts w:ascii="Bookman Old Style" w:eastAsia="Bookman Old Style" w:hAnsi="Bookman Old Style" w:cs="Bookman Old Style"/>
        <w:b w:val="0"/>
        <w:bCs w:val="0"/>
        <w:i w:val="0"/>
        <w:iCs w:val="0"/>
        <w:sz w:val="24"/>
        <w:szCs w:val="24"/>
      </w:rPr>
    </w:lvl>
    <w:lvl w:ilvl="3">
      <w:start w:val="1"/>
      <w:numFmt w:val="lowerLetter"/>
      <w:lvlText w:val="%4."/>
      <w:lvlJc w:val="left"/>
      <w:pPr>
        <w:ind w:left="1248" w:hanging="281"/>
      </w:pPr>
      <w:rPr>
        <w:rFonts w:ascii="Bookman Old Style" w:eastAsia="Bookman Old Style" w:hAnsi="Bookman Old Style" w:cs="Bookman Old Style"/>
        <w:b w:val="0"/>
        <w:bCs w:val="0"/>
        <w:i w:val="0"/>
        <w:iCs w:val="0"/>
        <w:sz w:val="24"/>
        <w:szCs w:val="24"/>
      </w:rPr>
    </w:lvl>
    <w:lvl w:ilvl="4">
      <w:start w:val="1"/>
      <w:numFmt w:val="decimal"/>
      <w:lvlText w:val="%5)"/>
      <w:lvlJc w:val="left"/>
      <w:pPr>
        <w:ind w:left="1532" w:hanging="284"/>
      </w:pPr>
      <w:rPr>
        <w:rFonts w:ascii="Bookman Old Style" w:eastAsia="Bookman Old Style" w:hAnsi="Bookman Old Style" w:cs="Bookman Old Style"/>
        <w:b w:val="0"/>
        <w:bCs w:val="0"/>
        <w:i w:val="0"/>
        <w:iCs w:val="0"/>
        <w:sz w:val="24"/>
        <w:szCs w:val="24"/>
      </w:rPr>
    </w:lvl>
    <w:lvl w:ilvl="5">
      <w:start w:val="1"/>
      <w:numFmt w:val="lowerLetter"/>
      <w:lvlText w:val="%6)"/>
      <w:lvlJc w:val="left"/>
      <w:pPr>
        <w:ind w:left="2100" w:hanging="424"/>
      </w:pPr>
      <w:rPr>
        <w:rFonts w:ascii="Bookman Old Style" w:eastAsia="Bookman Old Style" w:hAnsi="Bookman Old Style" w:cs="Bookman Old Style"/>
        <w:b w:val="0"/>
        <w:bCs w:val="0"/>
        <w:i w:val="0"/>
        <w:iCs w:val="0"/>
        <w:sz w:val="24"/>
        <w:szCs w:val="24"/>
      </w:rPr>
    </w:lvl>
    <w:lvl w:ilvl="6">
      <w:start w:val="1"/>
      <w:numFmt w:val="decimal"/>
      <w:lvlText w:val="(%7)"/>
      <w:lvlJc w:val="left"/>
      <w:pPr>
        <w:ind w:left="2528" w:hanging="428"/>
      </w:pPr>
      <w:rPr>
        <w:rFonts w:ascii="Bookman Old Style" w:eastAsia="Bookman Old Style" w:hAnsi="Bookman Old Style" w:cs="Bookman Old Style"/>
        <w:b w:val="0"/>
        <w:bCs w:val="0"/>
        <w:i w:val="0"/>
        <w:iCs w:val="0"/>
        <w:sz w:val="24"/>
        <w:szCs w:val="24"/>
      </w:rPr>
    </w:lvl>
    <w:lvl w:ilvl="7">
      <w:numFmt w:val="bullet"/>
      <w:lvlText w:val="•"/>
      <w:lvlJc w:val="left"/>
      <w:pPr>
        <w:ind w:left="1260" w:hanging="428"/>
      </w:pPr>
    </w:lvl>
    <w:lvl w:ilvl="8">
      <w:numFmt w:val="bullet"/>
      <w:lvlText w:val="•"/>
      <w:lvlJc w:val="left"/>
      <w:pPr>
        <w:ind w:left="1400" w:hanging="428"/>
      </w:pPr>
    </w:lvl>
  </w:abstractNum>
  <w:abstractNum w:abstractNumId="43" w15:restartNumberingAfterBreak="0">
    <w:nsid w:val="546D2706"/>
    <w:multiLevelType w:val="hybridMultilevel"/>
    <w:tmpl w:val="9520577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5BE7793E"/>
    <w:multiLevelType w:val="multilevel"/>
    <w:tmpl w:val="0284D7C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5" w15:restartNumberingAfterBreak="0">
    <w:nsid w:val="60F13DC0"/>
    <w:multiLevelType w:val="multilevel"/>
    <w:tmpl w:val="709EEE02"/>
    <w:lvl w:ilvl="0">
      <w:start w:val="1"/>
      <w:numFmt w:val="lowerLetter"/>
      <w:lvlText w:val="%1."/>
      <w:lvlJc w:val="left"/>
      <w:pPr>
        <w:ind w:left="2880" w:hanging="360"/>
      </w:pPr>
      <w:rPr>
        <w:u w:val="none"/>
      </w:rPr>
    </w:lvl>
    <w:lvl w:ilvl="1">
      <w:start w:val="1"/>
      <w:numFmt w:val="lowerRoman"/>
      <w:lvlText w:val="%2."/>
      <w:lvlJc w:val="right"/>
      <w:pPr>
        <w:ind w:left="3600" w:hanging="360"/>
      </w:pPr>
      <w:rPr>
        <w:u w:val="none"/>
      </w:rPr>
    </w:lvl>
    <w:lvl w:ilvl="2">
      <w:start w:val="1"/>
      <w:numFmt w:val="decimal"/>
      <w:lvlText w:val="%3."/>
      <w:lvlJc w:val="left"/>
      <w:pPr>
        <w:ind w:left="4320" w:hanging="360"/>
      </w:pPr>
      <w:rPr>
        <w:u w:val="none"/>
      </w:rPr>
    </w:lvl>
    <w:lvl w:ilvl="3">
      <w:start w:val="1"/>
      <w:numFmt w:val="lowerLetter"/>
      <w:lvlText w:val="%4."/>
      <w:lvlJc w:val="left"/>
      <w:pPr>
        <w:ind w:left="5040" w:hanging="360"/>
      </w:pPr>
      <w:rPr>
        <w:u w:val="none"/>
      </w:rPr>
    </w:lvl>
    <w:lvl w:ilvl="4">
      <w:start w:val="1"/>
      <w:numFmt w:val="lowerRoman"/>
      <w:lvlText w:val="%5."/>
      <w:lvlJc w:val="right"/>
      <w:pPr>
        <w:ind w:left="5760" w:hanging="360"/>
      </w:pPr>
      <w:rPr>
        <w:u w:val="none"/>
      </w:rPr>
    </w:lvl>
    <w:lvl w:ilvl="5">
      <w:start w:val="1"/>
      <w:numFmt w:val="decimal"/>
      <w:lvlText w:val="%6."/>
      <w:lvlJc w:val="left"/>
      <w:pPr>
        <w:ind w:left="6480" w:hanging="360"/>
      </w:pPr>
      <w:rPr>
        <w:u w:val="none"/>
      </w:rPr>
    </w:lvl>
    <w:lvl w:ilvl="6">
      <w:start w:val="1"/>
      <w:numFmt w:val="lowerLetter"/>
      <w:lvlText w:val="%7."/>
      <w:lvlJc w:val="left"/>
      <w:pPr>
        <w:ind w:left="7200" w:hanging="360"/>
      </w:pPr>
      <w:rPr>
        <w:u w:val="none"/>
      </w:rPr>
    </w:lvl>
    <w:lvl w:ilvl="7">
      <w:start w:val="1"/>
      <w:numFmt w:val="lowerRoman"/>
      <w:lvlText w:val="%8."/>
      <w:lvlJc w:val="right"/>
      <w:pPr>
        <w:ind w:left="7920" w:hanging="360"/>
      </w:pPr>
      <w:rPr>
        <w:u w:val="none"/>
      </w:rPr>
    </w:lvl>
    <w:lvl w:ilvl="8">
      <w:start w:val="1"/>
      <w:numFmt w:val="decimal"/>
      <w:lvlText w:val="%9."/>
      <w:lvlJc w:val="left"/>
      <w:pPr>
        <w:ind w:left="8640" w:hanging="360"/>
      </w:pPr>
      <w:rPr>
        <w:u w:val="none"/>
      </w:rPr>
    </w:lvl>
  </w:abstractNum>
  <w:abstractNum w:abstractNumId="46" w15:restartNumberingAfterBreak="0">
    <w:nsid w:val="630E6C5E"/>
    <w:multiLevelType w:val="hybridMultilevel"/>
    <w:tmpl w:val="52587E3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651E79B7"/>
    <w:multiLevelType w:val="hybridMultilevel"/>
    <w:tmpl w:val="6C78B2CC"/>
    <w:lvl w:ilvl="0" w:tplc="0D1ADC12">
      <w:start w:val="9"/>
      <w:numFmt w:val="decimal"/>
      <w:lvlText w:val="%1."/>
      <w:lvlJc w:val="left"/>
      <w:pPr>
        <w:ind w:left="81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65BC1AE4"/>
    <w:multiLevelType w:val="multilevel"/>
    <w:tmpl w:val="BD168310"/>
    <w:lvl w:ilvl="0">
      <w:start w:val="1"/>
      <w:numFmt w:val="lowerLetter"/>
      <w:lvlText w:val="%1."/>
      <w:lvlJc w:val="left"/>
      <w:pPr>
        <w:ind w:left="2384" w:hanging="424"/>
      </w:pPr>
      <w:rPr>
        <w:rFonts w:ascii="Bookman Old Style" w:eastAsia="Bookman Old Style" w:hAnsi="Bookman Old Style" w:cs="Bookman Old Style"/>
        <w:b w:val="0"/>
        <w:bCs w:val="0"/>
        <w:i w:val="0"/>
        <w:iCs w:val="0"/>
        <w:sz w:val="24"/>
        <w:szCs w:val="24"/>
      </w:rPr>
    </w:lvl>
    <w:lvl w:ilvl="1">
      <w:start w:val="1"/>
      <w:numFmt w:val="decimal"/>
      <w:lvlText w:val="%2)"/>
      <w:lvlJc w:val="left"/>
      <w:pPr>
        <w:ind w:left="2952" w:hanging="569"/>
      </w:pPr>
      <w:rPr>
        <w:rFonts w:ascii="Bookman Old Style" w:eastAsia="Bookman Old Style" w:hAnsi="Bookman Old Style" w:cs="Bookman Old Style"/>
        <w:b w:val="0"/>
        <w:bCs w:val="0"/>
        <w:i w:val="0"/>
        <w:iCs w:val="0"/>
        <w:sz w:val="24"/>
        <w:szCs w:val="24"/>
      </w:rPr>
    </w:lvl>
    <w:lvl w:ilvl="2">
      <w:numFmt w:val="bullet"/>
      <w:lvlText w:val="•"/>
      <w:lvlJc w:val="left"/>
      <w:pPr>
        <w:ind w:left="3749" w:hanging="569"/>
      </w:pPr>
    </w:lvl>
    <w:lvl w:ilvl="3">
      <w:numFmt w:val="bullet"/>
      <w:lvlText w:val="•"/>
      <w:lvlJc w:val="left"/>
      <w:pPr>
        <w:ind w:left="4539" w:hanging="569"/>
      </w:pPr>
    </w:lvl>
    <w:lvl w:ilvl="4">
      <w:numFmt w:val="bullet"/>
      <w:lvlText w:val="•"/>
      <w:lvlJc w:val="left"/>
      <w:pPr>
        <w:ind w:left="5329" w:hanging="569"/>
      </w:pPr>
    </w:lvl>
    <w:lvl w:ilvl="5">
      <w:numFmt w:val="bullet"/>
      <w:lvlText w:val="•"/>
      <w:lvlJc w:val="left"/>
      <w:pPr>
        <w:ind w:left="6118" w:hanging="569"/>
      </w:pPr>
    </w:lvl>
    <w:lvl w:ilvl="6">
      <w:numFmt w:val="bullet"/>
      <w:lvlText w:val="•"/>
      <w:lvlJc w:val="left"/>
      <w:pPr>
        <w:ind w:left="6908" w:hanging="569"/>
      </w:pPr>
    </w:lvl>
    <w:lvl w:ilvl="7">
      <w:numFmt w:val="bullet"/>
      <w:lvlText w:val="•"/>
      <w:lvlJc w:val="left"/>
      <w:pPr>
        <w:ind w:left="7698" w:hanging="569"/>
      </w:pPr>
    </w:lvl>
    <w:lvl w:ilvl="8">
      <w:numFmt w:val="bullet"/>
      <w:lvlText w:val="•"/>
      <w:lvlJc w:val="left"/>
      <w:pPr>
        <w:ind w:left="8487" w:hanging="568"/>
      </w:pPr>
    </w:lvl>
  </w:abstractNum>
  <w:abstractNum w:abstractNumId="49" w15:restartNumberingAfterBreak="0">
    <w:nsid w:val="672F34EA"/>
    <w:multiLevelType w:val="hybridMultilevel"/>
    <w:tmpl w:val="44A2685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0" w15:restartNumberingAfterBreak="0">
    <w:nsid w:val="69536A6B"/>
    <w:multiLevelType w:val="multilevel"/>
    <w:tmpl w:val="A7BEC678"/>
    <w:lvl w:ilvl="0">
      <w:start w:val="1"/>
      <w:numFmt w:val="decimal"/>
      <w:lvlText w:val="%1."/>
      <w:lvlJc w:val="left"/>
      <w:pPr>
        <w:ind w:left="2808" w:hanging="565"/>
      </w:pPr>
      <w:rPr>
        <w:rFonts w:ascii="Bookman Old Style" w:eastAsia="Bookman Old Style" w:hAnsi="Bookman Old Style" w:cs="Bookman Old Style"/>
        <w:b w:val="0"/>
        <w:bCs w:val="0"/>
        <w:i w:val="0"/>
        <w:iCs w:val="0"/>
        <w:sz w:val="24"/>
        <w:szCs w:val="24"/>
      </w:rPr>
    </w:lvl>
    <w:lvl w:ilvl="1">
      <w:start w:val="1"/>
      <w:numFmt w:val="lowerLetter"/>
      <w:lvlText w:val="%2)"/>
      <w:lvlJc w:val="left"/>
      <w:pPr>
        <w:ind w:left="3236" w:hanging="428"/>
      </w:pPr>
      <w:rPr>
        <w:rFonts w:ascii="Bookman Old Style" w:eastAsia="Bookman Old Style" w:hAnsi="Bookman Old Style" w:cs="Bookman Old Style"/>
        <w:b w:val="0"/>
        <w:bCs w:val="0"/>
        <w:i w:val="0"/>
        <w:iCs w:val="0"/>
        <w:sz w:val="24"/>
        <w:szCs w:val="24"/>
      </w:rPr>
    </w:lvl>
    <w:lvl w:ilvl="2">
      <w:numFmt w:val="bullet"/>
      <w:lvlText w:val="•"/>
      <w:lvlJc w:val="left"/>
      <w:pPr>
        <w:ind w:left="3998" w:hanging="428"/>
      </w:pPr>
    </w:lvl>
    <w:lvl w:ilvl="3">
      <w:numFmt w:val="bullet"/>
      <w:lvlText w:val="•"/>
      <w:lvlJc w:val="left"/>
      <w:pPr>
        <w:ind w:left="4757" w:hanging="428"/>
      </w:pPr>
    </w:lvl>
    <w:lvl w:ilvl="4">
      <w:numFmt w:val="bullet"/>
      <w:lvlText w:val="•"/>
      <w:lvlJc w:val="left"/>
      <w:pPr>
        <w:ind w:left="5515" w:hanging="428"/>
      </w:pPr>
    </w:lvl>
    <w:lvl w:ilvl="5">
      <w:numFmt w:val="bullet"/>
      <w:lvlText w:val="•"/>
      <w:lvlJc w:val="left"/>
      <w:pPr>
        <w:ind w:left="6274" w:hanging="428"/>
      </w:pPr>
    </w:lvl>
    <w:lvl w:ilvl="6">
      <w:numFmt w:val="bullet"/>
      <w:lvlText w:val="•"/>
      <w:lvlJc w:val="left"/>
      <w:pPr>
        <w:ind w:left="7032" w:hanging="427"/>
      </w:pPr>
    </w:lvl>
    <w:lvl w:ilvl="7">
      <w:numFmt w:val="bullet"/>
      <w:lvlText w:val="•"/>
      <w:lvlJc w:val="left"/>
      <w:pPr>
        <w:ind w:left="7791" w:hanging="427"/>
      </w:pPr>
    </w:lvl>
    <w:lvl w:ilvl="8">
      <w:numFmt w:val="bullet"/>
      <w:lvlText w:val="•"/>
      <w:lvlJc w:val="left"/>
      <w:pPr>
        <w:ind w:left="8549" w:hanging="428"/>
      </w:pPr>
    </w:lvl>
  </w:abstractNum>
  <w:abstractNum w:abstractNumId="51" w15:restartNumberingAfterBreak="0">
    <w:nsid w:val="699558EB"/>
    <w:multiLevelType w:val="hybridMultilevel"/>
    <w:tmpl w:val="CC78A5A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2" w15:restartNumberingAfterBreak="0">
    <w:nsid w:val="6A934D9C"/>
    <w:multiLevelType w:val="multilevel"/>
    <w:tmpl w:val="21FABFD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3" w15:restartNumberingAfterBreak="0">
    <w:nsid w:val="6AF468F0"/>
    <w:multiLevelType w:val="multilevel"/>
    <w:tmpl w:val="0E2CFB06"/>
    <w:lvl w:ilvl="0">
      <w:start w:val="1"/>
      <w:numFmt w:val="lowerLetter"/>
      <w:lvlText w:val="%1)"/>
      <w:lvlJc w:val="left"/>
      <w:pPr>
        <w:ind w:left="1556" w:hanging="308"/>
      </w:pPr>
      <w:rPr>
        <w:rFonts w:ascii="Bookman Old Style" w:eastAsia="Bookman Old Style" w:hAnsi="Bookman Old Style" w:cs="Bookman Old Style"/>
        <w:b w:val="0"/>
        <w:bCs w:val="0"/>
        <w:i w:val="0"/>
        <w:iCs w:val="0"/>
        <w:sz w:val="24"/>
        <w:szCs w:val="24"/>
      </w:rPr>
    </w:lvl>
    <w:lvl w:ilvl="1">
      <w:start w:val="1"/>
      <w:numFmt w:val="decimal"/>
      <w:lvlText w:val="%2)"/>
      <w:lvlJc w:val="left"/>
      <w:pPr>
        <w:ind w:left="1892" w:hanging="360"/>
      </w:pPr>
      <w:rPr>
        <w:rFonts w:ascii="Bookman Old Style" w:eastAsia="Bookman Old Style" w:hAnsi="Bookman Old Style" w:cs="Bookman Old Style"/>
        <w:b w:val="0"/>
        <w:bCs w:val="0"/>
        <w:i w:val="0"/>
        <w:iCs w:val="0"/>
        <w:sz w:val="24"/>
        <w:szCs w:val="24"/>
      </w:rPr>
    </w:lvl>
    <w:lvl w:ilvl="2">
      <w:numFmt w:val="bullet"/>
      <w:lvlText w:val="•"/>
      <w:lvlJc w:val="left"/>
      <w:pPr>
        <w:ind w:left="1960" w:hanging="360"/>
      </w:pPr>
    </w:lvl>
    <w:lvl w:ilvl="3">
      <w:numFmt w:val="bullet"/>
      <w:lvlText w:val="•"/>
      <w:lvlJc w:val="left"/>
      <w:pPr>
        <w:ind w:left="2973" w:hanging="360"/>
      </w:pPr>
    </w:lvl>
    <w:lvl w:ilvl="4">
      <w:numFmt w:val="bullet"/>
      <w:lvlText w:val="•"/>
      <w:lvlJc w:val="left"/>
      <w:pPr>
        <w:ind w:left="3986" w:hanging="360"/>
      </w:pPr>
    </w:lvl>
    <w:lvl w:ilvl="5">
      <w:numFmt w:val="bullet"/>
      <w:lvlText w:val="•"/>
      <w:lvlJc w:val="left"/>
      <w:pPr>
        <w:ind w:left="5000" w:hanging="360"/>
      </w:pPr>
    </w:lvl>
    <w:lvl w:ilvl="6">
      <w:numFmt w:val="bullet"/>
      <w:lvlText w:val="•"/>
      <w:lvlJc w:val="left"/>
      <w:pPr>
        <w:ind w:left="6013" w:hanging="360"/>
      </w:pPr>
    </w:lvl>
    <w:lvl w:ilvl="7">
      <w:numFmt w:val="bullet"/>
      <w:lvlText w:val="•"/>
      <w:lvlJc w:val="left"/>
      <w:pPr>
        <w:ind w:left="7026" w:hanging="360"/>
      </w:pPr>
    </w:lvl>
    <w:lvl w:ilvl="8">
      <w:numFmt w:val="bullet"/>
      <w:lvlText w:val="•"/>
      <w:lvlJc w:val="left"/>
      <w:pPr>
        <w:ind w:left="8040" w:hanging="360"/>
      </w:pPr>
    </w:lvl>
  </w:abstractNum>
  <w:abstractNum w:abstractNumId="54" w15:restartNumberingAfterBreak="0">
    <w:nsid w:val="6D8F60D9"/>
    <w:multiLevelType w:val="multilevel"/>
    <w:tmpl w:val="3F703968"/>
    <w:lvl w:ilvl="0">
      <w:start w:val="1"/>
      <w:numFmt w:val="decimal"/>
      <w:lvlText w:val="%1."/>
      <w:lvlJc w:val="left"/>
      <w:pPr>
        <w:ind w:left="1676" w:hanging="428"/>
      </w:pPr>
      <w:rPr>
        <w:rFonts w:ascii="Bookman Old Style" w:eastAsia="Bookman Old Style" w:hAnsi="Bookman Old Style" w:cs="Bookman Old Style"/>
        <w:b w:val="0"/>
        <w:bCs w:val="0"/>
        <w:i w:val="0"/>
        <w:iCs w:val="0"/>
        <w:sz w:val="24"/>
        <w:szCs w:val="24"/>
      </w:rPr>
    </w:lvl>
    <w:lvl w:ilvl="1">
      <w:numFmt w:val="bullet"/>
      <w:lvlText w:val="•"/>
      <w:lvlJc w:val="left"/>
      <w:pPr>
        <w:ind w:left="2518" w:hanging="428"/>
      </w:pPr>
    </w:lvl>
    <w:lvl w:ilvl="2">
      <w:numFmt w:val="bullet"/>
      <w:lvlText w:val="•"/>
      <w:lvlJc w:val="left"/>
      <w:pPr>
        <w:ind w:left="3357" w:hanging="428"/>
      </w:pPr>
    </w:lvl>
    <w:lvl w:ilvl="3">
      <w:numFmt w:val="bullet"/>
      <w:lvlText w:val="•"/>
      <w:lvlJc w:val="left"/>
      <w:pPr>
        <w:ind w:left="4196" w:hanging="428"/>
      </w:pPr>
    </w:lvl>
    <w:lvl w:ilvl="4">
      <w:numFmt w:val="bullet"/>
      <w:lvlText w:val="•"/>
      <w:lvlJc w:val="left"/>
      <w:pPr>
        <w:ind w:left="5034" w:hanging="428"/>
      </w:pPr>
    </w:lvl>
    <w:lvl w:ilvl="5">
      <w:numFmt w:val="bullet"/>
      <w:lvlText w:val="•"/>
      <w:lvlJc w:val="left"/>
      <w:pPr>
        <w:ind w:left="5873" w:hanging="428"/>
      </w:pPr>
    </w:lvl>
    <w:lvl w:ilvl="6">
      <w:numFmt w:val="bullet"/>
      <w:lvlText w:val="•"/>
      <w:lvlJc w:val="left"/>
      <w:pPr>
        <w:ind w:left="6712" w:hanging="427"/>
      </w:pPr>
    </w:lvl>
    <w:lvl w:ilvl="7">
      <w:numFmt w:val="bullet"/>
      <w:lvlText w:val="•"/>
      <w:lvlJc w:val="left"/>
      <w:pPr>
        <w:ind w:left="7550" w:hanging="428"/>
      </w:pPr>
    </w:lvl>
    <w:lvl w:ilvl="8">
      <w:numFmt w:val="bullet"/>
      <w:lvlText w:val="•"/>
      <w:lvlJc w:val="left"/>
      <w:pPr>
        <w:ind w:left="8389" w:hanging="428"/>
      </w:pPr>
    </w:lvl>
  </w:abstractNum>
  <w:abstractNum w:abstractNumId="55" w15:restartNumberingAfterBreak="0">
    <w:nsid w:val="6E796F49"/>
    <w:multiLevelType w:val="multilevel"/>
    <w:tmpl w:val="35349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F2A6B38"/>
    <w:multiLevelType w:val="hybridMultilevel"/>
    <w:tmpl w:val="42ECAEB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7" w15:restartNumberingAfterBreak="0">
    <w:nsid w:val="725E5021"/>
    <w:multiLevelType w:val="hybridMultilevel"/>
    <w:tmpl w:val="DF74FE50"/>
    <w:lvl w:ilvl="0" w:tplc="38090015">
      <w:start w:val="1"/>
      <w:numFmt w:val="upperLetter"/>
      <w:lvlText w:val="%1."/>
      <w:lvlJc w:val="left"/>
      <w:pPr>
        <w:ind w:left="2280" w:hanging="360"/>
      </w:pPr>
    </w:lvl>
    <w:lvl w:ilvl="1" w:tplc="38090019" w:tentative="1">
      <w:start w:val="1"/>
      <w:numFmt w:val="lowerLetter"/>
      <w:lvlText w:val="%2."/>
      <w:lvlJc w:val="left"/>
      <w:pPr>
        <w:ind w:left="3000" w:hanging="360"/>
      </w:pPr>
    </w:lvl>
    <w:lvl w:ilvl="2" w:tplc="3809001B" w:tentative="1">
      <w:start w:val="1"/>
      <w:numFmt w:val="lowerRoman"/>
      <w:lvlText w:val="%3."/>
      <w:lvlJc w:val="right"/>
      <w:pPr>
        <w:ind w:left="3720" w:hanging="180"/>
      </w:pPr>
    </w:lvl>
    <w:lvl w:ilvl="3" w:tplc="3809000F" w:tentative="1">
      <w:start w:val="1"/>
      <w:numFmt w:val="decimal"/>
      <w:lvlText w:val="%4."/>
      <w:lvlJc w:val="left"/>
      <w:pPr>
        <w:ind w:left="4440" w:hanging="360"/>
      </w:pPr>
    </w:lvl>
    <w:lvl w:ilvl="4" w:tplc="38090019" w:tentative="1">
      <w:start w:val="1"/>
      <w:numFmt w:val="lowerLetter"/>
      <w:lvlText w:val="%5."/>
      <w:lvlJc w:val="left"/>
      <w:pPr>
        <w:ind w:left="5160" w:hanging="360"/>
      </w:pPr>
    </w:lvl>
    <w:lvl w:ilvl="5" w:tplc="3809001B" w:tentative="1">
      <w:start w:val="1"/>
      <w:numFmt w:val="lowerRoman"/>
      <w:lvlText w:val="%6."/>
      <w:lvlJc w:val="right"/>
      <w:pPr>
        <w:ind w:left="5880" w:hanging="180"/>
      </w:pPr>
    </w:lvl>
    <w:lvl w:ilvl="6" w:tplc="3809000F" w:tentative="1">
      <w:start w:val="1"/>
      <w:numFmt w:val="decimal"/>
      <w:lvlText w:val="%7."/>
      <w:lvlJc w:val="left"/>
      <w:pPr>
        <w:ind w:left="6600" w:hanging="360"/>
      </w:pPr>
    </w:lvl>
    <w:lvl w:ilvl="7" w:tplc="38090019" w:tentative="1">
      <w:start w:val="1"/>
      <w:numFmt w:val="lowerLetter"/>
      <w:lvlText w:val="%8."/>
      <w:lvlJc w:val="left"/>
      <w:pPr>
        <w:ind w:left="7320" w:hanging="360"/>
      </w:pPr>
    </w:lvl>
    <w:lvl w:ilvl="8" w:tplc="3809001B" w:tentative="1">
      <w:start w:val="1"/>
      <w:numFmt w:val="lowerRoman"/>
      <w:lvlText w:val="%9."/>
      <w:lvlJc w:val="right"/>
      <w:pPr>
        <w:ind w:left="8040" w:hanging="180"/>
      </w:pPr>
    </w:lvl>
  </w:abstractNum>
  <w:abstractNum w:abstractNumId="58" w15:restartNumberingAfterBreak="0">
    <w:nsid w:val="72EC1162"/>
    <w:multiLevelType w:val="multilevel"/>
    <w:tmpl w:val="51CEC2F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9" w15:restartNumberingAfterBreak="0">
    <w:nsid w:val="73C6565E"/>
    <w:multiLevelType w:val="hybridMultilevel"/>
    <w:tmpl w:val="3CEED81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15:restartNumberingAfterBreak="0">
    <w:nsid w:val="73E15050"/>
    <w:multiLevelType w:val="multilevel"/>
    <w:tmpl w:val="6D223E9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1" w15:restartNumberingAfterBreak="0">
    <w:nsid w:val="76432FE7"/>
    <w:multiLevelType w:val="multilevel"/>
    <w:tmpl w:val="E3B66B66"/>
    <w:lvl w:ilvl="0">
      <w:start w:val="1"/>
      <w:numFmt w:val="lowerLetter"/>
      <w:lvlText w:val="%1)"/>
      <w:lvlJc w:val="left"/>
      <w:pPr>
        <w:ind w:left="1556" w:hanging="308"/>
      </w:pPr>
      <w:rPr>
        <w:rFonts w:ascii="Bookman Old Style" w:eastAsia="Bookman Old Style" w:hAnsi="Bookman Old Style" w:cs="Bookman Old Style"/>
        <w:b w:val="0"/>
        <w:bCs w:val="0"/>
        <w:i w:val="0"/>
        <w:iCs w:val="0"/>
        <w:sz w:val="24"/>
        <w:szCs w:val="24"/>
      </w:rPr>
    </w:lvl>
    <w:lvl w:ilvl="1">
      <w:start w:val="1"/>
      <w:numFmt w:val="decimal"/>
      <w:lvlText w:val="%2)"/>
      <w:lvlJc w:val="left"/>
      <w:pPr>
        <w:ind w:left="1816" w:hanging="280"/>
      </w:pPr>
      <w:rPr>
        <w:rFonts w:ascii="Bookman Old Style" w:eastAsia="Bookman Old Style" w:hAnsi="Bookman Old Style" w:cs="Bookman Old Style"/>
        <w:b w:val="0"/>
        <w:bCs w:val="0"/>
        <w:i w:val="0"/>
        <w:iCs w:val="0"/>
        <w:sz w:val="24"/>
        <w:szCs w:val="24"/>
      </w:rPr>
    </w:lvl>
    <w:lvl w:ilvl="2">
      <w:numFmt w:val="bullet"/>
      <w:lvlText w:val="-"/>
      <w:lvlJc w:val="left"/>
      <w:pPr>
        <w:ind w:left="2176" w:hanging="360"/>
      </w:pPr>
      <w:rPr>
        <w:rFonts w:ascii="Bookman Old Style" w:eastAsia="Bookman Old Style" w:hAnsi="Bookman Old Style" w:cs="Bookman Old Style"/>
        <w:b w:val="0"/>
        <w:bCs w:val="0"/>
        <w:i w:val="0"/>
        <w:iCs w:val="0"/>
        <w:sz w:val="24"/>
        <w:szCs w:val="24"/>
      </w:rPr>
    </w:lvl>
    <w:lvl w:ilvl="3">
      <w:numFmt w:val="bullet"/>
      <w:lvlText w:val="•"/>
      <w:lvlJc w:val="left"/>
      <w:pPr>
        <w:ind w:left="3165" w:hanging="360"/>
      </w:pPr>
    </w:lvl>
    <w:lvl w:ilvl="4">
      <w:numFmt w:val="bullet"/>
      <w:lvlText w:val="•"/>
      <w:lvlJc w:val="left"/>
      <w:pPr>
        <w:ind w:left="4151" w:hanging="360"/>
      </w:pPr>
    </w:lvl>
    <w:lvl w:ilvl="5">
      <w:numFmt w:val="bullet"/>
      <w:lvlText w:val="•"/>
      <w:lvlJc w:val="left"/>
      <w:pPr>
        <w:ind w:left="5137" w:hanging="360"/>
      </w:pPr>
    </w:lvl>
    <w:lvl w:ilvl="6">
      <w:numFmt w:val="bullet"/>
      <w:lvlText w:val="•"/>
      <w:lvlJc w:val="left"/>
      <w:pPr>
        <w:ind w:left="6123" w:hanging="360"/>
      </w:pPr>
    </w:lvl>
    <w:lvl w:ilvl="7">
      <w:numFmt w:val="bullet"/>
      <w:lvlText w:val="•"/>
      <w:lvlJc w:val="left"/>
      <w:pPr>
        <w:ind w:left="7109" w:hanging="360"/>
      </w:pPr>
    </w:lvl>
    <w:lvl w:ilvl="8">
      <w:numFmt w:val="bullet"/>
      <w:lvlText w:val="•"/>
      <w:lvlJc w:val="left"/>
      <w:pPr>
        <w:ind w:left="8095" w:hanging="360"/>
      </w:pPr>
    </w:lvl>
  </w:abstractNum>
  <w:abstractNum w:abstractNumId="62" w15:restartNumberingAfterBreak="0">
    <w:nsid w:val="77A24A5E"/>
    <w:multiLevelType w:val="multilevel"/>
    <w:tmpl w:val="7CD67EBC"/>
    <w:lvl w:ilvl="0">
      <w:start w:val="1"/>
      <w:numFmt w:val="lowerLetter"/>
      <w:lvlText w:val="%1)"/>
      <w:lvlJc w:val="left"/>
      <w:pPr>
        <w:ind w:left="1676" w:hanging="428"/>
      </w:pPr>
      <w:rPr>
        <w:rFonts w:ascii="Bookman Old Style" w:eastAsia="Bookman Old Style" w:hAnsi="Bookman Old Style" w:cs="Bookman Old Style"/>
        <w:b w:val="0"/>
        <w:bCs w:val="0"/>
        <w:i w:val="0"/>
        <w:iCs w:val="0"/>
        <w:sz w:val="24"/>
        <w:szCs w:val="24"/>
      </w:rPr>
    </w:lvl>
    <w:lvl w:ilvl="1">
      <w:start w:val="1"/>
      <w:numFmt w:val="decimal"/>
      <w:lvlText w:val="%2)"/>
      <w:lvlJc w:val="left"/>
      <w:pPr>
        <w:ind w:left="2100" w:hanging="424"/>
      </w:pPr>
      <w:rPr>
        <w:rFonts w:ascii="Bookman Old Style" w:eastAsia="Bookman Old Style" w:hAnsi="Bookman Old Style" w:cs="Bookman Old Style"/>
        <w:b w:val="0"/>
        <w:bCs w:val="0"/>
        <w:i w:val="0"/>
        <w:iCs w:val="0"/>
        <w:sz w:val="24"/>
        <w:szCs w:val="24"/>
      </w:rPr>
    </w:lvl>
    <w:lvl w:ilvl="2">
      <w:start w:val="1"/>
      <w:numFmt w:val="lowerLetter"/>
      <w:lvlText w:val="%3)"/>
      <w:lvlJc w:val="left"/>
      <w:pPr>
        <w:ind w:left="2528" w:hanging="568"/>
      </w:pPr>
      <w:rPr>
        <w:rFonts w:ascii="Bookman Old Style" w:eastAsia="Bookman Old Style" w:hAnsi="Bookman Old Style" w:cs="Bookman Old Style"/>
        <w:b w:val="0"/>
        <w:bCs w:val="0"/>
        <w:i w:val="0"/>
        <w:iCs w:val="0"/>
        <w:sz w:val="24"/>
        <w:szCs w:val="24"/>
      </w:rPr>
    </w:lvl>
    <w:lvl w:ilvl="3">
      <w:numFmt w:val="bullet"/>
      <w:lvlText w:val="•"/>
      <w:lvlJc w:val="left"/>
      <w:pPr>
        <w:ind w:left="2520" w:hanging="568"/>
      </w:pPr>
    </w:lvl>
    <w:lvl w:ilvl="4">
      <w:numFmt w:val="bullet"/>
      <w:lvlText w:val="•"/>
      <w:lvlJc w:val="left"/>
      <w:pPr>
        <w:ind w:left="3598" w:hanging="568"/>
      </w:pPr>
    </w:lvl>
    <w:lvl w:ilvl="5">
      <w:numFmt w:val="bullet"/>
      <w:lvlText w:val="•"/>
      <w:lvlJc w:val="left"/>
      <w:pPr>
        <w:ind w:left="4676" w:hanging="568"/>
      </w:pPr>
    </w:lvl>
    <w:lvl w:ilvl="6">
      <w:numFmt w:val="bullet"/>
      <w:lvlText w:val="•"/>
      <w:lvlJc w:val="left"/>
      <w:pPr>
        <w:ind w:left="5754" w:hanging="568"/>
      </w:pPr>
    </w:lvl>
    <w:lvl w:ilvl="7">
      <w:numFmt w:val="bullet"/>
      <w:lvlText w:val="•"/>
      <w:lvlJc w:val="left"/>
      <w:pPr>
        <w:ind w:left="6832" w:hanging="567"/>
      </w:pPr>
    </w:lvl>
    <w:lvl w:ilvl="8">
      <w:numFmt w:val="bullet"/>
      <w:lvlText w:val="•"/>
      <w:lvlJc w:val="left"/>
      <w:pPr>
        <w:ind w:left="7910" w:hanging="568"/>
      </w:pPr>
    </w:lvl>
  </w:abstractNum>
  <w:abstractNum w:abstractNumId="63" w15:restartNumberingAfterBreak="0">
    <w:nsid w:val="7AC36E1F"/>
    <w:multiLevelType w:val="multilevel"/>
    <w:tmpl w:val="804C88C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4" w15:restartNumberingAfterBreak="0">
    <w:nsid w:val="7D4C13F2"/>
    <w:multiLevelType w:val="hybridMultilevel"/>
    <w:tmpl w:val="987C6A7C"/>
    <w:lvl w:ilvl="0" w:tplc="4102636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15:restartNumberingAfterBreak="0">
    <w:nsid w:val="7E4746EB"/>
    <w:multiLevelType w:val="multilevel"/>
    <w:tmpl w:val="E114647A"/>
    <w:lvl w:ilvl="0">
      <w:start w:val="2"/>
      <w:numFmt w:val="decimal"/>
      <w:lvlText w:val="%1."/>
      <w:lvlJc w:val="left"/>
      <w:pPr>
        <w:ind w:left="2384" w:hanging="424"/>
      </w:pPr>
      <w:rPr>
        <w:rFonts w:ascii="Bookman Old Style" w:eastAsia="Bookman Old Style" w:hAnsi="Bookman Old Style" w:cs="Bookman Old Style"/>
        <w:b w:val="0"/>
        <w:bCs w:val="0"/>
        <w:i w:val="0"/>
        <w:iCs w:val="0"/>
        <w:sz w:val="24"/>
        <w:szCs w:val="24"/>
      </w:rPr>
    </w:lvl>
    <w:lvl w:ilvl="1">
      <w:numFmt w:val="bullet"/>
      <w:lvlText w:val="•"/>
      <w:lvlJc w:val="left"/>
      <w:pPr>
        <w:ind w:left="3148" w:hanging="423"/>
      </w:pPr>
    </w:lvl>
    <w:lvl w:ilvl="2">
      <w:numFmt w:val="bullet"/>
      <w:lvlText w:val="•"/>
      <w:lvlJc w:val="left"/>
      <w:pPr>
        <w:ind w:left="3917" w:hanging="424"/>
      </w:pPr>
    </w:lvl>
    <w:lvl w:ilvl="3">
      <w:numFmt w:val="bullet"/>
      <w:lvlText w:val="•"/>
      <w:lvlJc w:val="left"/>
      <w:pPr>
        <w:ind w:left="4686" w:hanging="424"/>
      </w:pPr>
    </w:lvl>
    <w:lvl w:ilvl="4">
      <w:numFmt w:val="bullet"/>
      <w:lvlText w:val="•"/>
      <w:lvlJc w:val="left"/>
      <w:pPr>
        <w:ind w:left="5454" w:hanging="424"/>
      </w:pPr>
    </w:lvl>
    <w:lvl w:ilvl="5">
      <w:numFmt w:val="bullet"/>
      <w:lvlText w:val="•"/>
      <w:lvlJc w:val="left"/>
      <w:pPr>
        <w:ind w:left="6223" w:hanging="424"/>
      </w:pPr>
    </w:lvl>
    <w:lvl w:ilvl="6">
      <w:numFmt w:val="bullet"/>
      <w:lvlText w:val="•"/>
      <w:lvlJc w:val="left"/>
      <w:pPr>
        <w:ind w:left="6992" w:hanging="423"/>
      </w:pPr>
    </w:lvl>
    <w:lvl w:ilvl="7">
      <w:numFmt w:val="bullet"/>
      <w:lvlText w:val="•"/>
      <w:lvlJc w:val="left"/>
      <w:pPr>
        <w:ind w:left="7760" w:hanging="424"/>
      </w:pPr>
    </w:lvl>
    <w:lvl w:ilvl="8">
      <w:numFmt w:val="bullet"/>
      <w:lvlText w:val="•"/>
      <w:lvlJc w:val="left"/>
      <w:pPr>
        <w:ind w:left="8529" w:hanging="424"/>
      </w:pPr>
    </w:lvl>
  </w:abstractNum>
  <w:abstractNum w:abstractNumId="66" w15:restartNumberingAfterBreak="0">
    <w:nsid w:val="7EC10C4B"/>
    <w:multiLevelType w:val="hybridMultilevel"/>
    <w:tmpl w:val="7D2474A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892695163">
    <w:abstractNumId w:val="24"/>
  </w:num>
  <w:num w:numId="2" w16cid:durableId="30033028">
    <w:abstractNumId w:val="53"/>
  </w:num>
  <w:num w:numId="3" w16cid:durableId="512768870">
    <w:abstractNumId w:val="61"/>
  </w:num>
  <w:num w:numId="4" w16cid:durableId="1666517521">
    <w:abstractNumId w:val="1"/>
  </w:num>
  <w:num w:numId="5" w16cid:durableId="1273703339">
    <w:abstractNumId w:val="62"/>
  </w:num>
  <w:num w:numId="6" w16cid:durableId="310715242">
    <w:abstractNumId w:val="48"/>
  </w:num>
  <w:num w:numId="7" w16cid:durableId="901914145">
    <w:abstractNumId w:val="54"/>
  </w:num>
  <w:num w:numId="8" w16cid:durableId="1988243053">
    <w:abstractNumId w:val="16"/>
  </w:num>
  <w:num w:numId="9" w16cid:durableId="1898277945">
    <w:abstractNumId w:val="50"/>
  </w:num>
  <w:num w:numId="10" w16cid:durableId="92483794">
    <w:abstractNumId w:val="42"/>
  </w:num>
  <w:num w:numId="11" w16cid:durableId="765268391">
    <w:abstractNumId w:val="35"/>
  </w:num>
  <w:num w:numId="12" w16cid:durableId="1514539334">
    <w:abstractNumId w:val="2"/>
  </w:num>
  <w:num w:numId="13" w16cid:durableId="889727018">
    <w:abstractNumId w:val="65"/>
  </w:num>
  <w:num w:numId="14" w16cid:durableId="198905279">
    <w:abstractNumId w:val="45"/>
  </w:num>
  <w:num w:numId="15" w16cid:durableId="1601989462">
    <w:abstractNumId w:val="21"/>
  </w:num>
  <w:num w:numId="16" w16cid:durableId="1035352927">
    <w:abstractNumId w:val="57"/>
  </w:num>
  <w:num w:numId="17" w16cid:durableId="148987925">
    <w:abstractNumId w:val="37"/>
  </w:num>
  <w:num w:numId="18" w16cid:durableId="64646957">
    <w:abstractNumId w:val="6"/>
  </w:num>
  <w:num w:numId="19" w16cid:durableId="422410997">
    <w:abstractNumId w:val="55"/>
  </w:num>
  <w:num w:numId="20" w16cid:durableId="2050253784">
    <w:abstractNumId w:val="25"/>
  </w:num>
  <w:num w:numId="21" w16cid:durableId="664868288">
    <w:abstractNumId w:val="18"/>
  </w:num>
  <w:num w:numId="22" w16cid:durableId="1805846691">
    <w:abstractNumId w:val="10"/>
  </w:num>
  <w:num w:numId="23" w16cid:durableId="1149052437">
    <w:abstractNumId w:val="19"/>
  </w:num>
  <w:num w:numId="24" w16cid:durableId="381831048">
    <w:abstractNumId w:val="51"/>
  </w:num>
  <w:num w:numId="25" w16cid:durableId="48378991">
    <w:abstractNumId w:val="33"/>
  </w:num>
  <w:num w:numId="26" w16cid:durableId="1505700850">
    <w:abstractNumId w:val="15"/>
  </w:num>
  <w:num w:numId="27" w16cid:durableId="512039424">
    <w:abstractNumId w:val="30"/>
  </w:num>
  <w:num w:numId="28" w16cid:durableId="1501503274">
    <w:abstractNumId w:val="40"/>
  </w:num>
  <w:num w:numId="29" w16cid:durableId="160630029">
    <w:abstractNumId w:val="58"/>
  </w:num>
  <w:num w:numId="30" w16cid:durableId="1243221887">
    <w:abstractNumId w:val="28"/>
  </w:num>
  <w:num w:numId="31" w16cid:durableId="964195757">
    <w:abstractNumId w:val="20"/>
  </w:num>
  <w:num w:numId="32" w16cid:durableId="1365595598">
    <w:abstractNumId w:val="7"/>
  </w:num>
  <w:num w:numId="33" w16cid:durableId="1293290102">
    <w:abstractNumId w:val="60"/>
  </w:num>
  <w:num w:numId="34" w16cid:durableId="920525861">
    <w:abstractNumId w:val="64"/>
  </w:num>
  <w:num w:numId="35" w16cid:durableId="1082680376">
    <w:abstractNumId w:val="14"/>
  </w:num>
  <w:num w:numId="36" w16cid:durableId="787702452">
    <w:abstractNumId w:val="44"/>
  </w:num>
  <w:num w:numId="37" w16cid:durableId="1276210867">
    <w:abstractNumId w:val="3"/>
  </w:num>
  <w:num w:numId="38" w16cid:durableId="1850172669">
    <w:abstractNumId w:val="66"/>
  </w:num>
  <w:num w:numId="39" w16cid:durableId="1654719972">
    <w:abstractNumId w:val="32"/>
  </w:num>
  <w:num w:numId="40" w16cid:durableId="1844321607">
    <w:abstractNumId w:val="56"/>
  </w:num>
  <w:num w:numId="41" w16cid:durableId="1816607315">
    <w:abstractNumId w:val="34"/>
  </w:num>
  <w:num w:numId="42" w16cid:durableId="981278244">
    <w:abstractNumId w:val="4"/>
  </w:num>
  <w:num w:numId="43" w16cid:durableId="284851053">
    <w:abstractNumId w:val="49"/>
  </w:num>
  <w:num w:numId="44" w16cid:durableId="1543786834">
    <w:abstractNumId w:val="63"/>
  </w:num>
  <w:num w:numId="45" w16cid:durableId="405228277">
    <w:abstractNumId w:val="52"/>
  </w:num>
  <w:num w:numId="46" w16cid:durableId="1526289086">
    <w:abstractNumId w:val="17"/>
  </w:num>
  <w:num w:numId="47" w16cid:durableId="665476090">
    <w:abstractNumId w:val="39"/>
  </w:num>
  <w:num w:numId="48" w16cid:durableId="1513765351">
    <w:abstractNumId w:val="12"/>
  </w:num>
  <w:num w:numId="49" w16cid:durableId="36664907">
    <w:abstractNumId w:val="46"/>
  </w:num>
  <w:num w:numId="50" w16cid:durableId="1918709694">
    <w:abstractNumId w:val="43"/>
  </w:num>
  <w:num w:numId="51" w16cid:durableId="1860124436">
    <w:abstractNumId w:val="29"/>
  </w:num>
  <w:num w:numId="52" w16cid:durableId="565532473">
    <w:abstractNumId w:val="59"/>
  </w:num>
  <w:num w:numId="53" w16cid:durableId="1644264257">
    <w:abstractNumId w:val="38"/>
  </w:num>
  <w:num w:numId="54" w16cid:durableId="240456965">
    <w:abstractNumId w:val="23"/>
  </w:num>
  <w:num w:numId="55" w16cid:durableId="1031345594">
    <w:abstractNumId w:val="26"/>
  </w:num>
  <w:num w:numId="56" w16cid:durableId="1848902460">
    <w:abstractNumId w:val="31"/>
  </w:num>
  <w:num w:numId="57" w16cid:durableId="1387146572">
    <w:abstractNumId w:val="0"/>
  </w:num>
  <w:num w:numId="58" w16cid:durableId="1164128879">
    <w:abstractNumId w:val="8"/>
  </w:num>
  <w:num w:numId="59" w16cid:durableId="1074887341">
    <w:abstractNumId w:val="11"/>
  </w:num>
  <w:num w:numId="60" w16cid:durableId="580875954">
    <w:abstractNumId w:val="47"/>
  </w:num>
  <w:num w:numId="61" w16cid:durableId="59837084">
    <w:abstractNumId w:val="27"/>
  </w:num>
  <w:num w:numId="62" w16cid:durableId="1265265104">
    <w:abstractNumId w:val="22"/>
  </w:num>
  <w:num w:numId="63" w16cid:durableId="1948391924">
    <w:abstractNumId w:val="41"/>
  </w:num>
  <w:num w:numId="64" w16cid:durableId="872691815">
    <w:abstractNumId w:val="13"/>
  </w:num>
  <w:num w:numId="65" w16cid:durableId="1994872207">
    <w:abstractNumId w:val="9"/>
  </w:num>
  <w:num w:numId="66" w16cid:durableId="1273627494">
    <w:abstractNumId w:val="5"/>
  </w:num>
  <w:num w:numId="67" w16cid:durableId="140974903">
    <w:abstractNumId w:val="36"/>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drawingGridHorizontalSpacing w:val="397"/>
  <w:drawingGridVerticalSpacing w:val="39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6FF"/>
    <w:rsid w:val="00016B50"/>
    <w:rsid w:val="00047ADD"/>
    <w:rsid w:val="00066052"/>
    <w:rsid w:val="000B68B3"/>
    <w:rsid w:val="000D46CB"/>
    <w:rsid w:val="000F49C2"/>
    <w:rsid w:val="00116E7B"/>
    <w:rsid w:val="001440AA"/>
    <w:rsid w:val="00157DC2"/>
    <w:rsid w:val="001877C9"/>
    <w:rsid w:val="001A6129"/>
    <w:rsid w:val="001E3851"/>
    <w:rsid w:val="00201786"/>
    <w:rsid w:val="00232204"/>
    <w:rsid w:val="00296CA8"/>
    <w:rsid w:val="002A2AA4"/>
    <w:rsid w:val="002B2EAB"/>
    <w:rsid w:val="002D5076"/>
    <w:rsid w:val="002E2107"/>
    <w:rsid w:val="003219AE"/>
    <w:rsid w:val="00336576"/>
    <w:rsid w:val="0034636E"/>
    <w:rsid w:val="00382C1D"/>
    <w:rsid w:val="00383517"/>
    <w:rsid w:val="003E6A6E"/>
    <w:rsid w:val="003E718F"/>
    <w:rsid w:val="003F7AF2"/>
    <w:rsid w:val="00402EB9"/>
    <w:rsid w:val="004040CB"/>
    <w:rsid w:val="00416505"/>
    <w:rsid w:val="00425107"/>
    <w:rsid w:val="004267FB"/>
    <w:rsid w:val="00431593"/>
    <w:rsid w:val="004412B7"/>
    <w:rsid w:val="00461531"/>
    <w:rsid w:val="004760A0"/>
    <w:rsid w:val="004801F2"/>
    <w:rsid w:val="004A4809"/>
    <w:rsid w:val="004B64A2"/>
    <w:rsid w:val="004E48BD"/>
    <w:rsid w:val="004E5DEE"/>
    <w:rsid w:val="005003BA"/>
    <w:rsid w:val="005071B2"/>
    <w:rsid w:val="005C0599"/>
    <w:rsid w:val="005D4221"/>
    <w:rsid w:val="00614F49"/>
    <w:rsid w:val="0062300F"/>
    <w:rsid w:val="00694699"/>
    <w:rsid w:val="006C12C6"/>
    <w:rsid w:val="006F195B"/>
    <w:rsid w:val="006F411A"/>
    <w:rsid w:val="00701480"/>
    <w:rsid w:val="00711732"/>
    <w:rsid w:val="007816FF"/>
    <w:rsid w:val="007D351E"/>
    <w:rsid w:val="007D6E85"/>
    <w:rsid w:val="00817C04"/>
    <w:rsid w:val="00822966"/>
    <w:rsid w:val="008837D0"/>
    <w:rsid w:val="008D1C4E"/>
    <w:rsid w:val="00906EB7"/>
    <w:rsid w:val="00923AA0"/>
    <w:rsid w:val="00955EB1"/>
    <w:rsid w:val="00972051"/>
    <w:rsid w:val="00990AB4"/>
    <w:rsid w:val="009A70EF"/>
    <w:rsid w:val="009B5B34"/>
    <w:rsid w:val="009C7841"/>
    <w:rsid w:val="009E3503"/>
    <w:rsid w:val="009E3A7D"/>
    <w:rsid w:val="009F6262"/>
    <w:rsid w:val="00A14C44"/>
    <w:rsid w:val="00A53975"/>
    <w:rsid w:val="00A63667"/>
    <w:rsid w:val="00AA255E"/>
    <w:rsid w:val="00AB4EC2"/>
    <w:rsid w:val="00AE33C6"/>
    <w:rsid w:val="00AF386E"/>
    <w:rsid w:val="00B0478F"/>
    <w:rsid w:val="00B13988"/>
    <w:rsid w:val="00B23145"/>
    <w:rsid w:val="00B438A2"/>
    <w:rsid w:val="00B72454"/>
    <w:rsid w:val="00B75DD5"/>
    <w:rsid w:val="00B904D9"/>
    <w:rsid w:val="00B9416C"/>
    <w:rsid w:val="00BD10F2"/>
    <w:rsid w:val="00BD5FA9"/>
    <w:rsid w:val="00C10093"/>
    <w:rsid w:val="00C449F8"/>
    <w:rsid w:val="00C45035"/>
    <w:rsid w:val="00C523CD"/>
    <w:rsid w:val="00C81D97"/>
    <w:rsid w:val="00CA01E3"/>
    <w:rsid w:val="00CC6C91"/>
    <w:rsid w:val="00CF1D58"/>
    <w:rsid w:val="00D11B8A"/>
    <w:rsid w:val="00D4191B"/>
    <w:rsid w:val="00D44D25"/>
    <w:rsid w:val="00D46E09"/>
    <w:rsid w:val="00D566B3"/>
    <w:rsid w:val="00D71521"/>
    <w:rsid w:val="00D72703"/>
    <w:rsid w:val="00D8583B"/>
    <w:rsid w:val="00D90A3F"/>
    <w:rsid w:val="00E315DC"/>
    <w:rsid w:val="00E35A64"/>
    <w:rsid w:val="00E515EB"/>
    <w:rsid w:val="00E51A81"/>
    <w:rsid w:val="00E75C4B"/>
    <w:rsid w:val="00EB0C03"/>
    <w:rsid w:val="00EC6352"/>
    <w:rsid w:val="00ED5F04"/>
    <w:rsid w:val="00EE65B8"/>
    <w:rsid w:val="00F11EFF"/>
    <w:rsid w:val="00F304A6"/>
    <w:rsid w:val="00F35FC9"/>
    <w:rsid w:val="00F80CC5"/>
    <w:rsid w:val="00F81C75"/>
    <w:rsid w:val="00F841AF"/>
    <w:rsid w:val="00FE7A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63B3E"/>
  <w15:docId w15:val="{D3F7DE95-BA3B-459C-AC67-FDA7B6DF4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man Old Style" w:eastAsia="Bookman Old Style" w:hAnsi="Bookman Old Style" w:cs="Bookman Old Style"/>
        <w:sz w:val="22"/>
        <w:szCs w:val="22"/>
        <w:lang w:val="id"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77"/>
      <w:ind w:left="370"/>
    </w:pPr>
    <w:rPr>
      <w:rFonts w:ascii="Times New Roman" w:eastAsia="Times New Roman" w:hAnsi="Times New Roman" w:cs="Times New Roman"/>
      <w:b/>
      <w:bCs/>
      <w:sz w:val="52"/>
      <w:szCs w:val="5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table" w:customStyle="1" w:styleId="a1">
    <w:basedOn w:val="TableNormal0"/>
    <w:tblPr>
      <w:tblStyleRowBandSize w:val="1"/>
      <w:tblStyleColBandSize w:val="1"/>
      <w:tblCellMar>
        <w:top w:w="0" w:type="dxa"/>
        <w:left w:w="0" w:type="dxa"/>
        <w:bottom w:w="0" w:type="dxa"/>
        <w:right w:w="0" w:type="dxa"/>
      </w:tblCellMar>
    </w:tblPr>
  </w:style>
  <w:style w:type="table" w:customStyle="1" w:styleId="a2">
    <w:basedOn w:val="TableNormal0"/>
    <w:tblPr>
      <w:tblStyleRowBandSize w:val="1"/>
      <w:tblStyleColBandSize w:val="1"/>
      <w:tblCellMar>
        <w:top w:w="0" w:type="dxa"/>
        <w:left w:w="0" w:type="dxa"/>
        <w:bottom w:w="0" w:type="dxa"/>
        <w:right w:w="0" w:type="dxa"/>
      </w:tblCellMar>
    </w:tblPr>
  </w:style>
  <w:style w:type="table" w:customStyle="1" w:styleId="a3">
    <w:basedOn w:val="TableNormal0"/>
    <w:tblPr>
      <w:tblStyleRowBandSize w:val="1"/>
      <w:tblStyleColBandSize w:val="1"/>
      <w:tblCellMar>
        <w:top w:w="0" w:type="dxa"/>
        <w:left w:w="0" w:type="dxa"/>
        <w:bottom w:w="0" w:type="dxa"/>
        <w:right w:w="0" w:type="dxa"/>
      </w:tblCellMar>
    </w:tblPr>
  </w:style>
  <w:style w:type="table" w:customStyle="1" w:styleId="a4">
    <w:basedOn w:val="TableNormal0"/>
    <w:tblPr>
      <w:tblStyleRowBandSize w:val="1"/>
      <w:tblStyleColBandSize w:val="1"/>
      <w:tblCellMar>
        <w:top w:w="0" w:type="dxa"/>
        <w:left w:w="0" w:type="dxa"/>
        <w:bottom w:w="0" w:type="dxa"/>
        <w:right w:w="0" w:type="dxa"/>
      </w:tblCellMar>
    </w:tblPr>
  </w:style>
  <w:style w:type="table" w:customStyle="1" w:styleId="a5">
    <w:basedOn w:val="TableNormal0"/>
    <w:tblPr>
      <w:tblStyleRowBandSize w:val="1"/>
      <w:tblStyleColBandSize w:val="1"/>
      <w:tblCellMar>
        <w:top w:w="0" w:type="dxa"/>
        <w:left w:w="0" w:type="dxa"/>
        <w:bottom w:w="0" w:type="dxa"/>
        <w:right w:w="0" w:type="dxa"/>
      </w:tblCellMar>
    </w:tblPr>
  </w:style>
  <w:style w:type="table" w:customStyle="1" w:styleId="a6">
    <w:basedOn w:val="TableNormal0"/>
    <w:tblPr>
      <w:tblStyleRowBandSize w:val="1"/>
      <w:tblStyleColBandSize w:val="1"/>
      <w:tblCellMar>
        <w:top w:w="0" w:type="dxa"/>
        <w:left w:w="0" w:type="dxa"/>
        <w:bottom w:w="0" w:type="dxa"/>
        <w:right w:w="0" w:type="dxa"/>
      </w:tblCellMar>
    </w:tblPr>
  </w:style>
  <w:style w:type="table" w:customStyle="1" w:styleId="a7">
    <w:basedOn w:val="TableNormal0"/>
    <w:tblPr>
      <w:tblStyleRowBandSize w:val="1"/>
      <w:tblStyleColBandSize w:val="1"/>
      <w:tblCellMar>
        <w:top w:w="0" w:type="dxa"/>
        <w:left w:w="0" w:type="dxa"/>
        <w:bottom w:w="0" w:type="dxa"/>
        <w:right w:w="0" w:type="dxa"/>
      </w:tblCellMar>
    </w:tblPr>
  </w:style>
  <w:style w:type="table" w:customStyle="1" w:styleId="a8">
    <w:basedOn w:val="TableNormal0"/>
    <w:tblPr>
      <w:tblStyleRowBandSize w:val="1"/>
      <w:tblStyleColBandSize w:val="1"/>
      <w:tblCellMar>
        <w:top w:w="0" w:type="dxa"/>
        <w:left w:w="0" w:type="dxa"/>
        <w:bottom w:w="0" w:type="dxa"/>
        <w:right w:w="0" w:type="dxa"/>
      </w:tblCellMar>
    </w:tblPr>
  </w:style>
  <w:style w:type="table" w:customStyle="1" w:styleId="a9">
    <w:basedOn w:val="TableNormal0"/>
    <w:tblPr>
      <w:tblStyleRowBandSize w:val="1"/>
      <w:tblStyleColBandSize w:val="1"/>
      <w:tblCellMar>
        <w:top w:w="0" w:type="dxa"/>
        <w:left w:w="0" w:type="dxa"/>
        <w:bottom w:w="0" w:type="dxa"/>
        <w:right w:w="0" w:type="dxa"/>
      </w:tblCellMar>
    </w:tblPr>
  </w:style>
  <w:style w:type="table" w:customStyle="1" w:styleId="aa">
    <w:basedOn w:val="TableNormal0"/>
    <w:tblPr>
      <w:tblStyleRowBandSize w:val="1"/>
      <w:tblStyleColBandSize w:val="1"/>
      <w:tblCellMar>
        <w:top w:w="0" w:type="dxa"/>
        <w:left w:w="0" w:type="dxa"/>
        <w:bottom w:w="0" w:type="dxa"/>
        <w:right w:w="0" w:type="dxa"/>
      </w:tblCellMar>
    </w:tblPr>
  </w:style>
  <w:style w:type="table" w:customStyle="1" w:styleId="ab">
    <w:basedOn w:val="TableNormal0"/>
    <w:tblPr>
      <w:tblStyleRowBandSize w:val="1"/>
      <w:tblStyleColBandSize w:val="1"/>
      <w:tblCellMar>
        <w:top w:w="0" w:type="dxa"/>
        <w:left w:w="0" w:type="dxa"/>
        <w:bottom w:w="0" w:type="dxa"/>
        <w:right w:w="0" w:type="dxa"/>
      </w:tblCellMar>
    </w:tblPr>
  </w:style>
  <w:style w:type="table" w:customStyle="1" w:styleId="ac">
    <w:basedOn w:val="TableNormal0"/>
    <w:tblPr>
      <w:tblStyleRowBandSize w:val="1"/>
      <w:tblStyleColBandSize w:val="1"/>
      <w:tblCellMar>
        <w:top w:w="0" w:type="dxa"/>
        <w:left w:w="0" w:type="dxa"/>
        <w:bottom w:w="0" w:type="dxa"/>
        <w:right w:w="0" w:type="dxa"/>
      </w:tblCellMar>
    </w:tblPr>
  </w:style>
  <w:style w:type="table" w:customStyle="1" w:styleId="ad">
    <w:basedOn w:val="TableNormal0"/>
    <w:tblPr>
      <w:tblStyleRowBandSize w:val="1"/>
      <w:tblStyleColBandSize w:val="1"/>
      <w:tblCellMar>
        <w:top w:w="0" w:type="dxa"/>
        <w:left w:w="0" w:type="dxa"/>
        <w:bottom w:w="0" w:type="dxa"/>
        <w:right w:w="0" w:type="dxa"/>
      </w:tblCellMar>
    </w:tblPr>
  </w:style>
  <w:style w:type="table" w:customStyle="1" w:styleId="ae">
    <w:basedOn w:val="TableNormal0"/>
    <w:tblPr>
      <w:tblStyleRowBandSize w:val="1"/>
      <w:tblStyleColBandSize w:val="1"/>
      <w:tblCellMar>
        <w:top w:w="0" w:type="dxa"/>
        <w:left w:w="0" w:type="dxa"/>
        <w:bottom w:w="0" w:type="dxa"/>
        <w:right w:w="0" w:type="dxa"/>
      </w:tblCellMar>
    </w:tblPr>
  </w:style>
  <w:style w:type="table" w:customStyle="1" w:styleId="af">
    <w:basedOn w:val="TableNormal0"/>
    <w:tblPr>
      <w:tblStyleRowBandSize w:val="1"/>
      <w:tblStyleColBandSize w:val="1"/>
      <w:tblCellMar>
        <w:top w:w="0" w:type="dxa"/>
        <w:left w:w="0" w:type="dxa"/>
        <w:bottom w:w="0" w:type="dxa"/>
        <w:right w:w="0" w:type="dxa"/>
      </w:tblCellMar>
    </w:tblPr>
  </w:style>
  <w:style w:type="table" w:customStyle="1" w:styleId="af0">
    <w:basedOn w:val="TableNormal0"/>
    <w:tblPr>
      <w:tblStyleRowBandSize w:val="1"/>
      <w:tblStyleColBandSize w:val="1"/>
      <w:tblCellMar>
        <w:top w:w="0" w:type="dxa"/>
        <w:left w:w="0" w:type="dxa"/>
        <w:bottom w:w="0" w:type="dxa"/>
        <w:right w:w="0" w:type="dxa"/>
      </w:tblCellMar>
    </w:tblPr>
  </w:style>
  <w:style w:type="table" w:customStyle="1" w:styleId="af1">
    <w:basedOn w:val="TableNormal0"/>
    <w:tblPr>
      <w:tblStyleRowBandSize w:val="1"/>
      <w:tblStyleColBandSize w:val="1"/>
      <w:tblCellMar>
        <w:top w:w="0" w:type="dxa"/>
        <w:left w:w="0" w:type="dxa"/>
        <w:bottom w:w="0" w:type="dxa"/>
        <w:right w:w="0" w:type="dxa"/>
      </w:tblCellMar>
    </w:tblPr>
  </w:style>
  <w:style w:type="table" w:customStyle="1" w:styleId="af2">
    <w:basedOn w:val="TableNormal0"/>
    <w:tblPr>
      <w:tblStyleRowBandSize w:val="1"/>
      <w:tblStyleColBandSize w:val="1"/>
      <w:tblCellMar>
        <w:top w:w="0" w:type="dxa"/>
        <w:left w:w="0" w:type="dxa"/>
        <w:bottom w:w="0" w:type="dxa"/>
        <w:right w:w="0" w:type="dxa"/>
      </w:tblCellMar>
    </w:tblPr>
  </w:style>
  <w:style w:type="table" w:customStyle="1" w:styleId="af3">
    <w:basedOn w:val="TableNormal0"/>
    <w:tblPr>
      <w:tblStyleRowBandSize w:val="1"/>
      <w:tblStyleColBandSize w:val="1"/>
      <w:tblCellMar>
        <w:top w:w="0" w:type="dxa"/>
        <w:left w:w="0" w:type="dxa"/>
        <w:bottom w:w="0" w:type="dxa"/>
        <w:right w:w="0" w:type="dxa"/>
      </w:tblCellMar>
    </w:tblPr>
  </w:style>
  <w:style w:type="table" w:customStyle="1" w:styleId="af4">
    <w:basedOn w:val="TableNormal0"/>
    <w:tblPr>
      <w:tblStyleRowBandSize w:val="1"/>
      <w:tblStyleColBandSize w:val="1"/>
      <w:tblCellMar>
        <w:top w:w="0" w:type="dxa"/>
        <w:left w:w="0" w:type="dxa"/>
        <w:bottom w:w="0" w:type="dxa"/>
        <w:right w:w="0" w:type="dxa"/>
      </w:tblCellMar>
    </w:tblPr>
  </w:style>
  <w:style w:type="table" w:customStyle="1" w:styleId="af5">
    <w:basedOn w:val="TableNormal0"/>
    <w:tblPr>
      <w:tblStyleRowBandSize w:val="1"/>
      <w:tblStyleColBandSize w:val="1"/>
      <w:tblCellMar>
        <w:top w:w="0" w:type="dxa"/>
        <w:left w:w="0" w:type="dxa"/>
        <w:bottom w:w="0" w:type="dxa"/>
        <w:right w:w="0" w:type="dxa"/>
      </w:tblCellMar>
    </w:tblPr>
  </w:style>
  <w:style w:type="table" w:customStyle="1" w:styleId="af6">
    <w:basedOn w:val="TableNormal0"/>
    <w:tblPr>
      <w:tblStyleRowBandSize w:val="1"/>
      <w:tblStyleColBandSize w:val="1"/>
      <w:tblCellMar>
        <w:top w:w="0" w:type="dxa"/>
        <w:left w:w="0" w:type="dxa"/>
        <w:bottom w:w="0" w:type="dxa"/>
        <w:right w:w="0" w:type="dxa"/>
      </w:tblCellMar>
    </w:tblPr>
  </w:style>
  <w:style w:type="table" w:customStyle="1" w:styleId="af7">
    <w:basedOn w:val="TableNormal0"/>
    <w:tblPr>
      <w:tblStyleRowBandSize w:val="1"/>
      <w:tblStyleColBandSize w:val="1"/>
      <w:tblCellMar>
        <w:top w:w="0" w:type="dxa"/>
        <w:left w:w="0" w:type="dxa"/>
        <w:bottom w:w="0" w:type="dxa"/>
        <w:right w:w="0" w:type="dxa"/>
      </w:tblCellMar>
    </w:tblPr>
  </w:style>
  <w:style w:type="table" w:customStyle="1" w:styleId="af8">
    <w:basedOn w:val="TableNormal0"/>
    <w:tblPr>
      <w:tblStyleRowBandSize w:val="1"/>
      <w:tblStyleColBandSize w:val="1"/>
      <w:tblCellMar>
        <w:top w:w="0" w:type="dxa"/>
        <w:left w:w="0" w:type="dxa"/>
        <w:bottom w:w="0" w:type="dxa"/>
        <w:right w:w="0" w:type="dxa"/>
      </w:tblCellMar>
    </w:tblPr>
  </w:style>
  <w:style w:type="table" w:customStyle="1" w:styleId="af9">
    <w:basedOn w:val="TableNormal0"/>
    <w:tblPr>
      <w:tblStyleRowBandSize w:val="1"/>
      <w:tblStyleColBandSize w:val="1"/>
      <w:tblCellMar>
        <w:top w:w="0" w:type="dxa"/>
        <w:left w:w="0" w:type="dxa"/>
        <w:bottom w:w="0" w:type="dxa"/>
        <w:right w:w="0" w:type="dxa"/>
      </w:tblCellMar>
    </w:tblPr>
  </w:style>
  <w:style w:type="table" w:customStyle="1" w:styleId="afa">
    <w:basedOn w:val="TableNormal0"/>
    <w:tblPr>
      <w:tblStyleRowBandSize w:val="1"/>
      <w:tblStyleColBandSize w:val="1"/>
      <w:tblCellMar>
        <w:top w:w="0" w:type="dxa"/>
        <w:left w:w="0" w:type="dxa"/>
        <w:bottom w:w="0" w:type="dxa"/>
        <w:right w:w="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B438A2"/>
    <w:pPr>
      <w:ind w:left="720"/>
      <w:contextualSpacing/>
    </w:pPr>
  </w:style>
  <w:style w:type="table" w:styleId="TableGrid">
    <w:name w:val="Table Grid"/>
    <w:basedOn w:val="TableNormal"/>
    <w:uiPriority w:val="39"/>
    <w:rsid w:val="00CF1D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0599"/>
    <w:pPr>
      <w:tabs>
        <w:tab w:val="center" w:pos="4513"/>
        <w:tab w:val="right" w:pos="9026"/>
      </w:tabs>
    </w:pPr>
  </w:style>
  <w:style w:type="character" w:customStyle="1" w:styleId="HeaderChar">
    <w:name w:val="Header Char"/>
    <w:basedOn w:val="DefaultParagraphFont"/>
    <w:link w:val="Header"/>
    <w:uiPriority w:val="99"/>
    <w:rsid w:val="005C0599"/>
  </w:style>
  <w:style w:type="paragraph" w:styleId="Footer">
    <w:name w:val="footer"/>
    <w:basedOn w:val="Normal"/>
    <w:link w:val="FooterChar"/>
    <w:uiPriority w:val="99"/>
    <w:unhideWhenUsed/>
    <w:rsid w:val="005C0599"/>
    <w:pPr>
      <w:tabs>
        <w:tab w:val="center" w:pos="4513"/>
        <w:tab w:val="right" w:pos="9026"/>
      </w:tabs>
    </w:pPr>
  </w:style>
  <w:style w:type="character" w:customStyle="1" w:styleId="FooterChar">
    <w:name w:val="Footer Char"/>
    <w:basedOn w:val="DefaultParagraphFont"/>
    <w:link w:val="Footer"/>
    <w:uiPriority w:val="99"/>
    <w:rsid w:val="005C0599"/>
  </w:style>
  <w:style w:type="paragraph" w:styleId="NormalWeb">
    <w:name w:val="Normal (Web)"/>
    <w:basedOn w:val="Normal"/>
    <w:uiPriority w:val="99"/>
    <w:unhideWhenUsed/>
    <w:rsid w:val="00A53975"/>
    <w:pPr>
      <w:widowControl/>
      <w:spacing w:before="100" w:beforeAutospacing="1" w:after="100" w:afterAutospacing="1"/>
    </w:pPr>
    <w:rPr>
      <w:rFonts w:ascii="Times New Roman" w:eastAsia="Times New Roman" w:hAnsi="Times New Roman" w:cs="Times New Roman"/>
      <w:sz w:val="24"/>
      <w:szCs w:val="24"/>
      <w:lang w:val="en-ID" w:eastAsia="en-ID"/>
    </w:rPr>
  </w:style>
  <w:style w:type="character" w:customStyle="1" w:styleId="apple-tab-span">
    <w:name w:val="apple-tab-span"/>
    <w:basedOn w:val="DefaultParagraphFont"/>
    <w:rsid w:val="00383517"/>
  </w:style>
  <w:style w:type="character" w:customStyle="1" w:styleId="apple-converted-space">
    <w:name w:val="apple-converted-space"/>
    <w:basedOn w:val="DefaultParagraphFont"/>
    <w:rsid w:val="006946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bA/8aRNkvrIF1z8Jnt97+DdXWA==">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E5BE6CB-5021-4D02-84F7-5C099A164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TotalTime>
  <Pages>33</Pages>
  <Words>10087</Words>
  <Characters>57500</Characters>
  <Application>Microsoft Office Word</Application>
  <DocSecurity>0</DocSecurity>
  <Lines>479</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dewiriyantir</dc:creator>
  <cp:lastModifiedBy>Dewi Riyanti</cp:lastModifiedBy>
  <cp:revision>60</cp:revision>
  <dcterms:created xsi:type="dcterms:W3CDTF">2026-05-11T07:03:00Z</dcterms:created>
  <dcterms:modified xsi:type="dcterms:W3CDTF">2026-06-11T04:56:00Z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2026-03-11T00:00:00Z</vt:lpwstr>
  </property>
  <property fmtid="{D5CDD505-2E9C-101B-9397-08002B2CF9AE}" pid="3" name="LastSaved">
    <vt:lpwstr>2026-03-11T00:00:00Z</vt:lpwstr>
  </property>
  <property fmtid="{D5CDD505-2E9C-101B-9397-08002B2CF9AE}" pid="4" name="Producer">
    <vt:lpwstr>3-Heights(TM) PDF Security Shell 4.8.25.2 (http://www.pdf-tools.com)</vt:lpwstr>
  </property>
</Properties>
</file>