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3AC0D" w14:textId="70F9E697" w:rsidR="0049530A" w:rsidRDefault="0049530A" w:rsidP="0049530A">
      <w:pPr>
        <w:spacing w:after="0" w:line="360" w:lineRule="auto"/>
        <w:jc w:val="center"/>
        <w:rPr>
          <w:rFonts w:ascii="Bookman Old Style" w:hAnsi="Bookman Old Style"/>
          <w:sz w:val="24"/>
          <w:szCs w:val="24"/>
        </w:rPr>
      </w:pPr>
    </w:p>
    <w:p w14:paraId="0B4F4234" w14:textId="77777777" w:rsidR="00537D05" w:rsidRDefault="00537D05" w:rsidP="0049530A">
      <w:pPr>
        <w:spacing w:after="0" w:line="360" w:lineRule="auto"/>
        <w:jc w:val="center"/>
        <w:rPr>
          <w:rFonts w:ascii="Bookman Old Style" w:hAnsi="Bookman Old Style"/>
          <w:sz w:val="24"/>
          <w:szCs w:val="24"/>
        </w:rPr>
      </w:pPr>
    </w:p>
    <w:p w14:paraId="1FBC99BF" w14:textId="661D2FE6" w:rsidR="00537D05" w:rsidRDefault="007279C6" w:rsidP="0049530A">
      <w:pPr>
        <w:spacing w:after="0" w:line="360" w:lineRule="auto"/>
        <w:jc w:val="center"/>
        <w:rPr>
          <w:rFonts w:ascii="Bookman Old Style" w:hAnsi="Bookman Old Style"/>
          <w:sz w:val="24"/>
          <w:szCs w:val="24"/>
        </w:rPr>
      </w:pPr>
      <w:r w:rsidRPr="003D1427">
        <w:rPr>
          <w:b/>
          <w:noProof/>
          <w:sz w:val="24"/>
          <w:szCs w:val="24"/>
        </w:rPr>
        <w:drawing>
          <wp:inline distT="0" distB="0" distL="0" distR="0" wp14:anchorId="08C374A8" wp14:editId="4D5F0C4D">
            <wp:extent cx="1130300" cy="1183760"/>
            <wp:effectExtent l="0" t="0" r="0" b="0"/>
            <wp:docPr id="2" name="Picture 2" descr="Description: 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NUAINK\2018\2. DISPUSIPDA\garuda.png"/>
                    <pic:cNvPicPr>
                      <a:picLocks noChangeAspect="1" noChangeArrowheads="1"/>
                    </pic:cNvPicPr>
                  </pic:nvPicPr>
                  <pic:blipFill>
                    <a:blip r:embed="rId8" cstate="print">
                      <a:extLst>
                        <a:ext uri="{28A0092B-C50C-407E-A947-70E740481C1C}">
                          <a14:useLocalDpi xmlns:a14="http://schemas.microsoft.com/office/drawing/2010/main" val="0"/>
                        </a:ext>
                      </a:extLst>
                    </a:blip>
                    <a:srcRect l="11966"/>
                    <a:stretch>
                      <a:fillRect/>
                    </a:stretch>
                  </pic:blipFill>
                  <pic:spPr bwMode="auto">
                    <a:xfrm>
                      <a:off x="0" y="0"/>
                      <a:ext cx="1136040" cy="1189772"/>
                    </a:xfrm>
                    <a:prstGeom prst="rect">
                      <a:avLst/>
                    </a:prstGeom>
                    <a:noFill/>
                    <a:ln>
                      <a:noFill/>
                    </a:ln>
                  </pic:spPr>
                </pic:pic>
              </a:graphicData>
            </a:graphic>
          </wp:inline>
        </w:drawing>
      </w:r>
    </w:p>
    <w:p w14:paraId="567604D5" w14:textId="77777777" w:rsidR="00537D05" w:rsidRPr="007279C6" w:rsidRDefault="00537D05" w:rsidP="007279C6">
      <w:pPr>
        <w:spacing w:after="0" w:line="360" w:lineRule="auto"/>
        <w:rPr>
          <w:rFonts w:ascii="Bookman Old Style" w:hAnsi="Bookman Old Style"/>
          <w:sz w:val="16"/>
          <w:szCs w:val="16"/>
        </w:rPr>
      </w:pPr>
    </w:p>
    <w:p w14:paraId="70BC4543" w14:textId="77777777" w:rsidR="0049530A" w:rsidRPr="00DB2E93" w:rsidRDefault="0049530A" w:rsidP="0049530A">
      <w:pPr>
        <w:spacing w:after="0" w:line="240" w:lineRule="auto"/>
        <w:ind w:right="40"/>
        <w:jc w:val="center"/>
        <w:rPr>
          <w:rStyle w:val="Strong"/>
          <w:rFonts w:ascii="Bookman Old Style" w:hAnsi="Bookman Old Style"/>
          <w:b w:val="0"/>
          <w:bCs/>
          <w:sz w:val="24"/>
          <w:szCs w:val="24"/>
          <w:lang w:val="sv-SE"/>
        </w:rPr>
      </w:pPr>
      <w:r w:rsidRPr="00DB2E93">
        <w:rPr>
          <w:rStyle w:val="Strong"/>
          <w:rFonts w:ascii="Bookman Old Style" w:hAnsi="Bookman Old Style"/>
          <w:b w:val="0"/>
          <w:bCs/>
          <w:sz w:val="24"/>
          <w:szCs w:val="24"/>
          <w:lang w:val="sv-SE"/>
        </w:rPr>
        <w:t>BUPATI SUMEDANG</w:t>
      </w:r>
    </w:p>
    <w:p w14:paraId="01BA13AE" w14:textId="77777777" w:rsidR="0049530A" w:rsidRPr="00DB2E93" w:rsidRDefault="0049530A" w:rsidP="0049530A">
      <w:pPr>
        <w:spacing w:after="0" w:line="240" w:lineRule="auto"/>
        <w:ind w:right="40"/>
        <w:jc w:val="center"/>
        <w:rPr>
          <w:rStyle w:val="Strong"/>
          <w:rFonts w:ascii="Bookman Old Style" w:hAnsi="Bookman Old Style"/>
          <w:b w:val="0"/>
          <w:bCs/>
          <w:sz w:val="24"/>
          <w:szCs w:val="24"/>
          <w:lang w:val="sv-SE"/>
        </w:rPr>
      </w:pPr>
      <w:r w:rsidRPr="00DB2E93">
        <w:rPr>
          <w:rStyle w:val="Strong"/>
          <w:rFonts w:ascii="Bookman Old Style" w:hAnsi="Bookman Old Style"/>
          <w:b w:val="0"/>
          <w:bCs/>
          <w:sz w:val="24"/>
          <w:szCs w:val="24"/>
          <w:lang w:val="sv-SE"/>
        </w:rPr>
        <w:t>PROVINSI JAWA BARAT</w:t>
      </w:r>
    </w:p>
    <w:p w14:paraId="5A91A2E5" w14:textId="77777777" w:rsidR="0049530A" w:rsidRPr="008B1078" w:rsidRDefault="0049530A" w:rsidP="0049530A">
      <w:pPr>
        <w:spacing w:after="0" w:line="240" w:lineRule="auto"/>
        <w:jc w:val="center"/>
        <w:rPr>
          <w:rFonts w:ascii="Bookman Old Style" w:hAnsi="Bookman Old Style" w:cs="Tahoma"/>
          <w:sz w:val="16"/>
          <w:szCs w:val="16"/>
          <w:lang w:val="id-ID"/>
        </w:rPr>
      </w:pPr>
    </w:p>
    <w:p w14:paraId="20231D3D" w14:textId="77777777" w:rsidR="009F0498" w:rsidRPr="00DB2E93" w:rsidRDefault="00222062" w:rsidP="0049530A">
      <w:pPr>
        <w:spacing w:after="0" w:line="240" w:lineRule="auto"/>
        <w:jc w:val="center"/>
        <w:outlineLvl w:val="0"/>
        <w:rPr>
          <w:rFonts w:ascii="Bookman Old Style" w:hAnsi="Bookman Old Style" w:cs="Tahoma"/>
          <w:sz w:val="24"/>
          <w:szCs w:val="24"/>
          <w:lang w:val="sv-SE"/>
        </w:rPr>
      </w:pPr>
      <w:r w:rsidRPr="00DB2E93">
        <w:rPr>
          <w:rFonts w:ascii="Bookman Old Style" w:hAnsi="Bookman Old Style" w:cs="Tahoma"/>
          <w:sz w:val="24"/>
          <w:szCs w:val="24"/>
          <w:lang w:val="sv-SE"/>
        </w:rPr>
        <w:t>PERATURAN BUPATI SUMEDANG</w:t>
      </w:r>
    </w:p>
    <w:p w14:paraId="7E2562CE" w14:textId="77777777" w:rsidR="00AF3473" w:rsidRPr="00DB2E93" w:rsidRDefault="00AF3473" w:rsidP="0049530A">
      <w:pPr>
        <w:spacing w:after="0" w:line="240" w:lineRule="auto"/>
        <w:jc w:val="center"/>
        <w:outlineLvl w:val="0"/>
        <w:rPr>
          <w:rFonts w:ascii="Bookman Old Style" w:hAnsi="Bookman Old Style" w:cs="Tahoma"/>
          <w:sz w:val="16"/>
          <w:szCs w:val="16"/>
          <w:lang w:val="sv-SE"/>
        </w:rPr>
      </w:pPr>
    </w:p>
    <w:p w14:paraId="7B4C7B22" w14:textId="7F52F515" w:rsidR="00222062" w:rsidRPr="008B1078" w:rsidRDefault="00F61F6F" w:rsidP="0049530A">
      <w:pPr>
        <w:spacing w:after="0" w:line="240" w:lineRule="auto"/>
        <w:jc w:val="center"/>
        <w:outlineLvl w:val="0"/>
        <w:rPr>
          <w:rFonts w:ascii="Bookman Old Style" w:hAnsi="Bookman Old Style" w:cs="Tahoma"/>
          <w:sz w:val="24"/>
          <w:szCs w:val="24"/>
          <w:lang w:val="id-ID"/>
        </w:rPr>
      </w:pPr>
      <w:r w:rsidRPr="00DB2E93">
        <w:rPr>
          <w:rFonts w:ascii="Bookman Old Style" w:hAnsi="Bookman Old Style" w:cs="Tahoma"/>
          <w:sz w:val="24"/>
          <w:szCs w:val="24"/>
          <w:lang w:val="sv-SE"/>
        </w:rPr>
        <w:t>NOMOR</w:t>
      </w:r>
      <w:r w:rsidR="001E71D7" w:rsidRPr="008B1078">
        <w:rPr>
          <w:rFonts w:ascii="Bookman Old Style" w:hAnsi="Bookman Old Style" w:cs="Tahoma"/>
          <w:sz w:val="24"/>
          <w:szCs w:val="24"/>
          <w:lang w:val="id-ID"/>
        </w:rPr>
        <w:t xml:space="preserve">  </w:t>
      </w:r>
      <w:r w:rsidR="005F2FAD" w:rsidRPr="00DB2E93">
        <w:rPr>
          <w:rFonts w:ascii="Bookman Old Style" w:hAnsi="Bookman Old Style" w:cs="Tahoma"/>
          <w:sz w:val="24"/>
          <w:szCs w:val="24"/>
          <w:lang w:val="sv-SE"/>
        </w:rPr>
        <w:t xml:space="preserve">   </w:t>
      </w:r>
      <w:r w:rsidR="001E71D7" w:rsidRPr="00DB2E93">
        <w:rPr>
          <w:rFonts w:ascii="Bookman Old Style" w:hAnsi="Bookman Old Style" w:cs="Tahoma"/>
          <w:sz w:val="24"/>
          <w:szCs w:val="24"/>
          <w:lang w:val="sv-SE"/>
        </w:rPr>
        <w:t xml:space="preserve"> </w:t>
      </w:r>
      <w:r w:rsidR="00F37F8F" w:rsidRPr="00DB2E93">
        <w:rPr>
          <w:rFonts w:ascii="Bookman Old Style" w:hAnsi="Bookman Old Style" w:cs="Tahoma"/>
          <w:sz w:val="24"/>
          <w:szCs w:val="24"/>
          <w:lang w:val="sv-SE"/>
        </w:rPr>
        <w:t xml:space="preserve">TAHUN </w:t>
      </w:r>
      <w:r w:rsidR="000900AC" w:rsidRPr="00DB2E93">
        <w:rPr>
          <w:rFonts w:ascii="Bookman Old Style" w:hAnsi="Bookman Old Style" w:cs="Tahoma"/>
          <w:sz w:val="24"/>
          <w:szCs w:val="24"/>
          <w:lang w:val="sv-SE"/>
        </w:rPr>
        <w:t xml:space="preserve"> 20</w:t>
      </w:r>
      <w:r w:rsidR="00716D24" w:rsidRPr="00DB2E93">
        <w:rPr>
          <w:rFonts w:ascii="Bookman Old Style" w:hAnsi="Bookman Old Style" w:cs="Tahoma"/>
          <w:sz w:val="24"/>
          <w:szCs w:val="24"/>
          <w:lang w:val="sv-SE"/>
        </w:rPr>
        <w:t>25</w:t>
      </w:r>
    </w:p>
    <w:p w14:paraId="401CC2C2" w14:textId="77777777" w:rsidR="00F43D67" w:rsidRPr="00DB2E93" w:rsidRDefault="00F43D67" w:rsidP="0049530A">
      <w:pPr>
        <w:spacing w:after="0" w:line="240" w:lineRule="auto"/>
        <w:jc w:val="center"/>
        <w:rPr>
          <w:rFonts w:ascii="Bookman Old Style" w:hAnsi="Bookman Old Style" w:cs="Tahoma"/>
          <w:sz w:val="16"/>
          <w:szCs w:val="16"/>
          <w:lang w:val="sv-SE"/>
        </w:rPr>
      </w:pPr>
    </w:p>
    <w:p w14:paraId="2A686C9C" w14:textId="77777777" w:rsidR="00222062" w:rsidRPr="00DB2E93" w:rsidRDefault="00222062" w:rsidP="0049530A">
      <w:pPr>
        <w:spacing w:after="0" w:line="240" w:lineRule="auto"/>
        <w:jc w:val="center"/>
        <w:outlineLvl w:val="0"/>
        <w:rPr>
          <w:rFonts w:ascii="Bookman Old Style" w:hAnsi="Bookman Old Style" w:cs="Tahoma"/>
          <w:sz w:val="24"/>
          <w:szCs w:val="24"/>
          <w:lang w:val="sv-SE"/>
        </w:rPr>
      </w:pPr>
      <w:r w:rsidRPr="00DB2E93">
        <w:rPr>
          <w:rFonts w:ascii="Bookman Old Style" w:hAnsi="Bookman Old Style" w:cs="Tahoma"/>
          <w:sz w:val="24"/>
          <w:szCs w:val="24"/>
          <w:lang w:val="sv-SE"/>
        </w:rPr>
        <w:t>TENTANG</w:t>
      </w:r>
    </w:p>
    <w:p w14:paraId="031B783D" w14:textId="77777777" w:rsidR="00F43D67" w:rsidRPr="00DB2E93" w:rsidRDefault="00F43D67" w:rsidP="0049530A">
      <w:pPr>
        <w:spacing w:after="0" w:line="240" w:lineRule="auto"/>
        <w:jc w:val="center"/>
        <w:rPr>
          <w:rFonts w:ascii="Bookman Old Style" w:hAnsi="Bookman Old Style" w:cs="Tahoma"/>
          <w:sz w:val="16"/>
          <w:szCs w:val="16"/>
          <w:lang w:val="sv-SE"/>
        </w:rPr>
      </w:pPr>
    </w:p>
    <w:p w14:paraId="6FF3D437" w14:textId="547C2817" w:rsidR="00222062" w:rsidRPr="008B1078" w:rsidRDefault="00235A3E" w:rsidP="00716D24">
      <w:pPr>
        <w:spacing w:after="0" w:line="240" w:lineRule="auto"/>
        <w:jc w:val="center"/>
        <w:outlineLvl w:val="0"/>
        <w:rPr>
          <w:rFonts w:ascii="Bookman Old Style" w:hAnsi="Bookman Old Style" w:cs="Tahoma"/>
          <w:sz w:val="24"/>
          <w:szCs w:val="24"/>
          <w:lang w:val="es-ES"/>
        </w:rPr>
      </w:pPr>
      <w:r w:rsidRPr="008B1078">
        <w:rPr>
          <w:rFonts w:ascii="Bookman Old Style" w:hAnsi="Bookman Old Style" w:cs="Tahoma"/>
          <w:sz w:val="24"/>
          <w:szCs w:val="24"/>
          <w:lang w:val="es-ES"/>
        </w:rPr>
        <w:t>RENCANA STRATEGIS</w:t>
      </w:r>
      <w:r w:rsidR="000900AC" w:rsidRPr="008B1078">
        <w:rPr>
          <w:rFonts w:ascii="Bookman Old Style" w:hAnsi="Bookman Old Style" w:cs="Tahoma"/>
          <w:sz w:val="24"/>
          <w:szCs w:val="24"/>
          <w:lang w:val="es-ES"/>
        </w:rPr>
        <w:t xml:space="preserve"> </w:t>
      </w:r>
      <w:r w:rsidR="00AD38C7">
        <w:rPr>
          <w:rFonts w:ascii="Bookman Old Style" w:hAnsi="Bookman Old Style" w:cs="Tahoma"/>
          <w:sz w:val="24"/>
          <w:szCs w:val="24"/>
          <w:lang w:val="es-ES"/>
        </w:rPr>
        <w:t xml:space="preserve">KECAMATAN </w:t>
      </w:r>
      <w:r w:rsidR="0066452B">
        <w:rPr>
          <w:rFonts w:ascii="Bookman Old Style" w:hAnsi="Bookman Old Style" w:cs="Tahoma"/>
          <w:sz w:val="24"/>
          <w:szCs w:val="24"/>
          <w:lang w:val="es-ES"/>
        </w:rPr>
        <w:t>PAMULIHAN</w:t>
      </w:r>
    </w:p>
    <w:p w14:paraId="78212FD2" w14:textId="2A74B5FF" w:rsidR="00222062" w:rsidRPr="008B1078" w:rsidRDefault="00F37F8F" w:rsidP="0049530A">
      <w:pPr>
        <w:spacing w:after="0" w:line="240" w:lineRule="auto"/>
        <w:jc w:val="center"/>
        <w:rPr>
          <w:rFonts w:ascii="Bookman Old Style" w:hAnsi="Bookman Old Style" w:cs="Tahoma"/>
          <w:sz w:val="24"/>
          <w:szCs w:val="24"/>
          <w:lang w:val="id-ID"/>
        </w:rPr>
      </w:pPr>
      <w:r w:rsidRPr="008B1078">
        <w:rPr>
          <w:rFonts w:ascii="Bookman Old Style" w:hAnsi="Bookman Old Style" w:cs="Tahoma"/>
          <w:sz w:val="24"/>
          <w:szCs w:val="24"/>
          <w:lang w:val="de-CH"/>
        </w:rPr>
        <w:t>KABUPATEN SUMEDANG TAHUN 20</w:t>
      </w:r>
      <w:r w:rsidR="00716D24">
        <w:rPr>
          <w:rFonts w:ascii="Bookman Old Style" w:hAnsi="Bookman Old Style" w:cs="Tahoma"/>
          <w:sz w:val="24"/>
          <w:szCs w:val="24"/>
          <w:lang w:val="de-CH"/>
        </w:rPr>
        <w:t>25</w:t>
      </w:r>
      <w:r w:rsidR="00505EFC" w:rsidRPr="008B1078">
        <w:rPr>
          <w:rFonts w:ascii="Bookman Old Style" w:hAnsi="Bookman Old Style" w:cs="Tahoma"/>
          <w:sz w:val="24"/>
          <w:szCs w:val="24"/>
          <w:lang w:val="id-ID"/>
        </w:rPr>
        <w:t>-</w:t>
      </w:r>
      <w:r w:rsidR="000900AC" w:rsidRPr="008B1078">
        <w:rPr>
          <w:rFonts w:ascii="Bookman Old Style" w:hAnsi="Bookman Old Style" w:cs="Tahoma"/>
          <w:sz w:val="24"/>
          <w:szCs w:val="24"/>
          <w:lang w:val="id-ID"/>
        </w:rPr>
        <w:t>202</w:t>
      </w:r>
      <w:r w:rsidR="00716D24">
        <w:rPr>
          <w:rFonts w:ascii="Bookman Old Style" w:hAnsi="Bookman Old Style" w:cs="Tahoma"/>
          <w:sz w:val="24"/>
          <w:szCs w:val="24"/>
          <w:lang w:val="id-ID"/>
        </w:rPr>
        <w:t>9</w:t>
      </w:r>
    </w:p>
    <w:p w14:paraId="2C349695" w14:textId="77777777" w:rsidR="00222062" w:rsidRPr="008B1078" w:rsidRDefault="00222062" w:rsidP="0049530A">
      <w:pPr>
        <w:spacing w:after="0" w:line="240" w:lineRule="auto"/>
        <w:jc w:val="center"/>
        <w:rPr>
          <w:rFonts w:ascii="Bookman Old Style" w:hAnsi="Bookman Old Style" w:cs="Tahoma"/>
          <w:sz w:val="16"/>
          <w:szCs w:val="16"/>
          <w:lang w:val="de-CH"/>
        </w:rPr>
      </w:pPr>
    </w:p>
    <w:p w14:paraId="78819F60" w14:textId="77777777" w:rsidR="005F713F" w:rsidRPr="008B1078" w:rsidRDefault="005F713F" w:rsidP="0049530A">
      <w:pPr>
        <w:spacing w:after="0" w:line="240" w:lineRule="auto"/>
        <w:jc w:val="center"/>
        <w:outlineLvl w:val="0"/>
        <w:rPr>
          <w:rFonts w:ascii="Bookman Old Style" w:hAnsi="Bookman Old Style" w:cs="Tahoma"/>
          <w:sz w:val="20"/>
          <w:szCs w:val="24"/>
          <w:lang w:val="de-CH"/>
        </w:rPr>
      </w:pPr>
    </w:p>
    <w:p w14:paraId="1FCC307F" w14:textId="77777777" w:rsidR="00222062" w:rsidRPr="008B1078" w:rsidRDefault="00222062" w:rsidP="0049530A">
      <w:pPr>
        <w:spacing w:after="0" w:line="240" w:lineRule="auto"/>
        <w:jc w:val="center"/>
        <w:outlineLvl w:val="0"/>
        <w:rPr>
          <w:rFonts w:ascii="Bookman Old Style" w:hAnsi="Bookman Old Style" w:cs="Tahoma"/>
          <w:sz w:val="24"/>
          <w:szCs w:val="24"/>
          <w:lang w:val="de-CH"/>
        </w:rPr>
      </w:pPr>
      <w:r w:rsidRPr="008B1078">
        <w:rPr>
          <w:rFonts w:ascii="Bookman Old Style" w:hAnsi="Bookman Old Style" w:cs="Tahoma"/>
          <w:sz w:val="24"/>
          <w:szCs w:val="24"/>
          <w:lang w:val="de-CH"/>
        </w:rPr>
        <w:t>DENGAN RAHMAT TUHAN YANG MAHA ESA</w:t>
      </w:r>
    </w:p>
    <w:p w14:paraId="776D2D1C" w14:textId="77777777" w:rsidR="00E64DB5" w:rsidRPr="008B1078" w:rsidRDefault="00E64DB5" w:rsidP="0049530A">
      <w:pPr>
        <w:spacing w:after="0" w:line="240" w:lineRule="auto"/>
        <w:jc w:val="center"/>
        <w:rPr>
          <w:rFonts w:ascii="Bookman Old Style" w:hAnsi="Bookman Old Style" w:cs="Tahoma"/>
          <w:sz w:val="16"/>
          <w:szCs w:val="16"/>
          <w:lang w:val="de-CH"/>
        </w:rPr>
      </w:pPr>
    </w:p>
    <w:p w14:paraId="3268751F" w14:textId="77777777" w:rsidR="00222062" w:rsidRPr="008B1078" w:rsidRDefault="00222062" w:rsidP="0049530A">
      <w:pPr>
        <w:spacing w:after="0" w:line="240" w:lineRule="auto"/>
        <w:jc w:val="center"/>
        <w:rPr>
          <w:rFonts w:ascii="Bookman Old Style" w:hAnsi="Bookman Old Style" w:cs="Tahoma"/>
          <w:sz w:val="24"/>
          <w:szCs w:val="24"/>
          <w:lang w:val="de-CH"/>
        </w:rPr>
      </w:pPr>
      <w:r w:rsidRPr="008B1078">
        <w:rPr>
          <w:rFonts w:ascii="Bookman Old Style" w:hAnsi="Bookman Old Style" w:cs="Tahoma"/>
          <w:sz w:val="24"/>
          <w:szCs w:val="24"/>
          <w:lang w:val="de-CH"/>
        </w:rPr>
        <w:t>BUPATI SUMEDANG,</w:t>
      </w:r>
    </w:p>
    <w:p w14:paraId="6C61FA1B" w14:textId="77777777" w:rsidR="003E44A1" w:rsidRPr="008B1078" w:rsidRDefault="003E44A1" w:rsidP="0049530A">
      <w:pPr>
        <w:spacing w:after="0" w:line="240" w:lineRule="auto"/>
        <w:jc w:val="center"/>
        <w:rPr>
          <w:rFonts w:ascii="Bookman Old Style" w:hAnsi="Bookman Old Style" w:cs="Tahoma"/>
          <w:sz w:val="18"/>
          <w:szCs w:val="24"/>
          <w:lang w:val="de-CH"/>
        </w:rPr>
      </w:pPr>
    </w:p>
    <w:p w14:paraId="05C4C178" w14:textId="77777777" w:rsidR="005F713F" w:rsidRPr="008B1078" w:rsidRDefault="005F713F" w:rsidP="0049530A">
      <w:pPr>
        <w:spacing w:after="0" w:line="240" w:lineRule="auto"/>
        <w:jc w:val="center"/>
        <w:rPr>
          <w:rFonts w:ascii="Bookman Old Style" w:hAnsi="Bookman Old Style" w:cs="Tahoma"/>
          <w:sz w:val="16"/>
          <w:szCs w:val="16"/>
          <w:lang w:val="de-CH"/>
        </w:rPr>
      </w:pPr>
    </w:p>
    <w:tbl>
      <w:tblPr>
        <w:tblW w:w="10030" w:type="dxa"/>
        <w:tblLayout w:type="fixed"/>
        <w:tblLook w:val="04A0" w:firstRow="1" w:lastRow="0" w:firstColumn="1" w:lastColumn="0" w:noHBand="0" w:noVBand="1"/>
      </w:tblPr>
      <w:tblGrid>
        <w:gridCol w:w="1701"/>
        <w:gridCol w:w="425"/>
        <w:gridCol w:w="7904"/>
      </w:tblGrid>
      <w:tr w:rsidR="008B1078" w:rsidRPr="00EB2C4A" w14:paraId="4EE8B181" w14:textId="77777777" w:rsidTr="00EF7D2D">
        <w:trPr>
          <w:trHeight w:val="4660"/>
        </w:trPr>
        <w:tc>
          <w:tcPr>
            <w:tcW w:w="1701" w:type="dxa"/>
          </w:tcPr>
          <w:p w14:paraId="683EBC2F"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Menimbang</w:t>
            </w:r>
          </w:p>
        </w:tc>
        <w:tc>
          <w:tcPr>
            <w:tcW w:w="425" w:type="dxa"/>
          </w:tcPr>
          <w:p w14:paraId="49C63BA1"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904" w:type="dxa"/>
          </w:tcPr>
          <w:p w14:paraId="7D722043" w14:textId="07BAD6C4" w:rsidR="00B83E40" w:rsidRPr="00B83E40" w:rsidRDefault="00B83E40">
            <w:pPr>
              <w:pStyle w:val="ListParagraph"/>
              <w:numPr>
                <w:ilvl w:val="0"/>
                <w:numId w:val="2"/>
              </w:numPr>
              <w:spacing w:after="60" w:line="240" w:lineRule="auto"/>
              <w:ind w:left="318" w:hanging="318"/>
              <w:contextualSpacing w:val="0"/>
              <w:jc w:val="both"/>
              <w:rPr>
                <w:rFonts w:ascii="Bookman Old Style" w:hAnsi="Bookman Old Style" w:cs="Tahoma"/>
                <w:sz w:val="24"/>
                <w:szCs w:val="24"/>
                <w:lang w:val="de-CH"/>
              </w:rPr>
            </w:pPr>
            <w:r>
              <w:rPr>
                <w:rFonts w:ascii="Bookman Old Style" w:hAnsi="Bookman Old Style" w:cs="Tahoma"/>
                <w:sz w:val="24"/>
                <w:szCs w:val="24"/>
                <w:lang w:val="de-CH"/>
              </w:rPr>
              <w:t>bahwa Rencana Pembangunan Jangka Menengah Daerah</w:t>
            </w:r>
            <w:r w:rsidR="004959C7">
              <w:rPr>
                <w:rFonts w:ascii="Bookman Old Style" w:hAnsi="Bookman Old Style" w:cs="Tahoma"/>
                <w:sz w:val="24"/>
                <w:szCs w:val="24"/>
                <w:lang w:val="de-CH"/>
              </w:rPr>
              <w:t xml:space="preserve"> Kabupaten Sumedang</w:t>
            </w:r>
            <w:r>
              <w:rPr>
                <w:rFonts w:ascii="Bookman Old Style" w:hAnsi="Bookman Old Style" w:cs="Tahoma"/>
                <w:sz w:val="24"/>
                <w:szCs w:val="24"/>
                <w:lang w:val="de-CH"/>
              </w:rPr>
              <w:t xml:space="preserve"> Tahun 2025-2029 telah ditetapkan dengan Peraturan Daerah Kabupaten Sumedang Nomor 8 Tahun 2025;</w:t>
            </w:r>
          </w:p>
          <w:p w14:paraId="65CA4EE9" w14:textId="64637DF9" w:rsidR="00960F37" w:rsidRPr="003B2212" w:rsidRDefault="00960F37">
            <w:pPr>
              <w:pStyle w:val="ListParagraph"/>
              <w:numPr>
                <w:ilvl w:val="0"/>
                <w:numId w:val="2"/>
              </w:numPr>
              <w:spacing w:after="60" w:line="240" w:lineRule="auto"/>
              <w:ind w:left="318" w:hanging="318"/>
              <w:contextualSpacing w:val="0"/>
              <w:jc w:val="both"/>
              <w:outlineLvl w:val="0"/>
              <w:rPr>
                <w:rFonts w:ascii="Bookman Old Style" w:hAnsi="Bookman Old Style" w:cs="Tahoma"/>
                <w:sz w:val="24"/>
                <w:szCs w:val="24"/>
                <w:lang w:val="id-ID"/>
              </w:rPr>
            </w:pPr>
            <w:r>
              <w:rPr>
                <w:rFonts w:ascii="Bookman Old Style" w:hAnsi="Bookman Old Style" w:cs="Tahoma"/>
                <w:sz w:val="24"/>
                <w:szCs w:val="24"/>
                <w:lang w:val="id-ID"/>
              </w:rPr>
              <w:t xml:space="preserve">bahwa </w:t>
            </w:r>
            <w:r w:rsidRPr="00960F37">
              <w:rPr>
                <w:rFonts w:ascii="Bookman Old Style" w:hAnsi="Bookman Old Style" w:cs="Tahoma"/>
                <w:sz w:val="24"/>
                <w:szCs w:val="24"/>
                <w:lang w:val="id-ID"/>
              </w:rPr>
              <w:t>Rencana Strategis Perangkat Daerah adalah dokumen perencanaan Perangkat Daerah untuk periode 5 (lima) tahun</w:t>
            </w:r>
            <w:r>
              <w:rPr>
                <w:rFonts w:ascii="Bookman Old Style" w:hAnsi="Bookman Old Style" w:cs="Tahoma"/>
                <w:sz w:val="24"/>
                <w:szCs w:val="24"/>
                <w:lang w:val="id-ID"/>
              </w:rPr>
              <w:t xml:space="preserve"> yang</w:t>
            </w:r>
            <w:r w:rsidR="003B2212">
              <w:rPr>
                <w:rFonts w:ascii="Bookman Old Style" w:hAnsi="Bookman Old Style" w:cs="Tahoma"/>
                <w:sz w:val="24"/>
                <w:szCs w:val="24"/>
                <w:lang w:val="id-ID"/>
              </w:rPr>
              <w:t xml:space="preserve"> </w:t>
            </w:r>
            <w:r w:rsidR="003B2212" w:rsidRPr="003B2212">
              <w:rPr>
                <w:rFonts w:ascii="Bookman Old Style" w:hAnsi="Bookman Old Style" w:cs="Tahoma"/>
                <w:sz w:val="24"/>
                <w:szCs w:val="24"/>
                <w:lang w:val="id-ID"/>
              </w:rPr>
              <w:t>memuat tujuan, sasaran, program, kegiatan dan sub kegiatan  pembangunan dalam rangka pelaksanaan Urusan Pemerintahan Wajib dan/atau Urusan Pemerintahan Pilihan sesuai dengan tugas dan fungsi setiap Perangkat Daerah</w:t>
            </w:r>
            <w:r w:rsidR="003B2212">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disusun dengan berpedoman pada rencana pembagunan jangka menengah daerah;</w:t>
            </w:r>
          </w:p>
          <w:p w14:paraId="54EA602F" w14:textId="7E37D7E6" w:rsidR="00937B4C" w:rsidRPr="008B1078" w:rsidRDefault="000900AC">
            <w:pPr>
              <w:pStyle w:val="ListParagraph"/>
              <w:numPr>
                <w:ilvl w:val="0"/>
                <w:numId w:val="2"/>
              </w:numPr>
              <w:spacing w:after="60" w:line="240" w:lineRule="auto"/>
              <w:ind w:left="318" w:hanging="318"/>
              <w:contextualSpacing w:val="0"/>
              <w:jc w:val="both"/>
              <w:rPr>
                <w:rFonts w:ascii="Bookman Old Style" w:hAnsi="Bookman Old Style" w:cs="Tahoma"/>
                <w:sz w:val="24"/>
                <w:szCs w:val="24"/>
                <w:lang w:val="de-CH"/>
              </w:rPr>
            </w:pPr>
            <w:r w:rsidRPr="00DB2E93">
              <w:rPr>
                <w:rFonts w:ascii="Bookman Old Style" w:hAnsi="Bookman Old Style"/>
                <w:sz w:val="24"/>
                <w:szCs w:val="24"/>
                <w:lang w:val="de-CH"/>
              </w:rPr>
              <w:t>bahwa</w:t>
            </w:r>
            <w:r w:rsidR="003B2212">
              <w:rPr>
                <w:rFonts w:ascii="Bookman Old Style" w:hAnsi="Bookman Old Style"/>
                <w:sz w:val="24"/>
                <w:szCs w:val="24"/>
                <w:lang w:val="de-CH"/>
              </w:rPr>
              <w:t xml:space="preserve"> sesuai dengan </w:t>
            </w:r>
            <w:r w:rsidRPr="00DB2E93">
              <w:rPr>
                <w:rFonts w:ascii="Bookman Old Style" w:hAnsi="Bookman Old Style"/>
                <w:sz w:val="24"/>
                <w:szCs w:val="24"/>
                <w:lang w:val="de-CH"/>
              </w:rPr>
              <w:t>ketentuan Pasal 123</w:t>
            </w:r>
            <w:r w:rsidR="00D52930" w:rsidRPr="00DB2E93">
              <w:rPr>
                <w:rFonts w:ascii="Bookman Old Style" w:hAnsi="Bookman Old Style"/>
                <w:sz w:val="24"/>
                <w:szCs w:val="24"/>
                <w:lang w:val="de-CH"/>
              </w:rPr>
              <w:t xml:space="preserve"> aya</w:t>
            </w:r>
            <w:r w:rsidR="001C07B8" w:rsidRPr="00DB2E93">
              <w:rPr>
                <w:rFonts w:ascii="Bookman Old Style" w:hAnsi="Bookman Old Style"/>
                <w:sz w:val="24"/>
                <w:szCs w:val="24"/>
                <w:lang w:val="de-CH"/>
              </w:rPr>
              <w:t>t (1</w:t>
            </w:r>
            <w:r w:rsidR="00AF4349" w:rsidRPr="00DB2E93">
              <w:rPr>
                <w:rFonts w:ascii="Bookman Old Style" w:hAnsi="Bookman Old Style"/>
                <w:sz w:val="24"/>
                <w:szCs w:val="24"/>
                <w:lang w:val="de-CH"/>
              </w:rPr>
              <w:t xml:space="preserve">) </w:t>
            </w:r>
            <w:r w:rsidR="001C07B8" w:rsidRPr="00DB2E93">
              <w:rPr>
                <w:rFonts w:ascii="Bookman Old Style" w:hAnsi="Bookman Old Style" w:cs="Tahoma"/>
                <w:sz w:val="24"/>
                <w:szCs w:val="24"/>
                <w:lang w:val="de-CH"/>
              </w:rPr>
              <w:t>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w:t>
            </w:r>
            <w:r w:rsidR="00D52930" w:rsidRPr="00DB2E93">
              <w:rPr>
                <w:rFonts w:ascii="Bookman Old Style" w:hAnsi="Bookman Old Style"/>
                <w:sz w:val="24"/>
                <w:szCs w:val="24"/>
                <w:lang w:val="de-CH"/>
              </w:rPr>
              <w:t>,</w:t>
            </w:r>
            <w:r w:rsidR="003B2212">
              <w:rPr>
                <w:rFonts w:ascii="Bookman Old Style" w:hAnsi="Bookman Old Style"/>
                <w:sz w:val="24"/>
                <w:szCs w:val="24"/>
                <w:lang w:val="de-CH"/>
              </w:rPr>
              <w:t xml:space="preserve"> </w:t>
            </w:r>
            <w:r w:rsidR="00235A3E" w:rsidRPr="00DB2E93">
              <w:rPr>
                <w:rFonts w:ascii="Bookman Old Style" w:hAnsi="Bookman Old Style"/>
                <w:sz w:val="24"/>
                <w:szCs w:val="24"/>
                <w:lang w:val="de-CH"/>
              </w:rPr>
              <w:t>Rencana Strategis</w:t>
            </w:r>
            <w:r w:rsidR="00D52930" w:rsidRPr="00DB2E93">
              <w:rPr>
                <w:rFonts w:ascii="Bookman Old Style" w:hAnsi="Bookman Old Style"/>
                <w:sz w:val="24"/>
                <w:szCs w:val="24"/>
                <w:lang w:val="de-CH"/>
              </w:rPr>
              <w:t xml:space="preserve"> </w:t>
            </w:r>
            <w:r w:rsidR="00937B4C" w:rsidRPr="00DB2E93">
              <w:rPr>
                <w:rFonts w:ascii="Bookman Old Style" w:hAnsi="Bookman Old Style"/>
                <w:sz w:val="24"/>
                <w:szCs w:val="24"/>
                <w:lang w:val="de-CH"/>
              </w:rPr>
              <w:t>Perangkat</w:t>
            </w:r>
            <w:r w:rsidR="00D52930" w:rsidRPr="00DB2E93">
              <w:rPr>
                <w:rFonts w:ascii="Bookman Old Style" w:hAnsi="Bookman Old Style"/>
                <w:sz w:val="24"/>
                <w:szCs w:val="24"/>
                <w:lang w:val="de-CH"/>
              </w:rPr>
              <w:t xml:space="preserve"> Daerah ditetapkan dengan Peraturan Kepala Daerah;</w:t>
            </w:r>
          </w:p>
          <w:p w14:paraId="3E78DCF7" w14:textId="2519F718" w:rsidR="00A05517" w:rsidRPr="008B1078" w:rsidRDefault="00D52930">
            <w:pPr>
              <w:pStyle w:val="ListParagraph"/>
              <w:numPr>
                <w:ilvl w:val="0"/>
                <w:numId w:val="2"/>
              </w:numPr>
              <w:spacing w:after="60" w:line="240" w:lineRule="auto"/>
              <w:ind w:left="318" w:hanging="318"/>
              <w:contextualSpacing w:val="0"/>
              <w:jc w:val="both"/>
              <w:rPr>
                <w:rFonts w:ascii="Bookman Old Style" w:hAnsi="Bookman Old Style" w:cs="Tahoma"/>
                <w:sz w:val="24"/>
                <w:szCs w:val="24"/>
                <w:lang w:val="de-CH"/>
              </w:rPr>
            </w:pPr>
            <w:r w:rsidRPr="00DB2E93">
              <w:rPr>
                <w:rFonts w:ascii="Bookman Old Style" w:hAnsi="Bookman Old Style"/>
                <w:sz w:val="24"/>
                <w:szCs w:val="24"/>
                <w:lang w:val="de-CH"/>
              </w:rPr>
              <w:t>bahwa berdasarkan pertimbangan sebagaiman</w:t>
            </w:r>
            <w:r w:rsidR="001E3CC8" w:rsidRPr="00DB2E93">
              <w:rPr>
                <w:rFonts w:ascii="Bookman Old Style" w:hAnsi="Bookman Old Style"/>
                <w:sz w:val="24"/>
                <w:szCs w:val="24"/>
                <w:lang w:val="de-CH"/>
              </w:rPr>
              <w:t>a dimaksud dalam huruf a</w:t>
            </w:r>
            <w:r w:rsidRPr="00DB2E93">
              <w:rPr>
                <w:rFonts w:ascii="Bookman Old Style" w:hAnsi="Bookman Old Style"/>
                <w:sz w:val="24"/>
                <w:szCs w:val="24"/>
                <w:lang w:val="de-CH"/>
              </w:rPr>
              <w:t xml:space="preserve">, </w:t>
            </w:r>
            <w:r w:rsidR="007270A9">
              <w:rPr>
                <w:rFonts w:ascii="Bookman Old Style" w:hAnsi="Bookman Old Style"/>
                <w:sz w:val="24"/>
                <w:szCs w:val="24"/>
                <w:lang w:val="de-CH"/>
              </w:rPr>
              <w:t xml:space="preserve">huruf b, dan huruf c, </w:t>
            </w:r>
            <w:r w:rsidRPr="00DB2E93">
              <w:rPr>
                <w:rFonts w:ascii="Bookman Old Style" w:hAnsi="Bookman Old Style"/>
                <w:sz w:val="24"/>
                <w:szCs w:val="24"/>
                <w:lang w:val="de-CH"/>
              </w:rPr>
              <w:t xml:space="preserve">perlu menetapkan Peraturan Bupati </w:t>
            </w:r>
            <w:r w:rsidR="00937B4C" w:rsidRPr="00DB2E93">
              <w:rPr>
                <w:rFonts w:ascii="Bookman Old Style" w:hAnsi="Bookman Old Style"/>
                <w:sz w:val="24"/>
                <w:szCs w:val="24"/>
                <w:lang w:val="de-CH"/>
              </w:rPr>
              <w:t xml:space="preserve">Sumedang </w:t>
            </w:r>
            <w:r w:rsidR="000900AC" w:rsidRPr="00DB2E93">
              <w:rPr>
                <w:rFonts w:ascii="Bookman Old Style" w:hAnsi="Bookman Old Style"/>
                <w:sz w:val="24"/>
                <w:szCs w:val="24"/>
                <w:lang w:val="de-CH"/>
              </w:rPr>
              <w:t xml:space="preserve">tentang </w:t>
            </w:r>
            <w:r w:rsidR="00235A3E" w:rsidRPr="00DB2E93">
              <w:rPr>
                <w:rFonts w:ascii="Bookman Old Style" w:hAnsi="Bookman Old Style"/>
                <w:sz w:val="24"/>
                <w:szCs w:val="24"/>
                <w:lang w:val="de-CH"/>
              </w:rPr>
              <w:t>Rencana Strategis</w:t>
            </w:r>
            <w:r w:rsidR="000900AC" w:rsidRPr="00DB2E93">
              <w:rPr>
                <w:rFonts w:ascii="Bookman Old Style" w:hAnsi="Bookman Old Style"/>
                <w:sz w:val="24"/>
                <w:szCs w:val="24"/>
                <w:lang w:val="de-CH"/>
              </w:rPr>
              <w:t xml:space="preserve"> </w:t>
            </w:r>
            <w:r w:rsidR="00AD38C7">
              <w:rPr>
                <w:rFonts w:ascii="Bookman Old Style" w:hAnsi="Bookman Old Style"/>
                <w:sz w:val="24"/>
                <w:szCs w:val="24"/>
                <w:lang w:val="de-CH"/>
              </w:rPr>
              <w:t xml:space="preserve">Kecamatan </w:t>
            </w:r>
            <w:r w:rsidR="0066452B">
              <w:rPr>
                <w:rFonts w:ascii="Bookman Old Style" w:hAnsi="Bookman Old Style"/>
                <w:sz w:val="24"/>
                <w:szCs w:val="24"/>
                <w:lang w:val="de-CH"/>
              </w:rPr>
              <w:t>Pamulihan</w:t>
            </w:r>
            <w:r w:rsidR="00AD38C7">
              <w:rPr>
                <w:rFonts w:ascii="Bookman Old Style" w:hAnsi="Bookman Old Style"/>
                <w:sz w:val="24"/>
                <w:szCs w:val="24"/>
                <w:lang w:val="de-CH"/>
              </w:rPr>
              <w:t xml:space="preserve"> </w:t>
            </w:r>
            <w:r w:rsidR="007270A9">
              <w:rPr>
                <w:rFonts w:ascii="Bookman Old Style" w:hAnsi="Bookman Old Style"/>
                <w:sz w:val="24"/>
                <w:szCs w:val="24"/>
                <w:lang w:val="de-CH"/>
              </w:rPr>
              <w:t>Kabupaten Sumedang</w:t>
            </w:r>
            <w:r w:rsidR="00415C1F" w:rsidRPr="00DB2E93">
              <w:rPr>
                <w:rFonts w:ascii="Bookman Old Style" w:hAnsi="Bookman Old Style"/>
                <w:sz w:val="24"/>
                <w:szCs w:val="24"/>
                <w:lang w:val="de-CH"/>
              </w:rPr>
              <w:t xml:space="preserve"> </w:t>
            </w:r>
            <w:r w:rsidR="007270A9">
              <w:rPr>
                <w:rFonts w:ascii="Bookman Old Style" w:hAnsi="Bookman Old Style"/>
                <w:sz w:val="24"/>
                <w:szCs w:val="24"/>
                <w:lang w:val="de-CH"/>
              </w:rPr>
              <w:t xml:space="preserve">                        </w:t>
            </w:r>
            <w:r w:rsidR="002F1C71" w:rsidRPr="00DB2E93">
              <w:rPr>
                <w:rFonts w:ascii="Bookman Old Style" w:hAnsi="Bookman Old Style"/>
                <w:sz w:val="24"/>
                <w:szCs w:val="24"/>
                <w:lang w:val="de-CH"/>
              </w:rPr>
              <w:t xml:space="preserve">Tahun </w:t>
            </w:r>
            <w:r w:rsidRPr="00DB2E93">
              <w:rPr>
                <w:rFonts w:ascii="Bookman Old Style" w:hAnsi="Bookman Old Style"/>
                <w:sz w:val="24"/>
                <w:szCs w:val="24"/>
                <w:lang w:val="de-CH"/>
              </w:rPr>
              <w:t>20</w:t>
            </w:r>
            <w:r w:rsidR="007270A9">
              <w:rPr>
                <w:rFonts w:ascii="Bookman Old Style" w:hAnsi="Bookman Old Style"/>
                <w:sz w:val="24"/>
                <w:szCs w:val="24"/>
                <w:lang w:val="de-CH"/>
              </w:rPr>
              <w:t>25</w:t>
            </w:r>
            <w:r w:rsidR="00415C1F" w:rsidRPr="008B1078">
              <w:rPr>
                <w:rFonts w:ascii="Bookman Old Style" w:hAnsi="Bookman Old Style"/>
                <w:sz w:val="24"/>
                <w:szCs w:val="24"/>
                <w:lang w:val="id-ID"/>
              </w:rPr>
              <w:t>-</w:t>
            </w:r>
            <w:r w:rsidR="000900AC" w:rsidRPr="008B1078">
              <w:rPr>
                <w:rFonts w:ascii="Bookman Old Style" w:hAnsi="Bookman Old Style"/>
                <w:sz w:val="24"/>
                <w:szCs w:val="24"/>
                <w:lang w:val="id-ID"/>
              </w:rPr>
              <w:t>202</w:t>
            </w:r>
            <w:r w:rsidR="007270A9">
              <w:rPr>
                <w:rFonts w:ascii="Bookman Old Style" w:hAnsi="Bookman Old Style"/>
                <w:sz w:val="24"/>
                <w:szCs w:val="24"/>
                <w:lang w:val="id-ID"/>
              </w:rPr>
              <w:t>9</w:t>
            </w:r>
            <w:r w:rsidRPr="00DB2E93">
              <w:rPr>
                <w:rFonts w:ascii="Bookman Old Style" w:hAnsi="Bookman Old Style"/>
                <w:sz w:val="24"/>
                <w:szCs w:val="24"/>
                <w:lang w:val="de-CH"/>
              </w:rPr>
              <w:t>;</w:t>
            </w:r>
          </w:p>
          <w:p w14:paraId="2D5ED168" w14:textId="77777777" w:rsidR="00AD2436" w:rsidRDefault="00AD2436" w:rsidP="00F15214">
            <w:pPr>
              <w:pStyle w:val="ListParagraph"/>
              <w:spacing w:after="60" w:line="240" w:lineRule="auto"/>
              <w:ind w:left="318" w:hanging="318"/>
              <w:contextualSpacing w:val="0"/>
              <w:jc w:val="both"/>
              <w:rPr>
                <w:rFonts w:ascii="Bookman Old Style" w:hAnsi="Bookman Old Style" w:cs="Tahoma"/>
                <w:sz w:val="32"/>
                <w:szCs w:val="24"/>
                <w:lang w:val="de-CH"/>
              </w:rPr>
            </w:pPr>
          </w:p>
          <w:p w14:paraId="39C06446" w14:textId="77777777" w:rsidR="007279C6" w:rsidRPr="007279C6" w:rsidRDefault="007279C6" w:rsidP="00F15214">
            <w:pPr>
              <w:spacing w:after="60" w:line="240" w:lineRule="auto"/>
              <w:ind w:left="318" w:hanging="318"/>
              <w:jc w:val="both"/>
              <w:rPr>
                <w:rFonts w:ascii="Bookman Old Style" w:hAnsi="Bookman Old Style" w:cs="Tahoma"/>
                <w:sz w:val="10"/>
                <w:szCs w:val="2"/>
                <w:lang w:val="de-CH"/>
              </w:rPr>
            </w:pPr>
          </w:p>
          <w:p w14:paraId="73F41A5D" w14:textId="77777777" w:rsidR="007279C6" w:rsidRDefault="007279C6" w:rsidP="00F15214">
            <w:pPr>
              <w:spacing w:after="60" w:line="240" w:lineRule="auto"/>
              <w:ind w:left="318" w:hanging="318"/>
              <w:jc w:val="both"/>
              <w:rPr>
                <w:rFonts w:ascii="Bookman Old Style" w:hAnsi="Bookman Old Style" w:cs="Tahoma"/>
                <w:sz w:val="32"/>
                <w:szCs w:val="24"/>
                <w:lang w:val="de-CH"/>
              </w:rPr>
            </w:pPr>
          </w:p>
          <w:p w14:paraId="3DC1CD2B" w14:textId="77777777" w:rsidR="00F15214" w:rsidRPr="00F15214" w:rsidRDefault="00F15214" w:rsidP="00F15214">
            <w:pPr>
              <w:spacing w:after="60" w:line="240" w:lineRule="auto"/>
              <w:ind w:left="318" w:hanging="318"/>
              <w:jc w:val="both"/>
              <w:rPr>
                <w:rFonts w:ascii="Bookman Old Style" w:hAnsi="Bookman Old Style" w:cs="Tahoma"/>
                <w:sz w:val="26"/>
                <w:szCs w:val="18"/>
                <w:lang w:val="de-CH"/>
              </w:rPr>
            </w:pPr>
          </w:p>
        </w:tc>
      </w:tr>
      <w:tr w:rsidR="008B1078" w:rsidRPr="00EB2C4A" w14:paraId="697BC89E" w14:textId="77777777" w:rsidTr="00EF7D2D">
        <w:tc>
          <w:tcPr>
            <w:tcW w:w="1701" w:type="dxa"/>
          </w:tcPr>
          <w:p w14:paraId="4FEE7542" w14:textId="77777777" w:rsidR="000506B3" w:rsidRPr="008B1078" w:rsidRDefault="000506B3" w:rsidP="00D64D2D">
            <w:pPr>
              <w:spacing w:after="0" w:line="240" w:lineRule="auto"/>
              <w:jc w:val="both"/>
              <w:rPr>
                <w:rFonts w:ascii="Bookman Old Style" w:hAnsi="Bookman Old Style" w:cs="Tahoma"/>
                <w:sz w:val="24"/>
                <w:szCs w:val="24"/>
              </w:rPr>
            </w:pPr>
            <w:proofErr w:type="spellStart"/>
            <w:r w:rsidRPr="008B1078">
              <w:rPr>
                <w:rFonts w:ascii="Bookman Old Style" w:hAnsi="Bookman Old Style" w:cs="Tahoma"/>
                <w:sz w:val="24"/>
                <w:szCs w:val="24"/>
              </w:rPr>
              <w:lastRenderedPageBreak/>
              <w:t>Mengingat</w:t>
            </w:r>
            <w:proofErr w:type="spellEnd"/>
          </w:p>
        </w:tc>
        <w:tc>
          <w:tcPr>
            <w:tcW w:w="425" w:type="dxa"/>
          </w:tcPr>
          <w:p w14:paraId="0A154530" w14:textId="77777777" w:rsidR="000506B3" w:rsidRPr="008B1078" w:rsidRDefault="000506B3" w:rsidP="00D64D2D">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904" w:type="dxa"/>
          </w:tcPr>
          <w:p w14:paraId="73F717FE" w14:textId="45136BB1" w:rsidR="00421F0A" w:rsidRPr="00F15214" w:rsidRDefault="00DC5305">
            <w:pPr>
              <w:widowControl w:val="0"/>
              <w:numPr>
                <w:ilvl w:val="0"/>
                <w:numId w:val="1"/>
              </w:numPr>
              <w:tabs>
                <w:tab w:val="left" w:pos="1276"/>
                <w:tab w:val="left" w:pos="1701"/>
              </w:tabs>
              <w:autoSpaceDE w:val="0"/>
              <w:autoSpaceDN w:val="0"/>
              <w:adjustRightInd w:val="0"/>
              <w:spacing w:after="40" w:line="240" w:lineRule="auto"/>
              <w:ind w:left="320" w:hanging="425"/>
              <w:jc w:val="both"/>
              <w:rPr>
                <w:rFonts w:ascii="Bookman Old Style" w:hAnsi="Bookman Old Style"/>
                <w:color w:val="FF0000"/>
                <w:sz w:val="24"/>
                <w:szCs w:val="24"/>
                <w:lang w:val="id-ID"/>
              </w:rPr>
            </w:pPr>
            <w:r w:rsidRPr="008A6862">
              <w:rPr>
                <w:rFonts w:ascii="Bookman Old Style" w:hAnsi="Bookman Old Style" w:cs="Tahoma"/>
                <w:sz w:val="24"/>
                <w:szCs w:val="24"/>
                <w:lang w:val="id-ID"/>
              </w:rPr>
              <w:t>Undang-Undang Nomor 25 Tahun 2004 tentang Sistem Perencanaan Pembangunan Nasional (Lembaran Negara Republik Indonesia Tahun 2005 Nomor 104, Tambahan Lembaran Negara Republik Indonesia Nomor 4421);</w:t>
            </w:r>
          </w:p>
          <w:p w14:paraId="57531CB7" w14:textId="77777777" w:rsidR="00DC5305" w:rsidRPr="008A6862" w:rsidRDefault="00DC5305">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7C1F0A">
              <w:rPr>
                <w:rFonts w:ascii="Bookman Old Style" w:hAnsi="Bookman Old Style"/>
                <w:sz w:val="24"/>
                <w:szCs w:val="24"/>
                <w:lang w:val="id-ID"/>
              </w:rPr>
              <w:t>Undang-</w:t>
            </w:r>
            <w:r w:rsidRPr="008A6862">
              <w:rPr>
                <w:rFonts w:ascii="Bookman Old Style" w:hAnsi="Bookman Old Style"/>
                <w:sz w:val="24"/>
                <w:szCs w:val="24"/>
                <w:lang w:val="id-ID"/>
              </w:rPr>
              <w:t>U</w:t>
            </w:r>
            <w:r w:rsidRPr="007C1F0A">
              <w:rPr>
                <w:rFonts w:ascii="Bookman Old Style" w:hAnsi="Bookman Old Style"/>
                <w:sz w:val="24"/>
                <w:szCs w:val="24"/>
                <w:lang w:val="id-ID"/>
              </w:rPr>
              <w:t xml:space="preserve">ndang Nomor 23 Tahun 2014 tentang Pemerintahan Daerah (Lembaran Negara Republik Indonesia Tahun 2014 Nomor 244, Tambahan Lembaran Negara Republik Indonesia Nomor 5587) </w:t>
            </w:r>
            <w:r w:rsidRPr="008A6862">
              <w:rPr>
                <w:rFonts w:ascii="Bookman Old Style" w:hAnsi="Bookman Old Style"/>
                <w:color w:val="000000"/>
                <w:sz w:val="24"/>
                <w:szCs w:val="24"/>
                <w:lang w:val="id-ID"/>
              </w:rPr>
              <w:t xml:space="preserve">sebagaimana telah beberapa kali diubah terakhir dengan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 xml:space="preserve">6 </w:t>
            </w:r>
            <w:r w:rsidRPr="008A6862">
              <w:rPr>
                <w:rFonts w:ascii="Bookman Old Style" w:eastAsia="Bookman Old Style" w:hAnsi="Bookman Old Style" w:cs="Bookman Old Style"/>
                <w:color w:val="000000"/>
                <w:spacing w:val="3"/>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2023</w:t>
            </w:r>
            <w:r w:rsidRPr="008A6862">
              <w:rPr>
                <w:rFonts w:ascii="Bookman Old Style" w:eastAsia="Bookman Old Style" w:hAnsi="Bookman Old Style" w:cs="Bookman Old Style"/>
                <w:color w:val="000000"/>
                <w:spacing w:val="1"/>
                <w:sz w:val="24"/>
                <w:szCs w:val="24"/>
                <w:lang w:val="id-ID"/>
              </w:rPr>
              <w:t xml:space="preserve"> 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Penetapan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ah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2"/>
                <w:sz w:val="24"/>
                <w:szCs w:val="24"/>
                <w:lang w:val="id-ID"/>
              </w:rPr>
              <w:t>gg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i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3"/>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pacing w:val="-3"/>
                <w:sz w:val="24"/>
                <w:szCs w:val="24"/>
                <w:lang w:val="id-ID"/>
              </w:rPr>
              <w:t>u</w:t>
            </w:r>
            <w:r w:rsidRPr="008A6862">
              <w:rPr>
                <w:rFonts w:ascii="Bookman Old Style" w:eastAsia="Bookman Old Style" w:hAnsi="Bookman Old Style" w:cs="Bookman Old Style"/>
                <w:color w:val="000000"/>
                <w:sz w:val="24"/>
                <w:szCs w:val="24"/>
                <w:lang w:val="id-ID"/>
              </w:rPr>
              <w:t xml:space="preserve">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C</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p</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Ke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ja menjadi Undang-Undang (</w:t>
            </w:r>
            <w:r w:rsidRPr="008A6862">
              <w:rPr>
                <w:rFonts w:ascii="Bookman Old Style" w:eastAsia="Bookman Old Style" w:hAnsi="Bookman Old Style" w:cs="Bookman Old Style"/>
                <w:color w:val="000000"/>
                <w:spacing w:val="4"/>
                <w:sz w:val="24"/>
                <w:szCs w:val="24"/>
                <w:lang w:val="id-ID"/>
              </w:rPr>
              <w:t>L</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pacing w:val="5"/>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Rep</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 xml:space="preserve">lik </w:t>
            </w:r>
            <w:r w:rsidRPr="008A6862">
              <w:rPr>
                <w:rFonts w:ascii="Bookman Old Style" w:eastAsia="Bookman Old Style" w:hAnsi="Bookman Old Style" w:cs="Bookman Old Style"/>
                <w:color w:val="000000"/>
                <w:spacing w:val="-2"/>
                <w:sz w:val="24"/>
                <w:szCs w:val="24"/>
                <w:lang w:val="id-ID"/>
              </w:rPr>
              <w:t>I</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1"/>
                <w:sz w:val="24"/>
                <w:szCs w:val="24"/>
                <w:lang w:val="id-ID"/>
              </w:rPr>
              <w:t>on</w:t>
            </w:r>
            <w:r w:rsidRPr="008A6862">
              <w:rPr>
                <w:rFonts w:ascii="Bookman Old Style" w:eastAsia="Bookman Old Style" w:hAnsi="Bookman Old Style" w:cs="Bookman Old Style"/>
                <w:color w:val="000000"/>
                <w:spacing w:val="-1"/>
                <w:sz w:val="24"/>
                <w:szCs w:val="24"/>
                <w:lang w:val="id-ID"/>
              </w:rPr>
              <w:t>es</w:t>
            </w:r>
            <w:r w:rsidRPr="008A6862">
              <w:rPr>
                <w:rFonts w:ascii="Bookman Old Style" w:eastAsia="Bookman Old Style" w:hAnsi="Bookman Old Style" w:cs="Bookman Old Style"/>
                <w:color w:val="000000"/>
                <w:sz w:val="24"/>
                <w:szCs w:val="24"/>
                <w:lang w:val="id-ID"/>
              </w:rPr>
              <w:t xml:space="preserve">ia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3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41</w:t>
            </w:r>
            <w:r w:rsidRPr="008A6862">
              <w:rPr>
                <w:rFonts w:ascii="Bookman Old Style" w:eastAsia="Bookman Old Style" w:hAnsi="Bookman Old Style" w:cs="Bookman Old Style"/>
                <w:color w:val="000000"/>
                <w:sz w:val="24"/>
                <w:szCs w:val="24"/>
                <w:lang w:val="id-ID"/>
              </w:rPr>
              <w:t xml:space="preserve">,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1"/>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spacing w:val="1"/>
                <w:position w:val="-1"/>
                <w:sz w:val="24"/>
                <w:szCs w:val="24"/>
                <w:lang w:val="id-ID"/>
              </w:rPr>
              <w:t>a</w:t>
            </w:r>
            <w:r w:rsidRPr="008A6862">
              <w:rPr>
                <w:rFonts w:ascii="Bookman Old Style" w:eastAsia="Bookman Old Style" w:hAnsi="Bookman Old Style" w:cs="Bookman Old Style"/>
                <w:color w:val="000000"/>
                <w:position w:val="-1"/>
                <w:sz w:val="24"/>
                <w:szCs w:val="24"/>
                <w:lang w:val="id-ID"/>
              </w:rPr>
              <w:t xml:space="preserve">n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3"/>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g</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position w:val="-1"/>
                <w:sz w:val="24"/>
                <w:szCs w:val="24"/>
                <w:lang w:val="id-ID"/>
              </w:rPr>
              <w:t xml:space="preserve">a </w:t>
            </w:r>
            <w:r w:rsidRPr="008A6862">
              <w:rPr>
                <w:rFonts w:ascii="Bookman Old Style" w:eastAsia="Bookman Old Style" w:hAnsi="Bookman Old Style" w:cs="Bookman Old Style"/>
                <w:color w:val="000000"/>
                <w:spacing w:val="-1"/>
                <w:position w:val="-1"/>
                <w:sz w:val="24"/>
                <w:szCs w:val="24"/>
                <w:lang w:val="id-ID"/>
              </w:rPr>
              <w:t>Rep</w:t>
            </w:r>
            <w:r w:rsidRPr="008A6862">
              <w:rPr>
                <w:rFonts w:ascii="Bookman Old Style" w:eastAsia="Bookman Old Style" w:hAnsi="Bookman Old Style" w:cs="Bookman Old Style"/>
                <w:color w:val="000000"/>
                <w:position w:val="-1"/>
                <w:sz w:val="24"/>
                <w:szCs w:val="24"/>
                <w:lang w:val="id-ID"/>
              </w:rPr>
              <w:t>u</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4"/>
                <w:position w:val="-1"/>
                <w:sz w:val="24"/>
                <w:szCs w:val="24"/>
                <w:lang w:val="id-ID"/>
              </w:rPr>
              <w:t>i</w:t>
            </w:r>
            <w:r w:rsidRPr="008A6862">
              <w:rPr>
                <w:rFonts w:ascii="Bookman Old Style" w:eastAsia="Bookman Old Style" w:hAnsi="Bookman Old Style" w:cs="Bookman Old Style"/>
                <w:color w:val="000000"/>
                <w:position w:val="-1"/>
                <w:sz w:val="24"/>
                <w:szCs w:val="24"/>
                <w:lang w:val="id-ID"/>
              </w:rPr>
              <w:t xml:space="preserve">k </w:t>
            </w:r>
            <w:r w:rsidRPr="008A6862">
              <w:rPr>
                <w:rFonts w:ascii="Bookman Old Style" w:eastAsia="Bookman Old Style" w:hAnsi="Bookman Old Style" w:cs="Bookman Old Style"/>
                <w:color w:val="000000"/>
                <w:spacing w:val="-2"/>
                <w:position w:val="-1"/>
                <w:sz w:val="24"/>
                <w:szCs w:val="24"/>
                <w:lang w:val="id-ID"/>
              </w:rPr>
              <w:t>I</w:t>
            </w:r>
            <w:r w:rsidRPr="008A6862">
              <w:rPr>
                <w:rFonts w:ascii="Bookman Old Style" w:eastAsia="Bookman Old Style" w:hAnsi="Bookman Old Style" w:cs="Bookman Old Style"/>
                <w:color w:val="000000"/>
                <w:spacing w:val="1"/>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d</w:t>
            </w:r>
            <w:r w:rsidRPr="008A6862">
              <w:rPr>
                <w:rFonts w:ascii="Bookman Old Style" w:eastAsia="Bookman Old Style" w:hAnsi="Bookman Old Style" w:cs="Bookman Old Style"/>
                <w:color w:val="000000"/>
                <w:spacing w:val="1"/>
                <w:position w:val="-1"/>
                <w:sz w:val="24"/>
                <w:szCs w:val="24"/>
                <w:lang w:val="id-ID"/>
              </w:rPr>
              <w:t>on</w:t>
            </w:r>
            <w:r w:rsidRPr="008A6862">
              <w:rPr>
                <w:rFonts w:ascii="Bookman Old Style" w:eastAsia="Bookman Old Style" w:hAnsi="Bookman Old Style" w:cs="Bookman Old Style"/>
                <w:color w:val="000000"/>
                <w:spacing w:val="-1"/>
                <w:position w:val="-1"/>
                <w:sz w:val="24"/>
                <w:szCs w:val="24"/>
                <w:lang w:val="id-ID"/>
              </w:rPr>
              <w:t>es</w:t>
            </w:r>
            <w:r w:rsidRPr="008A6862">
              <w:rPr>
                <w:rFonts w:ascii="Bookman Old Style" w:eastAsia="Bookman Old Style" w:hAnsi="Bookman Old Style" w:cs="Bookman Old Style"/>
                <w:color w:val="000000"/>
                <w:position w:val="-1"/>
                <w:sz w:val="24"/>
                <w:szCs w:val="24"/>
                <w:lang w:val="id-ID"/>
              </w:rPr>
              <w:t xml:space="preserve">ia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position w:val="-1"/>
                <w:sz w:val="24"/>
                <w:szCs w:val="24"/>
                <w:lang w:val="id-ID"/>
              </w:rPr>
              <w:t xml:space="preserve">r </w:t>
            </w:r>
            <w:r w:rsidRPr="008A6862">
              <w:rPr>
                <w:rFonts w:ascii="Bookman Old Style" w:eastAsia="Bookman Old Style" w:hAnsi="Bookman Old Style" w:cs="Bookman Old Style"/>
                <w:color w:val="000000"/>
                <w:spacing w:val="-1"/>
                <w:position w:val="-1"/>
                <w:sz w:val="24"/>
                <w:szCs w:val="24"/>
                <w:lang w:val="id-ID"/>
              </w:rPr>
              <w:t>6856</w:t>
            </w:r>
            <w:r w:rsidRPr="008A6862">
              <w:rPr>
                <w:rFonts w:ascii="Bookman Old Style" w:eastAsia="Bookman Old Style" w:hAnsi="Bookman Old Style" w:cs="Bookman Old Style"/>
                <w:color w:val="000000"/>
                <w:spacing w:val="1"/>
                <w:position w:val="-1"/>
                <w:sz w:val="24"/>
                <w:szCs w:val="24"/>
                <w:lang w:val="id-ID"/>
              </w:rPr>
              <w:t>)</w:t>
            </w:r>
            <w:r w:rsidRPr="008A6862">
              <w:rPr>
                <w:rFonts w:ascii="Bookman Old Style" w:hAnsi="Bookman Old Style"/>
                <w:color w:val="000000"/>
                <w:sz w:val="24"/>
                <w:szCs w:val="24"/>
                <w:lang w:val="id-ID"/>
              </w:rPr>
              <w:t>;</w:t>
            </w:r>
          </w:p>
          <w:p w14:paraId="34BCDF12" w14:textId="791EA49F" w:rsidR="00DC5305" w:rsidRPr="00421F0A" w:rsidRDefault="006B238B">
            <w:pPr>
              <w:pStyle w:val="ListParagraph"/>
              <w:widowControl w:val="0"/>
              <w:numPr>
                <w:ilvl w:val="0"/>
                <w:numId w:val="1"/>
              </w:numPr>
              <w:tabs>
                <w:tab w:val="left" w:pos="2520"/>
                <w:tab w:val="left" w:pos="4400"/>
                <w:tab w:val="left" w:pos="4680"/>
              </w:tabs>
              <w:autoSpaceDE w:val="0"/>
              <w:autoSpaceDN w:val="0"/>
              <w:adjustRightInd w:val="0"/>
              <w:spacing w:after="40" w:line="240" w:lineRule="auto"/>
              <w:ind w:left="320" w:right="106" w:hanging="425"/>
              <w:contextualSpacing w:val="0"/>
              <w:jc w:val="both"/>
              <w:rPr>
                <w:rFonts w:ascii="Bookman Old Style" w:hAnsi="Bookman Old Style" w:cstheme="minorHAnsi"/>
                <w:sz w:val="24"/>
                <w:szCs w:val="24"/>
                <w:lang w:val="de-CH"/>
              </w:rPr>
            </w:pPr>
            <w:r>
              <w:rPr>
                <w:rFonts w:ascii="Bookman Old Style" w:hAnsi="Bookman Old Style" w:cstheme="minorHAnsi"/>
                <w:sz w:val="24"/>
                <w:szCs w:val="24"/>
                <w:lang w:val="de-CH"/>
              </w:rPr>
              <w:t>Undang-Undang Nomor 105 Tahun 2024 tentang Kabupaten Sumedang di Provinsi Jawa Barat (</w:t>
            </w:r>
            <w:r w:rsidRPr="008A6862">
              <w:rPr>
                <w:rFonts w:ascii="Bookman Old Style" w:eastAsia="Bookman Old Style" w:hAnsi="Bookman Old Style" w:cs="Bookman Old Style"/>
                <w:color w:val="000000"/>
                <w:spacing w:val="4"/>
                <w:sz w:val="24"/>
                <w:szCs w:val="24"/>
                <w:lang w:val="id-ID"/>
              </w:rPr>
              <w:t>L</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pacing w:val="5"/>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Rep</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 xml:space="preserve">lik </w:t>
            </w:r>
            <w:r w:rsidRPr="008A6862">
              <w:rPr>
                <w:rFonts w:ascii="Bookman Old Style" w:eastAsia="Bookman Old Style" w:hAnsi="Bookman Old Style" w:cs="Bookman Old Style"/>
                <w:color w:val="000000"/>
                <w:spacing w:val="-2"/>
                <w:sz w:val="24"/>
                <w:szCs w:val="24"/>
                <w:lang w:val="id-ID"/>
              </w:rPr>
              <w:t>I</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1"/>
                <w:sz w:val="24"/>
                <w:szCs w:val="24"/>
                <w:lang w:val="id-ID"/>
              </w:rPr>
              <w:t>on</w:t>
            </w:r>
            <w:r w:rsidRPr="008A6862">
              <w:rPr>
                <w:rFonts w:ascii="Bookman Old Style" w:eastAsia="Bookman Old Style" w:hAnsi="Bookman Old Style" w:cs="Bookman Old Style"/>
                <w:color w:val="000000"/>
                <w:spacing w:val="-1"/>
                <w:sz w:val="24"/>
                <w:szCs w:val="24"/>
                <w:lang w:val="id-ID"/>
              </w:rPr>
              <w:t>es</w:t>
            </w:r>
            <w:r w:rsidRPr="008A6862">
              <w:rPr>
                <w:rFonts w:ascii="Bookman Old Style" w:eastAsia="Bookman Old Style" w:hAnsi="Bookman Old Style" w:cs="Bookman Old Style"/>
                <w:color w:val="000000"/>
                <w:sz w:val="24"/>
                <w:szCs w:val="24"/>
                <w:lang w:val="id-ID"/>
              </w:rPr>
              <w:t xml:space="preserve">ia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w:t>
            </w:r>
            <w:r>
              <w:rPr>
                <w:rFonts w:ascii="Bookman Old Style" w:eastAsia="Bookman Old Style" w:hAnsi="Bookman Old Style" w:cs="Bookman Old Style"/>
                <w:color w:val="000000"/>
                <w:spacing w:val="-1"/>
                <w:sz w:val="24"/>
                <w:szCs w:val="24"/>
                <w:lang w:val="id-ID"/>
              </w:rPr>
              <w:t>4 Nomor 291, Tambahan Lembaran Negara Rep</w:t>
            </w:r>
            <w:r w:rsidR="0036545B">
              <w:rPr>
                <w:rFonts w:ascii="Bookman Old Style" w:eastAsia="Bookman Old Style" w:hAnsi="Bookman Old Style" w:cs="Bookman Old Style"/>
                <w:color w:val="000000"/>
                <w:spacing w:val="-1"/>
                <w:sz w:val="24"/>
                <w:szCs w:val="24"/>
                <w:lang w:val="id-ID"/>
              </w:rPr>
              <w:t>u</w:t>
            </w:r>
            <w:r>
              <w:rPr>
                <w:rFonts w:ascii="Bookman Old Style" w:eastAsia="Bookman Old Style" w:hAnsi="Bookman Old Style" w:cs="Bookman Old Style"/>
                <w:color w:val="000000"/>
                <w:spacing w:val="-1"/>
                <w:sz w:val="24"/>
                <w:szCs w:val="24"/>
                <w:lang w:val="id-ID"/>
              </w:rPr>
              <w:t>blik Indonesia Nomor 7042);</w:t>
            </w:r>
          </w:p>
          <w:p w14:paraId="790D2128" w14:textId="03FA6E8A" w:rsidR="00421F0A" w:rsidRPr="00421F0A" w:rsidRDefault="00421F0A">
            <w:pPr>
              <w:pStyle w:val="ListParagraph"/>
              <w:widowControl w:val="0"/>
              <w:numPr>
                <w:ilvl w:val="0"/>
                <w:numId w:val="1"/>
              </w:numPr>
              <w:tabs>
                <w:tab w:val="left" w:pos="2520"/>
                <w:tab w:val="left" w:pos="4400"/>
                <w:tab w:val="left" w:pos="4680"/>
              </w:tabs>
              <w:autoSpaceDE w:val="0"/>
              <w:autoSpaceDN w:val="0"/>
              <w:adjustRightInd w:val="0"/>
              <w:spacing w:after="40" w:line="240" w:lineRule="auto"/>
              <w:ind w:left="320" w:right="106" w:hanging="425"/>
              <w:contextualSpacing w:val="0"/>
              <w:jc w:val="both"/>
              <w:rPr>
                <w:rFonts w:ascii="Bookman Old Style" w:hAnsi="Bookman Old Style" w:cstheme="minorHAnsi"/>
                <w:sz w:val="24"/>
                <w:szCs w:val="24"/>
                <w:lang w:val="de-CH"/>
              </w:rPr>
            </w:pPr>
            <w:r w:rsidRPr="00421F0A">
              <w:rPr>
                <w:rFonts w:ascii="Bookman Old Style" w:hAnsi="Bookman Old Style" w:cstheme="minorHAnsi"/>
                <w:sz w:val="24"/>
                <w:szCs w:val="24"/>
                <w:lang w:val="sv-SE"/>
              </w:rPr>
              <w:t xml:space="preserve">Undang-Undang Nomor 59 Tahun 2024 tentang Rencana Pembangunan Jangka Panjang Nasional Tahun 2025-2045 </w:t>
            </w:r>
            <w:r w:rsidRPr="00421F0A">
              <w:rPr>
                <w:rFonts w:ascii="Bookman Old Style" w:hAnsi="Bookman Old Style" w:cstheme="minorHAnsi"/>
                <w:sz w:val="24"/>
                <w:szCs w:val="24"/>
                <w:lang w:val="id-ID"/>
              </w:rPr>
              <w:t>(Lembaran Negara Republik Indonesia Tahun 20</w:t>
            </w:r>
            <w:r w:rsidRPr="00421F0A">
              <w:rPr>
                <w:rFonts w:ascii="Bookman Old Style" w:hAnsi="Bookman Old Style" w:cstheme="minorHAnsi"/>
                <w:sz w:val="24"/>
                <w:szCs w:val="24"/>
                <w:lang w:val="sv-SE"/>
              </w:rPr>
              <w:t>24 Nomor 194);</w:t>
            </w:r>
          </w:p>
          <w:p w14:paraId="296D51AB" w14:textId="1BBB3CF8" w:rsidR="0036545B" w:rsidRPr="00F22F5B" w:rsidRDefault="0036545B">
            <w:pPr>
              <w:pStyle w:val="ListParagraph"/>
              <w:widowControl w:val="0"/>
              <w:numPr>
                <w:ilvl w:val="0"/>
                <w:numId w:val="1"/>
              </w:numPr>
              <w:tabs>
                <w:tab w:val="left" w:pos="2520"/>
                <w:tab w:val="left" w:pos="4400"/>
                <w:tab w:val="left" w:pos="4680"/>
              </w:tabs>
              <w:autoSpaceDE w:val="0"/>
              <w:autoSpaceDN w:val="0"/>
              <w:adjustRightInd w:val="0"/>
              <w:spacing w:after="40" w:line="240" w:lineRule="auto"/>
              <w:ind w:left="320" w:right="106" w:hanging="425"/>
              <w:contextualSpacing w:val="0"/>
              <w:jc w:val="both"/>
              <w:rPr>
                <w:rFonts w:ascii="Bookman Old Style" w:hAnsi="Bookman Old Style" w:cstheme="minorHAnsi"/>
                <w:sz w:val="24"/>
                <w:szCs w:val="24"/>
                <w:lang w:val="de-CH"/>
              </w:rPr>
            </w:pPr>
            <w:r>
              <w:rPr>
                <w:rFonts w:ascii="Bookman Old Style" w:hAnsi="Bookman Old Style" w:cstheme="minorHAnsi"/>
                <w:sz w:val="24"/>
                <w:szCs w:val="24"/>
                <w:lang w:val="de-CH"/>
              </w:rPr>
              <w:t xml:space="preserve">Peraturan Pemerintah Nomor 8 Tahun 2008 Tentang Tahapan, Tata Cara Penyusunan, Pengendalian dan Evaluasi Pelaksanaan Rencana Pembangunan Daerah </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4"/>
                <w:sz w:val="24"/>
                <w:szCs w:val="24"/>
                <w:lang w:val="id-ID"/>
              </w:rPr>
              <w:t>L</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pacing w:val="5"/>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Rep</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 xml:space="preserve">lik </w:t>
            </w:r>
            <w:r w:rsidRPr="008A6862">
              <w:rPr>
                <w:rFonts w:ascii="Bookman Old Style" w:eastAsia="Bookman Old Style" w:hAnsi="Bookman Old Style" w:cs="Bookman Old Style"/>
                <w:color w:val="000000"/>
                <w:spacing w:val="-2"/>
                <w:sz w:val="24"/>
                <w:szCs w:val="24"/>
                <w:lang w:val="id-ID"/>
              </w:rPr>
              <w:t>I</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1"/>
                <w:sz w:val="24"/>
                <w:szCs w:val="24"/>
                <w:lang w:val="id-ID"/>
              </w:rPr>
              <w:t>on</w:t>
            </w:r>
            <w:r w:rsidRPr="008A6862">
              <w:rPr>
                <w:rFonts w:ascii="Bookman Old Style" w:eastAsia="Bookman Old Style" w:hAnsi="Bookman Old Style" w:cs="Bookman Old Style"/>
                <w:color w:val="000000"/>
                <w:spacing w:val="-1"/>
                <w:sz w:val="24"/>
                <w:szCs w:val="24"/>
                <w:lang w:val="id-ID"/>
              </w:rPr>
              <w:t>es</w:t>
            </w:r>
            <w:r w:rsidRPr="008A6862">
              <w:rPr>
                <w:rFonts w:ascii="Bookman Old Style" w:eastAsia="Bookman Old Style" w:hAnsi="Bookman Old Style" w:cs="Bookman Old Style"/>
                <w:color w:val="000000"/>
                <w:sz w:val="24"/>
                <w:szCs w:val="24"/>
                <w:lang w:val="id-ID"/>
              </w:rPr>
              <w:t xml:space="preserve">ia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w:t>
            </w:r>
            <w:r>
              <w:rPr>
                <w:rFonts w:ascii="Bookman Old Style" w:eastAsia="Bookman Old Style" w:hAnsi="Bookman Old Style" w:cs="Bookman Old Style"/>
                <w:color w:val="000000"/>
                <w:spacing w:val="-1"/>
                <w:sz w:val="24"/>
                <w:szCs w:val="24"/>
                <w:lang w:val="id-ID"/>
              </w:rPr>
              <w:t>08</w:t>
            </w:r>
            <w:r w:rsidRPr="008A6862">
              <w:rPr>
                <w:rFonts w:ascii="Bookman Old Style" w:eastAsia="Bookman Old Style" w:hAnsi="Bookman Old Style" w:cs="Bookman Old Style"/>
                <w:color w:val="000000"/>
                <w:sz w:val="24"/>
                <w:szCs w:val="24"/>
                <w:lang w:val="id-ID"/>
              </w:rPr>
              <w:t xml:space="preserve">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Pr>
                <w:rFonts w:ascii="Bookman Old Style" w:eastAsia="Bookman Old Style" w:hAnsi="Bookman Old Style" w:cs="Bookman Old Style"/>
                <w:color w:val="000000"/>
                <w:sz w:val="24"/>
                <w:szCs w:val="24"/>
                <w:lang w:val="id-ID"/>
              </w:rPr>
              <w:t>2</w:t>
            </w:r>
            <w:r w:rsidRPr="008A6862">
              <w:rPr>
                <w:rFonts w:ascii="Bookman Old Style" w:eastAsia="Bookman Old Style" w:hAnsi="Bookman Old Style" w:cs="Bookman Old Style"/>
                <w:color w:val="000000"/>
                <w:spacing w:val="-1"/>
                <w:sz w:val="24"/>
                <w:szCs w:val="24"/>
                <w:lang w:val="id-ID"/>
              </w:rPr>
              <w:t>1</w:t>
            </w:r>
            <w:r>
              <w:rPr>
                <w:rFonts w:ascii="Bookman Old Style" w:eastAsia="Bookman Old Style" w:hAnsi="Bookman Old Style" w:cs="Bookman Old Style"/>
                <w:color w:val="000000"/>
                <w:spacing w:val="-1"/>
                <w:sz w:val="24"/>
                <w:szCs w:val="24"/>
                <w:lang w:val="id-ID"/>
              </w:rPr>
              <w:t>, Tambahan Lembaran Negara Republik Indonesia Nomor 4817);</w:t>
            </w:r>
          </w:p>
          <w:p w14:paraId="433414D4" w14:textId="03A6EFF6" w:rsidR="00F22F5B" w:rsidRPr="00F22F5B" w:rsidRDefault="00F22F5B">
            <w:pPr>
              <w:pStyle w:val="ListParagraph"/>
              <w:widowControl w:val="0"/>
              <w:numPr>
                <w:ilvl w:val="0"/>
                <w:numId w:val="1"/>
              </w:numPr>
              <w:tabs>
                <w:tab w:val="left" w:pos="2520"/>
                <w:tab w:val="left" w:pos="4400"/>
                <w:tab w:val="left" w:pos="4680"/>
              </w:tabs>
              <w:autoSpaceDE w:val="0"/>
              <w:autoSpaceDN w:val="0"/>
              <w:adjustRightInd w:val="0"/>
              <w:spacing w:after="40" w:line="240" w:lineRule="auto"/>
              <w:ind w:left="320" w:right="106" w:hanging="425"/>
              <w:contextualSpacing w:val="0"/>
              <w:jc w:val="both"/>
              <w:rPr>
                <w:rFonts w:ascii="Bookman Old Style" w:hAnsi="Bookman Old Style" w:cstheme="minorHAnsi"/>
                <w:sz w:val="24"/>
                <w:szCs w:val="24"/>
                <w:lang w:val="de-CH"/>
              </w:rPr>
            </w:pPr>
            <w:r w:rsidRPr="00F22F5B">
              <w:rPr>
                <w:rFonts w:ascii="Bookman Old Style" w:hAnsi="Bookman Old Style" w:cstheme="minorHAnsi"/>
                <w:sz w:val="24"/>
                <w:szCs w:val="24"/>
                <w:lang w:val="de-CH" w:eastAsia="en-US"/>
              </w:rPr>
              <w:t>Peraturan Pemerintah Nomor 12 Tahun 2017 tentang Pembinaan Pengawasan Penyelenggaraan Pemerintahan Daerah(Lembaran Negara Republik Indonesia Tahun 2017 Nomor 33, Tambahan Lembaran Negara Republik Indonesia</w:t>
            </w:r>
            <w:r>
              <w:rPr>
                <w:rFonts w:ascii="Bookman Old Style" w:hAnsi="Bookman Old Style" w:cstheme="minorHAnsi"/>
                <w:sz w:val="24"/>
                <w:szCs w:val="24"/>
                <w:lang w:val="de-CH" w:eastAsia="en-US"/>
              </w:rPr>
              <w:t xml:space="preserve"> </w:t>
            </w:r>
            <w:r w:rsidRPr="00F22F5B">
              <w:rPr>
                <w:rFonts w:ascii="Bookman Old Style" w:hAnsi="Bookman Old Style" w:cstheme="minorHAnsi"/>
                <w:sz w:val="24"/>
                <w:szCs w:val="24"/>
                <w:lang w:val="de-CH" w:eastAsia="en-US"/>
              </w:rPr>
              <w:t>Nomor 6041);</w:t>
            </w:r>
          </w:p>
          <w:p w14:paraId="22F56EA9" w14:textId="77777777" w:rsidR="00D0376E" w:rsidRDefault="00CB481F">
            <w:pPr>
              <w:pStyle w:val="ListParagraph"/>
              <w:widowControl w:val="0"/>
              <w:numPr>
                <w:ilvl w:val="0"/>
                <w:numId w:val="1"/>
              </w:numPr>
              <w:tabs>
                <w:tab w:val="left" w:pos="572"/>
              </w:tabs>
              <w:autoSpaceDE w:val="0"/>
              <w:autoSpaceDN w:val="0"/>
              <w:adjustRightInd w:val="0"/>
              <w:spacing w:after="40" w:line="240" w:lineRule="auto"/>
              <w:ind w:left="320" w:hanging="425"/>
              <w:contextualSpacing w:val="0"/>
              <w:jc w:val="both"/>
              <w:rPr>
                <w:rFonts w:ascii="Bookman Old Style" w:hAnsi="Bookman Old Style" w:cstheme="minorHAnsi"/>
                <w:sz w:val="24"/>
                <w:szCs w:val="24"/>
                <w:lang w:eastAsia="en-US"/>
              </w:rPr>
            </w:pPr>
            <w:proofErr w:type="spellStart"/>
            <w:r w:rsidRPr="008B1078">
              <w:rPr>
                <w:rFonts w:ascii="Bookman Old Style" w:hAnsi="Bookman Old Style" w:cstheme="minorHAnsi"/>
                <w:sz w:val="24"/>
                <w:szCs w:val="24"/>
                <w:lang w:eastAsia="en-US"/>
              </w:rPr>
              <w:t>Peraturan</w:t>
            </w:r>
            <w:proofErr w:type="spellEnd"/>
            <w:r w:rsidRPr="008B1078">
              <w:rPr>
                <w:rFonts w:ascii="Bookman Old Style" w:hAnsi="Bookman Old Style" w:cstheme="minorHAnsi"/>
                <w:sz w:val="24"/>
                <w:szCs w:val="24"/>
                <w:lang w:eastAsia="en-US"/>
              </w:rPr>
              <w:t xml:space="preserve"> </w:t>
            </w:r>
            <w:proofErr w:type="spellStart"/>
            <w:r w:rsidRPr="008B1078">
              <w:rPr>
                <w:rFonts w:ascii="Bookman Old Style" w:hAnsi="Bookman Old Style" w:cstheme="minorHAnsi"/>
                <w:sz w:val="24"/>
                <w:szCs w:val="24"/>
                <w:lang w:eastAsia="en-US"/>
              </w:rPr>
              <w:t>Pemerintah</w:t>
            </w:r>
            <w:proofErr w:type="spellEnd"/>
            <w:r w:rsidRPr="008B1078">
              <w:rPr>
                <w:rFonts w:ascii="Bookman Old Style" w:hAnsi="Bookman Old Style" w:cstheme="minorHAnsi"/>
                <w:sz w:val="24"/>
                <w:szCs w:val="24"/>
                <w:lang w:eastAsia="en-US"/>
              </w:rPr>
              <w:t xml:space="preserve"> </w:t>
            </w:r>
            <w:proofErr w:type="spellStart"/>
            <w:r w:rsidRPr="008B1078">
              <w:rPr>
                <w:rFonts w:ascii="Bookman Old Style" w:hAnsi="Bookman Old Style" w:cstheme="minorHAnsi"/>
                <w:sz w:val="24"/>
                <w:szCs w:val="24"/>
                <w:lang w:eastAsia="en-US"/>
              </w:rPr>
              <w:t>Nomor</w:t>
            </w:r>
            <w:proofErr w:type="spellEnd"/>
            <w:r w:rsidRPr="008B1078">
              <w:rPr>
                <w:rFonts w:ascii="Bookman Old Style" w:hAnsi="Bookman Old Style" w:cstheme="minorHAnsi"/>
                <w:sz w:val="24"/>
                <w:szCs w:val="24"/>
                <w:lang w:eastAsia="en-US"/>
              </w:rPr>
              <w:t xml:space="preserve"> 2 </w:t>
            </w:r>
            <w:proofErr w:type="spellStart"/>
            <w:r w:rsidRPr="008B1078">
              <w:rPr>
                <w:rFonts w:ascii="Bookman Old Style" w:hAnsi="Bookman Old Style" w:cstheme="minorHAnsi"/>
                <w:sz w:val="24"/>
                <w:szCs w:val="24"/>
                <w:lang w:eastAsia="en-US"/>
              </w:rPr>
              <w:t>Tahun</w:t>
            </w:r>
            <w:proofErr w:type="spellEnd"/>
            <w:r w:rsidRPr="008B1078">
              <w:rPr>
                <w:rFonts w:ascii="Bookman Old Style" w:hAnsi="Bookman Old Style" w:cstheme="minorHAnsi"/>
                <w:sz w:val="24"/>
                <w:szCs w:val="24"/>
                <w:lang w:eastAsia="en-US"/>
              </w:rPr>
              <w:t xml:space="preserve"> 2018 </w:t>
            </w:r>
            <w:proofErr w:type="spellStart"/>
            <w:r w:rsidRPr="008B1078">
              <w:rPr>
                <w:rFonts w:ascii="Bookman Old Style" w:hAnsi="Bookman Old Style" w:cstheme="minorHAnsi"/>
                <w:sz w:val="24"/>
                <w:szCs w:val="24"/>
                <w:lang w:eastAsia="en-US"/>
              </w:rPr>
              <w:t>tentang</w:t>
            </w:r>
            <w:proofErr w:type="spellEnd"/>
            <w:r w:rsidRPr="008B1078">
              <w:rPr>
                <w:rFonts w:ascii="Bookman Old Style" w:hAnsi="Bookman Old Style" w:cstheme="minorHAnsi"/>
                <w:sz w:val="24"/>
                <w:szCs w:val="24"/>
                <w:lang w:eastAsia="en-US"/>
              </w:rPr>
              <w:t xml:space="preserve"> </w:t>
            </w:r>
            <w:proofErr w:type="spellStart"/>
            <w:r w:rsidRPr="008B1078">
              <w:rPr>
                <w:rFonts w:ascii="Bookman Old Style" w:hAnsi="Bookman Old Style" w:cstheme="minorHAnsi"/>
                <w:sz w:val="24"/>
                <w:szCs w:val="24"/>
                <w:lang w:eastAsia="en-US"/>
              </w:rPr>
              <w:t>Standar</w:t>
            </w:r>
            <w:proofErr w:type="spellEnd"/>
            <w:r w:rsidRPr="008B1078">
              <w:rPr>
                <w:rFonts w:ascii="Bookman Old Style" w:hAnsi="Bookman Old Style" w:cstheme="minorHAnsi"/>
                <w:sz w:val="24"/>
                <w:szCs w:val="24"/>
                <w:lang w:eastAsia="en-US"/>
              </w:rPr>
              <w:t xml:space="preserve"> </w:t>
            </w:r>
            <w:proofErr w:type="spellStart"/>
            <w:r w:rsidRPr="008B1078">
              <w:rPr>
                <w:rFonts w:ascii="Bookman Old Style" w:hAnsi="Bookman Old Style" w:cstheme="minorHAnsi"/>
                <w:sz w:val="24"/>
                <w:szCs w:val="24"/>
                <w:lang w:eastAsia="en-US"/>
              </w:rPr>
              <w:t>Pelayanan</w:t>
            </w:r>
            <w:proofErr w:type="spellEnd"/>
            <w:r w:rsidRPr="008B1078">
              <w:rPr>
                <w:rFonts w:ascii="Bookman Old Style" w:hAnsi="Bookman Old Style" w:cstheme="minorHAnsi"/>
                <w:sz w:val="24"/>
                <w:szCs w:val="24"/>
                <w:lang w:eastAsia="en-US"/>
              </w:rPr>
              <w:t xml:space="preserve"> Minimal (</w:t>
            </w:r>
            <w:proofErr w:type="spellStart"/>
            <w:r w:rsidRPr="008B1078">
              <w:rPr>
                <w:rFonts w:ascii="Bookman Old Style" w:hAnsi="Bookman Old Style" w:cstheme="minorHAnsi"/>
                <w:sz w:val="24"/>
                <w:szCs w:val="24"/>
                <w:lang w:eastAsia="en-US"/>
              </w:rPr>
              <w:t>Lembaran</w:t>
            </w:r>
            <w:proofErr w:type="spellEnd"/>
            <w:r w:rsidRPr="008B1078">
              <w:rPr>
                <w:rFonts w:ascii="Bookman Old Style" w:hAnsi="Bookman Old Style" w:cstheme="minorHAnsi"/>
                <w:sz w:val="24"/>
                <w:szCs w:val="24"/>
                <w:lang w:eastAsia="en-US"/>
              </w:rPr>
              <w:t xml:space="preserve"> Negara Republik Indonesia </w:t>
            </w:r>
            <w:proofErr w:type="spellStart"/>
            <w:r w:rsidRPr="008B1078">
              <w:rPr>
                <w:rFonts w:ascii="Bookman Old Style" w:hAnsi="Bookman Old Style" w:cstheme="minorHAnsi"/>
                <w:sz w:val="24"/>
                <w:szCs w:val="24"/>
                <w:lang w:eastAsia="en-US"/>
              </w:rPr>
              <w:t>Tahun</w:t>
            </w:r>
            <w:proofErr w:type="spellEnd"/>
            <w:r w:rsidRPr="008B1078">
              <w:rPr>
                <w:rFonts w:ascii="Bookman Old Style" w:hAnsi="Bookman Old Style" w:cstheme="minorHAnsi"/>
                <w:sz w:val="24"/>
                <w:szCs w:val="24"/>
                <w:lang w:eastAsia="en-US"/>
              </w:rPr>
              <w:t xml:space="preserve"> 2018 </w:t>
            </w:r>
            <w:proofErr w:type="spellStart"/>
            <w:r w:rsidRPr="008B1078">
              <w:rPr>
                <w:rFonts w:ascii="Bookman Old Style" w:hAnsi="Bookman Old Style" w:cstheme="minorHAnsi"/>
                <w:sz w:val="24"/>
                <w:szCs w:val="24"/>
                <w:lang w:eastAsia="en-US"/>
              </w:rPr>
              <w:t>Nomor</w:t>
            </w:r>
            <w:proofErr w:type="spellEnd"/>
            <w:r w:rsidRPr="008B1078">
              <w:rPr>
                <w:rFonts w:ascii="Bookman Old Style" w:hAnsi="Bookman Old Style" w:cstheme="minorHAnsi"/>
                <w:sz w:val="24"/>
                <w:szCs w:val="24"/>
                <w:lang w:eastAsia="en-US"/>
              </w:rPr>
              <w:t xml:space="preserve"> 2); </w:t>
            </w:r>
          </w:p>
          <w:p w14:paraId="02102FDD" w14:textId="5DDBC013" w:rsidR="00421F0A" w:rsidRDefault="00D0376E">
            <w:pPr>
              <w:pStyle w:val="ListParagraph"/>
              <w:widowControl w:val="0"/>
              <w:numPr>
                <w:ilvl w:val="0"/>
                <w:numId w:val="1"/>
              </w:numPr>
              <w:tabs>
                <w:tab w:val="left" w:pos="320"/>
                <w:tab w:val="left" w:pos="462"/>
              </w:tabs>
              <w:autoSpaceDE w:val="0"/>
              <w:autoSpaceDN w:val="0"/>
              <w:adjustRightInd w:val="0"/>
              <w:spacing w:after="40" w:line="240" w:lineRule="auto"/>
              <w:ind w:left="320" w:hanging="425"/>
              <w:contextualSpacing w:val="0"/>
              <w:jc w:val="both"/>
              <w:rPr>
                <w:rFonts w:ascii="Bookman Old Style" w:hAnsi="Bookman Old Style" w:cstheme="minorHAnsi"/>
                <w:sz w:val="24"/>
                <w:szCs w:val="24"/>
                <w:lang w:eastAsia="en-US"/>
              </w:rPr>
            </w:pPr>
            <w:proofErr w:type="spellStart"/>
            <w:r w:rsidRPr="00D0376E">
              <w:rPr>
                <w:rFonts w:ascii="Bookman Old Style" w:hAnsi="Bookman Old Style" w:cstheme="minorHAnsi"/>
                <w:sz w:val="24"/>
                <w:szCs w:val="24"/>
                <w:lang w:eastAsia="en-US"/>
              </w:rPr>
              <w:t>Peraturan</w:t>
            </w:r>
            <w:proofErr w:type="spellEnd"/>
            <w:r w:rsidRPr="00D0376E">
              <w:rPr>
                <w:rFonts w:ascii="Bookman Old Style" w:hAnsi="Bookman Old Style" w:cstheme="minorHAnsi"/>
                <w:sz w:val="24"/>
                <w:szCs w:val="24"/>
                <w:lang w:eastAsia="en-US"/>
              </w:rPr>
              <w:t xml:space="preserve"> </w:t>
            </w:r>
            <w:proofErr w:type="spellStart"/>
            <w:r w:rsidRPr="00D0376E">
              <w:rPr>
                <w:rFonts w:ascii="Bookman Old Style" w:hAnsi="Bookman Old Style" w:cstheme="minorHAnsi"/>
                <w:sz w:val="24"/>
                <w:szCs w:val="24"/>
                <w:lang w:eastAsia="en-US"/>
              </w:rPr>
              <w:t>Pemerintah</w:t>
            </w:r>
            <w:proofErr w:type="spellEnd"/>
            <w:r w:rsidRPr="00D0376E">
              <w:rPr>
                <w:rFonts w:ascii="Bookman Old Style" w:hAnsi="Bookman Old Style" w:cstheme="minorHAnsi"/>
                <w:sz w:val="24"/>
                <w:szCs w:val="24"/>
                <w:lang w:eastAsia="en-US"/>
              </w:rPr>
              <w:t xml:space="preserve"> </w:t>
            </w:r>
            <w:proofErr w:type="spellStart"/>
            <w:r w:rsidRPr="00D0376E">
              <w:rPr>
                <w:rFonts w:ascii="Bookman Old Style" w:hAnsi="Bookman Old Style" w:cstheme="minorHAnsi"/>
                <w:sz w:val="24"/>
                <w:szCs w:val="24"/>
                <w:lang w:eastAsia="en-US"/>
              </w:rPr>
              <w:t>Nomor</w:t>
            </w:r>
            <w:proofErr w:type="spellEnd"/>
            <w:r w:rsidRPr="00D0376E">
              <w:rPr>
                <w:rFonts w:ascii="Bookman Old Style" w:hAnsi="Bookman Old Style" w:cstheme="minorHAnsi"/>
                <w:sz w:val="24"/>
                <w:szCs w:val="24"/>
                <w:lang w:eastAsia="en-US"/>
              </w:rPr>
              <w:t xml:space="preserve"> 13 </w:t>
            </w:r>
            <w:proofErr w:type="spellStart"/>
            <w:r w:rsidRPr="00D0376E">
              <w:rPr>
                <w:rFonts w:ascii="Bookman Old Style" w:hAnsi="Bookman Old Style" w:cstheme="minorHAnsi"/>
                <w:sz w:val="24"/>
                <w:szCs w:val="24"/>
                <w:lang w:eastAsia="en-US"/>
              </w:rPr>
              <w:t>Tahun</w:t>
            </w:r>
            <w:proofErr w:type="spellEnd"/>
            <w:r w:rsidRPr="00D0376E">
              <w:rPr>
                <w:rFonts w:ascii="Bookman Old Style" w:hAnsi="Bookman Old Style" w:cstheme="minorHAnsi"/>
                <w:sz w:val="24"/>
                <w:szCs w:val="24"/>
                <w:lang w:eastAsia="en-US"/>
              </w:rPr>
              <w:t xml:space="preserve"> 2019 </w:t>
            </w:r>
            <w:proofErr w:type="spellStart"/>
            <w:r w:rsidRPr="00D0376E">
              <w:rPr>
                <w:rFonts w:ascii="Bookman Old Style" w:hAnsi="Bookman Old Style" w:cstheme="minorHAnsi"/>
                <w:sz w:val="24"/>
                <w:szCs w:val="24"/>
                <w:lang w:eastAsia="en-US"/>
              </w:rPr>
              <w:t>tentang</w:t>
            </w:r>
            <w:proofErr w:type="spellEnd"/>
            <w:r>
              <w:rPr>
                <w:rFonts w:ascii="Bookman Old Style" w:hAnsi="Bookman Old Style" w:cstheme="minorHAnsi"/>
                <w:sz w:val="24"/>
                <w:szCs w:val="24"/>
                <w:lang w:eastAsia="en-US"/>
              </w:rPr>
              <w:t xml:space="preserve"> </w:t>
            </w:r>
            <w:proofErr w:type="spellStart"/>
            <w:r w:rsidRPr="00D0376E">
              <w:rPr>
                <w:rFonts w:ascii="Bookman Old Style" w:hAnsi="Bookman Old Style" w:cstheme="minorHAnsi"/>
                <w:sz w:val="24"/>
                <w:szCs w:val="24"/>
                <w:lang w:eastAsia="en-US"/>
              </w:rPr>
              <w:t>Laporan</w:t>
            </w:r>
            <w:proofErr w:type="spellEnd"/>
            <w:r>
              <w:rPr>
                <w:rFonts w:ascii="Bookman Old Style" w:hAnsi="Bookman Old Style" w:cstheme="minorHAnsi"/>
                <w:sz w:val="24"/>
                <w:szCs w:val="24"/>
                <w:lang w:eastAsia="en-US"/>
              </w:rPr>
              <w:t xml:space="preserve"> </w:t>
            </w:r>
            <w:r w:rsidRPr="00D0376E">
              <w:rPr>
                <w:rFonts w:ascii="Bookman Old Style" w:hAnsi="Bookman Old Style" w:cstheme="minorHAnsi"/>
                <w:sz w:val="24"/>
                <w:szCs w:val="24"/>
                <w:lang w:eastAsia="en-US"/>
              </w:rPr>
              <w:t>dan</w:t>
            </w:r>
            <w:r>
              <w:rPr>
                <w:rFonts w:ascii="Bookman Old Style" w:hAnsi="Bookman Old Style" w:cstheme="minorHAnsi"/>
                <w:sz w:val="24"/>
                <w:szCs w:val="24"/>
                <w:lang w:eastAsia="en-US"/>
              </w:rPr>
              <w:t xml:space="preserve"> </w:t>
            </w:r>
            <w:proofErr w:type="spellStart"/>
            <w:r w:rsidRPr="00D0376E">
              <w:rPr>
                <w:rFonts w:ascii="Bookman Old Style" w:hAnsi="Bookman Old Style" w:cstheme="minorHAnsi"/>
                <w:sz w:val="24"/>
                <w:szCs w:val="24"/>
                <w:lang w:eastAsia="en-US"/>
              </w:rPr>
              <w:t>Evaluasi</w:t>
            </w:r>
            <w:proofErr w:type="spellEnd"/>
            <w:r>
              <w:rPr>
                <w:rFonts w:ascii="Bookman Old Style" w:hAnsi="Bookman Old Style" w:cstheme="minorHAnsi"/>
                <w:sz w:val="24"/>
                <w:szCs w:val="24"/>
                <w:lang w:eastAsia="en-US"/>
              </w:rPr>
              <w:t xml:space="preserve"> </w:t>
            </w:r>
            <w:proofErr w:type="spellStart"/>
            <w:r w:rsidRPr="00D0376E">
              <w:rPr>
                <w:rFonts w:ascii="Bookman Old Style" w:hAnsi="Bookman Old Style" w:cstheme="minorHAnsi"/>
                <w:sz w:val="24"/>
                <w:szCs w:val="24"/>
                <w:lang w:eastAsia="en-US"/>
              </w:rPr>
              <w:t>Penyelenggaraan</w:t>
            </w:r>
            <w:proofErr w:type="spellEnd"/>
            <w:r w:rsidRPr="00D0376E">
              <w:rPr>
                <w:rFonts w:ascii="Bookman Old Style" w:hAnsi="Bookman Old Style" w:cstheme="minorHAnsi"/>
                <w:sz w:val="24"/>
                <w:szCs w:val="24"/>
                <w:lang w:eastAsia="en-US"/>
              </w:rPr>
              <w:t xml:space="preserve"> </w:t>
            </w:r>
            <w:proofErr w:type="spellStart"/>
            <w:r w:rsidRPr="00D0376E">
              <w:rPr>
                <w:rFonts w:ascii="Bookman Old Style" w:hAnsi="Bookman Old Style" w:cstheme="minorHAnsi"/>
                <w:sz w:val="24"/>
                <w:szCs w:val="24"/>
                <w:lang w:eastAsia="en-US"/>
              </w:rPr>
              <w:t>Pemerintahan</w:t>
            </w:r>
            <w:proofErr w:type="spellEnd"/>
            <w:r>
              <w:rPr>
                <w:rFonts w:ascii="Bookman Old Style" w:hAnsi="Bookman Old Style" w:cstheme="minorHAnsi"/>
                <w:sz w:val="24"/>
                <w:szCs w:val="24"/>
                <w:lang w:eastAsia="en-US"/>
              </w:rPr>
              <w:t xml:space="preserve"> </w:t>
            </w:r>
            <w:r w:rsidRPr="00D0376E">
              <w:rPr>
                <w:rFonts w:ascii="Bookman Old Style" w:hAnsi="Bookman Old Style" w:cstheme="minorHAnsi"/>
                <w:sz w:val="24"/>
                <w:szCs w:val="24"/>
                <w:lang w:eastAsia="en-US"/>
              </w:rPr>
              <w:t>Daerah (</w:t>
            </w:r>
            <w:proofErr w:type="spellStart"/>
            <w:r w:rsidRPr="00D0376E">
              <w:rPr>
                <w:rFonts w:ascii="Bookman Old Style" w:hAnsi="Bookman Old Style" w:cstheme="minorHAnsi"/>
                <w:sz w:val="24"/>
                <w:szCs w:val="24"/>
                <w:lang w:eastAsia="en-US"/>
              </w:rPr>
              <w:t>Lembaran</w:t>
            </w:r>
            <w:proofErr w:type="spellEnd"/>
            <w:r w:rsidRPr="00D0376E">
              <w:rPr>
                <w:rFonts w:ascii="Bookman Old Style" w:hAnsi="Bookman Old Style" w:cstheme="minorHAnsi"/>
                <w:sz w:val="24"/>
                <w:szCs w:val="24"/>
                <w:lang w:eastAsia="en-US"/>
              </w:rPr>
              <w:t xml:space="preserve"> Negara Republik Indonesia </w:t>
            </w:r>
            <w:proofErr w:type="spellStart"/>
            <w:r w:rsidRPr="00D0376E">
              <w:rPr>
                <w:rFonts w:ascii="Bookman Old Style" w:hAnsi="Bookman Old Style" w:cstheme="minorHAnsi"/>
                <w:sz w:val="24"/>
                <w:szCs w:val="24"/>
                <w:lang w:eastAsia="en-US"/>
              </w:rPr>
              <w:t>Tahun</w:t>
            </w:r>
            <w:proofErr w:type="spellEnd"/>
            <w:r w:rsidRPr="00D0376E">
              <w:rPr>
                <w:rFonts w:ascii="Bookman Old Style" w:hAnsi="Bookman Old Style" w:cstheme="minorHAnsi"/>
                <w:sz w:val="24"/>
                <w:szCs w:val="24"/>
                <w:lang w:eastAsia="en-US"/>
              </w:rPr>
              <w:t xml:space="preserve"> 2019 </w:t>
            </w:r>
            <w:proofErr w:type="spellStart"/>
            <w:r w:rsidRPr="00D0376E">
              <w:rPr>
                <w:rFonts w:ascii="Bookman Old Style" w:hAnsi="Bookman Old Style" w:cstheme="minorHAnsi"/>
                <w:sz w:val="24"/>
                <w:szCs w:val="24"/>
                <w:lang w:eastAsia="en-US"/>
              </w:rPr>
              <w:t>Nomor</w:t>
            </w:r>
            <w:proofErr w:type="spellEnd"/>
            <w:r w:rsidRPr="00D0376E">
              <w:rPr>
                <w:rFonts w:ascii="Bookman Old Style" w:hAnsi="Bookman Old Style" w:cstheme="minorHAnsi"/>
                <w:sz w:val="24"/>
                <w:szCs w:val="24"/>
                <w:lang w:eastAsia="en-US"/>
              </w:rPr>
              <w:t xml:space="preserve"> 52,</w:t>
            </w:r>
            <w:r>
              <w:rPr>
                <w:rFonts w:ascii="Bookman Old Style" w:hAnsi="Bookman Old Style" w:cstheme="minorHAnsi"/>
                <w:sz w:val="24"/>
                <w:szCs w:val="24"/>
                <w:lang w:eastAsia="en-US"/>
              </w:rPr>
              <w:t xml:space="preserve"> </w:t>
            </w:r>
            <w:proofErr w:type="spellStart"/>
            <w:r w:rsidRPr="00D0376E">
              <w:rPr>
                <w:rFonts w:ascii="Bookman Old Style" w:hAnsi="Bookman Old Style" w:cstheme="minorHAnsi"/>
                <w:sz w:val="24"/>
                <w:szCs w:val="24"/>
                <w:lang w:eastAsia="en-US"/>
              </w:rPr>
              <w:t>Tambahan</w:t>
            </w:r>
            <w:proofErr w:type="spellEnd"/>
            <w:r>
              <w:rPr>
                <w:rFonts w:ascii="Bookman Old Style" w:hAnsi="Bookman Old Style" w:cstheme="minorHAnsi"/>
                <w:sz w:val="24"/>
                <w:szCs w:val="24"/>
                <w:lang w:eastAsia="en-US"/>
              </w:rPr>
              <w:t xml:space="preserve"> </w:t>
            </w:r>
            <w:proofErr w:type="spellStart"/>
            <w:r w:rsidRPr="00D0376E">
              <w:rPr>
                <w:rFonts w:ascii="Bookman Old Style" w:hAnsi="Bookman Old Style" w:cstheme="minorHAnsi"/>
                <w:sz w:val="24"/>
                <w:szCs w:val="24"/>
                <w:lang w:eastAsia="en-US"/>
              </w:rPr>
              <w:t>Lembaran</w:t>
            </w:r>
            <w:proofErr w:type="spellEnd"/>
            <w:r w:rsidRPr="00D0376E">
              <w:rPr>
                <w:rFonts w:ascii="Bookman Old Style" w:hAnsi="Bookman Old Style" w:cstheme="minorHAnsi"/>
                <w:sz w:val="24"/>
                <w:szCs w:val="24"/>
                <w:lang w:eastAsia="en-US"/>
              </w:rPr>
              <w:t xml:space="preserve"> Negara Republik Indonesia </w:t>
            </w:r>
            <w:proofErr w:type="spellStart"/>
            <w:r w:rsidRPr="00D0376E">
              <w:rPr>
                <w:rFonts w:ascii="Bookman Old Style" w:hAnsi="Bookman Old Style" w:cstheme="minorHAnsi"/>
                <w:sz w:val="24"/>
                <w:szCs w:val="24"/>
                <w:lang w:eastAsia="en-US"/>
              </w:rPr>
              <w:t>Nomor</w:t>
            </w:r>
            <w:proofErr w:type="spellEnd"/>
            <w:r w:rsidRPr="00D0376E">
              <w:rPr>
                <w:rFonts w:ascii="Bookman Old Style" w:hAnsi="Bookman Old Style" w:cstheme="minorHAnsi"/>
                <w:sz w:val="24"/>
                <w:szCs w:val="24"/>
                <w:lang w:eastAsia="en-US"/>
              </w:rPr>
              <w:t xml:space="preserve"> 6323);</w:t>
            </w:r>
          </w:p>
          <w:p w14:paraId="14DA6BE0" w14:textId="77777777" w:rsidR="00E03BE7" w:rsidRPr="00E03BE7" w:rsidRDefault="002E60B0">
            <w:pPr>
              <w:pStyle w:val="ListParagraph"/>
              <w:numPr>
                <w:ilvl w:val="0"/>
                <w:numId w:val="1"/>
              </w:numPr>
              <w:spacing w:after="40" w:line="240" w:lineRule="auto"/>
              <w:ind w:left="320" w:hanging="425"/>
              <w:contextualSpacing w:val="0"/>
              <w:jc w:val="both"/>
              <w:rPr>
                <w:rFonts w:ascii="Bookman Old Style" w:hAnsi="Bookman Old Style" w:cstheme="minorHAnsi"/>
                <w:sz w:val="24"/>
                <w:szCs w:val="24"/>
                <w:lang w:val="sv-SE"/>
              </w:rPr>
            </w:pPr>
            <w:r w:rsidRPr="004D1D50">
              <w:rPr>
                <w:rFonts w:ascii="Bookman Old Style" w:eastAsia="Cambria" w:hAnsi="Bookman Old Style" w:cstheme="minorHAnsi"/>
                <w:sz w:val="24"/>
                <w:szCs w:val="24"/>
                <w:lang w:val="sv-SE"/>
              </w:rPr>
              <w:t>Peraturan Presiden Nomor</w:t>
            </w:r>
            <w:r>
              <w:rPr>
                <w:rFonts w:ascii="Bookman Old Style" w:eastAsia="Cambria" w:hAnsi="Bookman Old Style" w:cstheme="minorHAnsi"/>
                <w:sz w:val="24"/>
                <w:szCs w:val="24"/>
                <w:lang w:val="sv-SE"/>
              </w:rPr>
              <w:t xml:space="preserve"> 72 </w:t>
            </w:r>
            <w:r w:rsidRPr="004D1D50">
              <w:rPr>
                <w:rFonts w:ascii="Bookman Old Style" w:hAnsi="Bookman Old Style" w:cstheme="minorHAnsi"/>
                <w:bCs/>
                <w:sz w:val="24"/>
                <w:szCs w:val="24"/>
                <w:lang w:val="sv-SE"/>
              </w:rPr>
              <w:t>Tahun 202</w:t>
            </w:r>
            <w:r>
              <w:rPr>
                <w:rFonts w:ascii="Bookman Old Style" w:hAnsi="Bookman Old Style" w:cstheme="minorHAnsi"/>
                <w:bCs/>
                <w:sz w:val="24"/>
                <w:szCs w:val="24"/>
                <w:lang w:val="sv-SE"/>
              </w:rPr>
              <w:t xml:space="preserve">1 </w:t>
            </w:r>
            <w:r w:rsidRPr="004D1D50">
              <w:rPr>
                <w:rFonts w:ascii="Bookman Old Style" w:hAnsi="Bookman Old Style" w:cstheme="minorHAnsi"/>
                <w:bCs/>
                <w:sz w:val="24"/>
                <w:szCs w:val="24"/>
                <w:lang w:val="sv-SE"/>
              </w:rPr>
              <w:t xml:space="preserve">tentang </w:t>
            </w:r>
            <w:r>
              <w:rPr>
                <w:rFonts w:ascii="Bookman Old Style" w:hAnsi="Bookman Old Style" w:cstheme="minorHAnsi"/>
                <w:bCs/>
                <w:sz w:val="24"/>
                <w:szCs w:val="24"/>
                <w:lang w:val="sv-SE"/>
              </w:rPr>
              <w:t xml:space="preserve">Percepatan Penurunan </w:t>
            </w:r>
            <w:r w:rsidRPr="002E60B0">
              <w:rPr>
                <w:rFonts w:ascii="Bookman Old Style" w:hAnsi="Bookman Old Style" w:cstheme="minorHAnsi"/>
                <w:bCs/>
                <w:i/>
                <w:iCs/>
                <w:sz w:val="24"/>
                <w:szCs w:val="24"/>
                <w:lang w:val="sv-SE"/>
              </w:rPr>
              <w:t>Stunting</w:t>
            </w:r>
            <w:r w:rsidRPr="004D1D50">
              <w:rPr>
                <w:rFonts w:ascii="Bookman Old Style" w:hAnsi="Bookman Old Style" w:cstheme="minorHAnsi"/>
                <w:bCs/>
                <w:sz w:val="24"/>
                <w:szCs w:val="24"/>
                <w:lang w:val="sv-SE"/>
              </w:rPr>
              <w:t xml:space="preserve"> </w:t>
            </w:r>
            <w:r w:rsidRPr="004D1D50">
              <w:rPr>
                <w:rFonts w:ascii="Bookman Old Style" w:eastAsia="Cambria" w:hAnsi="Bookman Old Style" w:cstheme="minorHAnsi"/>
                <w:sz w:val="24"/>
                <w:szCs w:val="24"/>
                <w:lang w:val="sv-SE"/>
              </w:rPr>
              <w:t>(Lembaran Negara Republik Indonesia Tahun 2021 Nomor 1</w:t>
            </w:r>
            <w:r>
              <w:rPr>
                <w:rFonts w:ascii="Bookman Old Style" w:eastAsia="Cambria" w:hAnsi="Bookman Old Style" w:cstheme="minorHAnsi"/>
                <w:sz w:val="24"/>
                <w:szCs w:val="24"/>
                <w:lang w:val="sv-SE"/>
              </w:rPr>
              <w:t>72</w:t>
            </w:r>
            <w:r w:rsidRPr="004D1D50">
              <w:rPr>
                <w:rFonts w:ascii="Bookman Old Style" w:eastAsia="Cambria" w:hAnsi="Bookman Old Style" w:cstheme="minorHAnsi"/>
                <w:sz w:val="24"/>
                <w:szCs w:val="24"/>
                <w:lang w:val="sv-SE"/>
              </w:rPr>
              <w:t>);</w:t>
            </w:r>
            <w:r w:rsidRPr="00421F0A">
              <w:rPr>
                <w:rFonts w:ascii="Bookman Old Style" w:hAnsi="Bookman Old Style" w:cstheme="minorHAnsi"/>
                <w:sz w:val="24"/>
                <w:szCs w:val="24"/>
                <w:lang w:eastAsia="en-US"/>
              </w:rPr>
              <w:t xml:space="preserve">   </w:t>
            </w:r>
          </w:p>
          <w:p w14:paraId="50B7EAB8" w14:textId="274E42DA" w:rsidR="002E60B0" w:rsidRPr="00E03BE7" w:rsidRDefault="00E03BE7">
            <w:pPr>
              <w:pStyle w:val="ListParagraph"/>
              <w:numPr>
                <w:ilvl w:val="0"/>
                <w:numId w:val="1"/>
              </w:numPr>
              <w:spacing w:after="40" w:line="240" w:lineRule="auto"/>
              <w:ind w:left="320" w:hanging="425"/>
              <w:contextualSpacing w:val="0"/>
              <w:jc w:val="both"/>
              <w:rPr>
                <w:rFonts w:ascii="Bookman Old Style" w:hAnsi="Bookman Old Style" w:cstheme="minorHAnsi"/>
                <w:sz w:val="24"/>
                <w:szCs w:val="24"/>
                <w:lang w:val="sv-SE"/>
              </w:rPr>
            </w:pPr>
            <w:r w:rsidRPr="00E03BE7">
              <w:rPr>
                <w:rFonts w:ascii="Bookman Old Style" w:eastAsia="Cambria" w:hAnsi="Bookman Old Style"/>
                <w:sz w:val="24"/>
                <w:szCs w:val="24"/>
                <w:lang w:val="sv-SE"/>
              </w:rPr>
              <w:t>Peraturan Presiden Nomor 87 Tahun 2021 tentang Percepatan Pembangunan Kawasan Rebana dan Kawasan Jawa Barat Bagian Selatan (Lembaran Negara Republik Indonesia Tahun 2021 Nomor 215);</w:t>
            </w:r>
            <w:r w:rsidR="002E60B0" w:rsidRPr="00E03BE7">
              <w:rPr>
                <w:rFonts w:ascii="Bookman Old Style" w:hAnsi="Bookman Old Style" w:cstheme="minorHAnsi"/>
                <w:sz w:val="24"/>
                <w:szCs w:val="24"/>
                <w:lang w:val="sv-SE" w:eastAsia="en-US"/>
              </w:rPr>
              <w:t xml:space="preserve">          </w:t>
            </w:r>
          </w:p>
          <w:p w14:paraId="5712C813" w14:textId="77777777" w:rsidR="00EF7D2D" w:rsidRPr="00EF7D2D" w:rsidRDefault="00421F0A">
            <w:pPr>
              <w:pStyle w:val="ListParagraph"/>
              <w:numPr>
                <w:ilvl w:val="0"/>
                <w:numId w:val="1"/>
              </w:numPr>
              <w:spacing w:after="40" w:line="240" w:lineRule="auto"/>
              <w:ind w:left="320" w:hanging="425"/>
              <w:contextualSpacing w:val="0"/>
              <w:jc w:val="both"/>
              <w:rPr>
                <w:rFonts w:ascii="Bookman Old Style" w:hAnsi="Bookman Old Style" w:cstheme="minorHAnsi"/>
                <w:sz w:val="24"/>
                <w:szCs w:val="24"/>
                <w:lang w:val="sv-SE"/>
              </w:rPr>
            </w:pPr>
            <w:r w:rsidRPr="004D1D50">
              <w:rPr>
                <w:rFonts w:ascii="Bookman Old Style" w:eastAsia="Cambria" w:hAnsi="Bookman Old Style" w:cstheme="minorHAnsi"/>
                <w:sz w:val="24"/>
                <w:szCs w:val="24"/>
                <w:lang w:val="sv-SE"/>
              </w:rPr>
              <w:t xml:space="preserve">Peraturan Presiden Nomor </w:t>
            </w:r>
            <w:r w:rsidRPr="004D1D50">
              <w:rPr>
                <w:rFonts w:ascii="Bookman Old Style" w:hAnsi="Bookman Old Style" w:cstheme="minorHAnsi"/>
                <w:bCs/>
                <w:sz w:val="24"/>
                <w:szCs w:val="24"/>
                <w:lang w:val="sv-SE"/>
              </w:rPr>
              <w:t>12 Tahun 2025 tentang Rencana Pembangunan Jangka Menengah Nasional 2025</w:t>
            </w:r>
            <w:r>
              <w:rPr>
                <w:rFonts w:ascii="Bookman Old Style" w:hAnsi="Bookman Old Style" w:cstheme="minorHAnsi"/>
                <w:bCs/>
                <w:sz w:val="24"/>
                <w:szCs w:val="24"/>
                <w:lang w:val="sv-SE"/>
              </w:rPr>
              <w:t>-</w:t>
            </w:r>
            <w:r w:rsidRPr="004D1D50">
              <w:rPr>
                <w:rFonts w:ascii="Bookman Old Style" w:hAnsi="Bookman Old Style" w:cstheme="minorHAnsi"/>
                <w:bCs/>
                <w:sz w:val="24"/>
                <w:szCs w:val="24"/>
                <w:lang w:val="sv-SE"/>
              </w:rPr>
              <w:t xml:space="preserve">2029 </w:t>
            </w:r>
            <w:r w:rsidRPr="004D1D50">
              <w:rPr>
                <w:rFonts w:ascii="Bookman Old Style" w:eastAsia="Cambria" w:hAnsi="Bookman Old Style" w:cstheme="minorHAnsi"/>
                <w:sz w:val="24"/>
                <w:szCs w:val="24"/>
                <w:lang w:val="sv-SE"/>
              </w:rPr>
              <w:t>(Lembaran Negara Republik Indonesia Tahun 2021 Nomor 19);</w:t>
            </w:r>
          </w:p>
          <w:p w14:paraId="42BA5BCA" w14:textId="77777777" w:rsidR="00EF7D2D" w:rsidRDefault="00EF7D2D" w:rsidP="00EF7D2D">
            <w:pPr>
              <w:spacing w:after="40" w:line="240" w:lineRule="auto"/>
              <w:jc w:val="both"/>
              <w:rPr>
                <w:rFonts w:ascii="Bookman Old Style" w:hAnsi="Bookman Old Style" w:cstheme="minorHAnsi"/>
                <w:sz w:val="24"/>
                <w:szCs w:val="24"/>
                <w:lang w:val="sv-SE" w:eastAsia="en-US"/>
              </w:rPr>
            </w:pPr>
          </w:p>
          <w:p w14:paraId="3D1F664C" w14:textId="77777777" w:rsidR="00EF7D2D" w:rsidRDefault="00EF7D2D" w:rsidP="00EF7D2D">
            <w:pPr>
              <w:spacing w:after="40" w:line="240" w:lineRule="auto"/>
              <w:jc w:val="both"/>
              <w:rPr>
                <w:rFonts w:ascii="Bookman Old Style" w:hAnsi="Bookman Old Style" w:cstheme="minorHAnsi"/>
                <w:sz w:val="24"/>
                <w:szCs w:val="24"/>
                <w:lang w:val="sv-SE" w:eastAsia="en-US"/>
              </w:rPr>
            </w:pPr>
          </w:p>
          <w:p w14:paraId="4F3D827D" w14:textId="77777777" w:rsidR="00EF7D2D" w:rsidRDefault="00EF7D2D" w:rsidP="00EF7D2D">
            <w:pPr>
              <w:spacing w:after="40" w:line="240" w:lineRule="auto"/>
              <w:jc w:val="both"/>
              <w:rPr>
                <w:rFonts w:ascii="Bookman Old Style" w:hAnsi="Bookman Old Style" w:cstheme="minorHAnsi"/>
                <w:sz w:val="24"/>
                <w:szCs w:val="24"/>
                <w:lang w:val="sv-SE" w:eastAsia="en-US"/>
              </w:rPr>
            </w:pPr>
          </w:p>
          <w:p w14:paraId="4706387D" w14:textId="77777777" w:rsidR="00EF7D2D" w:rsidRDefault="00EF7D2D" w:rsidP="00EF7D2D">
            <w:pPr>
              <w:spacing w:after="40" w:line="240" w:lineRule="auto"/>
              <w:jc w:val="both"/>
              <w:rPr>
                <w:rFonts w:ascii="Bookman Old Style" w:hAnsi="Bookman Old Style" w:cstheme="minorHAnsi"/>
                <w:sz w:val="24"/>
                <w:szCs w:val="24"/>
                <w:lang w:val="sv-SE" w:eastAsia="en-US"/>
              </w:rPr>
            </w:pPr>
          </w:p>
          <w:p w14:paraId="46581F68" w14:textId="77777777" w:rsidR="00EF7D2D" w:rsidRDefault="00EF7D2D" w:rsidP="00EF7D2D">
            <w:pPr>
              <w:spacing w:after="40" w:line="240" w:lineRule="auto"/>
              <w:jc w:val="both"/>
              <w:rPr>
                <w:rFonts w:ascii="Bookman Old Style" w:hAnsi="Bookman Old Style" w:cstheme="minorHAnsi"/>
                <w:sz w:val="24"/>
                <w:szCs w:val="24"/>
                <w:lang w:val="sv-SE" w:eastAsia="en-US"/>
              </w:rPr>
            </w:pPr>
          </w:p>
          <w:p w14:paraId="1AC96F9F" w14:textId="77777777" w:rsidR="00EF7D2D" w:rsidRDefault="00EF7D2D" w:rsidP="00EF7D2D">
            <w:pPr>
              <w:spacing w:after="40" w:line="240" w:lineRule="auto"/>
              <w:jc w:val="both"/>
              <w:rPr>
                <w:rFonts w:ascii="Bookman Old Style" w:hAnsi="Bookman Old Style" w:cstheme="minorHAnsi"/>
                <w:sz w:val="24"/>
                <w:szCs w:val="24"/>
                <w:lang w:val="sv-SE" w:eastAsia="en-US"/>
              </w:rPr>
            </w:pPr>
          </w:p>
          <w:p w14:paraId="27C9ACA1" w14:textId="3DB9C50E" w:rsidR="00CB481F" w:rsidRPr="00EF7D2D" w:rsidRDefault="00CB481F" w:rsidP="00EF7D2D">
            <w:pPr>
              <w:spacing w:after="40" w:line="240" w:lineRule="auto"/>
              <w:jc w:val="both"/>
              <w:rPr>
                <w:rFonts w:ascii="Bookman Old Style" w:hAnsi="Bookman Old Style" w:cstheme="minorHAnsi"/>
                <w:sz w:val="24"/>
                <w:szCs w:val="24"/>
                <w:lang w:val="sv-SE"/>
              </w:rPr>
            </w:pPr>
            <w:r w:rsidRPr="00EF7D2D">
              <w:rPr>
                <w:rFonts w:ascii="Bookman Old Style" w:hAnsi="Bookman Old Style" w:cstheme="minorHAnsi"/>
                <w:sz w:val="24"/>
                <w:szCs w:val="24"/>
                <w:lang w:val="sv-SE" w:eastAsia="en-US"/>
              </w:rPr>
              <w:t xml:space="preserve">     </w:t>
            </w:r>
          </w:p>
          <w:p w14:paraId="186045A3" w14:textId="06A0B185" w:rsidR="00E03BE7" w:rsidRPr="00F15214" w:rsidRDefault="00CB481F">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8A6862">
              <w:rPr>
                <w:rFonts w:ascii="Bookman Old Style" w:hAnsi="Bookman Old Style" w:cs="Tahoma"/>
                <w:sz w:val="24"/>
                <w:szCs w:val="24"/>
                <w:lang w:val="id-ID"/>
              </w:rPr>
              <w:lastRenderedPageBreak/>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 </w:t>
            </w:r>
          </w:p>
          <w:p w14:paraId="0D68C2C5" w14:textId="79E268B0" w:rsidR="00E03BE7" w:rsidRPr="00E03BE7" w:rsidRDefault="00E03BE7">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E03BE7">
              <w:rPr>
                <w:rFonts w:ascii="Bookman Old Style" w:eastAsia="Cambria" w:hAnsi="Bookman Old Style"/>
                <w:sz w:val="24"/>
                <w:szCs w:val="24"/>
                <w:lang w:val="sv-SE"/>
              </w:rPr>
              <w:t>Peraturan Menteri Dalam Negeri Nomor 7 Tahun 2018 tentang Pembuatan dan Pelaksanaan Kajian Lingkungan Hidup Strategis Dalam Penyusunan Rencana Pembangunan Jangka Menengah Daerah (Berita Negara Republik Indonesia Tahun 2018 Nomor 459);</w:t>
            </w:r>
          </w:p>
          <w:p w14:paraId="377D7BBC" w14:textId="28D32DAF" w:rsidR="00E03BE7" w:rsidRPr="00E03BE7" w:rsidRDefault="00D0376E">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D0376E">
              <w:rPr>
                <w:rFonts w:ascii="Bookman Old Style" w:hAnsi="Bookman Old Style" w:cs="Tahoma"/>
                <w:sz w:val="24"/>
                <w:szCs w:val="24"/>
                <w:lang w:val="id-ID"/>
              </w:rPr>
              <w:t>Peraturan Menteri Dalam Negeri Nomor 70 Tahun 2019 tentang</w:t>
            </w:r>
            <w:r>
              <w:rPr>
                <w:rFonts w:ascii="Bookman Old Style" w:hAnsi="Bookman Old Style" w:cs="Tahoma"/>
                <w:sz w:val="24"/>
                <w:szCs w:val="24"/>
                <w:lang w:val="id-ID"/>
              </w:rPr>
              <w:t xml:space="preserve"> </w:t>
            </w:r>
            <w:r w:rsidRPr="00D0376E">
              <w:rPr>
                <w:rFonts w:ascii="Bookman Old Style" w:hAnsi="Bookman Old Style" w:cs="Tahoma"/>
                <w:sz w:val="24"/>
                <w:szCs w:val="24"/>
                <w:lang w:val="id-ID"/>
              </w:rPr>
              <w:t>Sistem Informasi Pemerintahan Daerah (Berita Negara Republik</w:t>
            </w:r>
            <w:r>
              <w:rPr>
                <w:rFonts w:ascii="Bookman Old Style" w:hAnsi="Bookman Old Style" w:cs="Tahoma"/>
                <w:sz w:val="24"/>
                <w:szCs w:val="24"/>
                <w:lang w:val="id-ID"/>
              </w:rPr>
              <w:t xml:space="preserve"> </w:t>
            </w:r>
            <w:r w:rsidRPr="00D0376E">
              <w:rPr>
                <w:rFonts w:ascii="Bookman Old Style" w:hAnsi="Bookman Old Style" w:cs="Tahoma"/>
                <w:sz w:val="24"/>
                <w:szCs w:val="24"/>
                <w:lang w:val="id-ID"/>
              </w:rPr>
              <w:t>Indonesia Tahun 2019 Nomor 1114);</w:t>
            </w:r>
          </w:p>
          <w:p w14:paraId="7B3CDFF6" w14:textId="23EE1978" w:rsidR="00E03BE7" w:rsidRPr="00E03BE7" w:rsidRDefault="00E03BE7">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E03BE7">
              <w:rPr>
                <w:rFonts w:ascii="Bookman Old Style" w:eastAsia="Cambria" w:hAnsi="Bookman Old Style"/>
                <w:sz w:val="24"/>
                <w:szCs w:val="24"/>
                <w:lang w:val="sv-SE"/>
              </w:rPr>
              <w:t>Peraturan Menteri Dalam Negeri Nomor 18 Tahun 2020 tentang Peraturan Pelaksanaan Peraturan Pemerintah Nomor 13 Tahun 2019 tentang Laporan dan Evaluasi Penyelenggaraan Pemerintahan Daerah (Berita Negara Republik Indonesia Tahun 2020 Nomor 288);</w:t>
            </w:r>
          </w:p>
          <w:p w14:paraId="6511590F" w14:textId="0510B3FF" w:rsidR="00E03BE7" w:rsidRPr="00FA4FC9" w:rsidRDefault="00E03BE7">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E03BE7">
              <w:rPr>
                <w:rFonts w:ascii="Bookman Old Style" w:eastAsia="Cambria" w:hAnsi="Bookman Old Style"/>
                <w:sz w:val="24"/>
                <w:szCs w:val="24"/>
                <w:lang w:val="sv-SE"/>
              </w:rPr>
              <w:t xml:space="preserve">Peraturan Menteri Dalam Negeri Nomor 59 Tahun 2021 tentang Penerapan Standar Pelayanan Minimal (Berita Negara Republik Indonesia Tahun 2021 Nomor 1419); </w:t>
            </w:r>
          </w:p>
          <w:p w14:paraId="32780526" w14:textId="08904F62" w:rsidR="00FA4FC9" w:rsidRPr="00FA4FC9" w:rsidRDefault="00FA4FC9">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Pr>
                <w:rFonts w:ascii="Bookman Old Style" w:eastAsia="Cambria" w:hAnsi="Bookman Old Style"/>
                <w:sz w:val="24"/>
                <w:szCs w:val="24"/>
                <w:lang w:val="sv-SE"/>
              </w:rPr>
              <w:t xml:space="preserve">Peraturan Menteri Dalam Negeri Nomor 19 Tahun 2024 tentang Peraturan Pelaksanaan Peraturan Pemerintah Nomor 13 Tahun 2019 tentang Laporan dan Evaluasi Penyelenggaraan Pemerintahan Daerah </w:t>
            </w:r>
            <w:r w:rsidRPr="00E03BE7">
              <w:rPr>
                <w:rFonts w:ascii="Bookman Old Style" w:eastAsia="Cambria" w:hAnsi="Bookman Old Style"/>
                <w:sz w:val="24"/>
                <w:szCs w:val="24"/>
                <w:lang w:val="sv-SE"/>
              </w:rPr>
              <w:t>(Berita Negara Republik Indonesia Tahun 20</w:t>
            </w:r>
            <w:r>
              <w:rPr>
                <w:rFonts w:ascii="Bookman Old Style" w:eastAsia="Cambria" w:hAnsi="Bookman Old Style"/>
                <w:sz w:val="24"/>
                <w:szCs w:val="24"/>
                <w:lang w:val="sv-SE"/>
              </w:rPr>
              <w:t>24</w:t>
            </w:r>
            <w:r w:rsidRPr="00E03BE7">
              <w:rPr>
                <w:rFonts w:ascii="Bookman Old Style" w:eastAsia="Cambria" w:hAnsi="Bookman Old Style"/>
                <w:sz w:val="24"/>
                <w:szCs w:val="24"/>
                <w:lang w:val="sv-SE"/>
              </w:rPr>
              <w:t xml:space="preserve"> Nomor</w:t>
            </w:r>
            <w:r>
              <w:rPr>
                <w:rFonts w:ascii="Bookman Old Style" w:eastAsia="Cambria" w:hAnsi="Bookman Old Style"/>
                <w:sz w:val="24"/>
                <w:szCs w:val="24"/>
                <w:lang w:val="sv-SE"/>
              </w:rPr>
              <w:t xml:space="preserve"> 845</w:t>
            </w:r>
            <w:r w:rsidRPr="00E03BE7">
              <w:rPr>
                <w:rFonts w:ascii="Bookman Old Style" w:eastAsia="Cambria" w:hAnsi="Bookman Old Style"/>
                <w:sz w:val="24"/>
                <w:szCs w:val="24"/>
                <w:lang w:val="sv-SE"/>
              </w:rPr>
              <w:t xml:space="preserve">); </w:t>
            </w:r>
          </w:p>
          <w:p w14:paraId="49A36422" w14:textId="3776437E" w:rsidR="002E60B0" w:rsidRPr="00A830A5" w:rsidRDefault="00D0376E">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D0376E">
              <w:rPr>
                <w:rFonts w:ascii="Bookman Old Style" w:hAnsi="Bookman Old Style" w:cs="Tahoma"/>
                <w:sz w:val="24"/>
                <w:szCs w:val="24"/>
                <w:lang w:val="id-ID"/>
              </w:rPr>
              <w:t>Peraturan Menteri Dalam Negeri Nomor 2 Tahun 2025 tentang</w:t>
            </w:r>
            <w:r>
              <w:rPr>
                <w:rFonts w:ascii="Bookman Old Style" w:hAnsi="Bookman Old Style" w:cs="Tahoma"/>
                <w:sz w:val="24"/>
                <w:szCs w:val="24"/>
                <w:lang w:val="id-ID"/>
              </w:rPr>
              <w:t xml:space="preserve"> </w:t>
            </w:r>
            <w:r w:rsidRPr="00D0376E">
              <w:rPr>
                <w:rFonts w:ascii="Bookman Old Style" w:hAnsi="Bookman Old Style" w:cs="Tahoma"/>
                <w:sz w:val="24"/>
                <w:szCs w:val="24"/>
                <w:lang w:val="id-ID"/>
              </w:rPr>
              <w:t>Perencanaan Pembinaan dan Pengawasan Penyelenggaraan</w:t>
            </w:r>
            <w:r>
              <w:rPr>
                <w:rFonts w:ascii="Bookman Old Style" w:hAnsi="Bookman Old Style" w:cs="Tahoma"/>
                <w:sz w:val="24"/>
                <w:szCs w:val="24"/>
                <w:lang w:val="id-ID"/>
              </w:rPr>
              <w:t xml:space="preserve"> </w:t>
            </w:r>
            <w:r w:rsidRPr="00D0376E">
              <w:rPr>
                <w:rFonts w:ascii="Bookman Old Style" w:hAnsi="Bookman Old Style" w:cs="Tahoma"/>
                <w:sz w:val="24"/>
                <w:szCs w:val="24"/>
                <w:lang w:val="id-ID"/>
              </w:rPr>
              <w:t>Pemerintahan Daerah Tahun 2025 (Berita Negara Republik</w:t>
            </w:r>
            <w:r>
              <w:rPr>
                <w:rFonts w:ascii="Bookman Old Style" w:hAnsi="Bookman Old Style" w:cs="Tahoma"/>
                <w:sz w:val="24"/>
                <w:szCs w:val="24"/>
                <w:lang w:val="id-ID"/>
              </w:rPr>
              <w:t xml:space="preserve"> </w:t>
            </w:r>
            <w:r w:rsidRPr="00D0376E">
              <w:rPr>
                <w:rFonts w:ascii="Bookman Old Style" w:hAnsi="Bookman Old Style" w:cs="Tahoma"/>
                <w:sz w:val="24"/>
                <w:szCs w:val="24"/>
                <w:lang w:val="id-ID"/>
              </w:rPr>
              <w:t>Indonesia Tahun 2025 Nomor 30);</w:t>
            </w:r>
          </w:p>
          <w:p w14:paraId="7D3094FF" w14:textId="58DFB5BC" w:rsidR="002E60B0" w:rsidRPr="00A830A5" w:rsidRDefault="002E60B0">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2E60B0">
              <w:rPr>
                <w:rFonts w:ascii="Bookman Old Style" w:hAnsi="Bookman Old Style" w:cs="Tahoma"/>
                <w:sz w:val="24"/>
                <w:szCs w:val="24"/>
                <w:lang w:val="id-ID"/>
              </w:rPr>
              <w:t>Instruksi Menteri Dalam Negeri Nomor 2 Tahun 2025</w:t>
            </w:r>
            <w:r>
              <w:rPr>
                <w:rFonts w:ascii="Bookman Old Style" w:hAnsi="Bookman Old Style" w:cs="Tahoma"/>
                <w:sz w:val="24"/>
                <w:szCs w:val="24"/>
                <w:lang w:val="id-ID"/>
              </w:rPr>
              <w:t xml:space="preserve"> </w:t>
            </w:r>
            <w:r w:rsidRPr="002E60B0">
              <w:rPr>
                <w:rFonts w:ascii="Bookman Old Style" w:hAnsi="Bookman Old Style" w:cs="Tahoma"/>
                <w:sz w:val="24"/>
                <w:szCs w:val="24"/>
                <w:lang w:val="id-ID"/>
              </w:rPr>
              <w:t>tentangPedoman Penyusunan Rencana Pembangunan</w:t>
            </w:r>
            <w:r>
              <w:rPr>
                <w:rFonts w:ascii="Bookman Old Style" w:hAnsi="Bookman Old Style" w:cs="Tahoma"/>
                <w:sz w:val="24"/>
                <w:szCs w:val="24"/>
                <w:lang w:val="id-ID"/>
              </w:rPr>
              <w:t xml:space="preserve"> </w:t>
            </w:r>
            <w:r w:rsidRPr="002E60B0">
              <w:rPr>
                <w:rFonts w:ascii="Bookman Old Style" w:hAnsi="Bookman Old Style" w:cs="Tahoma"/>
                <w:sz w:val="24"/>
                <w:szCs w:val="24"/>
                <w:lang w:val="id-ID"/>
              </w:rPr>
              <w:t>Jangka</w:t>
            </w:r>
            <w:r>
              <w:rPr>
                <w:rFonts w:ascii="Bookman Old Style" w:hAnsi="Bookman Old Style" w:cs="Tahoma"/>
                <w:sz w:val="24"/>
                <w:szCs w:val="24"/>
                <w:lang w:val="id-ID"/>
              </w:rPr>
              <w:t xml:space="preserve"> </w:t>
            </w:r>
            <w:r w:rsidRPr="002E60B0">
              <w:rPr>
                <w:rFonts w:ascii="Bookman Old Style" w:hAnsi="Bookman Old Style" w:cs="Tahoma"/>
                <w:sz w:val="24"/>
                <w:szCs w:val="24"/>
                <w:lang w:val="id-ID"/>
              </w:rPr>
              <w:t>Menengah Daerah dan Rencana Strategis Perangkat Daerah</w:t>
            </w:r>
            <w:r>
              <w:rPr>
                <w:rFonts w:ascii="Bookman Old Style" w:hAnsi="Bookman Old Style" w:cs="Tahoma"/>
                <w:sz w:val="24"/>
                <w:szCs w:val="24"/>
                <w:lang w:val="id-ID"/>
              </w:rPr>
              <w:t xml:space="preserve"> </w:t>
            </w:r>
            <w:r w:rsidRPr="002E60B0">
              <w:rPr>
                <w:rFonts w:ascii="Bookman Old Style" w:hAnsi="Bookman Old Style" w:cs="Tahoma"/>
                <w:sz w:val="24"/>
                <w:szCs w:val="24"/>
                <w:lang w:val="id-ID"/>
              </w:rPr>
              <w:t>Tahun 2025-2029;</w:t>
            </w:r>
          </w:p>
          <w:p w14:paraId="375987AA" w14:textId="10EB754E" w:rsidR="00421F0A" w:rsidRPr="00A830A5" w:rsidRDefault="00421F0A">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421F0A">
              <w:rPr>
                <w:rFonts w:ascii="Bookman Old Style" w:eastAsia="Cambria" w:hAnsi="Bookman Old Style"/>
                <w:color w:val="000000" w:themeColor="text1"/>
                <w:sz w:val="24"/>
                <w:szCs w:val="24"/>
                <w:lang w:val="id-ID"/>
              </w:rPr>
              <w:t>Peraturan  Daerah  Provinsi  Jawa  Barat  Nomor  9  Tahun  2022 tentang Rencana Tata Ruang Wilayah Provinsi Jawa Barat Tahun 2022-2042 (Lembaran Daerah Provinsi Jawa Barat Tahun 2022 Nomor  9,  Tambahan  Lembaran  Daerah  Provinsi  Jawa  Barat Nomor 262);</w:t>
            </w:r>
          </w:p>
          <w:p w14:paraId="11DFD238" w14:textId="77777777" w:rsidR="00421F0A" w:rsidRPr="00421F0A" w:rsidRDefault="00421F0A">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421F0A">
              <w:rPr>
                <w:rFonts w:ascii="Bookman Old Style" w:eastAsia="Cambria" w:hAnsi="Bookman Old Style" w:cstheme="minorHAnsi"/>
                <w:sz w:val="24"/>
                <w:szCs w:val="24"/>
                <w:lang w:val="sv-SE"/>
              </w:rPr>
              <w:t xml:space="preserve">Peraturan Daerah Provinsi Jawa Barat Nomor 13 Tahun 2024 tentang Rencana Pembangunan Jangka Panjang Daerah Tahun 2025-2045 </w:t>
            </w:r>
            <w:bookmarkStart w:id="0" w:name="_Hlk200720784"/>
            <w:r w:rsidRPr="00421F0A">
              <w:rPr>
                <w:rFonts w:ascii="Bookman Old Style" w:hAnsi="Bookman Old Style" w:cstheme="minorHAnsi"/>
                <w:sz w:val="24"/>
                <w:szCs w:val="24"/>
                <w:lang w:val="sv-SE"/>
              </w:rPr>
              <w:t>(Lembaran Daerah Provinsi Jawa Barat Tahun 2024 Nomor 13);</w:t>
            </w:r>
            <w:bookmarkEnd w:id="0"/>
          </w:p>
          <w:p w14:paraId="5290712E" w14:textId="3CA9D0CF" w:rsidR="00421F0A" w:rsidRPr="00421F0A" w:rsidRDefault="00421F0A">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9D6AC4">
              <w:rPr>
                <w:rFonts w:ascii="Bookman Old Style" w:eastAsia="Cambria" w:hAnsi="Bookman Old Style" w:cstheme="minorHAnsi"/>
                <w:sz w:val="24"/>
                <w:szCs w:val="24"/>
                <w:lang w:val="id-ID"/>
              </w:rPr>
              <w:t>Peraturan Daerah Provinsi Jawa Barat Nomor</w:t>
            </w:r>
            <w:r w:rsidR="009D6AC4">
              <w:rPr>
                <w:rFonts w:ascii="Bookman Old Style" w:eastAsia="Cambria" w:hAnsi="Bookman Old Style" w:cstheme="minorHAnsi"/>
                <w:sz w:val="24"/>
                <w:szCs w:val="24"/>
                <w:lang w:val="id-ID"/>
              </w:rPr>
              <w:t>..</w:t>
            </w:r>
            <w:r w:rsidRPr="009D6AC4">
              <w:rPr>
                <w:rFonts w:ascii="Bookman Old Style" w:eastAsia="Cambria" w:hAnsi="Bookman Old Style" w:cstheme="minorHAnsi"/>
                <w:sz w:val="24"/>
                <w:szCs w:val="24"/>
                <w:lang w:val="id-ID"/>
              </w:rPr>
              <w:t xml:space="preserve">Tahun 2025 tentang Rencana Pembangunan Jangka  Menengah Daerah Tahun 2025-2029 </w:t>
            </w:r>
            <w:r w:rsidRPr="009D6AC4">
              <w:rPr>
                <w:rFonts w:ascii="Bookman Old Style" w:hAnsi="Bookman Old Style" w:cstheme="minorHAnsi"/>
                <w:sz w:val="24"/>
                <w:szCs w:val="24"/>
                <w:lang w:val="id-ID"/>
              </w:rPr>
              <w:t>(Lembaran Daerah Provinsi Jawa Barat Tahun 2025 Nomor   );</w:t>
            </w:r>
          </w:p>
          <w:p w14:paraId="7EB45B86" w14:textId="09FB49D9" w:rsidR="00421F0A" w:rsidRPr="00421F0A" w:rsidRDefault="00421F0A">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421F0A">
              <w:rPr>
                <w:rFonts w:ascii="Bookman Old Style" w:eastAsia="Cambria" w:hAnsi="Bookman Old Style"/>
                <w:color w:val="000000" w:themeColor="text1"/>
                <w:sz w:val="24"/>
                <w:szCs w:val="24"/>
                <w:lang w:val="id-ID"/>
              </w:rPr>
              <w:t xml:space="preserve">Peraturan  Daerah  Kabupaten  Sumedang  Nomor  4  Tahun  2018 tentang  Rencana  Tata  Ruang  Wilayah  2018-2038  (Lembaran Daerah Kabupaten Sumedang Tahun 2018 Nomor 4, Tambahan Lembaran Daerah Kabupaten Sumedang </w:t>
            </w:r>
            <w:r w:rsidR="00A830A5">
              <w:rPr>
                <w:rFonts w:ascii="Bookman Old Style" w:eastAsia="Cambria" w:hAnsi="Bookman Old Style"/>
                <w:color w:val="000000" w:themeColor="text1"/>
                <w:sz w:val="24"/>
                <w:szCs w:val="24"/>
                <w:lang w:val="id-ID"/>
              </w:rPr>
              <w:t xml:space="preserve">                 </w:t>
            </w:r>
            <w:r w:rsidRPr="00421F0A">
              <w:rPr>
                <w:rFonts w:ascii="Bookman Old Style" w:eastAsia="Cambria" w:hAnsi="Bookman Old Style"/>
                <w:color w:val="000000" w:themeColor="text1"/>
                <w:sz w:val="24"/>
                <w:szCs w:val="24"/>
                <w:lang w:val="id-ID"/>
              </w:rPr>
              <w:t>Nomor 1);</w:t>
            </w:r>
          </w:p>
          <w:p w14:paraId="76BC0295" w14:textId="34D2DDEF" w:rsidR="00EF7D2D" w:rsidRPr="00866916" w:rsidRDefault="00421F0A">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421F0A">
              <w:rPr>
                <w:rFonts w:ascii="Bookman Old Style" w:hAnsi="Bookman Old Style" w:cstheme="minorHAnsi"/>
                <w:sz w:val="24"/>
                <w:szCs w:val="24"/>
                <w:lang w:val="id-ID"/>
              </w:rPr>
              <w:lastRenderedPageBreak/>
              <w:t>Peraturan Daerah Kabupaten Sumedang Nomor 10 Tahun 2024 tentang Perubahan Kedua Atas Peraturan Daerah Nomor 11 Tahun 2016 tentang Pembentukan dan Susunan Perangkat Daerah Kabupaten Sumedang (Lembaran Daerah Kabupaten Sumedang Tahun 2024 Nomor 10);</w:t>
            </w:r>
          </w:p>
          <w:p w14:paraId="7D94EEC2" w14:textId="015772B8" w:rsidR="00421F0A" w:rsidRPr="00A830A5" w:rsidRDefault="00421F0A">
            <w:pPr>
              <w:widowControl w:val="0"/>
              <w:numPr>
                <w:ilvl w:val="0"/>
                <w:numId w:val="1"/>
              </w:numPr>
              <w:tabs>
                <w:tab w:val="left" w:pos="1276"/>
                <w:tab w:val="left" w:pos="1701"/>
              </w:tabs>
              <w:autoSpaceDE w:val="0"/>
              <w:autoSpaceDN w:val="0"/>
              <w:adjustRightInd w:val="0"/>
              <w:spacing w:after="60" w:line="240" w:lineRule="auto"/>
              <w:ind w:left="320" w:hanging="425"/>
              <w:jc w:val="both"/>
              <w:rPr>
                <w:rFonts w:ascii="Bookman Old Style" w:hAnsi="Bookman Old Style" w:cstheme="minorHAnsi"/>
                <w:sz w:val="24"/>
                <w:szCs w:val="24"/>
                <w:lang w:val="id-ID"/>
              </w:rPr>
            </w:pPr>
            <w:r w:rsidRPr="004D1D50">
              <w:rPr>
                <w:rFonts w:ascii="Bookman Old Style" w:eastAsia="Cambria" w:hAnsi="Bookman Old Style" w:cstheme="minorHAnsi"/>
                <w:sz w:val="24"/>
                <w:szCs w:val="24"/>
                <w:lang w:val="id-ID"/>
              </w:rPr>
              <w:t>Peraturan Daerah Kabupaten Sumedang Nomor 11 Tahun 2024 tentang Rencana Pembangunan Jangka Panjang Daerah Tahun 2025-2045 (Lembaran Daerah Kabupaten Sumedang Tahun 2024 Nomor 11);</w:t>
            </w:r>
          </w:p>
          <w:p w14:paraId="5F971B68" w14:textId="77777777" w:rsidR="006C4C8A" w:rsidRDefault="00421F0A">
            <w:pPr>
              <w:widowControl w:val="0"/>
              <w:numPr>
                <w:ilvl w:val="0"/>
                <w:numId w:val="1"/>
              </w:numPr>
              <w:tabs>
                <w:tab w:val="left" w:pos="1276"/>
                <w:tab w:val="left" w:pos="1701"/>
              </w:tabs>
              <w:autoSpaceDE w:val="0"/>
              <w:autoSpaceDN w:val="0"/>
              <w:adjustRightInd w:val="0"/>
              <w:spacing w:after="60" w:line="240" w:lineRule="auto"/>
              <w:ind w:left="320" w:hanging="425"/>
              <w:jc w:val="both"/>
              <w:rPr>
                <w:rFonts w:ascii="Bookman Old Style" w:hAnsi="Bookman Old Style" w:cstheme="minorHAnsi"/>
                <w:sz w:val="24"/>
                <w:szCs w:val="24"/>
                <w:lang w:val="id-ID"/>
              </w:rPr>
            </w:pPr>
            <w:r w:rsidRPr="004D1D50">
              <w:rPr>
                <w:rFonts w:ascii="Bookman Old Style" w:eastAsia="Cambria" w:hAnsi="Bookman Old Style" w:cstheme="minorHAnsi"/>
                <w:sz w:val="24"/>
                <w:szCs w:val="24"/>
                <w:lang w:val="id-ID"/>
              </w:rPr>
              <w:t>Peraturan Daerah Kabupaten Sumedang Nomor</w:t>
            </w:r>
            <w:r>
              <w:rPr>
                <w:rFonts w:ascii="Bookman Old Style" w:eastAsia="Cambria" w:hAnsi="Bookman Old Style" w:cstheme="minorHAnsi"/>
                <w:sz w:val="24"/>
                <w:szCs w:val="24"/>
                <w:lang w:val="id-ID"/>
              </w:rPr>
              <w:t xml:space="preserve"> 8 </w:t>
            </w:r>
            <w:r w:rsidRPr="004D1D50">
              <w:rPr>
                <w:rFonts w:ascii="Bookman Old Style" w:eastAsia="Cambria" w:hAnsi="Bookman Old Style" w:cstheme="minorHAnsi"/>
                <w:sz w:val="24"/>
                <w:szCs w:val="24"/>
                <w:lang w:val="id-ID"/>
              </w:rPr>
              <w:t>Tahun 2025 tentang Rencana Pembangunan Jangka Menengah Daerah Tahun 2025-2029 (Lembaran Daerah Kabupaten Sumedang Tahun 2025 Nomor</w:t>
            </w:r>
            <w:r>
              <w:rPr>
                <w:rFonts w:ascii="Bookman Old Style" w:eastAsia="Cambria" w:hAnsi="Bookman Old Style" w:cstheme="minorHAnsi"/>
                <w:sz w:val="24"/>
                <w:szCs w:val="24"/>
                <w:lang w:val="id-ID"/>
              </w:rPr>
              <w:t xml:space="preserve"> 8 </w:t>
            </w:r>
            <w:r w:rsidRPr="004D1D50">
              <w:rPr>
                <w:rFonts w:ascii="Bookman Old Style" w:eastAsia="Cambria" w:hAnsi="Bookman Old Style" w:cstheme="minorHAnsi"/>
                <w:sz w:val="24"/>
                <w:szCs w:val="24"/>
                <w:lang w:val="id-ID"/>
              </w:rPr>
              <w:t>);</w:t>
            </w:r>
          </w:p>
          <w:p w14:paraId="0B702D05" w14:textId="7370C628" w:rsidR="00EF7D2D" w:rsidRPr="00EF7D2D" w:rsidRDefault="00EF7D2D" w:rsidP="00EF7D2D">
            <w:pPr>
              <w:widowControl w:val="0"/>
              <w:tabs>
                <w:tab w:val="left" w:pos="1276"/>
                <w:tab w:val="left" w:pos="1701"/>
              </w:tabs>
              <w:autoSpaceDE w:val="0"/>
              <w:autoSpaceDN w:val="0"/>
              <w:adjustRightInd w:val="0"/>
              <w:spacing w:after="60" w:line="240" w:lineRule="auto"/>
              <w:ind w:left="320"/>
              <w:jc w:val="both"/>
              <w:rPr>
                <w:rFonts w:ascii="Bookman Old Style" w:hAnsi="Bookman Old Style" w:cstheme="minorHAnsi"/>
                <w:sz w:val="24"/>
                <w:szCs w:val="24"/>
                <w:lang w:val="id-ID"/>
              </w:rPr>
            </w:pPr>
          </w:p>
        </w:tc>
      </w:tr>
      <w:tr w:rsidR="008B1078" w:rsidRPr="008B1078" w14:paraId="7FAF0BD8" w14:textId="77777777" w:rsidTr="00EF7D2D">
        <w:tc>
          <w:tcPr>
            <w:tcW w:w="1701" w:type="dxa"/>
          </w:tcPr>
          <w:p w14:paraId="4CCC5141" w14:textId="77777777" w:rsidR="003E71F0" w:rsidRPr="00421F0A" w:rsidRDefault="003E71F0" w:rsidP="0006476A">
            <w:pPr>
              <w:spacing w:after="0" w:line="240" w:lineRule="auto"/>
              <w:jc w:val="both"/>
              <w:rPr>
                <w:rFonts w:ascii="Bookman Old Style" w:hAnsi="Bookman Old Style" w:cs="Tahoma"/>
                <w:sz w:val="24"/>
                <w:szCs w:val="24"/>
                <w:lang w:val="id-ID"/>
              </w:rPr>
            </w:pPr>
          </w:p>
        </w:tc>
        <w:tc>
          <w:tcPr>
            <w:tcW w:w="425" w:type="dxa"/>
          </w:tcPr>
          <w:p w14:paraId="55560E1E" w14:textId="77777777" w:rsidR="003E71F0" w:rsidRPr="008B1078" w:rsidRDefault="003E71F0" w:rsidP="0006476A">
            <w:pPr>
              <w:spacing w:after="0" w:line="240" w:lineRule="auto"/>
              <w:rPr>
                <w:rFonts w:ascii="Bookman Old Style" w:hAnsi="Bookman Old Style" w:cs="Tahoma"/>
                <w:sz w:val="24"/>
                <w:szCs w:val="24"/>
                <w:lang w:val="de-CH"/>
              </w:rPr>
            </w:pPr>
          </w:p>
        </w:tc>
        <w:tc>
          <w:tcPr>
            <w:tcW w:w="7904" w:type="dxa"/>
          </w:tcPr>
          <w:p w14:paraId="61687721" w14:textId="77777777" w:rsidR="0019171D" w:rsidRPr="008B1078" w:rsidRDefault="00416838" w:rsidP="00416838">
            <w:pPr>
              <w:spacing w:after="0" w:line="240" w:lineRule="auto"/>
              <w:jc w:val="center"/>
              <w:rPr>
                <w:rFonts w:ascii="Bookman Old Style" w:hAnsi="Bookman Old Style" w:cs="Tahoma"/>
                <w:sz w:val="24"/>
                <w:szCs w:val="24"/>
                <w:lang w:val="id-ID"/>
              </w:rPr>
            </w:pPr>
            <w:r w:rsidRPr="008B1078">
              <w:rPr>
                <w:rFonts w:ascii="Bookman Old Style" w:hAnsi="Bookman Old Style" w:cs="Tahoma"/>
                <w:sz w:val="24"/>
                <w:szCs w:val="24"/>
                <w:lang w:val="de-CH"/>
              </w:rPr>
              <w:t>MEMUTUSKAN:</w:t>
            </w:r>
          </w:p>
        </w:tc>
      </w:tr>
      <w:tr w:rsidR="008B1078" w:rsidRPr="008B1078" w14:paraId="66E52413" w14:textId="77777777" w:rsidTr="00EF7D2D">
        <w:tc>
          <w:tcPr>
            <w:tcW w:w="10030" w:type="dxa"/>
            <w:gridSpan w:val="3"/>
          </w:tcPr>
          <w:p w14:paraId="79665C05" w14:textId="77777777" w:rsidR="00FD5924" w:rsidRPr="008B1078" w:rsidRDefault="00FD5924" w:rsidP="00752557">
            <w:pPr>
              <w:spacing w:after="120" w:line="240" w:lineRule="auto"/>
              <w:jc w:val="center"/>
              <w:rPr>
                <w:rFonts w:ascii="Bookman Old Style" w:hAnsi="Bookman Old Style" w:cs="Tahoma"/>
                <w:sz w:val="24"/>
                <w:szCs w:val="24"/>
                <w:lang w:val="de-CH"/>
              </w:rPr>
            </w:pPr>
          </w:p>
        </w:tc>
      </w:tr>
      <w:tr w:rsidR="008B1078" w:rsidRPr="008B1078" w14:paraId="253DD254" w14:textId="77777777" w:rsidTr="00EF7D2D">
        <w:tc>
          <w:tcPr>
            <w:tcW w:w="1701" w:type="dxa"/>
          </w:tcPr>
          <w:p w14:paraId="7FA5DB45" w14:textId="77777777" w:rsidR="000506B3" w:rsidRPr="008B1078" w:rsidRDefault="000506B3" w:rsidP="008210FE">
            <w:pPr>
              <w:spacing w:after="0" w:line="240" w:lineRule="auto"/>
              <w:jc w:val="both"/>
              <w:rPr>
                <w:rFonts w:ascii="Bookman Old Style" w:hAnsi="Bookman Old Style" w:cs="Tahoma"/>
                <w:sz w:val="24"/>
                <w:szCs w:val="24"/>
              </w:rPr>
            </w:pPr>
            <w:proofErr w:type="spellStart"/>
            <w:r w:rsidRPr="008B1078">
              <w:rPr>
                <w:rFonts w:ascii="Bookman Old Style" w:hAnsi="Bookman Old Style" w:cs="Tahoma"/>
                <w:sz w:val="24"/>
                <w:szCs w:val="24"/>
              </w:rPr>
              <w:t>Menetapkan</w:t>
            </w:r>
            <w:proofErr w:type="spellEnd"/>
          </w:p>
        </w:tc>
        <w:tc>
          <w:tcPr>
            <w:tcW w:w="425" w:type="dxa"/>
          </w:tcPr>
          <w:p w14:paraId="18D9D543" w14:textId="77777777" w:rsidR="000506B3" w:rsidRPr="008B1078" w:rsidRDefault="000506B3" w:rsidP="008210FE">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904" w:type="dxa"/>
          </w:tcPr>
          <w:p w14:paraId="77D73418" w14:textId="31C3112D" w:rsidR="000506B3" w:rsidRPr="008B1078" w:rsidRDefault="00C509D4" w:rsidP="00F61F6F">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PERATURAN BUPATI</w:t>
            </w:r>
            <w:r w:rsidR="009D6AC4">
              <w:rPr>
                <w:rFonts w:ascii="Bookman Old Style" w:hAnsi="Bookman Old Style" w:cs="Tahoma"/>
                <w:sz w:val="24"/>
                <w:szCs w:val="24"/>
                <w:lang w:val="de-CH"/>
              </w:rPr>
              <w:t xml:space="preserve"> </w:t>
            </w:r>
            <w:r w:rsidR="000506B3" w:rsidRPr="008B1078">
              <w:rPr>
                <w:rFonts w:ascii="Bookman Old Style" w:hAnsi="Bookman Old Style" w:cs="Tahoma"/>
                <w:sz w:val="24"/>
                <w:szCs w:val="24"/>
                <w:lang w:val="de-CH"/>
              </w:rPr>
              <w:t xml:space="preserve">TENTANG </w:t>
            </w:r>
            <w:r w:rsidR="00235A3E" w:rsidRPr="008B1078">
              <w:rPr>
                <w:rFonts w:ascii="Bookman Old Style" w:hAnsi="Bookman Old Style" w:cs="Tahoma"/>
                <w:sz w:val="24"/>
                <w:szCs w:val="24"/>
                <w:lang w:val="de-CH"/>
              </w:rPr>
              <w:t>RENCANA STRATEGIS</w:t>
            </w:r>
            <w:r w:rsidR="00776AC7" w:rsidRPr="008B1078">
              <w:rPr>
                <w:rFonts w:ascii="Bookman Old Style" w:hAnsi="Bookman Old Style" w:cs="Tahoma"/>
                <w:sz w:val="24"/>
                <w:szCs w:val="24"/>
                <w:lang w:val="de-CH"/>
              </w:rPr>
              <w:t xml:space="preserve"> </w:t>
            </w:r>
            <w:r w:rsidR="00AD38C7">
              <w:rPr>
                <w:rFonts w:ascii="Bookman Old Style" w:hAnsi="Bookman Old Style" w:cs="Tahoma"/>
                <w:sz w:val="24"/>
                <w:szCs w:val="24"/>
                <w:lang w:val="de-CH"/>
              </w:rPr>
              <w:t xml:space="preserve">KECAMATAN </w:t>
            </w:r>
            <w:r w:rsidR="0066452B">
              <w:rPr>
                <w:rFonts w:ascii="Bookman Old Style" w:hAnsi="Bookman Old Style" w:cs="Tahoma"/>
                <w:sz w:val="24"/>
                <w:szCs w:val="24"/>
                <w:lang w:val="de-CH"/>
              </w:rPr>
              <w:t>PAMULIHAN</w:t>
            </w:r>
            <w:r w:rsidR="00AD38C7">
              <w:rPr>
                <w:rFonts w:ascii="Bookman Old Style" w:hAnsi="Bookman Old Style" w:cs="Tahoma"/>
                <w:sz w:val="24"/>
                <w:szCs w:val="24"/>
                <w:lang w:val="de-CH"/>
              </w:rPr>
              <w:t xml:space="preserve"> </w:t>
            </w:r>
            <w:r w:rsidR="000506B3" w:rsidRPr="008B1078">
              <w:rPr>
                <w:rFonts w:ascii="Bookman Old Style" w:hAnsi="Bookman Old Style" w:cs="Tahoma"/>
                <w:sz w:val="24"/>
                <w:szCs w:val="24"/>
                <w:lang w:val="de-CH"/>
              </w:rPr>
              <w:t>KABUPATEN SUMEDANG</w:t>
            </w:r>
            <w:r w:rsidR="009D6AC4">
              <w:rPr>
                <w:rFonts w:ascii="Bookman Old Style" w:hAnsi="Bookman Old Style" w:cs="Tahoma"/>
                <w:sz w:val="24"/>
                <w:szCs w:val="24"/>
                <w:lang w:val="de-CH"/>
              </w:rPr>
              <w:t xml:space="preserve"> </w:t>
            </w:r>
            <w:r w:rsidR="000506B3" w:rsidRPr="008B1078">
              <w:rPr>
                <w:rFonts w:ascii="Bookman Old Style" w:hAnsi="Bookman Old Style" w:cs="Tahoma"/>
                <w:sz w:val="24"/>
                <w:szCs w:val="24"/>
                <w:lang w:val="de-CH"/>
              </w:rPr>
              <w:t>TAHUN 20</w:t>
            </w:r>
            <w:r w:rsidR="009D6AC4">
              <w:rPr>
                <w:rFonts w:ascii="Bookman Old Style" w:hAnsi="Bookman Old Style" w:cs="Tahoma"/>
                <w:sz w:val="24"/>
                <w:szCs w:val="24"/>
                <w:lang w:val="de-CH"/>
              </w:rPr>
              <w:t>25</w:t>
            </w:r>
            <w:r w:rsidR="00505EFC" w:rsidRPr="008B1078">
              <w:rPr>
                <w:rFonts w:ascii="Bookman Old Style" w:hAnsi="Bookman Old Style" w:cs="Tahoma"/>
                <w:sz w:val="24"/>
                <w:szCs w:val="24"/>
                <w:lang w:val="id-ID"/>
              </w:rPr>
              <w:t>-</w:t>
            </w:r>
            <w:r w:rsidR="00776AC7" w:rsidRPr="008B1078">
              <w:rPr>
                <w:rFonts w:ascii="Bookman Old Style" w:hAnsi="Bookman Old Style" w:cs="Tahoma"/>
                <w:sz w:val="24"/>
                <w:szCs w:val="24"/>
                <w:lang w:val="id-ID"/>
              </w:rPr>
              <w:t>20</w:t>
            </w:r>
            <w:r w:rsidR="009D6AC4">
              <w:rPr>
                <w:rFonts w:ascii="Bookman Old Style" w:hAnsi="Bookman Old Style" w:cs="Tahoma"/>
                <w:sz w:val="24"/>
                <w:szCs w:val="24"/>
                <w:lang w:val="id-ID"/>
              </w:rPr>
              <w:t>29</w:t>
            </w:r>
            <w:r w:rsidR="00FD5924" w:rsidRPr="008B1078">
              <w:rPr>
                <w:rFonts w:ascii="Bookman Old Style" w:hAnsi="Bookman Old Style" w:cs="Tahoma"/>
                <w:sz w:val="24"/>
                <w:szCs w:val="24"/>
                <w:lang w:val="de-CH"/>
              </w:rPr>
              <w:t>.</w:t>
            </w:r>
          </w:p>
          <w:p w14:paraId="15F64EE8" w14:textId="77777777" w:rsidR="008B1078" w:rsidRPr="008B1078" w:rsidRDefault="008B1078" w:rsidP="00F61F6F">
            <w:pPr>
              <w:spacing w:after="0" w:line="240" w:lineRule="auto"/>
              <w:jc w:val="both"/>
              <w:rPr>
                <w:rFonts w:ascii="Bookman Old Style" w:hAnsi="Bookman Old Style" w:cs="Tahoma"/>
                <w:sz w:val="24"/>
                <w:szCs w:val="24"/>
              </w:rPr>
            </w:pPr>
          </w:p>
        </w:tc>
      </w:tr>
      <w:tr w:rsidR="008B1078" w:rsidRPr="008B1078" w14:paraId="4325A997" w14:textId="77777777" w:rsidTr="00EF7D2D">
        <w:trPr>
          <w:trHeight w:val="595"/>
        </w:trPr>
        <w:tc>
          <w:tcPr>
            <w:tcW w:w="1701" w:type="dxa"/>
          </w:tcPr>
          <w:p w14:paraId="4FBAB542" w14:textId="77777777" w:rsidR="0019171D" w:rsidRPr="008B1078" w:rsidRDefault="0019171D" w:rsidP="008210FE">
            <w:pPr>
              <w:spacing w:after="0" w:line="240" w:lineRule="auto"/>
              <w:jc w:val="both"/>
              <w:rPr>
                <w:rFonts w:ascii="Bookman Old Style" w:hAnsi="Bookman Old Style" w:cs="Tahoma"/>
                <w:sz w:val="24"/>
                <w:szCs w:val="24"/>
                <w:lang w:val="de-CH"/>
              </w:rPr>
            </w:pPr>
          </w:p>
        </w:tc>
        <w:tc>
          <w:tcPr>
            <w:tcW w:w="8329" w:type="dxa"/>
            <w:gridSpan w:val="2"/>
          </w:tcPr>
          <w:p w14:paraId="48C88F86" w14:textId="77777777" w:rsidR="0019171D" w:rsidRPr="008B1078" w:rsidRDefault="0019171D" w:rsidP="00FD5924">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BAB I</w:t>
            </w:r>
          </w:p>
          <w:p w14:paraId="5136ECC2" w14:textId="77777777" w:rsidR="0019171D" w:rsidRPr="008B1078" w:rsidRDefault="0019171D" w:rsidP="00FD5924">
            <w:pPr>
              <w:spacing w:after="240" w:line="240" w:lineRule="auto"/>
              <w:jc w:val="center"/>
              <w:rPr>
                <w:rFonts w:ascii="Bookman Old Style" w:hAnsi="Bookman Old Style" w:cs="Tahoma"/>
                <w:sz w:val="24"/>
                <w:szCs w:val="24"/>
              </w:rPr>
            </w:pPr>
            <w:r w:rsidRPr="008B1078">
              <w:rPr>
                <w:rFonts w:ascii="Bookman Old Style" w:hAnsi="Bookman Old Style" w:cs="Tahoma"/>
                <w:sz w:val="24"/>
                <w:szCs w:val="24"/>
              </w:rPr>
              <w:t>KETENTUAN UMUM</w:t>
            </w:r>
          </w:p>
        </w:tc>
      </w:tr>
      <w:tr w:rsidR="0019171D" w:rsidRPr="008B1078" w14:paraId="503D20A1" w14:textId="77777777" w:rsidTr="00EF7D2D">
        <w:tc>
          <w:tcPr>
            <w:tcW w:w="1701" w:type="dxa"/>
          </w:tcPr>
          <w:p w14:paraId="16E7DAE7" w14:textId="77777777" w:rsidR="0019171D" w:rsidRPr="008B1078" w:rsidRDefault="0019171D" w:rsidP="008210FE">
            <w:pPr>
              <w:spacing w:after="0" w:line="240" w:lineRule="auto"/>
              <w:jc w:val="both"/>
              <w:rPr>
                <w:rFonts w:ascii="Bookman Old Style" w:hAnsi="Bookman Old Style" w:cs="Tahoma"/>
                <w:sz w:val="24"/>
                <w:szCs w:val="24"/>
              </w:rPr>
            </w:pPr>
          </w:p>
        </w:tc>
        <w:tc>
          <w:tcPr>
            <w:tcW w:w="8329" w:type="dxa"/>
            <w:gridSpan w:val="2"/>
          </w:tcPr>
          <w:p w14:paraId="57C5899D" w14:textId="77777777" w:rsidR="0019171D" w:rsidRPr="008B1078" w:rsidRDefault="0019171D" w:rsidP="003A242E">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Pasal 1</w:t>
            </w:r>
          </w:p>
        </w:tc>
      </w:tr>
      <w:tr w:rsidR="00F20855" w:rsidRPr="00EB2C4A" w14:paraId="354DF7FA" w14:textId="77777777" w:rsidTr="00EF7D2D">
        <w:tc>
          <w:tcPr>
            <w:tcW w:w="1701" w:type="dxa"/>
          </w:tcPr>
          <w:p w14:paraId="1827AD9E" w14:textId="77777777" w:rsidR="00F20855" w:rsidRPr="008B1078" w:rsidRDefault="00F20855" w:rsidP="008210FE">
            <w:pPr>
              <w:spacing w:after="0" w:line="240" w:lineRule="auto"/>
              <w:jc w:val="both"/>
              <w:rPr>
                <w:rFonts w:ascii="Bookman Old Style" w:hAnsi="Bookman Old Style" w:cs="Tahoma"/>
                <w:sz w:val="24"/>
                <w:szCs w:val="24"/>
              </w:rPr>
            </w:pPr>
          </w:p>
        </w:tc>
        <w:tc>
          <w:tcPr>
            <w:tcW w:w="8329" w:type="dxa"/>
            <w:gridSpan w:val="2"/>
          </w:tcPr>
          <w:p w14:paraId="453C4C75" w14:textId="79995215" w:rsidR="00F20855" w:rsidRPr="00F20855" w:rsidRDefault="00F20855" w:rsidP="00F20855">
            <w:pPr>
              <w:spacing w:after="120" w:line="240" w:lineRule="auto"/>
              <w:rPr>
                <w:rFonts w:ascii="Bookman Old Style" w:hAnsi="Bookman Old Style" w:cs="Tahoma"/>
                <w:sz w:val="24"/>
                <w:szCs w:val="24"/>
                <w:lang w:val="sv-SE"/>
              </w:rPr>
            </w:pPr>
            <w:r w:rsidRPr="00DB2E93">
              <w:rPr>
                <w:rFonts w:ascii="Bookman Old Style" w:hAnsi="Bookman Old Style" w:cs="Tahoma"/>
                <w:sz w:val="24"/>
                <w:szCs w:val="24"/>
                <w:lang w:val="sv-SE"/>
              </w:rPr>
              <w:t>Dalam Peraturan Bupati ini yang dimaksud dengan:</w:t>
            </w:r>
          </w:p>
        </w:tc>
      </w:tr>
      <w:tr w:rsidR="00F20855" w:rsidRPr="00EB2C4A" w14:paraId="470A4D5C" w14:textId="77777777" w:rsidTr="00EF7D2D">
        <w:tc>
          <w:tcPr>
            <w:tcW w:w="1701" w:type="dxa"/>
          </w:tcPr>
          <w:p w14:paraId="24F25174" w14:textId="77777777" w:rsidR="00F20855" w:rsidRPr="00EB2C4A" w:rsidRDefault="00F20855" w:rsidP="008210FE">
            <w:pPr>
              <w:spacing w:after="0" w:line="240" w:lineRule="auto"/>
              <w:jc w:val="both"/>
              <w:rPr>
                <w:rFonts w:ascii="Bookman Old Style" w:hAnsi="Bookman Old Style" w:cs="Tahoma"/>
                <w:sz w:val="24"/>
                <w:szCs w:val="24"/>
                <w:lang w:val="sv-SE"/>
              </w:rPr>
            </w:pPr>
          </w:p>
        </w:tc>
        <w:tc>
          <w:tcPr>
            <w:tcW w:w="8329" w:type="dxa"/>
            <w:gridSpan w:val="2"/>
          </w:tcPr>
          <w:p w14:paraId="37D5831B" w14:textId="77777777" w:rsidR="00F20855" w:rsidRPr="00EB2C4A" w:rsidRDefault="00F20855">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Daerah Kabupaten yang selanjutnya disebut Daerah adalah Daerah Kabupaten Sumedang.</w:t>
            </w:r>
          </w:p>
          <w:p w14:paraId="15136739" w14:textId="77777777" w:rsidR="00F20855" w:rsidRPr="00EB2C4A" w:rsidRDefault="00F20855">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 xml:space="preserve">Pemerintah Daerah adalah </w:t>
            </w:r>
            <w:r w:rsidRPr="00592C11">
              <w:rPr>
                <w:rFonts w:ascii="Bookman Old Style" w:hAnsi="Bookman Old Style" w:cs="Bookman Old Style"/>
                <w:color w:val="000000" w:themeColor="text1"/>
                <w:sz w:val="24"/>
                <w:szCs w:val="24"/>
                <w:lang w:val="id-ID"/>
              </w:rPr>
              <w:t>Bupati</w:t>
            </w:r>
            <w:r w:rsidRPr="00EB2C4A">
              <w:rPr>
                <w:rFonts w:ascii="Bookman Old Style" w:hAnsi="Bookman Old Style" w:cs="Bookman Old Style"/>
                <w:color w:val="000000" w:themeColor="text1"/>
                <w:sz w:val="24"/>
                <w:szCs w:val="24"/>
                <w:lang w:val="sv-SE"/>
              </w:rPr>
              <w:t xml:space="preserve"> sebagai unsur </w:t>
            </w:r>
            <w:r w:rsidRPr="00EB2C4A">
              <w:rPr>
                <w:rFonts w:ascii="Bookman Old Style" w:hAnsi="Bookman Old Style" w:cs="Tahoma"/>
                <w:color w:val="000000" w:themeColor="text1"/>
                <w:sz w:val="24"/>
                <w:szCs w:val="24"/>
                <w:lang w:val="sv-SE"/>
              </w:rPr>
              <w:t>penyelenggara</w:t>
            </w:r>
            <w:r w:rsidRPr="00EB2C4A">
              <w:rPr>
                <w:rFonts w:ascii="Bookman Old Style" w:hAnsi="Bookman Old Style" w:cs="Bookman Old Style"/>
                <w:color w:val="000000" w:themeColor="text1"/>
                <w:sz w:val="24"/>
                <w:szCs w:val="24"/>
                <w:lang w:val="sv-SE"/>
              </w:rPr>
              <w:t xml:space="preserve"> Pemerintahan Daerah yang memimpin pelaksanaan urusan pemerintahan yang menjadi kewenangan daerah otonom</w:t>
            </w:r>
            <w:r w:rsidRPr="00EB2C4A">
              <w:rPr>
                <w:rFonts w:ascii="Bookman Old Style" w:hAnsi="Bookman Old Style" w:cs="Tahoma"/>
                <w:sz w:val="24"/>
                <w:szCs w:val="24"/>
                <w:lang w:val="sv-SE"/>
              </w:rPr>
              <w:t>.</w:t>
            </w:r>
          </w:p>
          <w:p w14:paraId="246BA2F7" w14:textId="77777777" w:rsidR="00F20855" w:rsidRPr="00592C11" w:rsidRDefault="00F20855">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adalah</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Sumedang</w:t>
            </w:r>
            <w:proofErr w:type="spellEnd"/>
            <w:r w:rsidRPr="00592C11">
              <w:rPr>
                <w:rFonts w:ascii="Bookman Old Style" w:hAnsi="Bookman Old Style" w:cs="Tahoma"/>
                <w:sz w:val="24"/>
                <w:szCs w:val="24"/>
              </w:rPr>
              <w:t>.</w:t>
            </w:r>
          </w:p>
          <w:p w14:paraId="5057AC7B" w14:textId="77777777" w:rsidR="00F20855" w:rsidRPr="00592C11" w:rsidRDefault="00F20855">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592C11">
              <w:rPr>
                <w:rFonts w:ascii="Bookman Old Style" w:hAnsi="Bookman Old Style"/>
                <w:sz w:val="24"/>
                <w:szCs w:val="24"/>
              </w:rPr>
              <w:t>Perangkat</w:t>
            </w:r>
            <w:proofErr w:type="spellEnd"/>
            <w:r w:rsidRPr="00592C11">
              <w:rPr>
                <w:rFonts w:ascii="Bookman Old Style" w:hAnsi="Bookman Old Style"/>
                <w:sz w:val="24"/>
                <w:szCs w:val="24"/>
              </w:rPr>
              <w:t xml:space="preserve"> Daerah </w:t>
            </w:r>
            <w:proofErr w:type="spellStart"/>
            <w:r w:rsidRPr="00592C11">
              <w:rPr>
                <w:rFonts w:ascii="Bookman Old Style" w:hAnsi="Bookman Old Style"/>
                <w:sz w:val="24"/>
                <w:szCs w:val="24"/>
              </w:rPr>
              <w:t>adalah</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unsur</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pembantu</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Bupati</w:t>
            </w:r>
            <w:proofErr w:type="spellEnd"/>
            <w:r w:rsidRPr="00592C11">
              <w:rPr>
                <w:rFonts w:ascii="Bookman Old Style" w:hAnsi="Bookman Old Style"/>
                <w:sz w:val="24"/>
                <w:szCs w:val="24"/>
              </w:rPr>
              <w:t xml:space="preserve"> dan DPRD </w:t>
            </w:r>
            <w:proofErr w:type="spellStart"/>
            <w:r w:rsidRPr="00592C11">
              <w:rPr>
                <w:rFonts w:ascii="Bookman Old Style" w:hAnsi="Bookman Old Style"/>
                <w:sz w:val="24"/>
                <w:szCs w:val="24"/>
              </w:rPr>
              <w:t>dalam</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penyelenggaraan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Urusan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Pemerintahan</w:t>
            </w:r>
            <w:proofErr w:type="spellEnd"/>
            <w:r w:rsidRPr="00592C11">
              <w:rPr>
                <w:rFonts w:ascii="Bookman Old Style" w:hAnsi="Bookman Old Style"/>
                <w:sz w:val="24"/>
                <w:szCs w:val="24"/>
              </w:rPr>
              <w:t xml:space="preserve"> yang </w:t>
            </w:r>
            <w:proofErr w:type="spellStart"/>
            <w:r w:rsidRPr="00592C11">
              <w:rPr>
                <w:rFonts w:ascii="Bookman Old Style" w:hAnsi="Bookman Old Style"/>
                <w:sz w:val="24"/>
                <w:szCs w:val="24"/>
              </w:rPr>
              <w:t>menjadi</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kewenangan</w:t>
            </w:r>
            <w:proofErr w:type="spellEnd"/>
            <w:r w:rsidRPr="00592C11">
              <w:rPr>
                <w:rFonts w:ascii="Bookman Old Style" w:hAnsi="Bookman Old Style"/>
                <w:sz w:val="24"/>
                <w:szCs w:val="24"/>
              </w:rPr>
              <w:t xml:space="preserve"> Daerah</w:t>
            </w:r>
            <w:r w:rsidRPr="00592C11">
              <w:rPr>
                <w:rFonts w:ascii="Bookman Old Style" w:hAnsi="Bookman Old Style" w:cs="Tahoma"/>
                <w:sz w:val="24"/>
                <w:szCs w:val="24"/>
              </w:rPr>
              <w:t>.</w:t>
            </w:r>
          </w:p>
          <w:p w14:paraId="5BFD5540" w14:textId="20BBF8E7" w:rsidR="007C52DA" w:rsidRPr="00D87DAA" w:rsidRDefault="007C52DA">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r w:rsidRPr="00D87DAA">
              <w:rPr>
                <w:rFonts w:ascii="Bookman Old Style" w:hAnsi="Bookman Old Style" w:cs="Tahoma"/>
                <w:sz w:val="24"/>
                <w:szCs w:val="24"/>
              </w:rPr>
              <w:t xml:space="preserve">Kajian </w:t>
            </w:r>
            <w:proofErr w:type="spellStart"/>
            <w:r w:rsidRPr="00D87DAA">
              <w:rPr>
                <w:rFonts w:ascii="Bookman Old Style" w:hAnsi="Bookman Old Style" w:cs="Tahoma"/>
                <w:sz w:val="24"/>
                <w:szCs w:val="24"/>
              </w:rPr>
              <w:t>Lingkungan</w:t>
            </w:r>
            <w:proofErr w:type="spellEnd"/>
            <w:r w:rsidRPr="00D87DAA">
              <w:rPr>
                <w:rFonts w:ascii="Bookman Old Style" w:hAnsi="Bookman Old Style" w:cs="Tahoma"/>
                <w:sz w:val="24"/>
                <w:szCs w:val="24"/>
              </w:rPr>
              <w:t xml:space="preserve"> Hidup Strategis RPJMD </w:t>
            </w:r>
            <w:proofErr w:type="spellStart"/>
            <w:r w:rsidRPr="00D87DAA">
              <w:rPr>
                <w:rFonts w:ascii="Bookman Old Style" w:hAnsi="Bookman Old Style" w:cs="Tahoma"/>
                <w:sz w:val="24"/>
                <w:szCs w:val="24"/>
              </w:rPr>
              <w:t>adalan</w:t>
            </w:r>
            <w:proofErr w:type="spellEnd"/>
            <w:r w:rsidRPr="00D87DAA">
              <w:rPr>
                <w:rFonts w:ascii="Bookman Old Style" w:hAnsi="Bookman Old Style" w:cs="Tahoma"/>
                <w:sz w:val="24"/>
                <w:szCs w:val="24"/>
              </w:rPr>
              <w:t xml:space="preserve"> </w:t>
            </w:r>
            <w:proofErr w:type="spellStart"/>
            <w:r w:rsidR="00D87DAA">
              <w:rPr>
                <w:rFonts w:ascii="Bookman Old Style" w:hAnsi="Bookman Old Style" w:cs="Tahoma"/>
                <w:sz w:val="24"/>
                <w:szCs w:val="24"/>
              </w:rPr>
              <w:t>a</w:t>
            </w:r>
            <w:r w:rsidRPr="00D87DAA">
              <w:rPr>
                <w:rFonts w:ascii="Bookman Old Style" w:hAnsi="Bookman Old Style" w:cs="Tahoma"/>
                <w:sz w:val="24"/>
                <w:szCs w:val="24"/>
              </w:rPr>
              <w:t>nalisis</w:t>
            </w:r>
            <w:proofErr w:type="spellEnd"/>
            <w:r w:rsidRPr="00D87DAA">
              <w:rPr>
                <w:rFonts w:ascii="Bookman Old Style" w:hAnsi="Bookman Old Style" w:cs="Tahoma"/>
                <w:sz w:val="24"/>
                <w:szCs w:val="24"/>
              </w:rPr>
              <w:t xml:space="preserve"> </w:t>
            </w:r>
            <w:proofErr w:type="spellStart"/>
            <w:r w:rsidRPr="00D87DAA">
              <w:rPr>
                <w:rFonts w:ascii="Bookman Old Style" w:hAnsi="Bookman Old Style" w:cs="Tahoma"/>
                <w:sz w:val="24"/>
                <w:szCs w:val="24"/>
              </w:rPr>
              <w:t>sistematis</w:t>
            </w:r>
            <w:proofErr w:type="spellEnd"/>
            <w:r w:rsidRPr="00D87DAA">
              <w:rPr>
                <w:rFonts w:ascii="Bookman Old Style" w:hAnsi="Bookman Old Style" w:cs="Tahoma"/>
                <w:sz w:val="24"/>
                <w:szCs w:val="24"/>
              </w:rPr>
              <w:t xml:space="preserve">, </w:t>
            </w:r>
            <w:proofErr w:type="spellStart"/>
            <w:r w:rsidRPr="00D87DAA">
              <w:rPr>
                <w:rFonts w:ascii="Bookman Old Style" w:hAnsi="Bookman Old Style" w:cs="Tahoma"/>
                <w:sz w:val="24"/>
                <w:szCs w:val="24"/>
              </w:rPr>
              <w:t>menyeluruh</w:t>
            </w:r>
            <w:proofErr w:type="spellEnd"/>
            <w:r w:rsidRPr="00D87DAA">
              <w:rPr>
                <w:rFonts w:ascii="Bookman Old Style" w:hAnsi="Bookman Old Style" w:cs="Tahoma"/>
                <w:sz w:val="24"/>
                <w:szCs w:val="24"/>
              </w:rPr>
              <w:t xml:space="preserve">, dan </w:t>
            </w:r>
            <w:proofErr w:type="spellStart"/>
            <w:r w:rsidRPr="00D87DAA">
              <w:rPr>
                <w:rFonts w:ascii="Bookman Old Style" w:hAnsi="Bookman Old Style" w:cs="Tahoma"/>
                <w:sz w:val="24"/>
                <w:szCs w:val="24"/>
              </w:rPr>
              <w:t>partisipatif</w:t>
            </w:r>
            <w:proofErr w:type="spellEnd"/>
            <w:r w:rsidRPr="00D87DAA">
              <w:rPr>
                <w:rFonts w:ascii="Bookman Old Style" w:hAnsi="Bookman Old Style" w:cs="Tahoma"/>
                <w:sz w:val="24"/>
                <w:szCs w:val="24"/>
              </w:rPr>
              <w:t xml:space="preserve"> yang </w:t>
            </w:r>
            <w:proofErr w:type="spellStart"/>
            <w:r w:rsidRPr="00D87DAA">
              <w:rPr>
                <w:rFonts w:ascii="Bookman Old Style" w:hAnsi="Bookman Old Style" w:cs="Tahoma"/>
                <w:sz w:val="24"/>
                <w:szCs w:val="24"/>
              </w:rPr>
              <w:t>menjadi</w:t>
            </w:r>
            <w:proofErr w:type="spellEnd"/>
            <w:r w:rsidRPr="00D87DAA">
              <w:rPr>
                <w:rFonts w:ascii="Bookman Old Style" w:hAnsi="Bookman Old Style" w:cs="Tahoma"/>
                <w:sz w:val="24"/>
                <w:szCs w:val="24"/>
              </w:rPr>
              <w:t xml:space="preserve"> </w:t>
            </w:r>
            <w:proofErr w:type="spellStart"/>
            <w:proofErr w:type="gramStart"/>
            <w:r w:rsidRPr="00D87DAA">
              <w:rPr>
                <w:rFonts w:ascii="Bookman Old Style" w:hAnsi="Bookman Old Style" w:cs="Tahoma"/>
                <w:sz w:val="24"/>
                <w:szCs w:val="24"/>
              </w:rPr>
              <w:t>dasar</w:t>
            </w:r>
            <w:proofErr w:type="spellEnd"/>
            <w:r w:rsidRPr="00D87DAA">
              <w:rPr>
                <w:rFonts w:ascii="Bookman Old Style" w:hAnsi="Bookman Old Style" w:cs="Tahoma"/>
                <w:sz w:val="24"/>
                <w:szCs w:val="24"/>
              </w:rPr>
              <w:t xml:space="preserve">  </w:t>
            </w:r>
            <w:proofErr w:type="spellStart"/>
            <w:r w:rsidRPr="00D87DAA">
              <w:rPr>
                <w:rFonts w:ascii="Bookman Old Style" w:hAnsi="Bookman Old Style" w:cs="Tahoma"/>
                <w:sz w:val="24"/>
                <w:szCs w:val="24"/>
              </w:rPr>
              <w:t>untuk</w:t>
            </w:r>
            <w:proofErr w:type="spellEnd"/>
            <w:proofErr w:type="gramEnd"/>
            <w:r w:rsidRPr="00D87DAA">
              <w:rPr>
                <w:rFonts w:ascii="Bookman Old Style" w:hAnsi="Bookman Old Style" w:cs="Tahoma"/>
                <w:sz w:val="24"/>
                <w:szCs w:val="24"/>
              </w:rPr>
              <w:t xml:space="preserve"> </w:t>
            </w:r>
            <w:proofErr w:type="spellStart"/>
            <w:r w:rsidRPr="00D87DAA">
              <w:rPr>
                <w:rFonts w:ascii="Bookman Old Style" w:hAnsi="Bookman Old Style" w:cs="Tahoma"/>
                <w:sz w:val="24"/>
                <w:szCs w:val="24"/>
              </w:rPr>
              <w:t>mengintegrasikan</w:t>
            </w:r>
            <w:proofErr w:type="spellEnd"/>
            <w:r w:rsidRPr="00D87DAA">
              <w:rPr>
                <w:rFonts w:ascii="Bookman Old Style" w:hAnsi="Bookman Old Style" w:cs="Tahoma"/>
                <w:sz w:val="24"/>
                <w:szCs w:val="24"/>
              </w:rPr>
              <w:t xml:space="preserve"> </w:t>
            </w:r>
            <w:proofErr w:type="spellStart"/>
            <w:r w:rsidRPr="00D87DAA">
              <w:rPr>
                <w:rFonts w:ascii="Bookman Old Style" w:hAnsi="Bookman Old Style" w:cs="Tahoma"/>
                <w:sz w:val="24"/>
                <w:szCs w:val="24"/>
              </w:rPr>
              <w:t>tujuan</w:t>
            </w:r>
            <w:proofErr w:type="spellEnd"/>
            <w:r w:rsidRPr="00D87DAA">
              <w:rPr>
                <w:rFonts w:ascii="Bookman Old Style" w:hAnsi="Bookman Old Style" w:cs="Tahoma"/>
                <w:sz w:val="24"/>
                <w:szCs w:val="24"/>
              </w:rPr>
              <w:t xml:space="preserve"> </w:t>
            </w:r>
            <w:r w:rsidR="00D87DAA">
              <w:rPr>
                <w:rFonts w:ascii="Bookman Old Style" w:hAnsi="Bookman Old Style" w:cs="Tahoma"/>
                <w:sz w:val="24"/>
                <w:szCs w:val="24"/>
              </w:rPr>
              <w:t>P</w:t>
            </w:r>
            <w:r w:rsidRPr="00D87DAA">
              <w:rPr>
                <w:rFonts w:ascii="Bookman Old Style" w:hAnsi="Bookman Old Style" w:cs="Tahoma"/>
                <w:sz w:val="24"/>
                <w:szCs w:val="24"/>
              </w:rPr>
              <w:t xml:space="preserve">embangunan </w:t>
            </w:r>
            <w:proofErr w:type="spellStart"/>
            <w:r w:rsidRPr="00D87DAA">
              <w:rPr>
                <w:rFonts w:ascii="Bookman Old Style" w:hAnsi="Bookman Old Style" w:cs="Tahoma"/>
                <w:sz w:val="24"/>
                <w:szCs w:val="24"/>
              </w:rPr>
              <w:t>Berkelanjutan</w:t>
            </w:r>
            <w:proofErr w:type="spellEnd"/>
            <w:r w:rsidRPr="00D87DAA">
              <w:rPr>
                <w:rFonts w:ascii="Bookman Old Style" w:hAnsi="Bookman Old Style" w:cs="Tahoma"/>
                <w:sz w:val="24"/>
                <w:szCs w:val="24"/>
              </w:rPr>
              <w:t xml:space="preserve"> </w:t>
            </w:r>
            <w:proofErr w:type="spellStart"/>
            <w:r w:rsidRPr="00D87DAA">
              <w:rPr>
                <w:rFonts w:ascii="Bookman Old Style" w:hAnsi="Bookman Old Style" w:cs="Tahoma"/>
                <w:sz w:val="24"/>
                <w:szCs w:val="24"/>
              </w:rPr>
              <w:t>ke</w:t>
            </w:r>
            <w:proofErr w:type="spellEnd"/>
            <w:r w:rsidRPr="00D87DAA">
              <w:rPr>
                <w:rFonts w:ascii="Bookman Old Style" w:hAnsi="Bookman Old Style" w:cs="Tahoma"/>
                <w:sz w:val="24"/>
                <w:szCs w:val="24"/>
              </w:rPr>
              <w:t xml:space="preserve"> </w:t>
            </w:r>
            <w:proofErr w:type="spellStart"/>
            <w:r w:rsidRPr="00D87DAA">
              <w:rPr>
                <w:rFonts w:ascii="Bookman Old Style" w:hAnsi="Bookman Old Style" w:cs="Tahoma"/>
                <w:sz w:val="24"/>
                <w:szCs w:val="24"/>
              </w:rPr>
              <w:t>dalam</w:t>
            </w:r>
            <w:proofErr w:type="spellEnd"/>
            <w:r w:rsidRPr="00D87DAA">
              <w:rPr>
                <w:rFonts w:ascii="Bookman Old Style" w:hAnsi="Bookman Old Style" w:cs="Tahoma"/>
                <w:sz w:val="24"/>
                <w:szCs w:val="24"/>
              </w:rPr>
              <w:t xml:space="preserve"> </w:t>
            </w:r>
            <w:proofErr w:type="spellStart"/>
            <w:r w:rsidRPr="00D87DAA">
              <w:rPr>
                <w:rFonts w:ascii="Bookman Old Style" w:hAnsi="Bookman Old Style" w:cs="Tahoma"/>
                <w:sz w:val="24"/>
                <w:szCs w:val="24"/>
              </w:rPr>
              <w:t>Rencana</w:t>
            </w:r>
            <w:proofErr w:type="spellEnd"/>
            <w:r w:rsidRPr="00D87DAA">
              <w:rPr>
                <w:rFonts w:ascii="Bookman Old Style" w:hAnsi="Bookman Old Style" w:cs="Tahoma"/>
                <w:sz w:val="24"/>
                <w:szCs w:val="24"/>
              </w:rPr>
              <w:t xml:space="preserve"> </w:t>
            </w:r>
            <w:proofErr w:type="spellStart"/>
            <w:r w:rsidRPr="00D87DAA">
              <w:rPr>
                <w:rFonts w:ascii="Bookman Old Style" w:hAnsi="Bookman Old Style" w:cs="Tahoma"/>
                <w:sz w:val="24"/>
                <w:szCs w:val="24"/>
              </w:rPr>
              <w:t>Strategis</w:t>
            </w:r>
            <w:proofErr w:type="spellEnd"/>
            <w:r w:rsidRPr="00D87DAA">
              <w:rPr>
                <w:rFonts w:ascii="Bookman Old Style" w:hAnsi="Bookman Old Style" w:cs="Tahoma"/>
                <w:sz w:val="24"/>
                <w:szCs w:val="24"/>
              </w:rPr>
              <w:t xml:space="preserve"> </w:t>
            </w:r>
            <w:r w:rsidR="00D87DAA" w:rsidRPr="00D87DAA">
              <w:rPr>
                <w:rFonts w:ascii="Bookman Old Style" w:hAnsi="Bookman Old Style" w:cs="Tahoma"/>
                <w:sz w:val="24"/>
                <w:szCs w:val="24"/>
              </w:rPr>
              <w:t>Perangkat Dae</w:t>
            </w:r>
            <w:r w:rsidR="00D87DAA">
              <w:rPr>
                <w:rFonts w:ascii="Bookman Old Style" w:hAnsi="Bookman Old Style" w:cs="Tahoma"/>
                <w:sz w:val="24"/>
                <w:szCs w:val="24"/>
              </w:rPr>
              <w:t>rah</w:t>
            </w:r>
          </w:p>
          <w:p w14:paraId="392F1594" w14:textId="362246A7" w:rsidR="005F2AA2" w:rsidRDefault="005F2AA2">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5F2AA2">
              <w:rPr>
                <w:rFonts w:ascii="Bookman Old Style" w:hAnsi="Bookman Old Style" w:cs="Tahoma"/>
                <w:sz w:val="24"/>
                <w:szCs w:val="24"/>
                <w:lang w:val="sv-SE"/>
              </w:rPr>
              <w:t>Rencana Strategis Perangkat Daerah yang selanjutnya disingkat dengan Renstra Perangkat Daerah adalah dokumen perencanaan Perangkat Daerah untuk periode 5 (lima) tahun.</w:t>
            </w:r>
          </w:p>
          <w:p w14:paraId="039B5262" w14:textId="6818A60B" w:rsidR="00D87DAA" w:rsidRDefault="00D87DAA">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Pemerintah Daerah yang selanjutnya disingkat RKPD adalah dokumen perencanaan Daerah untuk periode 1 (satu) tahun.</w:t>
            </w:r>
          </w:p>
          <w:p w14:paraId="630D248B" w14:textId="5DAEE425" w:rsidR="00D87DAA" w:rsidRPr="005F2AA2" w:rsidRDefault="00D87DAA">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Perangkat Daerah yang selanjutnya disingkat Renja Perangkat Daerah adalah dokumen perencanaan Perangkat Daerah untuk periode 1 (satu) tahun.</w:t>
            </w:r>
          </w:p>
          <w:p w14:paraId="2C858372" w14:textId="0BE9F0A8" w:rsidR="00F20855" w:rsidRPr="008A6862" w:rsidRDefault="00F20855">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A6862">
              <w:rPr>
                <w:rFonts w:ascii="Bookman Old Style" w:hAnsi="Bookman Old Style" w:cs="Tahoma"/>
                <w:sz w:val="24"/>
                <w:szCs w:val="24"/>
                <w:lang w:val="sv-SE"/>
              </w:rPr>
              <w:t xml:space="preserve">Tujuan </w:t>
            </w:r>
            <w:r w:rsidR="00D87DAA">
              <w:rPr>
                <w:rFonts w:ascii="Bookman Old Style" w:hAnsi="Bookman Old Style" w:cs="Tahoma"/>
                <w:sz w:val="24"/>
                <w:szCs w:val="24"/>
                <w:lang w:val="sv-SE"/>
              </w:rPr>
              <w:t xml:space="preserve">Renstra Perangkat Daerah </w:t>
            </w:r>
            <w:r w:rsidR="00A56ED5">
              <w:rPr>
                <w:rFonts w:ascii="Bookman Old Style" w:hAnsi="Bookman Old Style" w:cs="Tahoma"/>
                <w:sz w:val="24"/>
                <w:szCs w:val="24"/>
                <w:lang w:val="sv-SE"/>
              </w:rPr>
              <w:t xml:space="preserve">Tahun 2025-2029 </w:t>
            </w:r>
            <w:r w:rsidRPr="008A6862">
              <w:rPr>
                <w:rFonts w:ascii="Bookman Old Style" w:hAnsi="Bookman Old Style" w:cs="Tahoma"/>
                <w:sz w:val="24"/>
                <w:szCs w:val="24"/>
                <w:lang w:val="sv-SE"/>
              </w:rPr>
              <w:t xml:space="preserve">adalah </w:t>
            </w:r>
            <w:r w:rsidR="00A56ED5">
              <w:rPr>
                <w:rFonts w:ascii="Bookman Old Style" w:hAnsi="Bookman Old Style" w:cs="Tahoma"/>
                <w:sz w:val="24"/>
                <w:szCs w:val="24"/>
                <w:lang w:val="sv-SE"/>
              </w:rPr>
              <w:t>kinerja yang ingin diwujudkan selama 5 (lima) tahun untuk menggambarkan kebermanfaatan PD berdasarkan Norma, Standar, Prosedur, dan Kriteria (NSPK) yang diterbitkan oleh Pemerintah Pusat dan/atau memperhatikan sasaran RPJMD.</w:t>
            </w:r>
          </w:p>
          <w:p w14:paraId="45F270E7" w14:textId="77777777" w:rsidR="00A56ED5" w:rsidRDefault="00F20855">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8A6862">
              <w:rPr>
                <w:rFonts w:ascii="Bookman Old Style" w:hAnsi="Bookman Old Style" w:cs="Tahoma"/>
                <w:sz w:val="24"/>
                <w:szCs w:val="24"/>
                <w:lang w:val="sv-SE"/>
              </w:rPr>
              <w:t>Sasaran</w:t>
            </w:r>
            <w:r w:rsidR="00A56ED5">
              <w:rPr>
                <w:rFonts w:ascii="Bookman Old Style" w:hAnsi="Bookman Old Style" w:cs="Tahoma"/>
                <w:sz w:val="24"/>
                <w:szCs w:val="24"/>
                <w:lang w:val="sv-SE"/>
              </w:rPr>
              <w:t xml:space="preserve"> Renstra Perangkat Daerah Tahun 2025-2029 </w:t>
            </w:r>
            <w:r w:rsidRPr="008A6862">
              <w:rPr>
                <w:rFonts w:ascii="Bookman Old Style" w:hAnsi="Bookman Old Style" w:cs="Tahoma"/>
                <w:sz w:val="24"/>
                <w:szCs w:val="24"/>
                <w:lang w:val="sv-SE"/>
              </w:rPr>
              <w:t xml:space="preserve">adalah </w:t>
            </w:r>
            <w:r w:rsidR="00A56ED5">
              <w:rPr>
                <w:rFonts w:ascii="Bookman Old Style" w:hAnsi="Bookman Old Style" w:cs="Tahoma"/>
                <w:sz w:val="24"/>
                <w:szCs w:val="24"/>
                <w:lang w:val="sv-SE"/>
              </w:rPr>
              <w:t>rangkaian kinerja yang dapat berupa tahapan dan focus/aspek prioritas menuju terwujudnya pencapaian tujuan Rencana Strategis Perangkat Daerah</w:t>
            </w:r>
          </w:p>
          <w:p w14:paraId="19106849" w14:textId="7AD9F4DA" w:rsidR="00F20855" w:rsidRDefault="00A56ED5">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A56ED5">
              <w:rPr>
                <w:rFonts w:ascii="Bookman Old Style" w:hAnsi="Bookman Old Style" w:cs="Tahoma"/>
                <w:sz w:val="24"/>
                <w:szCs w:val="24"/>
                <w:lang w:val="sv-SE"/>
              </w:rPr>
              <w:t>Hasil (</w:t>
            </w:r>
            <w:r w:rsidRPr="00A56ED5">
              <w:rPr>
                <w:rFonts w:ascii="Bookman Old Style" w:hAnsi="Bookman Old Style" w:cs="Tahoma"/>
                <w:i/>
                <w:iCs/>
                <w:sz w:val="24"/>
                <w:szCs w:val="24"/>
                <w:lang w:val="sv-SE"/>
              </w:rPr>
              <w:t>outcome</w:t>
            </w:r>
            <w:r w:rsidRPr="00A56ED5">
              <w:rPr>
                <w:rFonts w:ascii="Bookman Old Style" w:hAnsi="Bookman Old Style" w:cs="Tahoma"/>
                <w:sz w:val="24"/>
                <w:szCs w:val="24"/>
                <w:lang w:val="sv-SE"/>
              </w:rPr>
              <w:t>) adalah kondisi yang diharapkan dari berfungsi</w:t>
            </w:r>
            <w:r>
              <w:rPr>
                <w:rFonts w:ascii="Bookman Old Style" w:hAnsi="Bookman Old Style" w:cs="Tahoma"/>
                <w:sz w:val="24"/>
                <w:szCs w:val="24"/>
                <w:lang w:val="sv-SE"/>
              </w:rPr>
              <w:t>nya suatu output/keluaran.</w:t>
            </w:r>
          </w:p>
          <w:p w14:paraId="3AEE08B7" w14:textId="4C0A7D7D" w:rsidR="00EF7D2D" w:rsidRPr="00866916" w:rsidRDefault="00A56ED5">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A56ED5">
              <w:rPr>
                <w:rFonts w:ascii="Bookman Old Style" w:hAnsi="Bookman Old Style" w:cs="Tahoma"/>
                <w:sz w:val="24"/>
                <w:szCs w:val="24"/>
                <w:lang w:val="sv-SE"/>
              </w:rPr>
              <w:lastRenderedPageBreak/>
              <w:t>Keluaran (</w:t>
            </w:r>
            <w:r w:rsidRPr="00A56ED5">
              <w:rPr>
                <w:rFonts w:ascii="Bookman Old Style" w:hAnsi="Bookman Old Style" w:cs="Tahoma"/>
                <w:i/>
                <w:iCs/>
                <w:sz w:val="24"/>
                <w:szCs w:val="24"/>
                <w:lang w:val="sv-SE"/>
              </w:rPr>
              <w:t>output</w:t>
            </w:r>
            <w:r w:rsidRPr="00A56ED5">
              <w:rPr>
                <w:rFonts w:ascii="Bookman Old Style" w:hAnsi="Bookman Old Style" w:cs="Tahoma"/>
                <w:sz w:val="24"/>
                <w:szCs w:val="24"/>
                <w:lang w:val="sv-SE"/>
              </w:rPr>
              <w:t>) adalah suatu produk akhir berupa bara</w:t>
            </w:r>
            <w:r>
              <w:rPr>
                <w:rFonts w:ascii="Bookman Old Style" w:hAnsi="Bookman Old Style" w:cs="Tahoma"/>
                <w:sz w:val="24"/>
                <w:szCs w:val="24"/>
                <w:lang w:val="sv-SE"/>
              </w:rPr>
              <w:t xml:space="preserve">ng/jasa </w:t>
            </w:r>
            <w:r w:rsidR="008D24A8">
              <w:rPr>
                <w:rFonts w:ascii="Bookman Old Style" w:hAnsi="Bookman Old Style" w:cs="Tahoma"/>
                <w:sz w:val="24"/>
                <w:szCs w:val="24"/>
                <w:lang w:val="sv-SE"/>
              </w:rPr>
              <w:t>yang dihasilkan atas proses pemanfaatan sumber daya.</w:t>
            </w:r>
          </w:p>
          <w:p w14:paraId="4CF0F37F" w14:textId="00D97CE8" w:rsidR="00BB10BF" w:rsidRPr="00BB10BF" w:rsidRDefault="00BB10BF">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Strategi</w:t>
            </w:r>
            <w:r w:rsidR="004261EA">
              <w:rPr>
                <w:rFonts w:ascii="Bookman Old Style" w:hAnsi="Bookman Old Style" w:cs="Tahoma"/>
                <w:sz w:val="24"/>
                <w:szCs w:val="24"/>
                <w:lang w:val="sv-SE"/>
              </w:rPr>
              <w:t xml:space="preserve"> Renstra Perangkat Daerah Tahun 2025-2029 </w:t>
            </w:r>
            <w:r w:rsidRPr="00BB10BF">
              <w:rPr>
                <w:rFonts w:ascii="Bookman Old Style" w:hAnsi="Bookman Old Style" w:cs="Tahoma"/>
                <w:sz w:val="24"/>
                <w:szCs w:val="24"/>
                <w:lang w:val="sv-SE"/>
              </w:rPr>
              <w:t xml:space="preserve">adalah </w:t>
            </w:r>
            <w:r w:rsidR="004261EA">
              <w:rPr>
                <w:rFonts w:ascii="Bookman Old Style" w:hAnsi="Bookman Old Style" w:cs="Tahoma"/>
                <w:sz w:val="24"/>
                <w:szCs w:val="24"/>
                <w:lang w:val="sv-SE"/>
              </w:rPr>
              <w:t>rencana tindakan yang komprehensif</w:t>
            </w:r>
            <w:r w:rsidR="00F15214">
              <w:rPr>
                <w:rFonts w:ascii="Bookman Old Style" w:hAnsi="Bookman Old Style" w:cs="Tahoma"/>
                <w:sz w:val="24"/>
                <w:szCs w:val="24"/>
                <w:lang w:val="sv-SE"/>
              </w:rPr>
              <w:t xml:space="preserve"> berisikan langkah-langkah/upaya yang akan dilakukan diantaranya berupa optimalisasi sumber daya, tahapan, focus, dan penentuan program/kegiatan/sub kegiatan dalam menghadapi lingkungan dinamis untuk mencapai tujuan/sasaran Rencana Strategis Perangkat Daerah</w:t>
            </w:r>
            <w:r w:rsidRPr="00BB10BF">
              <w:rPr>
                <w:rFonts w:ascii="Bookman Old Style" w:hAnsi="Bookman Old Style" w:cs="Tahoma"/>
                <w:sz w:val="24"/>
                <w:szCs w:val="24"/>
                <w:lang w:val="sv-SE"/>
              </w:rPr>
              <w:t>.</w:t>
            </w:r>
          </w:p>
          <w:p w14:paraId="35CDC014" w14:textId="5BC13D6D" w:rsidR="00BB10BF" w:rsidRPr="00BF2B8F" w:rsidRDefault="00BB10BF">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Arah Kebijakan</w:t>
            </w:r>
            <w:r w:rsidR="00D847E2">
              <w:rPr>
                <w:rFonts w:ascii="Bookman Old Style" w:hAnsi="Bookman Old Style" w:cs="Tahoma"/>
                <w:sz w:val="24"/>
                <w:szCs w:val="24"/>
                <w:lang w:val="sv-SE"/>
              </w:rPr>
              <w:t xml:space="preserve"> Renstra Perangkat Daerah Tahun 2025-2029 </w:t>
            </w:r>
            <w:r w:rsidRPr="00BB10BF">
              <w:rPr>
                <w:rFonts w:ascii="Bookman Old Style" w:hAnsi="Bookman Old Style" w:cs="Tahoma"/>
                <w:sz w:val="24"/>
                <w:szCs w:val="24"/>
                <w:lang w:val="sv-SE"/>
              </w:rPr>
              <w:t xml:space="preserve"> adalah </w:t>
            </w:r>
            <w:r w:rsidR="00D847E2">
              <w:rPr>
                <w:rFonts w:ascii="Bookman Old Style" w:hAnsi="Bookman Old Style" w:cs="Tahoma"/>
                <w:sz w:val="24"/>
                <w:szCs w:val="24"/>
                <w:lang w:val="sv-SE"/>
              </w:rPr>
              <w:t xml:space="preserve">rangkaian kerja yang merupakan operasonalisasi NSPK sesuai dengan tugas </w:t>
            </w:r>
            <w:r w:rsidR="003D0D85">
              <w:rPr>
                <w:rFonts w:ascii="Bookman Old Style" w:hAnsi="Bookman Old Style" w:cs="Tahoma"/>
                <w:sz w:val="24"/>
                <w:szCs w:val="24"/>
                <w:lang w:val="sv-SE"/>
              </w:rPr>
              <w:t>dan fungsi Perangkat Daerah dan arah kebijakan RPJMD serta selaras dengan strategi dalam rangka mencapai target tujuan dan sasaran Rencana Strategis Perangkat Daerah</w:t>
            </w:r>
            <w:r w:rsidRPr="00BB10BF">
              <w:rPr>
                <w:rFonts w:ascii="Bookman Old Style" w:hAnsi="Bookman Old Style" w:cs="Tahoma"/>
                <w:sz w:val="24"/>
                <w:szCs w:val="24"/>
                <w:lang w:val="sv-SE"/>
              </w:rPr>
              <w:t>.</w:t>
            </w:r>
          </w:p>
          <w:p w14:paraId="58657EA4" w14:textId="5C1300E5" w:rsidR="00F20855" w:rsidRDefault="00113FE0">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 xml:space="preserve">Program </w:t>
            </w:r>
            <w:r w:rsidR="00F20855" w:rsidRPr="008A6862">
              <w:rPr>
                <w:rFonts w:ascii="Bookman Old Style" w:eastAsia="Bookman Old Style" w:hAnsi="Bookman Old Style" w:cs="Bookman Old Style"/>
                <w:sz w:val="24"/>
                <w:szCs w:val="24"/>
                <w:lang w:val="sv-SE"/>
              </w:rPr>
              <w:t>Prioritas</w:t>
            </w:r>
            <w:r>
              <w:rPr>
                <w:rFonts w:ascii="Bookman Old Style" w:eastAsia="Bookman Old Style" w:hAnsi="Bookman Old Style" w:cs="Bookman Old Style"/>
                <w:sz w:val="24"/>
                <w:szCs w:val="24"/>
                <w:lang w:val="sv-SE"/>
              </w:rPr>
              <w:t xml:space="preserve"> </w:t>
            </w:r>
            <w:r w:rsidR="00F20855" w:rsidRPr="008A6862">
              <w:rPr>
                <w:rFonts w:ascii="Bookman Old Style" w:eastAsia="Bookman Old Style" w:hAnsi="Bookman Old Style" w:cs="Bookman Old Style"/>
                <w:sz w:val="24"/>
                <w:szCs w:val="24"/>
                <w:lang w:val="sv-SE"/>
              </w:rPr>
              <w:t>adalah</w:t>
            </w:r>
            <w:r>
              <w:rPr>
                <w:rFonts w:ascii="Bookman Old Style" w:eastAsia="Bookman Old Style" w:hAnsi="Bookman Old Style" w:cs="Bookman Old Style"/>
                <w:sz w:val="24"/>
                <w:szCs w:val="24"/>
                <w:lang w:val="sv-SE"/>
              </w:rPr>
              <w:t xml:space="preserve"> program strategis yang dilaksanakan oleh Perangkat Daerah sebagai instrumen untuk mewujudkan tujuan dan sasaran RPJMD yang diperoleh dengan teknik </w:t>
            </w:r>
            <w:r w:rsidRPr="00113FE0">
              <w:rPr>
                <w:rFonts w:ascii="Bookman Old Style" w:eastAsia="Bookman Old Style" w:hAnsi="Bookman Old Style" w:cs="Bookman Old Style"/>
                <w:i/>
                <w:iCs/>
                <w:sz w:val="24"/>
                <w:szCs w:val="24"/>
                <w:lang w:val="sv-SE"/>
              </w:rPr>
              <w:t>cascading</w:t>
            </w:r>
            <w:r>
              <w:rPr>
                <w:rFonts w:ascii="Bookman Old Style" w:eastAsia="Bookman Old Style" w:hAnsi="Bookman Old Style" w:cs="Bookman Old Style"/>
                <w:sz w:val="24"/>
                <w:szCs w:val="24"/>
                <w:lang w:val="sv-SE"/>
              </w:rPr>
              <w:t xml:space="preserve"> (penurunan) kinerja</w:t>
            </w:r>
            <w:r w:rsidR="00F20855" w:rsidRPr="008A6862">
              <w:rPr>
                <w:rFonts w:ascii="Bookman Old Style" w:eastAsia="Bookman Old Style" w:hAnsi="Bookman Old Style" w:cs="Bookman Old Style"/>
                <w:sz w:val="24"/>
                <w:szCs w:val="24"/>
                <w:lang w:val="sv-SE"/>
              </w:rPr>
              <w:t>.</w:t>
            </w:r>
          </w:p>
          <w:p w14:paraId="20957A20" w14:textId="00410855" w:rsidR="00554F7B" w:rsidRDefault="00554F7B">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Permasalahan adalah pernyataan yang disimpulkan dari kesenjangan antara realitas/capaian pembangunan dengan kondisi ideal yang seharusnya tersedia.</w:t>
            </w:r>
          </w:p>
          <w:p w14:paraId="69C3F7A6" w14:textId="164CF4F1" w:rsidR="00554F7B" w:rsidRDefault="00554F7B">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Isu Strategis adalah kondisi atau hal yang perlu diperhatikan dan dikedepankan dalam perencanaan pembangunan daerah karena dampaknya dapat mempengaruhi daerah baik secara langsung ataupun tidak langsung secara signifikan di masa datang.</w:t>
            </w:r>
          </w:p>
          <w:p w14:paraId="5B24C310" w14:textId="3F9E8110" w:rsidR="00FE2292" w:rsidRDefault="00FE2292">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Kinerja adalah capaian hasil kerja (keluaran, hasil, dan dampak).</w:t>
            </w:r>
          </w:p>
          <w:p w14:paraId="0FBB0560" w14:textId="363CC978" w:rsidR="00FE2292" w:rsidRDefault="00FE2292">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74F4C">
              <w:rPr>
                <w:rFonts w:ascii="Bookman Old Style" w:eastAsia="Bookman Old Style" w:hAnsi="Bookman Old Style" w:cs="Bookman Old Style"/>
                <w:sz w:val="24"/>
                <w:szCs w:val="24"/>
                <w:lang w:val="sv-SE"/>
              </w:rPr>
              <w:t>Indikator Kinerja adalah</w:t>
            </w:r>
            <w:r>
              <w:rPr>
                <w:rFonts w:ascii="Bookman Old Style" w:eastAsia="Bookman Old Style" w:hAnsi="Bookman Old Style" w:cs="Bookman Old Style"/>
                <w:sz w:val="24"/>
                <w:szCs w:val="24"/>
                <w:lang w:val="sv-SE"/>
              </w:rPr>
              <w:t xml:space="preserve"> ukuran keberhasilan yang akan dicapai dari kerja program, kegiatan dan sub kegiatan yang telah direncanakan</w:t>
            </w:r>
            <w:r w:rsidRPr="00874F4C">
              <w:rPr>
                <w:rFonts w:ascii="Bookman Old Style" w:eastAsia="Bookman Old Style" w:hAnsi="Bookman Old Style" w:cs="Bookman Old Style"/>
                <w:sz w:val="24"/>
                <w:szCs w:val="24"/>
                <w:lang w:val="sv-SE"/>
              </w:rPr>
              <w:t>.</w:t>
            </w:r>
          </w:p>
          <w:p w14:paraId="28924DAF" w14:textId="2EE4015A" w:rsidR="00FE2292" w:rsidRDefault="00FE2292">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Indikator Kinerja Utama adalah ukuran keberhasilan pencapaian tujuan dan sasaran RPJMD sesuai dengan visi dan misi kepala daerah dan diperoleh dari indikator tujuan/sasaran yang terseleksi.</w:t>
            </w:r>
          </w:p>
          <w:p w14:paraId="03377354" w14:textId="77777777" w:rsidR="00FE2292" w:rsidRDefault="00FE2292">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Indikator Kinerja Daerah adalah ukuran keberhasilan pencapaian penyelenggaraan pemerintahan daerah yang mencakup indikator makro pembangunan dan indikator kinerja kunci.</w:t>
            </w:r>
          </w:p>
          <w:p w14:paraId="3C8116C2" w14:textId="2669C014" w:rsidR="00FE2292" w:rsidRPr="008A6862" w:rsidRDefault="00FE2292">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 xml:space="preserve">Indikator Kinerja Kunci adalah indikator kinerja yang menggambarkan keberhasilan penyelenggaraan suatu urusan pemerintahan sesuai dengan kewenangan daerah. </w:t>
            </w:r>
          </w:p>
          <w:p w14:paraId="48B851C3" w14:textId="77777777" w:rsidR="00F20855" w:rsidRDefault="00F20855">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C416EC">
              <w:rPr>
                <w:rFonts w:ascii="Bookman Old Style" w:hAnsi="Bookman Old Style" w:cs="Tahoma"/>
                <w:sz w:val="24"/>
                <w:szCs w:val="24"/>
                <w:lang w:val="sv-SE"/>
              </w:rPr>
              <w:t xml:space="preserve">Program adalah </w:t>
            </w:r>
            <w:r w:rsidRPr="00C416EC">
              <w:rPr>
                <w:rFonts w:ascii="Bookman Old Style" w:eastAsia="Bookman Old Style" w:hAnsi="Bookman Old Style" w:cs="Bookman Old Style"/>
                <w:sz w:val="24"/>
                <w:szCs w:val="24"/>
                <w:lang w:val="sv-SE"/>
              </w:rPr>
              <w:t>p</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njabaran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kebijakan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Perangkat</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 xml:space="preserve">Daerah dalam bentuk upaya yang berisi satu </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tau lebih kegiat</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n dengan menggun</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 xml:space="preserve">kan   sumber   daya  </w:t>
            </w:r>
            <w:r w:rsidRPr="00C416EC">
              <w:rPr>
                <w:rFonts w:ascii="Bookman Old Style" w:eastAsia="Bookman Old Style" w:hAnsi="Bookman Old Style" w:cs="Bookman Old Style"/>
                <w:spacing w:val="3"/>
                <w:sz w:val="24"/>
                <w:szCs w:val="24"/>
                <w:lang w:val="sv-SE"/>
              </w:rPr>
              <w:t xml:space="preserve"> </w:t>
            </w:r>
            <w:r w:rsidRPr="00C416EC">
              <w:rPr>
                <w:rFonts w:ascii="Bookman Old Style" w:eastAsia="Bookman Old Style" w:hAnsi="Bookman Old Style" w:cs="Bookman Old Style"/>
                <w:sz w:val="24"/>
                <w:szCs w:val="24"/>
                <w:lang w:val="sv-SE"/>
              </w:rPr>
              <w:t xml:space="preserve">yang </w:t>
            </w:r>
            <w:r w:rsidRPr="00C416EC">
              <w:rPr>
                <w:rFonts w:ascii="Bookman Old Style" w:eastAsia="Bookman Old Style" w:hAnsi="Bookman Old Style" w:cs="Bookman Old Style"/>
                <w:spacing w:val="77"/>
                <w:sz w:val="24"/>
                <w:szCs w:val="24"/>
                <w:lang w:val="sv-SE"/>
              </w:rPr>
              <w:t xml:space="preserve"> </w:t>
            </w:r>
            <w:r w:rsidRPr="00C416EC">
              <w:rPr>
                <w:rFonts w:ascii="Bookman Old Style" w:eastAsia="Bookman Old Style" w:hAnsi="Bookman Old Style" w:cs="Bookman Old Style"/>
                <w:sz w:val="24"/>
                <w:szCs w:val="24"/>
                <w:lang w:val="sv-SE"/>
              </w:rPr>
              <w:t>disediakan untuk mencapai h</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sil yang terukur s</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suai dengan tugas dan fungsi.</w:t>
            </w:r>
          </w:p>
          <w:p w14:paraId="62258D2A" w14:textId="79DEE229" w:rsidR="00F20855" w:rsidRPr="0035281B" w:rsidRDefault="00F20855">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35281B">
              <w:rPr>
                <w:rFonts w:ascii="Bookman Old Style" w:eastAsia="Bookman Old Style" w:hAnsi="Bookman Old Style" w:cs="Bookman Old Style"/>
                <w:sz w:val="24"/>
                <w:szCs w:val="24"/>
                <w:lang w:val="sv-SE"/>
              </w:rPr>
              <w:t>Kegiatan Perangkat Daerah adalah</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se</w:t>
            </w:r>
            <w:r w:rsidRPr="0035281B">
              <w:rPr>
                <w:rFonts w:ascii="Bookman Old Style" w:eastAsia="Bookman Old Style" w:hAnsi="Bookman Old Style" w:cs="Bookman Old Style"/>
                <w:spacing w:val="-2"/>
                <w:sz w:val="24"/>
                <w:szCs w:val="24"/>
                <w:lang w:val="sv-SE"/>
              </w:rPr>
              <w:t>r</w:t>
            </w:r>
            <w:r w:rsidRPr="0035281B">
              <w:rPr>
                <w:rFonts w:ascii="Bookman Old Style" w:eastAsia="Bookman Old Style" w:hAnsi="Bookman Old Style" w:cs="Bookman Old Style"/>
                <w:sz w:val="24"/>
                <w:szCs w:val="24"/>
                <w:lang w:val="sv-SE"/>
              </w:rPr>
              <w:t>angkaian</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aktivitas pembangunan yang dilaksanakan oleh Perangkat Daerah untuk</w:t>
            </w:r>
            <w:r w:rsidR="00AC00A3">
              <w:rPr>
                <w:rFonts w:ascii="Bookman Old Style" w:eastAsia="Bookman Old Style" w:hAnsi="Bookman Old Style" w:cs="Bookman Old Style"/>
                <w:sz w:val="24"/>
                <w:szCs w:val="24"/>
                <w:lang w:val="sv-SE"/>
              </w:rPr>
              <w:t xml:space="preserve"> </w:t>
            </w:r>
            <w:r w:rsidRPr="0035281B">
              <w:rPr>
                <w:rFonts w:ascii="Bookman Old Style" w:eastAsia="Bookman Old Style" w:hAnsi="Bookman Old Style" w:cs="Bookman Old Style"/>
                <w:sz w:val="24"/>
                <w:szCs w:val="24"/>
                <w:lang w:val="sv-SE"/>
              </w:rPr>
              <w:t xml:space="preserve">menghasilkan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keluaran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w:t>
            </w:r>
            <w:r w:rsidRPr="0035281B">
              <w:rPr>
                <w:rFonts w:ascii="Bookman Old Style" w:eastAsia="Bookman Old Style" w:hAnsi="Bookman Old Style" w:cs="Bookman Old Style"/>
                <w:i/>
                <w:sz w:val="24"/>
                <w:szCs w:val="24"/>
                <w:lang w:val="sv-SE"/>
              </w:rPr>
              <w:t>ou</w:t>
            </w:r>
            <w:r w:rsidRPr="0035281B">
              <w:rPr>
                <w:rFonts w:ascii="Bookman Old Style" w:eastAsia="Bookman Old Style" w:hAnsi="Bookman Old Style" w:cs="Bookman Old Style"/>
                <w:i/>
                <w:spacing w:val="-5"/>
                <w:sz w:val="24"/>
                <w:szCs w:val="24"/>
                <w:lang w:val="sv-SE"/>
              </w:rPr>
              <w:t>t</w:t>
            </w:r>
            <w:r w:rsidRPr="0035281B">
              <w:rPr>
                <w:rFonts w:ascii="Bookman Old Style" w:eastAsia="Bookman Old Style" w:hAnsi="Bookman Old Style" w:cs="Bookman Old Style"/>
                <w:i/>
                <w:sz w:val="24"/>
                <w:szCs w:val="24"/>
                <w:lang w:val="sv-SE"/>
              </w:rPr>
              <w:t>p</w:t>
            </w:r>
            <w:r w:rsidRPr="0035281B">
              <w:rPr>
                <w:rFonts w:ascii="Bookman Old Style" w:eastAsia="Bookman Old Style" w:hAnsi="Bookman Old Style" w:cs="Bookman Old Style"/>
                <w:i/>
                <w:spacing w:val="2"/>
                <w:sz w:val="24"/>
                <w:szCs w:val="24"/>
                <w:lang w:val="sv-SE"/>
              </w:rPr>
              <w:t>u</w:t>
            </w:r>
            <w:r w:rsidRPr="0035281B">
              <w:rPr>
                <w:rFonts w:ascii="Bookman Old Style" w:eastAsia="Bookman Old Style" w:hAnsi="Bookman Old Style" w:cs="Bookman Old Style"/>
                <w:i/>
                <w:spacing w:val="-2"/>
                <w:sz w:val="24"/>
                <w:szCs w:val="24"/>
                <w:lang w:val="sv-SE"/>
              </w:rPr>
              <w:t>t</w:t>
            </w:r>
            <w:r w:rsidRPr="0035281B">
              <w:rPr>
                <w:rFonts w:ascii="Bookman Old Style" w:eastAsia="Bookman Old Style" w:hAnsi="Bookman Old Style" w:cs="Bookman Old Style"/>
                <w:sz w:val="24"/>
                <w:szCs w:val="24"/>
                <w:lang w:val="sv-SE"/>
              </w:rPr>
              <w:t xml:space="preserve">)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dalam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rangka mencapai hasil (</w:t>
            </w:r>
            <w:r w:rsidRPr="0035281B">
              <w:rPr>
                <w:rFonts w:ascii="Bookman Old Style" w:eastAsia="Bookman Old Style" w:hAnsi="Bookman Old Style" w:cs="Bookman Old Style"/>
                <w:i/>
                <w:sz w:val="24"/>
                <w:szCs w:val="24"/>
                <w:lang w:val="sv-SE"/>
              </w:rPr>
              <w:t>o</w:t>
            </w:r>
            <w:r w:rsidRPr="0035281B">
              <w:rPr>
                <w:rFonts w:ascii="Bookman Old Style" w:eastAsia="Bookman Old Style" w:hAnsi="Bookman Old Style" w:cs="Bookman Old Style"/>
                <w:i/>
                <w:spacing w:val="2"/>
                <w:sz w:val="24"/>
                <w:szCs w:val="24"/>
                <w:lang w:val="sv-SE"/>
              </w:rPr>
              <w:t>u</w:t>
            </w:r>
            <w:r w:rsidRPr="0035281B">
              <w:rPr>
                <w:rFonts w:ascii="Bookman Old Style" w:eastAsia="Bookman Old Style" w:hAnsi="Bookman Old Style" w:cs="Bookman Old Style"/>
                <w:i/>
                <w:spacing w:val="-5"/>
                <w:sz w:val="24"/>
                <w:szCs w:val="24"/>
                <w:lang w:val="sv-SE"/>
              </w:rPr>
              <w:t>t</w:t>
            </w:r>
            <w:r w:rsidRPr="0035281B">
              <w:rPr>
                <w:rFonts w:ascii="Bookman Old Style" w:eastAsia="Bookman Old Style" w:hAnsi="Bookman Old Style" w:cs="Bookman Old Style"/>
                <w:i/>
                <w:spacing w:val="2"/>
                <w:sz w:val="24"/>
                <w:szCs w:val="24"/>
                <w:lang w:val="sv-SE"/>
              </w:rPr>
              <w:t>co</w:t>
            </w:r>
            <w:r w:rsidRPr="0035281B">
              <w:rPr>
                <w:rFonts w:ascii="Bookman Old Style" w:eastAsia="Bookman Old Style" w:hAnsi="Bookman Old Style" w:cs="Bookman Old Style"/>
                <w:i/>
                <w:spacing w:val="-5"/>
                <w:sz w:val="24"/>
                <w:szCs w:val="24"/>
                <w:lang w:val="sv-SE"/>
              </w:rPr>
              <w:t>m</w:t>
            </w:r>
            <w:r w:rsidRPr="0035281B">
              <w:rPr>
                <w:rFonts w:ascii="Bookman Old Style" w:eastAsia="Bookman Old Style" w:hAnsi="Bookman Old Style" w:cs="Bookman Old Style"/>
                <w:i/>
                <w:sz w:val="24"/>
                <w:szCs w:val="24"/>
                <w:lang w:val="sv-SE"/>
              </w:rPr>
              <w:t>e</w:t>
            </w:r>
            <w:r w:rsidRPr="0035281B">
              <w:rPr>
                <w:rFonts w:ascii="Bookman Old Style" w:eastAsia="Bookman Old Style" w:hAnsi="Bookman Old Style" w:cs="Bookman Old Style"/>
                <w:sz w:val="24"/>
                <w:szCs w:val="24"/>
                <w:lang w:val="sv-SE"/>
              </w:rPr>
              <w:t>) suatu Program.</w:t>
            </w:r>
          </w:p>
          <w:p w14:paraId="36BB9A48" w14:textId="44335E02" w:rsidR="0035281B" w:rsidRDefault="00874F4C">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74F4C">
              <w:rPr>
                <w:rFonts w:ascii="Bookman Old Style" w:eastAsia="Bookman Old Style" w:hAnsi="Bookman Old Style" w:cs="Bookman Old Style"/>
                <w:sz w:val="24"/>
                <w:szCs w:val="24"/>
                <w:lang w:val="sv-SE"/>
              </w:rPr>
              <w:t>Keluaran (output) adalah suatu produk akhir berupa</w:t>
            </w:r>
            <w:r>
              <w:rPr>
                <w:rFonts w:ascii="Bookman Old Style" w:eastAsia="Bookman Old Style" w:hAnsi="Bookman Old Style" w:cs="Bookman Old Style"/>
                <w:sz w:val="24"/>
                <w:szCs w:val="24"/>
                <w:lang w:val="sv-SE"/>
              </w:rPr>
              <w:t xml:space="preserve"> </w:t>
            </w:r>
            <w:r w:rsidRPr="00874F4C">
              <w:rPr>
                <w:rFonts w:ascii="Bookman Old Style" w:eastAsia="Bookman Old Style" w:hAnsi="Bookman Old Style" w:cs="Bookman Old Style"/>
                <w:sz w:val="24"/>
                <w:szCs w:val="24"/>
                <w:lang w:val="sv-SE"/>
              </w:rPr>
              <w:t>barang</w:t>
            </w:r>
            <w:r>
              <w:rPr>
                <w:rFonts w:ascii="Bookman Old Style" w:eastAsia="Bookman Old Style" w:hAnsi="Bookman Old Style" w:cs="Bookman Old Style"/>
                <w:sz w:val="24"/>
                <w:szCs w:val="24"/>
                <w:lang w:val="sv-SE"/>
              </w:rPr>
              <w:t xml:space="preserve"> </w:t>
            </w:r>
            <w:r w:rsidRPr="00874F4C">
              <w:rPr>
                <w:rFonts w:ascii="Bookman Old Style" w:eastAsia="Bookman Old Style" w:hAnsi="Bookman Old Style" w:cs="Bookman Old Style"/>
                <w:sz w:val="24"/>
                <w:szCs w:val="24"/>
                <w:lang w:val="sv-SE"/>
              </w:rPr>
              <w:t>atau jasa dari serangkaian proses atas sumber</w:t>
            </w:r>
            <w:r>
              <w:rPr>
                <w:rFonts w:ascii="Bookman Old Style" w:eastAsia="Bookman Old Style" w:hAnsi="Bookman Old Style" w:cs="Bookman Old Style"/>
                <w:sz w:val="24"/>
                <w:szCs w:val="24"/>
                <w:lang w:val="sv-SE"/>
              </w:rPr>
              <w:t xml:space="preserve"> </w:t>
            </w:r>
            <w:r w:rsidRPr="00874F4C">
              <w:rPr>
                <w:rFonts w:ascii="Bookman Old Style" w:eastAsia="Bookman Old Style" w:hAnsi="Bookman Old Style" w:cs="Bookman Old Style"/>
                <w:sz w:val="24"/>
                <w:szCs w:val="24"/>
                <w:lang w:val="sv-SE"/>
              </w:rPr>
              <w:t>daya pembangunan agar hasil (outcome) dapat terwujud.</w:t>
            </w:r>
          </w:p>
          <w:p w14:paraId="3C420AA6" w14:textId="48FF8C73" w:rsidR="00874F4C" w:rsidRPr="00874F4C" w:rsidRDefault="00874F4C">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74F4C">
              <w:rPr>
                <w:rFonts w:ascii="Bookman Old Style" w:hAnsi="Bookman Old Style" w:cs="Tahoma"/>
                <w:sz w:val="24"/>
                <w:szCs w:val="24"/>
                <w:lang w:val="sv-SE"/>
              </w:rPr>
              <w:t>Hasil (outcome) adalah keadaan yang ingin dicapai atau dipertahankan pada penerima manfaat dalam periode</w:t>
            </w:r>
            <w:r>
              <w:rPr>
                <w:rFonts w:ascii="Bookman Old Style" w:hAnsi="Bookman Old Style" w:cs="Tahoma"/>
                <w:sz w:val="24"/>
                <w:szCs w:val="24"/>
                <w:lang w:val="sv-SE"/>
              </w:rPr>
              <w:t xml:space="preserve"> </w:t>
            </w:r>
            <w:r w:rsidRPr="00874F4C">
              <w:rPr>
                <w:rFonts w:ascii="Bookman Old Style" w:hAnsi="Bookman Old Style" w:cs="Tahoma"/>
                <w:sz w:val="24"/>
                <w:szCs w:val="24"/>
                <w:lang w:val="sv-SE"/>
              </w:rPr>
              <w:t>waktu tertentu yang mencerminkan berfungsinya keluaran</w:t>
            </w:r>
            <w:r>
              <w:rPr>
                <w:rFonts w:ascii="Bookman Old Style" w:hAnsi="Bookman Old Style" w:cs="Tahoma"/>
                <w:sz w:val="24"/>
                <w:szCs w:val="24"/>
                <w:lang w:val="sv-SE"/>
              </w:rPr>
              <w:t xml:space="preserve"> </w:t>
            </w:r>
            <w:r w:rsidRPr="00874F4C">
              <w:rPr>
                <w:rFonts w:ascii="Bookman Old Style" w:hAnsi="Bookman Old Style" w:cs="Tahoma"/>
                <w:sz w:val="24"/>
                <w:szCs w:val="24"/>
                <w:lang w:val="sv-SE"/>
              </w:rPr>
              <w:t>dari beberapa kegiatan dalam satu program.</w:t>
            </w:r>
          </w:p>
          <w:p w14:paraId="18F7EFD1" w14:textId="77777777" w:rsidR="00F20855" w:rsidRPr="00EF7D2D" w:rsidRDefault="00D630A2">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D630A2">
              <w:rPr>
                <w:rFonts w:ascii="Bookman Old Style" w:hAnsi="Bookman Old Style" w:cs="Tahoma"/>
                <w:sz w:val="24"/>
                <w:szCs w:val="24"/>
                <w:lang w:val="sv-SE"/>
              </w:rPr>
              <w:t>Dampak (impact) adalah kondisi yang ingin diubah berupa hasil pembangunan/layanan yang diperoleh dari pencapaian hasil (outcome) beberapa program.</w:t>
            </w:r>
          </w:p>
          <w:p w14:paraId="6B697747" w14:textId="77777777" w:rsidR="00EF7D2D" w:rsidRDefault="00EF7D2D" w:rsidP="00EF7D2D">
            <w:pPr>
              <w:spacing w:after="0" w:line="240" w:lineRule="auto"/>
              <w:jc w:val="both"/>
              <w:rPr>
                <w:rFonts w:ascii="Bookman Old Style" w:eastAsia="Bookman Old Style" w:hAnsi="Bookman Old Style" w:cs="Bookman Old Style"/>
                <w:sz w:val="24"/>
                <w:szCs w:val="24"/>
                <w:lang w:val="sv-SE"/>
              </w:rPr>
            </w:pPr>
          </w:p>
          <w:p w14:paraId="39F04475" w14:textId="77777777" w:rsidR="00EF7D2D" w:rsidRPr="00866916" w:rsidRDefault="00EF7D2D" w:rsidP="00EF7D2D">
            <w:pPr>
              <w:spacing w:after="0" w:line="240" w:lineRule="auto"/>
              <w:jc w:val="both"/>
              <w:rPr>
                <w:rFonts w:ascii="Bookman Old Style" w:eastAsia="Bookman Old Style" w:hAnsi="Bookman Old Style" w:cs="Bookman Old Style"/>
                <w:sz w:val="4"/>
                <w:szCs w:val="4"/>
                <w:lang w:val="sv-SE"/>
              </w:rPr>
            </w:pPr>
          </w:p>
          <w:p w14:paraId="7F2B9BF0" w14:textId="11B1D14A" w:rsidR="00D630A2" w:rsidRPr="00866916" w:rsidRDefault="00D630A2" w:rsidP="00D630A2">
            <w:pPr>
              <w:pStyle w:val="ListParagraph"/>
              <w:spacing w:after="0" w:line="240" w:lineRule="auto"/>
              <w:ind w:left="465"/>
              <w:contextualSpacing w:val="0"/>
              <w:jc w:val="both"/>
              <w:rPr>
                <w:rFonts w:ascii="Bookman Old Style" w:eastAsia="Bookman Old Style" w:hAnsi="Bookman Old Style" w:cs="Bookman Old Style"/>
                <w:sz w:val="4"/>
                <w:szCs w:val="4"/>
                <w:lang w:val="sv-SE"/>
              </w:rPr>
            </w:pPr>
          </w:p>
        </w:tc>
      </w:tr>
      <w:tr w:rsidR="00D630A2" w:rsidRPr="00F20855" w14:paraId="47B875D7" w14:textId="77777777" w:rsidTr="00EF7D2D">
        <w:tc>
          <w:tcPr>
            <w:tcW w:w="1701" w:type="dxa"/>
          </w:tcPr>
          <w:p w14:paraId="2D922C82" w14:textId="77777777" w:rsidR="00D630A2" w:rsidRPr="00EB2C4A" w:rsidRDefault="00D630A2" w:rsidP="008210FE">
            <w:pPr>
              <w:spacing w:after="0" w:line="240" w:lineRule="auto"/>
              <w:jc w:val="both"/>
              <w:rPr>
                <w:rFonts w:ascii="Bookman Old Style" w:hAnsi="Bookman Old Style" w:cs="Tahoma"/>
                <w:sz w:val="24"/>
                <w:szCs w:val="24"/>
                <w:lang w:val="sv-SE"/>
              </w:rPr>
            </w:pPr>
          </w:p>
        </w:tc>
        <w:tc>
          <w:tcPr>
            <w:tcW w:w="8329" w:type="dxa"/>
            <w:gridSpan w:val="2"/>
          </w:tcPr>
          <w:p w14:paraId="34E83054" w14:textId="77777777" w:rsidR="00D630A2" w:rsidRDefault="00D630A2" w:rsidP="00D630A2">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BAB II</w:t>
            </w:r>
          </w:p>
          <w:p w14:paraId="21D728A9" w14:textId="77777777" w:rsidR="00D630A2" w:rsidRDefault="00D630A2" w:rsidP="00D630A2">
            <w:pPr>
              <w:pStyle w:val="ListParagraph"/>
              <w:spacing w:after="0" w:line="240" w:lineRule="auto"/>
              <w:ind w:left="465"/>
              <w:contextualSpacing w:val="0"/>
              <w:jc w:val="center"/>
              <w:rPr>
                <w:rFonts w:ascii="Bookman Old Style" w:hAnsi="Bookman Old Style" w:cs="Tahoma"/>
                <w:sz w:val="24"/>
                <w:szCs w:val="24"/>
                <w:lang w:val="de-CH"/>
              </w:rPr>
            </w:pPr>
            <w:r w:rsidRPr="008B1078">
              <w:rPr>
                <w:rFonts w:ascii="Bookman Old Style" w:hAnsi="Bookman Old Style" w:cs="Tahoma"/>
                <w:sz w:val="24"/>
                <w:szCs w:val="24"/>
                <w:lang w:val="de-CH"/>
              </w:rPr>
              <w:t>KEDUDUKAN</w:t>
            </w:r>
          </w:p>
          <w:p w14:paraId="5BC24AB2" w14:textId="55400B6A" w:rsidR="00EF7D2D" w:rsidRPr="00EF7D2D" w:rsidRDefault="00EF7D2D" w:rsidP="00D630A2">
            <w:pPr>
              <w:pStyle w:val="ListParagraph"/>
              <w:spacing w:after="0" w:line="240" w:lineRule="auto"/>
              <w:ind w:left="465"/>
              <w:contextualSpacing w:val="0"/>
              <w:jc w:val="center"/>
              <w:rPr>
                <w:rFonts w:ascii="Bookman Old Style" w:hAnsi="Bookman Old Style" w:cs="Tahoma"/>
                <w:sz w:val="14"/>
                <w:szCs w:val="14"/>
              </w:rPr>
            </w:pPr>
          </w:p>
        </w:tc>
      </w:tr>
      <w:tr w:rsidR="00D630A2" w:rsidRPr="00EB2C4A" w14:paraId="4921A857" w14:textId="77777777" w:rsidTr="00EF7D2D">
        <w:tc>
          <w:tcPr>
            <w:tcW w:w="1701" w:type="dxa"/>
          </w:tcPr>
          <w:p w14:paraId="07ADCC13" w14:textId="77777777" w:rsidR="00D630A2" w:rsidRPr="008B1078" w:rsidRDefault="00D630A2" w:rsidP="008210FE">
            <w:pPr>
              <w:spacing w:after="0" w:line="240" w:lineRule="auto"/>
              <w:jc w:val="both"/>
              <w:rPr>
                <w:rFonts w:ascii="Bookman Old Style" w:hAnsi="Bookman Old Style" w:cs="Tahoma"/>
                <w:sz w:val="24"/>
                <w:szCs w:val="24"/>
              </w:rPr>
            </w:pPr>
          </w:p>
        </w:tc>
        <w:tc>
          <w:tcPr>
            <w:tcW w:w="8329" w:type="dxa"/>
            <w:gridSpan w:val="2"/>
          </w:tcPr>
          <w:p w14:paraId="2F6487E1" w14:textId="77777777" w:rsidR="00D630A2" w:rsidRDefault="00D630A2" w:rsidP="00D630A2">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Pasal 2</w:t>
            </w:r>
          </w:p>
          <w:p w14:paraId="6DAE4269" w14:textId="77777777" w:rsidR="00991D9A" w:rsidRDefault="00991D9A" w:rsidP="00D630A2">
            <w:pPr>
              <w:pStyle w:val="ListParagraph"/>
              <w:spacing w:after="0" w:line="240" w:lineRule="auto"/>
              <w:ind w:left="465"/>
              <w:contextualSpacing w:val="0"/>
              <w:jc w:val="center"/>
              <w:rPr>
                <w:rFonts w:ascii="Bookman Old Style" w:hAnsi="Bookman Old Style" w:cs="Tahoma"/>
                <w:sz w:val="24"/>
                <w:szCs w:val="24"/>
              </w:rPr>
            </w:pPr>
          </w:p>
          <w:p w14:paraId="3A20F01D" w14:textId="566D4F1D" w:rsidR="00991D9A" w:rsidRPr="00991D9A" w:rsidRDefault="00991D9A">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Tahun 2025-2029 merupakan penjabaran dari Rencana Pembangunan Jangka Menengah Daerah Tahun 2025-2029.</w:t>
            </w:r>
          </w:p>
          <w:p w14:paraId="69075DBB" w14:textId="449B23C5" w:rsidR="00EF7D2D" w:rsidRPr="00991D9A" w:rsidRDefault="00991D9A">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sebagaimana dimaksud pada ayat</w:t>
            </w:r>
            <w:r w:rsidR="00EB2C4A">
              <w:rPr>
                <w:rFonts w:ascii="Bookman Old Style" w:hAnsi="Bookman Old Style" w:cs="Tahoma"/>
                <w:sz w:val="24"/>
                <w:szCs w:val="24"/>
                <w:lang w:val="sv-SE"/>
              </w:rPr>
              <w:t xml:space="preserve"> (1)</w:t>
            </w:r>
            <w:r w:rsidRPr="00991D9A">
              <w:rPr>
                <w:rFonts w:ascii="Bookman Old Style" w:hAnsi="Bookman Old Style" w:cs="Tahoma"/>
                <w:sz w:val="24"/>
                <w:szCs w:val="24"/>
                <w:lang w:val="sv-SE"/>
              </w:rPr>
              <w:t xml:space="preserve"> menjadi </w:t>
            </w:r>
            <w:r w:rsidR="00EF7D2D" w:rsidRPr="00991D9A">
              <w:rPr>
                <w:rFonts w:ascii="Bookman Old Style" w:hAnsi="Bookman Old Style"/>
                <w:color w:val="000000" w:themeColor="text1"/>
                <w:sz w:val="24"/>
                <w:szCs w:val="24"/>
                <w:lang w:val="sv-SE"/>
              </w:rPr>
              <w:t xml:space="preserve">pedoman dalam penyusunan rencana kerja Perangkat Daerah dan </w:t>
            </w:r>
            <w:r w:rsidR="00EF7D2D" w:rsidRPr="00991D9A">
              <w:rPr>
                <w:rFonts w:ascii="Bookman Old Style" w:hAnsi="Bookman Old Style" w:cs="Tahoma"/>
                <w:sz w:val="24"/>
                <w:szCs w:val="24"/>
                <w:lang w:val="de-CH"/>
              </w:rPr>
              <w:t>digunakan sebagai bahan penyusunan RKPD</w:t>
            </w:r>
            <w:r>
              <w:rPr>
                <w:rFonts w:ascii="Bookman Old Style" w:hAnsi="Bookman Old Style"/>
                <w:color w:val="000000" w:themeColor="text1"/>
                <w:sz w:val="24"/>
                <w:szCs w:val="24"/>
                <w:lang w:val="sv-SE"/>
              </w:rPr>
              <w:t>.</w:t>
            </w:r>
          </w:p>
          <w:p w14:paraId="070B0465" w14:textId="77777777" w:rsidR="007A362F" w:rsidRDefault="007A362F" w:rsidP="007A362F">
            <w:pPr>
              <w:spacing w:after="0" w:line="240" w:lineRule="auto"/>
              <w:rPr>
                <w:rFonts w:ascii="Bookman Old Style" w:hAnsi="Bookman Old Style" w:cs="Tahoma"/>
                <w:sz w:val="14"/>
                <w:szCs w:val="14"/>
                <w:lang w:val="sv-SE"/>
              </w:rPr>
            </w:pPr>
          </w:p>
          <w:p w14:paraId="317AA53B" w14:textId="066BBD44" w:rsidR="007A362F" w:rsidRPr="007A362F" w:rsidRDefault="007A362F" w:rsidP="007A362F">
            <w:pPr>
              <w:spacing w:after="0" w:line="240" w:lineRule="auto"/>
              <w:rPr>
                <w:rFonts w:ascii="Bookman Old Style" w:hAnsi="Bookman Old Style" w:cs="Tahoma"/>
                <w:sz w:val="4"/>
                <w:szCs w:val="4"/>
                <w:lang w:val="sv-SE"/>
              </w:rPr>
            </w:pPr>
          </w:p>
        </w:tc>
      </w:tr>
      <w:tr w:rsidR="00D630A2" w:rsidRPr="00D630A2" w14:paraId="3E99C33B" w14:textId="77777777" w:rsidTr="00EF7D2D">
        <w:tc>
          <w:tcPr>
            <w:tcW w:w="1701" w:type="dxa"/>
          </w:tcPr>
          <w:p w14:paraId="1D737765" w14:textId="77777777" w:rsidR="00D630A2" w:rsidRPr="00EF7D2D" w:rsidRDefault="00D630A2" w:rsidP="008210FE">
            <w:pPr>
              <w:spacing w:after="0" w:line="240" w:lineRule="auto"/>
              <w:jc w:val="both"/>
              <w:rPr>
                <w:rFonts w:ascii="Bookman Old Style" w:hAnsi="Bookman Old Style" w:cs="Tahoma"/>
                <w:sz w:val="24"/>
                <w:szCs w:val="24"/>
                <w:lang w:val="sv-SE"/>
              </w:rPr>
            </w:pPr>
          </w:p>
        </w:tc>
        <w:tc>
          <w:tcPr>
            <w:tcW w:w="8329" w:type="dxa"/>
            <w:gridSpan w:val="2"/>
          </w:tcPr>
          <w:p w14:paraId="3A036215" w14:textId="77777777" w:rsidR="00D630A2" w:rsidRDefault="00EF7D2D" w:rsidP="00EF7D2D">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BAB III</w:t>
            </w:r>
          </w:p>
          <w:p w14:paraId="71B818BB" w14:textId="4DB63ED7" w:rsidR="00EF7D2D" w:rsidRPr="00D630A2" w:rsidRDefault="00EF7D2D" w:rsidP="00EF7D2D">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SISTEMATIKA</w:t>
            </w:r>
          </w:p>
        </w:tc>
      </w:tr>
      <w:tr w:rsidR="00EF7D2D" w:rsidRPr="00D630A2" w14:paraId="1393CAFD" w14:textId="77777777" w:rsidTr="00AE7AE9">
        <w:trPr>
          <w:trHeight w:val="3210"/>
        </w:trPr>
        <w:tc>
          <w:tcPr>
            <w:tcW w:w="1701" w:type="dxa"/>
          </w:tcPr>
          <w:p w14:paraId="333730C6" w14:textId="77777777" w:rsidR="00EF7D2D" w:rsidRDefault="00EF7D2D" w:rsidP="008210FE">
            <w:pPr>
              <w:spacing w:after="0" w:line="240" w:lineRule="auto"/>
              <w:jc w:val="both"/>
              <w:rPr>
                <w:rFonts w:ascii="Bookman Old Style" w:hAnsi="Bookman Old Style" w:cs="Tahoma"/>
                <w:sz w:val="24"/>
                <w:szCs w:val="24"/>
              </w:rPr>
            </w:pPr>
          </w:p>
          <w:p w14:paraId="618B5631" w14:textId="77777777" w:rsidR="00EF7D2D" w:rsidRPr="008B1078" w:rsidRDefault="00EF7D2D" w:rsidP="008210FE">
            <w:pPr>
              <w:spacing w:after="0" w:line="240" w:lineRule="auto"/>
              <w:jc w:val="both"/>
              <w:rPr>
                <w:rFonts w:ascii="Bookman Old Style" w:hAnsi="Bookman Old Style" w:cs="Tahoma"/>
                <w:sz w:val="24"/>
                <w:szCs w:val="24"/>
              </w:rPr>
            </w:pPr>
          </w:p>
        </w:tc>
        <w:tc>
          <w:tcPr>
            <w:tcW w:w="8329" w:type="dxa"/>
            <w:gridSpan w:val="2"/>
          </w:tcPr>
          <w:p w14:paraId="57FD58E5" w14:textId="2A68CED4" w:rsidR="00EF7D2D" w:rsidRDefault="000E777E" w:rsidP="000E777E">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Pasal 3</w:t>
            </w:r>
          </w:p>
          <w:p w14:paraId="45FE5E5A" w14:textId="77777777" w:rsidR="00EF7D2D" w:rsidRPr="007A362F" w:rsidRDefault="00EF7D2D" w:rsidP="00EF7D2D">
            <w:pPr>
              <w:spacing w:after="0" w:line="240" w:lineRule="auto"/>
              <w:jc w:val="both"/>
              <w:rPr>
                <w:rFonts w:ascii="Bookman Old Style" w:hAnsi="Bookman Old Style" w:cs="Tahoma"/>
                <w:sz w:val="18"/>
                <w:szCs w:val="18"/>
                <w:lang w:val="de-CH"/>
              </w:rPr>
            </w:pPr>
          </w:p>
          <w:p w14:paraId="7743F673" w14:textId="3311D79C" w:rsidR="00EF7D2D" w:rsidRPr="00AE7AE9" w:rsidRDefault="000E777E">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Sistematika Renstra Perangkat Daerah sebagaimana dimaksud dalam Pasal 2 terdiri atas:</w:t>
            </w:r>
          </w:p>
          <w:p w14:paraId="5DF371CC" w14:textId="77777777" w:rsidR="007A362F" w:rsidRPr="00AE7AE9" w:rsidRDefault="007A362F" w:rsidP="00EF7D2D">
            <w:pPr>
              <w:spacing w:after="0" w:line="240" w:lineRule="auto"/>
              <w:jc w:val="both"/>
              <w:rPr>
                <w:rFonts w:ascii="Bookman Old Style" w:hAnsi="Bookman Old Style" w:cs="Tahoma"/>
                <w:color w:val="000000" w:themeColor="text1"/>
                <w:sz w:val="6"/>
                <w:szCs w:val="6"/>
                <w:lang w:val="de-CH"/>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6"/>
              <w:gridCol w:w="425"/>
              <w:gridCol w:w="5807"/>
            </w:tblGrid>
            <w:tr w:rsidR="007A362F" w14:paraId="1CB745B9" w14:textId="77777777" w:rsidTr="00AE7AE9">
              <w:tc>
                <w:tcPr>
                  <w:tcW w:w="1876" w:type="dxa"/>
                </w:tcPr>
                <w:p w14:paraId="0C36577A" w14:textId="46A2D29C" w:rsidR="007A362F" w:rsidRPr="007A362F" w:rsidRDefault="007A362F">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w:t>
                  </w:r>
                </w:p>
              </w:tc>
              <w:tc>
                <w:tcPr>
                  <w:tcW w:w="425" w:type="dxa"/>
                </w:tcPr>
                <w:p w14:paraId="1BC69BD2" w14:textId="7ABEF351" w:rsidR="007A362F" w:rsidRDefault="007A362F" w:rsidP="007A362F">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2D54791E" w14:textId="0D632C8D" w:rsidR="007A362F" w:rsidRDefault="007A362F" w:rsidP="00EF7D2D">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Pendahuluan;</w:t>
                  </w:r>
                </w:p>
              </w:tc>
            </w:tr>
            <w:tr w:rsidR="007A362F" w:rsidRPr="00EB2C4A" w14:paraId="5B27CC84" w14:textId="77777777" w:rsidTr="00AE7AE9">
              <w:tc>
                <w:tcPr>
                  <w:tcW w:w="1876" w:type="dxa"/>
                </w:tcPr>
                <w:p w14:paraId="3DFA8B2C" w14:textId="708CAC0F" w:rsidR="007A362F" w:rsidRPr="007A362F" w:rsidRDefault="007A362F">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w:t>
                  </w:r>
                </w:p>
              </w:tc>
              <w:tc>
                <w:tcPr>
                  <w:tcW w:w="425" w:type="dxa"/>
                </w:tcPr>
                <w:p w14:paraId="4FB9DCF7" w14:textId="5FB1B1C2" w:rsidR="007A362F" w:rsidRDefault="007A362F" w:rsidP="007A362F">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285EE299" w14:textId="30B0C3BD" w:rsidR="007A362F" w:rsidRDefault="007A362F" w:rsidP="00EF7D2D">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Gambaran Pelayanan, Permasalahan dan Isu Strategis Perangkat Daerah;</w:t>
                  </w:r>
                </w:p>
              </w:tc>
            </w:tr>
            <w:tr w:rsidR="007A362F" w:rsidRPr="00EB2C4A" w14:paraId="2B3F1CE3" w14:textId="77777777" w:rsidTr="00AE7AE9">
              <w:tc>
                <w:tcPr>
                  <w:tcW w:w="1876" w:type="dxa"/>
                </w:tcPr>
                <w:p w14:paraId="04B9D1E3" w14:textId="465FF81E" w:rsidR="007A362F" w:rsidRDefault="007A362F">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III</w:t>
                  </w:r>
                </w:p>
              </w:tc>
              <w:tc>
                <w:tcPr>
                  <w:tcW w:w="425" w:type="dxa"/>
                </w:tcPr>
                <w:p w14:paraId="67B59760" w14:textId="6ABE76E1" w:rsidR="007A362F" w:rsidRDefault="007A362F" w:rsidP="007A362F">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3C7D3AA2" w14:textId="0851EB14" w:rsidR="007A362F" w:rsidRDefault="007A362F" w:rsidP="00EF7D2D">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Tujuan, Sasaran, Strategi dan Arah Kebijakan; </w:t>
                  </w:r>
                </w:p>
              </w:tc>
            </w:tr>
            <w:tr w:rsidR="007A362F" w:rsidRPr="00EB2C4A" w14:paraId="462C68FD" w14:textId="77777777" w:rsidTr="00AE7AE9">
              <w:tc>
                <w:tcPr>
                  <w:tcW w:w="1876" w:type="dxa"/>
                </w:tcPr>
                <w:p w14:paraId="56D9146E" w14:textId="3E7881D5" w:rsidR="007A362F" w:rsidRDefault="007A362F">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c>
                <w:tcPr>
                  <w:tcW w:w="425" w:type="dxa"/>
                </w:tcPr>
                <w:p w14:paraId="60F19BBF" w14:textId="3019AFDB" w:rsidR="007A362F" w:rsidRDefault="007A362F" w:rsidP="007A362F">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2FF0DBC9" w14:textId="50B57F2A" w:rsidR="007A362F" w:rsidRDefault="007A362F" w:rsidP="00EF7D2D">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Program, Kegiatan, Sub Kegiatan dan Kinerja Penyelenggaraan Urusan; dan</w:t>
                  </w:r>
                </w:p>
              </w:tc>
            </w:tr>
            <w:tr w:rsidR="007A362F" w14:paraId="139D456B" w14:textId="77777777" w:rsidTr="00AE7AE9">
              <w:tc>
                <w:tcPr>
                  <w:tcW w:w="1876" w:type="dxa"/>
                </w:tcPr>
                <w:p w14:paraId="32EB41D3" w14:textId="6AD8AE13" w:rsidR="007A362F" w:rsidRDefault="007A362F">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V</w:t>
                  </w:r>
                </w:p>
              </w:tc>
              <w:tc>
                <w:tcPr>
                  <w:tcW w:w="425" w:type="dxa"/>
                </w:tcPr>
                <w:p w14:paraId="064917D1" w14:textId="159B121B" w:rsidR="007A362F" w:rsidRDefault="007A362F" w:rsidP="007A362F">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3D237070" w14:textId="6A2DB191" w:rsidR="007A362F" w:rsidRDefault="007A362F" w:rsidP="00EF7D2D">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Penutup.</w:t>
                  </w:r>
                </w:p>
              </w:tc>
            </w:tr>
          </w:tbl>
          <w:p w14:paraId="397689DE" w14:textId="08CA0FCC" w:rsidR="007A362F" w:rsidRPr="00AE7AE9" w:rsidRDefault="007A362F" w:rsidP="00EF7D2D">
            <w:pPr>
              <w:spacing w:after="0" w:line="240" w:lineRule="auto"/>
              <w:jc w:val="both"/>
              <w:rPr>
                <w:rFonts w:ascii="Bookman Old Style" w:hAnsi="Bookman Old Style" w:cs="Tahoma"/>
                <w:sz w:val="2"/>
                <w:szCs w:val="2"/>
                <w:lang w:val="de-CH"/>
              </w:rPr>
            </w:pPr>
          </w:p>
        </w:tc>
      </w:tr>
      <w:tr w:rsidR="007A362F" w:rsidRPr="00EB2C4A" w14:paraId="53B2544A" w14:textId="77777777" w:rsidTr="00EF7D2D">
        <w:tc>
          <w:tcPr>
            <w:tcW w:w="1701" w:type="dxa"/>
          </w:tcPr>
          <w:p w14:paraId="454FB26C" w14:textId="77777777" w:rsidR="007A362F" w:rsidRPr="007A362F" w:rsidRDefault="007A362F" w:rsidP="008210FE">
            <w:pPr>
              <w:spacing w:after="0" w:line="240" w:lineRule="auto"/>
              <w:jc w:val="both"/>
              <w:rPr>
                <w:rFonts w:ascii="Bookman Old Style" w:hAnsi="Bookman Old Style" w:cs="Tahoma"/>
                <w:sz w:val="24"/>
                <w:szCs w:val="24"/>
                <w:lang w:val="sv-SE"/>
              </w:rPr>
            </w:pPr>
          </w:p>
        </w:tc>
        <w:tc>
          <w:tcPr>
            <w:tcW w:w="8329" w:type="dxa"/>
            <w:gridSpan w:val="2"/>
          </w:tcPr>
          <w:p w14:paraId="1D7CB181" w14:textId="49BC151C" w:rsidR="007A362F" w:rsidRPr="00AE7AE9" w:rsidRDefault="00AE7AE9">
            <w:pPr>
              <w:pStyle w:val="ListParagraph"/>
              <w:numPr>
                <w:ilvl w:val="0"/>
                <w:numId w:val="5"/>
              </w:numPr>
              <w:tabs>
                <w:tab w:val="left" w:pos="33"/>
                <w:tab w:val="left" w:pos="458"/>
              </w:tabs>
              <w:spacing w:after="0" w:line="240" w:lineRule="auto"/>
              <w:ind w:left="317" w:hanging="426"/>
              <w:jc w:val="both"/>
              <w:rPr>
                <w:rFonts w:ascii="Bookman Old Style" w:hAnsi="Bookman Old Style" w:cs="Tahoma"/>
                <w:sz w:val="24"/>
                <w:szCs w:val="24"/>
                <w:lang w:val="de-CH"/>
              </w:rPr>
            </w:pPr>
            <w:r w:rsidRPr="00AE7AE9">
              <w:rPr>
                <w:rFonts w:ascii="Bookman Old Style" w:hAnsi="Bookman Old Style" w:cs="Tahoma"/>
                <w:color w:val="000000" w:themeColor="text1"/>
                <w:sz w:val="24"/>
                <w:szCs w:val="24"/>
                <w:lang w:val="de-CH"/>
              </w:rPr>
              <w:t xml:space="preserve">Ketentuan mengenai uraian sistematika </w:t>
            </w:r>
            <w:r>
              <w:rPr>
                <w:rFonts w:ascii="Bookman Old Style" w:hAnsi="Bookman Old Style" w:cs="Tahoma"/>
                <w:color w:val="000000" w:themeColor="text1"/>
                <w:sz w:val="24"/>
                <w:szCs w:val="24"/>
                <w:lang w:val="de-CH"/>
              </w:rPr>
              <w:t xml:space="preserve">Renstra Perangkat Daerah </w:t>
            </w:r>
            <w:r w:rsidRPr="00AE7AE9">
              <w:rPr>
                <w:rFonts w:ascii="Bookman Old Style" w:hAnsi="Bookman Old Style" w:cs="Tahoma"/>
                <w:color w:val="000000" w:themeColor="text1"/>
                <w:sz w:val="24"/>
                <w:szCs w:val="24"/>
                <w:lang w:val="de-CH"/>
              </w:rPr>
              <w:t xml:space="preserve"> sebagaimana</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dimaksud pada ayat (1) tercantum dalam Lampiran yang</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merupakan bagian tidak terpisahkan dari Peraturan Daerah ini.</w:t>
            </w:r>
          </w:p>
        </w:tc>
      </w:tr>
      <w:tr w:rsidR="002C763D" w:rsidRPr="00D630A2" w14:paraId="1D05F9E0" w14:textId="77777777" w:rsidTr="00EF7D2D">
        <w:tc>
          <w:tcPr>
            <w:tcW w:w="1701" w:type="dxa"/>
          </w:tcPr>
          <w:p w14:paraId="21843846" w14:textId="77777777" w:rsidR="002C763D" w:rsidRPr="007A362F" w:rsidRDefault="002C763D" w:rsidP="008210FE">
            <w:pPr>
              <w:spacing w:after="0" w:line="240" w:lineRule="auto"/>
              <w:jc w:val="both"/>
              <w:rPr>
                <w:rFonts w:ascii="Bookman Old Style" w:hAnsi="Bookman Old Style" w:cs="Tahoma"/>
                <w:sz w:val="24"/>
                <w:szCs w:val="24"/>
                <w:lang w:val="sv-SE"/>
              </w:rPr>
            </w:pPr>
          </w:p>
        </w:tc>
        <w:tc>
          <w:tcPr>
            <w:tcW w:w="8329" w:type="dxa"/>
            <w:gridSpan w:val="2"/>
          </w:tcPr>
          <w:p w14:paraId="524AFEAF" w14:textId="77777777" w:rsidR="002C763D" w:rsidRPr="008B1078" w:rsidRDefault="002C763D" w:rsidP="002C763D">
            <w:pPr>
              <w:spacing w:after="120" w:line="240" w:lineRule="auto"/>
              <w:jc w:val="center"/>
              <w:rPr>
                <w:rFonts w:ascii="Bookman Old Style" w:hAnsi="Bookman Old Style" w:cs="Tahoma"/>
                <w:sz w:val="24"/>
                <w:szCs w:val="24"/>
              </w:rPr>
            </w:pPr>
            <w:r w:rsidRPr="008B1078">
              <w:rPr>
                <w:rFonts w:ascii="Bookman Old Style" w:hAnsi="Bookman Old Style" w:cs="Tahoma"/>
                <w:sz w:val="24"/>
                <w:szCs w:val="24"/>
              </w:rPr>
              <w:t>BAB III</w:t>
            </w:r>
          </w:p>
          <w:p w14:paraId="686F9DCF" w14:textId="221951FF" w:rsidR="002C763D" w:rsidRDefault="002C763D" w:rsidP="002C763D">
            <w:pPr>
              <w:pStyle w:val="ListParagraph"/>
              <w:tabs>
                <w:tab w:val="left" w:pos="33"/>
                <w:tab w:val="left" w:pos="458"/>
              </w:tabs>
              <w:spacing w:after="0" w:line="240" w:lineRule="auto"/>
              <w:ind w:left="317"/>
              <w:jc w:val="center"/>
              <w:rPr>
                <w:rFonts w:ascii="Bookman Old Style" w:hAnsi="Bookman Old Style" w:cs="Tahoma"/>
                <w:color w:val="000000" w:themeColor="text1"/>
                <w:sz w:val="24"/>
                <w:szCs w:val="24"/>
                <w:lang w:val="de-CH"/>
              </w:rPr>
            </w:pPr>
            <w:r w:rsidRPr="008B1078">
              <w:rPr>
                <w:rFonts w:ascii="Bookman Old Style" w:hAnsi="Bookman Old Style" w:cs="Tahoma"/>
                <w:sz w:val="24"/>
                <w:szCs w:val="24"/>
              </w:rPr>
              <w:t>KETENTUAN PENUTUP</w:t>
            </w:r>
          </w:p>
        </w:tc>
      </w:tr>
      <w:tr w:rsidR="002C763D" w:rsidRPr="00EB2C4A" w14:paraId="3D009445" w14:textId="77777777" w:rsidTr="00EF7D2D">
        <w:tc>
          <w:tcPr>
            <w:tcW w:w="1701" w:type="dxa"/>
          </w:tcPr>
          <w:p w14:paraId="3261C699" w14:textId="77777777" w:rsidR="002C763D" w:rsidRPr="007A362F" w:rsidRDefault="002C763D" w:rsidP="008210FE">
            <w:pPr>
              <w:spacing w:after="0" w:line="240" w:lineRule="auto"/>
              <w:jc w:val="both"/>
              <w:rPr>
                <w:rFonts w:ascii="Bookman Old Style" w:hAnsi="Bookman Old Style" w:cs="Tahoma"/>
                <w:sz w:val="24"/>
                <w:szCs w:val="24"/>
                <w:lang w:val="sv-SE"/>
              </w:rPr>
            </w:pPr>
          </w:p>
        </w:tc>
        <w:tc>
          <w:tcPr>
            <w:tcW w:w="8329" w:type="dxa"/>
            <w:gridSpan w:val="2"/>
          </w:tcPr>
          <w:p w14:paraId="5F7A3125" w14:textId="77777777" w:rsidR="002C763D" w:rsidRPr="00EB2C4A" w:rsidRDefault="002C763D" w:rsidP="002C763D">
            <w:pPr>
              <w:spacing w:after="120" w:line="240" w:lineRule="auto"/>
              <w:jc w:val="center"/>
              <w:rPr>
                <w:rFonts w:ascii="Bookman Old Style" w:hAnsi="Bookman Old Style" w:cs="Tahoma"/>
                <w:sz w:val="24"/>
                <w:szCs w:val="24"/>
                <w:lang w:val="sv-SE"/>
              </w:rPr>
            </w:pPr>
            <w:r w:rsidRPr="00EB2C4A">
              <w:rPr>
                <w:rFonts w:ascii="Bookman Old Style" w:hAnsi="Bookman Old Style" w:cs="Tahoma"/>
                <w:sz w:val="24"/>
                <w:szCs w:val="24"/>
                <w:lang w:val="sv-SE"/>
              </w:rPr>
              <w:t>Pasal 4</w:t>
            </w:r>
          </w:p>
          <w:p w14:paraId="6C0CAAC7" w14:textId="7DF15C91" w:rsidR="002C763D" w:rsidRPr="002C763D" w:rsidRDefault="002C763D" w:rsidP="002C763D">
            <w:pPr>
              <w:spacing w:after="120" w:line="240" w:lineRule="auto"/>
              <w:rPr>
                <w:rFonts w:ascii="Bookman Old Style" w:hAnsi="Bookman Old Style" w:cs="Tahoma"/>
                <w:sz w:val="24"/>
                <w:szCs w:val="24"/>
                <w:lang w:val="sv-SE"/>
              </w:rPr>
            </w:pPr>
            <w:r w:rsidRPr="00A45732">
              <w:rPr>
                <w:rFonts w:ascii="Bookman Old Style" w:eastAsia="Bookman Old Style" w:hAnsi="Bookman Old Style"/>
                <w:color w:val="000000" w:themeColor="text1"/>
                <w:sz w:val="24"/>
                <w:szCs w:val="24"/>
                <w:lang w:val="sv-SE"/>
              </w:rPr>
              <w:t xml:space="preserve">Peraturan </w:t>
            </w:r>
            <w:r>
              <w:rPr>
                <w:rFonts w:ascii="Bookman Old Style" w:eastAsia="Bookman Old Style" w:hAnsi="Bookman Old Style"/>
                <w:color w:val="000000" w:themeColor="text1"/>
                <w:sz w:val="24"/>
                <w:szCs w:val="24"/>
                <w:lang w:val="sv-SE"/>
              </w:rPr>
              <w:t>Bupati</w:t>
            </w:r>
            <w:r w:rsidRPr="00A45732">
              <w:rPr>
                <w:rFonts w:ascii="Bookman Old Style" w:eastAsia="Bookman Old Style" w:hAnsi="Bookman Old Style"/>
                <w:color w:val="000000" w:themeColor="text1"/>
                <w:sz w:val="24"/>
                <w:szCs w:val="24"/>
                <w:lang w:val="sv-SE"/>
              </w:rPr>
              <w:t xml:space="preserve"> ini mulai berlaku pada tanggal diundangkan</w:t>
            </w:r>
          </w:p>
        </w:tc>
      </w:tr>
      <w:tr w:rsidR="002C763D" w:rsidRPr="00EB2C4A" w14:paraId="6BB3F043" w14:textId="77777777" w:rsidTr="00EF7D2D">
        <w:tc>
          <w:tcPr>
            <w:tcW w:w="1701" w:type="dxa"/>
          </w:tcPr>
          <w:p w14:paraId="3E20860E" w14:textId="77777777" w:rsidR="002C763D" w:rsidRPr="007A362F" w:rsidRDefault="002C763D" w:rsidP="008210FE">
            <w:pPr>
              <w:spacing w:after="0" w:line="240" w:lineRule="auto"/>
              <w:jc w:val="both"/>
              <w:rPr>
                <w:rFonts w:ascii="Bookman Old Style" w:hAnsi="Bookman Old Style" w:cs="Tahoma"/>
                <w:sz w:val="24"/>
                <w:szCs w:val="24"/>
                <w:lang w:val="sv-SE"/>
              </w:rPr>
            </w:pPr>
          </w:p>
        </w:tc>
        <w:tc>
          <w:tcPr>
            <w:tcW w:w="8329" w:type="dxa"/>
            <w:gridSpan w:val="2"/>
          </w:tcPr>
          <w:p w14:paraId="00C39EE9" w14:textId="6539A77D" w:rsidR="002C763D" w:rsidRPr="002C763D" w:rsidRDefault="002C763D" w:rsidP="002C763D">
            <w:pPr>
              <w:spacing w:after="0" w:line="240" w:lineRule="auto"/>
              <w:jc w:val="both"/>
              <w:rPr>
                <w:rFonts w:ascii="Bookman Old Style" w:eastAsia="Bookman Old Style" w:hAnsi="Bookman Old Style"/>
                <w:color w:val="000000" w:themeColor="text1"/>
                <w:sz w:val="24"/>
                <w:szCs w:val="24"/>
                <w:lang w:val="sv-SE"/>
              </w:rPr>
            </w:pPr>
            <w:r w:rsidRPr="00A45732">
              <w:rPr>
                <w:rFonts w:ascii="Bookman Old Style" w:eastAsia="Bookman Old Style" w:hAnsi="Bookman Old Style"/>
                <w:color w:val="000000" w:themeColor="text1"/>
                <w:sz w:val="24"/>
                <w:szCs w:val="24"/>
                <w:lang w:val="sv-SE"/>
              </w:rPr>
              <w:t>Agar setiap orang mengetahuinya, memerintahkan pengundangan Peraturan</w:t>
            </w:r>
            <w:r>
              <w:rPr>
                <w:rFonts w:ascii="Bookman Old Style" w:eastAsia="Bookman Old Style" w:hAnsi="Bookman Old Style"/>
                <w:color w:val="000000" w:themeColor="text1"/>
                <w:sz w:val="24"/>
                <w:szCs w:val="24"/>
                <w:lang w:val="sv-SE"/>
              </w:rPr>
              <w:t xml:space="preserve"> Buapti</w:t>
            </w:r>
            <w:r w:rsidRPr="00A45732">
              <w:rPr>
                <w:rFonts w:ascii="Bookman Old Style" w:eastAsia="Bookman Old Style" w:hAnsi="Bookman Old Style"/>
                <w:color w:val="000000" w:themeColor="text1"/>
                <w:sz w:val="24"/>
                <w:szCs w:val="24"/>
                <w:lang w:val="sv-SE"/>
              </w:rPr>
              <w:t xml:space="preserve"> ini dengan penempatannya dalam </w:t>
            </w:r>
            <w:r>
              <w:rPr>
                <w:rFonts w:ascii="Bookman Old Style" w:eastAsia="Bookman Old Style" w:hAnsi="Bookman Old Style"/>
                <w:color w:val="000000" w:themeColor="text1"/>
                <w:sz w:val="24"/>
                <w:szCs w:val="24"/>
                <w:lang w:val="sv-SE"/>
              </w:rPr>
              <w:t>Berita Daerah</w:t>
            </w:r>
            <w:r w:rsidRPr="00A45732">
              <w:rPr>
                <w:rFonts w:ascii="Bookman Old Style" w:eastAsia="Bookman Old Style" w:hAnsi="Bookman Old Style"/>
                <w:color w:val="000000" w:themeColor="text1"/>
                <w:sz w:val="24"/>
                <w:szCs w:val="24"/>
                <w:lang w:val="sv-SE"/>
              </w:rPr>
              <w:t xml:space="preserve"> Kabupaten Sumedang.</w:t>
            </w:r>
          </w:p>
        </w:tc>
      </w:tr>
    </w:tbl>
    <w:p w14:paraId="54199D19" w14:textId="77777777" w:rsidR="003A242E" w:rsidRPr="00D630A2" w:rsidRDefault="003A242E" w:rsidP="003A242E">
      <w:pPr>
        <w:spacing w:after="0"/>
        <w:rPr>
          <w:lang w:val="de-CH"/>
        </w:rPr>
      </w:pPr>
    </w:p>
    <w:tbl>
      <w:tblPr>
        <w:tblW w:w="9639" w:type="dxa"/>
        <w:tblLook w:val="04A0" w:firstRow="1" w:lastRow="0" w:firstColumn="1" w:lastColumn="0" w:noHBand="0" w:noVBand="1"/>
      </w:tblPr>
      <w:tblGrid>
        <w:gridCol w:w="4822"/>
        <w:gridCol w:w="281"/>
        <w:gridCol w:w="108"/>
        <w:gridCol w:w="4428"/>
      </w:tblGrid>
      <w:tr w:rsidR="008B1078" w:rsidRPr="008B1078" w14:paraId="7A492483" w14:textId="77777777" w:rsidTr="00310653">
        <w:trPr>
          <w:gridBefore w:val="3"/>
          <w:wBefore w:w="5211" w:type="dxa"/>
        </w:trPr>
        <w:tc>
          <w:tcPr>
            <w:tcW w:w="4428" w:type="dxa"/>
          </w:tcPr>
          <w:p w14:paraId="0387580A" w14:textId="77777777" w:rsidR="008C578B" w:rsidRPr="008B1078" w:rsidRDefault="008C578B" w:rsidP="006A1824">
            <w:pPr>
              <w:spacing w:after="120" w:line="240" w:lineRule="auto"/>
              <w:rPr>
                <w:rFonts w:ascii="Bookman Old Style" w:hAnsi="Bookman Old Style" w:cs="Tahoma"/>
                <w:sz w:val="24"/>
                <w:szCs w:val="24"/>
              </w:rPr>
            </w:pPr>
            <w:proofErr w:type="spellStart"/>
            <w:r w:rsidRPr="008B1078">
              <w:rPr>
                <w:rFonts w:ascii="Bookman Old Style" w:hAnsi="Bookman Old Style" w:cs="Tahoma"/>
                <w:sz w:val="24"/>
                <w:szCs w:val="24"/>
              </w:rPr>
              <w:t>Ditetapkan</w:t>
            </w:r>
            <w:proofErr w:type="spellEnd"/>
            <w:r w:rsidRPr="008B1078">
              <w:rPr>
                <w:rFonts w:ascii="Bookman Old Style" w:hAnsi="Bookman Old Style" w:cs="Tahoma"/>
                <w:sz w:val="24"/>
                <w:szCs w:val="24"/>
              </w:rPr>
              <w:t xml:space="preserve"> di </w:t>
            </w:r>
            <w:proofErr w:type="spellStart"/>
            <w:r w:rsidRPr="008B1078">
              <w:rPr>
                <w:rFonts w:ascii="Bookman Old Style" w:hAnsi="Bookman Old Style" w:cs="Tahoma"/>
                <w:sz w:val="24"/>
                <w:szCs w:val="24"/>
              </w:rPr>
              <w:t>Sumedang</w:t>
            </w:r>
            <w:proofErr w:type="spellEnd"/>
          </w:p>
        </w:tc>
      </w:tr>
      <w:tr w:rsidR="008B1078" w:rsidRPr="008B1078" w14:paraId="2BCAABA2" w14:textId="77777777" w:rsidTr="00310653">
        <w:trPr>
          <w:gridBefore w:val="3"/>
          <w:wBefore w:w="5211" w:type="dxa"/>
          <w:trHeight w:val="237"/>
        </w:trPr>
        <w:tc>
          <w:tcPr>
            <w:tcW w:w="4428" w:type="dxa"/>
          </w:tcPr>
          <w:p w14:paraId="630AAE39" w14:textId="498F433D" w:rsidR="008C578B" w:rsidRPr="008B1078" w:rsidRDefault="008C578B" w:rsidP="006A1824">
            <w:pPr>
              <w:spacing w:after="120" w:line="240" w:lineRule="auto"/>
              <w:rPr>
                <w:rFonts w:ascii="Bookman Old Style" w:hAnsi="Bookman Old Style" w:cs="Tahoma"/>
                <w:sz w:val="24"/>
                <w:szCs w:val="24"/>
              </w:rPr>
            </w:pPr>
            <w:r w:rsidRPr="008B1078">
              <w:rPr>
                <w:rFonts w:ascii="Bookman Old Style" w:hAnsi="Bookman Old Style" w:cs="Tahoma"/>
                <w:sz w:val="24"/>
                <w:szCs w:val="24"/>
              </w:rPr>
              <w:t xml:space="preserve">pada </w:t>
            </w:r>
            <w:proofErr w:type="spellStart"/>
            <w:r w:rsidRPr="008B1078">
              <w:rPr>
                <w:rFonts w:ascii="Bookman Old Style" w:hAnsi="Bookman Old Style" w:cs="Tahoma"/>
                <w:sz w:val="24"/>
                <w:szCs w:val="24"/>
              </w:rPr>
              <w:t>tanggal</w:t>
            </w:r>
            <w:proofErr w:type="spellEnd"/>
            <w:r w:rsidRPr="008B1078">
              <w:rPr>
                <w:rFonts w:ascii="Bookman Old Style" w:hAnsi="Bookman Old Style" w:cs="Tahoma"/>
                <w:sz w:val="24"/>
                <w:szCs w:val="24"/>
              </w:rPr>
              <w:t xml:space="preserve">      </w:t>
            </w:r>
            <w:r w:rsidR="00DC7419" w:rsidRPr="008B1078">
              <w:rPr>
                <w:rFonts w:ascii="Bookman Old Style" w:hAnsi="Bookman Old Style" w:cs="Tahoma"/>
                <w:sz w:val="24"/>
                <w:szCs w:val="24"/>
              </w:rPr>
              <w:t xml:space="preserve">   </w:t>
            </w:r>
            <w:r w:rsidR="00DB2E93">
              <w:rPr>
                <w:rFonts w:ascii="Bookman Old Style" w:hAnsi="Bookman Old Style" w:cs="Tahoma"/>
                <w:sz w:val="24"/>
                <w:szCs w:val="24"/>
              </w:rPr>
              <w:t>September</w:t>
            </w:r>
            <w:r w:rsidR="00716D24">
              <w:rPr>
                <w:rFonts w:ascii="Bookman Old Style" w:hAnsi="Bookman Old Style" w:cs="Tahoma"/>
                <w:sz w:val="24"/>
                <w:szCs w:val="24"/>
              </w:rPr>
              <w:t xml:space="preserve"> 2025</w:t>
            </w:r>
          </w:p>
        </w:tc>
      </w:tr>
      <w:tr w:rsidR="008B1078" w:rsidRPr="008B1078" w14:paraId="4C44C060" w14:textId="77777777" w:rsidTr="00310653">
        <w:trPr>
          <w:gridBefore w:val="2"/>
          <w:wBefore w:w="5103" w:type="dxa"/>
        </w:trPr>
        <w:tc>
          <w:tcPr>
            <w:tcW w:w="4536" w:type="dxa"/>
            <w:gridSpan w:val="2"/>
          </w:tcPr>
          <w:p w14:paraId="43A76F48" w14:textId="77777777" w:rsidR="008C578B" w:rsidRPr="008B1078" w:rsidRDefault="008C578B" w:rsidP="006A1824">
            <w:pPr>
              <w:spacing w:after="120" w:line="240" w:lineRule="auto"/>
              <w:jc w:val="center"/>
              <w:rPr>
                <w:rFonts w:ascii="Bookman Old Style" w:hAnsi="Bookman Old Style" w:cs="Tahoma"/>
                <w:bCs/>
                <w:sz w:val="24"/>
                <w:szCs w:val="24"/>
                <w:lang w:val="id-ID"/>
              </w:rPr>
            </w:pPr>
            <w:r w:rsidRPr="008B1078">
              <w:rPr>
                <w:rFonts w:ascii="Bookman Old Style" w:hAnsi="Bookman Old Style" w:cs="Tahoma"/>
                <w:bCs/>
                <w:sz w:val="24"/>
                <w:szCs w:val="24"/>
              </w:rPr>
              <w:t>BUPATI SUMEDANG</w:t>
            </w:r>
            <w:r w:rsidRPr="008B1078">
              <w:rPr>
                <w:rFonts w:ascii="Bookman Old Style" w:hAnsi="Bookman Old Style" w:cs="Tahoma"/>
                <w:bCs/>
                <w:sz w:val="24"/>
                <w:szCs w:val="24"/>
                <w:lang w:val="id-ID"/>
              </w:rPr>
              <w:t>,</w:t>
            </w:r>
          </w:p>
          <w:p w14:paraId="09650323" w14:textId="77777777" w:rsidR="00BA2510" w:rsidRPr="008B1078" w:rsidRDefault="00BA2510" w:rsidP="006A1824">
            <w:pPr>
              <w:spacing w:after="120" w:line="240" w:lineRule="auto"/>
              <w:jc w:val="center"/>
              <w:rPr>
                <w:rFonts w:ascii="Bookman Old Style" w:hAnsi="Bookman Old Style" w:cs="Tahoma"/>
                <w:bCs/>
                <w:sz w:val="54"/>
                <w:szCs w:val="24"/>
              </w:rPr>
            </w:pPr>
          </w:p>
          <w:p w14:paraId="0336115D" w14:textId="77777777" w:rsidR="008C578B" w:rsidRPr="008B1078" w:rsidRDefault="00343EAE" w:rsidP="007A4EE5">
            <w:pPr>
              <w:spacing w:after="120" w:line="240" w:lineRule="auto"/>
              <w:jc w:val="center"/>
              <w:rPr>
                <w:rFonts w:ascii="Bookman Old Style" w:hAnsi="Bookman Old Style" w:cs="Tahoma"/>
                <w:bCs/>
                <w:sz w:val="24"/>
                <w:szCs w:val="24"/>
              </w:rPr>
            </w:pPr>
            <w:r w:rsidRPr="008B1078">
              <w:rPr>
                <w:rFonts w:ascii="Bookman Old Style" w:hAnsi="Bookman Old Style" w:cs="Tahoma"/>
                <w:bCs/>
                <w:sz w:val="24"/>
                <w:szCs w:val="24"/>
              </w:rPr>
              <w:t>DONY AHMAD MUNIR</w:t>
            </w:r>
          </w:p>
        </w:tc>
      </w:tr>
      <w:tr w:rsidR="008B1078" w:rsidRPr="008B1078" w14:paraId="644AEEA9" w14:textId="77777777" w:rsidTr="00310653">
        <w:trPr>
          <w:gridAfter w:val="3"/>
          <w:wAfter w:w="4817" w:type="dxa"/>
        </w:trPr>
        <w:tc>
          <w:tcPr>
            <w:tcW w:w="4822" w:type="dxa"/>
          </w:tcPr>
          <w:p w14:paraId="0495076F" w14:textId="77777777" w:rsidR="008C578B" w:rsidRPr="008B1078" w:rsidRDefault="008C578B" w:rsidP="006A1824">
            <w:pPr>
              <w:spacing w:after="120" w:line="240" w:lineRule="auto"/>
              <w:rPr>
                <w:rFonts w:ascii="Bookman Old Style" w:hAnsi="Bookman Old Style" w:cs="Tahoma"/>
                <w:sz w:val="24"/>
                <w:szCs w:val="24"/>
              </w:rPr>
            </w:pPr>
            <w:proofErr w:type="spellStart"/>
            <w:r w:rsidRPr="008B1078">
              <w:rPr>
                <w:rFonts w:ascii="Bookman Old Style" w:hAnsi="Bookman Old Style" w:cs="Tahoma"/>
                <w:sz w:val="24"/>
                <w:szCs w:val="24"/>
              </w:rPr>
              <w:t>Diundangkan</w:t>
            </w:r>
            <w:proofErr w:type="spellEnd"/>
            <w:r w:rsidRPr="008B1078">
              <w:rPr>
                <w:rFonts w:ascii="Bookman Old Style" w:hAnsi="Bookman Old Style" w:cs="Tahoma"/>
                <w:sz w:val="24"/>
                <w:szCs w:val="24"/>
              </w:rPr>
              <w:t xml:space="preserve"> di </w:t>
            </w:r>
            <w:proofErr w:type="spellStart"/>
            <w:r w:rsidRPr="008B1078">
              <w:rPr>
                <w:rFonts w:ascii="Bookman Old Style" w:hAnsi="Bookman Old Style" w:cs="Tahoma"/>
                <w:sz w:val="24"/>
                <w:szCs w:val="24"/>
              </w:rPr>
              <w:t>Sumedang</w:t>
            </w:r>
            <w:proofErr w:type="spellEnd"/>
          </w:p>
        </w:tc>
      </w:tr>
      <w:tr w:rsidR="008C578B" w:rsidRPr="008B1078" w14:paraId="476BEC9A" w14:textId="77777777" w:rsidTr="00310653">
        <w:trPr>
          <w:gridAfter w:val="3"/>
          <w:wAfter w:w="4817" w:type="dxa"/>
        </w:trPr>
        <w:tc>
          <w:tcPr>
            <w:tcW w:w="4822" w:type="dxa"/>
          </w:tcPr>
          <w:p w14:paraId="29B2B239" w14:textId="617AFBB3" w:rsidR="008C578B" w:rsidRPr="008B1078" w:rsidRDefault="008C578B" w:rsidP="006A1824">
            <w:pPr>
              <w:spacing w:after="120" w:line="240" w:lineRule="auto"/>
              <w:rPr>
                <w:rFonts w:ascii="Bookman Old Style" w:hAnsi="Bookman Old Style" w:cs="Tahoma"/>
                <w:sz w:val="24"/>
                <w:szCs w:val="24"/>
              </w:rPr>
            </w:pPr>
            <w:r w:rsidRPr="008B1078">
              <w:rPr>
                <w:rFonts w:ascii="Bookman Old Style" w:hAnsi="Bookman Old Style" w:cs="Tahoma"/>
                <w:sz w:val="24"/>
                <w:szCs w:val="24"/>
              </w:rPr>
              <w:t xml:space="preserve">pada </w:t>
            </w:r>
            <w:proofErr w:type="spellStart"/>
            <w:r w:rsidRPr="008B1078">
              <w:rPr>
                <w:rFonts w:ascii="Bookman Old Style" w:hAnsi="Bookman Old Style" w:cs="Tahoma"/>
                <w:sz w:val="24"/>
                <w:szCs w:val="24"/>
              </w:rPr>
              <w:t>tanggal</w:t>
            </w:r>
            <w:proofErr w:type="spellEnd"/>
            <w:r w:rsidRPr="008B1078">
              <w:rPr>
                <w:rFonts w:ascii="Bookman Old Style" w:hAnsi="Bookman Old Style" w:cs="Tahoma"/>
                <w:sz w:val="24"/>
                <w:szCs w:val="24"/>
              </w:rPr>
              <w:t xml:space="preserve">    </w:t>
            </w:r>
            <w:r w:rsidR="00343EAE" w:rsidRPr="008B1078">
              <w:rPr>
                <w:rFonts w:ascii="Bookman Old Style" w:hAnsi="Bookman Old Style" w:cs="Tahoma"/>
                <w:sz w:val="24"/>
                <w:szCs w:val="24"/>
              </w:rPr>
              <w:t xml:space="preserve">     </w:t>
            </w:r>
            <w:r w:rsidR="00DB2E93">
              <w:rPr>
                <w:rFonts w:ascii="Bookman Old Style" w:hAnsi="Bookman Old Style" w:cs="Tahoma"/>
                <w:sz w:val="24"/>
                <w:szCs w:val="24"/>
              </w:rPr>
              <w:t>September</w:t>
            </w:r>
            <w:r w:rsidR="00716D24">
              <w:rPr>
                <w:rFonts w:ascii="Bookman Old Style" w:hAnsi="Bookman Old Style" w:cs="Tahoma"/>
                <w:sz w:val="24"/>
                <w:szCs w:val="24"/>
              </w:rPr>
              <w:t xml:space="preserve"> 2025</w:t>
            </w:r>
          </w:p>
        </w:tc>
      </w:tr>
    </w:tbl>
    <w:p w14:paraId="1260BD1E" w14:textId="77777777" w:rsidR="000A2652" w:rsidRPr="008B1078" w:rsidRDefault="000A2652" w:rsidP="00222062">
      <w:pPr>
        <w:spacing w:after="0" w:line="240" w:lineRule="auto"/>
        <w:rPr>
          <w:rFonts w:ascii="Bookman Old Style" w:hAnsi="Bookman Old Style" w:cs="Tahoma"/>
          <w:sz w:val="24"/>
          <w:szCs w:val="24"/>
        </w:rPr>
      </w:pPr>
    </w:p>
    <w:tbl>
      <w:tblPr>
        <w:tblW w:w="0" w:type="auto"/>
        <w:tblLook w:val="04A0" w:firstRow="1" w:lastRow="0" w:firstColumn="1" w:lastColumn="0" w:noHBand="0" w:noVBand="1"/>
      </w:tblPr>
      <w:tblGrid>
        <w:gridCol w:w="4644"/>
      </w:tblGrid>
      <w:tr w:rsidR="000A2652" w:rsidRPr="00EB2C4A" w14:paraId="44362DF3" w14:textId="77777777" w:rsidTr="008210FE">
        <w:tc>
          <w:tcPr>
            <w:tcW w:w="4644" w:type="dxa"/>
          </w:tcPr>
          <w:p w14:paraId="2443F454" w14:textId="77777777" w:rsidR="000A2652" w:rsidRPr="00DB2E93" w:rsidRDefault="000A2652" w:rsidP="00F37F8F">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SEKRETARIS DAERAH</w:t>
            </w:r>
          </w:p>
          <w:p w14:paraId="664968D6" w14:textId="6FDB5228" w:rsidR="000A2652" w:rsidRDefault="000A2652" w:rsidP="002C763D">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KABUPATEN SUMEDANG</w:t>
            </w:r>
            <w:r w:rsidR="003A242E" w:rsidRPr="00DB2E93">
              <w:rPr>
                <w:rFonts w:ascii="Bookman Old Style" w:hAnsi="Bookman Old Style" w:cs="Tahoma"/>
                <w:bCs/>
                <w:sz w:val="24"/>
                <w:szCs w:val="24"/>
                <w:lang w:val="sv-SE"/>
              </w:rPr>
              <w:t>,</w:t>
            </w:r>
          </w:p>
          <w:p w14:paraId="2AE61B12" w14:textId="77777777" w:rsidR="002C763D" w:rsidRDefault="002C763D" w:rsidP="002C763D">
            <w:pPr>
              <w:spacing w:after="0" w:line="240" w:lineRule="auto"/>
              <w:jc w:val="center"/>
              <w:rPr>
                <w:rFonts w:ascii="Bookman Old Style" w:hAnsi="Bookman Old Style" w:cs="Tahoma"/>
                <w:bCs/>
                <w:sz w:val="24"/>
                <w:szCs w:val="24"/>
                <w:lang w:val="sv-SE"/>
              </w:rPr>
            </w:pPr>
          </w:p>
          <w:p w14:paraId="6F9CFE07" w14:textId="77777777" w:rsidR="002C763D" w:rsidRDefault="002C763D" w:rsidP="002C763D">
            <w:pPr>
              <w:spacing w:after="0" w:line="240" w:lineRule="auto"/>
              <w:jc w:val="center"/>
              <w:rPr>
                <w:rFonts w:ascii="Bookman Old Style" w:hAnsi="Bookman Old Style" w:cs="Tahoma"/>
                <w:bCs/>
                <w:sz w:val="24"/>
                <w:szCs w:val="24"/>
                <w:lang w:val="sv-SE"/>
              </w:rPr>
            </w:pPr>
          </w:p>
          <w:p w14:paraId="0CB08AEF" w14:textId="77777777" w:rsidR="002C763D" w:rsidRPr="002C763D" w:rsidRDefault="002C763D" w:rsidP="002C763D">
            <w:pPr>
              <w:spacing w:after="0" w:line="240" w:lineRule="auto"/>
              <w:jc w:val="center"/>
              <w:rPr>
                <w:rFonts w:ascii="Bookman Old Style" w:hAnsi="Bookman Old Style" w:cs="Tahoma"/>
                <w:bCs/>
                <w:sz w:val="24"/>
                <w:szCs w:val="24"/>
                <w:lang w:val="sv-SE"/>
              </w:rPr>
            </w:pPr>
          </w:p>
          <w:p w14:paraId="2947D800" w14:textId="5ADE8498" w:rsidR="000A2652" w:rsidRPr="00DB2E93" w:rsidRDefault="00716D24" w:rsidP="008A1BD0">
            <w:pPr>
              <w:spacing w:after="0" w:line="240" w:lineRule="auto"/>
              <w:jc w:val="center"/>
              <w:rPr>
                <w:rFonts w:ascii="Bookman Old Style" w:hAnsi="Bookman Old Style" w:cs="Tahoma"/>
                <w:sz w:val="24"/>
                <w:szCs w:val="24"/>
                <w:lang w:val="sv-SE"/>
              </w:rPr>
            </w:pPr>
            <w:r w:rsidRPr="00DB2E93">
              <w:rPr>
                <w:rFonts w:ascii="Bookman Old Style" w:hAnsi="Bookman Old Style" w:cs="Tahoma"/>
                <w:sz w:val="24"/>
                <w:szCs w:val="24"/>
                <w:lang w:val="sv-SE"/>
              </w:rPr>
              <w:t>TUTI RUSWATI</w:t>
            </w:r>
          </w:p>
        </w:tc>
      </w:tr>
    </w:tbl>
    <w:p w14:paraId="6D8D94B9" w14:textId="77777777" w:rsidR="000A2652" w:rsidRPr="00DB2E93" w:rsidRDefault="000A2652" w:rsidP="00222062">
      <w:pPr>
        <w:spacing w:after="0" w:line="240" w:lineRule="auto"/>
        <w:rPr>
          <w:rFonts w:ascii="Bookman Old Style" w:hAnsi="Bookman Old Style" w:cs="Tahoma"/>
          <w:sz w:val="24"/>
          <w:szCs w:val="24"/>
          <w:lang w:val="sv-SE"/>
        </w:rPr>
      </w:pPr>
    </w:p>
    <w:p w14:paraId="6B8F680D" w14:textId="796F6622" w:rsidR="000A2652" w:rsidRPr="008B1078" w:rsidRDefault="000A2652" w:rsidP="00660A64">
      <w:pPr>
        <w:spacing w:after="0" w:line="240" w:lineRule="auto"/>
        <w:outlineLvl w:val="0"/>
        <w:rPr>
          <w:rFonts w:ascii="Bookman Old Style" w:hAnsi="Bookman Old Style" w:cs="Tahoma"/>
          <w:sz w:val="24"/>
          <w:szCs w:val="24"/>
          <w:lang w:val="id-ID"/>
        </w:rPr>
      </w:pPr>
      <w:r w:rsidRPr="00DB2E93">
        <w:rPr>
          <w:rFonts w:ascii="Bookman Old Style" w:hAnsi="Bookman Old Style" w:cs="Tahoma"/>
          <w:sz w:val="24"/>
          <w:szCs w:val="24"/>
          <w:lang w:val="sv-SE"/>
        </w:rPr>
        <w:t>BERITA</w:t>
      </w:r>
      <w:r w:rsidR="002B5A52" w:rsidRPr="00DB2E93">
        <w:rPr>
          <w:rFonts w:ascii="Bookman Old Style" w:hAnsi="Bookman Old Style" w:cs="Tahoma"/>
          <w:sz w:val="24"/>
          <w:szCs w:val="24"/>
          <w:lang w:val="sv-SE"/>
        </w:rPr>
        <w:t xml:space="preserve"> DAERAH KABUPATEN SUMEDANG</w:t>
      </w:r>
      <w:r w:rsidR="009D7F23" w:rsidRPr="008B1078">
        <w:rPr>
          <w:rFonts w:ascii="Bookman Old Style" w:hAnsi="Bookman Old Style" w:cs="Tahoma"/>
          <w:sz w:val="24"/>
          <w:szCs w:val="24"/>
          <w:lang w:val="id-ID"/>
        </w:rPr>
        <w:t xml:space="preserve"> </w:t>
      </w:r>
      <w:r w:rsidR="002B5A52" w:rsidRPr="00DB2E93">
        <w:rPr>
          <w:rFonts w:ascii="Bookman Old Style" w:hAnsi="Bookman Old Style" w:cs="Tahoma"/>
          <w:sz w:val="24"/>
          <w:szCs w:val="24"/>
          <w:lang w:val="sv-SE"/>
        </w:rPr>
        <w:t>TAHUN</w:t>
      </w:r>
      <w:r w:rsidR="00343EAE" w:rsidRPr="008B1078">
        <w:rPr>
          <w:rFonts w:ascii="Bookman Old Style" w:hAnsi="Bookman Old Style" w:cs="Tahoma"/>
          <w:sz w:val="24"/>
          <w:szCs w:val="24"/>
          <w:lang w:val="id-ID"/>
        </w:rPr>
        <w:t xml:space="preserve"> 20</w:t>
      </w:r>
      <w:r w:rsidR="00716D24">
        <w:rPr>
          <w:rFonts w:ascii="Bookman Old Style" w:hAnsi="Bookman Old Style" w:cs="Tahoma"/>
          <w:sz w:val="24"/>
          <w:szCs w:val="24"/>
          <w:lang w:val="id-ID"/>
        </w:rPr>
        <w:t>25</w:t>
      </w:r>
      <w:r w:rsidR="00187D22" w:rsidRPr="008B1078">
        <w:rPr>
          <w:rFonts w:ascii="Bookman Old Style" w:hAnsi="Bookman Old Style" w:cs="Tahoma"/>
          <w:sz w:val="24"/>
          <w:szCs w:val="24"/>
          <w:lang w:val="id-ID"/>
        </w:rPr>
        <w:t xml:space="preserve"> </w:t>
      </w:r>
      <w:r w:rsidRPr="00DB2E93">
        <w:rPr>
          <w:rFonts w:ascii="Bookman Old Style" w:hAnsi="Bookman Old Style" w:cs="Tahoma"/>
          <w:sz w:val="24"/>
          <w:szCs w:val="24"/>
          <w:lang w:val="sv-SE"/>
        </w:rPr>
        <w:t>NOMOR</w:t>
      </w:r>
      <w:r w:rsidR="00B309FE" w:rsidRPr="00DB2E93">
        <w:rPr>
          <w:rFonts w:ascii="Bookman Old Style" w:hAnsi="Bookman Old Style" w:cs="Tahoma"/>
          <w:sz w:val="24"/>
          <w:szCs w:val="24"/>
          <w:lang w:val="sv-SE"/>
        </w:rPr>
        <w:t xml:space="preserve">   </w:t>
      </w:r>
      <w:r w:rsidR="009D7F23" w:rsidRPr="008B1078">
        <w:rPr>
          <w:rFonts w:ascii="Bookman Old Style" w:hAnsi="Bookman Old Style" w:cs="Tahoma"/>
          <w:sz w:val="24"/>
          <w:szCs w:val="24"/>
          <w:lang w:val="id-ID"/>
        </w:rPr>
        <w:t xml:space="preserve"> </w:t>
      </w:r>
    </w:p>
    <w:p w14:paraId="7797BBD2" w14:textId="77777777" w:rsidR="00DC7419" w:rsidRPr="00DB2E93" w:rsidRDefault="00DC7419" w:rsidP="00343EAE">
      <w:pPr>
        <w:spacing w:after="0" w:line="240" w:lineRule="auto"/>
        <w:outlineLvl w:val="0"/>
        <w:rPr>
          <w:rFonts w:ascii="Bookman Old Style" w:hAnsi="Bookman Old Style" w:cs="Tahoma"/>
          <w:sz w:val="24"/>
          <w:szCs w:val="24"/>
          <w:lang w:val="sv-SE"/>
        </w:rPr>
      </w:pPr>
    </w:p>
    <w:p w14:paraId="71C32A29" w14:textId="77777777" w:rsidR="002C763D" w:rsidRDefault="002C763D" w:rsidP="00343EAE">
      <w:pPr>
        <w:spacing w:after="0" w:line="240" w:lineRule="auto"/>
        <w:outlineLvl w:val="0"/>
        <w:rPr>
          <w:rFonts w:ascii="Bookman Old Style" w:hAnsi="Bookman Old Style" w:cs="Tahoma"/>
          <w:sz w:val="24"/>
          <w:szCs w:val="24"/>
          <w:lang w:val="sv-SE"/>
        </w:rPr>
      </w:pPr>
    </w:p>
    <w:p w14:paraId="036E221D" w14:textId="77777777" w:rsidR="002C763D" w:rsidRDefault="002C763D" w:rsidP="00343EAE">
      <w:pPr>
        <w:spacing w:after="0" w:line="240" w:lineRule="auto"/>
        <w:outlineLvl w:val="0"/>
        <w:rPr>
          <w:rFonts w:ascii="Bookman Old Style" w:hAnsi="Bookman Old Style" w:cs="Tahoma"/>
          <w:sz w:val="24"/>
          <w:szCs w:val="24"/>
          <w:lang w:val="sv-SE"/>
        </w:rPr>
      </w:pPr>
    </w:p>
    <w:p w14:paraId="566874F6" w14:textId="77777777" w:rsidR="002C763D" w:rsidRDefault="002C763D" w:rsidP="00343EAE">
      <w:pPr>
        <w:spacing w:after="0" w:line="240" w:lineRule="auto"/>
        <w:outlineLvl w:val="0"/>
        <w:rPr>
          <w:rFonts w:ascii="Bookman Old Style" w:hAnsi="Bookman Old Style" w:cs="Tahoma"/>
          <w:sz w:val="24"/>
          <w:szCs w:val="24"/>
          <w:lang w:val="sv-SE"/>
        </w:rPr>
      </w:pPr>
    </w:p>
    <w:p w14:paraId="130D664C" w14:textId="331F64BD" w:rsidR="00F852F7" w:rsidRPr="00DB2E93" w:rsidRDefault="00343EAE" w:rsidP="00343EAE">
      <w:pPr>
        <w:spacing w:after="0" w:line="240" w:lineRule="auto"/>
        <w:outlineLvl w:val="0"/>
        <w:rPr>
          <w:rFonts w:ascii="Bookman Old Style" w:hAnsi="Bookman Old Style" w:cs="Tahoma"/>
          <w:sz w:val="24"/>
          <w:szCs w:val="24"/>
          <w:lang w:val="sv-SE"/>
        </w:rPr>
      </w:pPr>
      <w:r w:rsidRPr="00DB2E93">
        <w:rPr>
          <w:rFonts w:ascii="Bookman Old Style" w:hAnsi="Bookman Old Style" w:cs="Tahoma"/>
          <w:sz w:val="24"/>
          <w:szCs w:val="24"/>
          <w:lang w:val="sv-SE"/>
        </w:rPr>
        <w:t>Salinan Sesuai dengan Aslinya</w:t>
      </w:r>
    </w:p>
    <w:p w14:paraId="041A2098" w14:textId="77777777" w:rsidR="00343EAE" w:rsidRPr="00DB2E93" w:rsidRDefault="00343EAE" w:rsidP="00343EAE">
      <w:pPr>
        <w:spacing w:after="0" w:line="240" w:lineRule="auto"/>
        <w:outlineLvl w:val="0"/>
        <w:rPr>
          <w:rFonts w:ascii="Bookman Old Style" w:hAnsi="Bookman Old Style" w:cs="Tahoma"/>
          <w:sz w:val="24"/>
          <w:szCs w:val="24"/>
          <w:lang w:val="sv-SE"/>
        </w:rPr>
      </w:pPr>
      <w:r w:rsidRPr="00DB2E93">
        <w:rPr>
          <w:rFonts w:ascii="Bookman Old Style" w:hAnsi="Bookman Old Style" w:cs="Tahoma"/>
          <w:sz w:val="24"/>
          <w:szCs w:val="24"/>
          <w:lang w:val="sv-SE"/>
        </w:rPr>
        <w:t>KEPALA BAGIAN HUKUM</w:t>
      </w:r>
    </w:p>
    <w:p w14:paraId="7961166C" w14:textId="77777777" w:rsidR="00343EAE" w:rsidRPr="00DB2E93" w:rsidRDefault="00343EAE" w:rsidP="00343EAE">
      <w:pPr>
        <w:spacing w:after="0" w:line="240" w:lineRule="auto"/>
        <w:outlineLvl w:val="0"/>
        <w:rPr>
          <w:rFonts w:ascii="Bookman Old Style" w:hAnsi="Bookman Old Style" w:cs="Tahoma"/>
          <w:sz w:val="24"/>
          <w:szCs w:val="24"/>
          <w:lang w:val="sv-SE"/>
        </w:rPr>
      </w:pPr>
    </w:p>
    <w:p w14:paraId="1CA617B6" w14:textId="77777777" w:rsidR="00343EAE" w:rsidRPr="00DB2E93" w:rsidRDefault="00343EAE" w:rsidP="00343EAE">
      <w:pPr>
        <w:spacing w:after="0" w:line="240" w:lineRule="auto"/>
        <w:outlineLvl w:val="0"/>
        <w:rPr>
          <w:rFonts w:ascii="Bookman Old Style" w:hAnsi="Bookman Old Style" w:cs="Tahoma"/>
          <w:sz w:val="24"/>
          <w:szCs w:val="24"/>
          <w:lang w:val="sv-SE"/>
        </w:rPr>
      </w:pPr>
    </w:p>
    <w:p w14:paraId="2AE858F1" w14:textId="77777777" w:rsidR="00343EAE" w:rsidRPr="00DB2E93" w:rsidRDefault="00343EAE" w:rsidP="00343EAE">
      <w:pPr>
        <w:spacing w:after="0" w:line="240" w:lineRule="auto"/>
        <w:outlineLvl w:val="0"/>
        <w:rPr>
          <w:rFonts w:ascii="Bookman Old Style" w:hAnsi="Bookman Old Style" w:cs="Tahoma"/>
          <w:sz w:val="24"/>
          <w:szCs w:val="24"/>
          <w:lang w:val="sv-SE"/>
        </w:rPr>
      </w:pPr>
    </w:p>
    <w:p w14:paraId="2EA8D564" w14:textId="145CCA4D" w:rsidR="00343EAE" w:rsidRPr="008B1078" w:rsidRDefault="00716D24" w:rsidP="00343EAE">
      <w:pPr>
        <w:spacing w:after="0" w:line="240" w:lineRule="auto"/>
        <w:outlineLvl w:val="0"/>
        <w:rPr>
          <w:rFonts w:ascii="Bookman Old Style" w:hAnsi="Bookman Old Style" w:cs="Tahoma"/>
          <w:sz w:val="24"/>
          <w:szCs w:val="24"/>
        </w:rPr>
      </w:pPr>
      <w:r>
        <w:rPr>
          <w:rFonts w:ascii="Bookman Old Style" w:hAnsi="Bookman Old Style" w:cs="Tahoma"/>
          <w:sz w:val="24"/>
          <w:szCs w:val="24"/>
        </w:rPr>
        <w:t>………………………………………..</w:t>
      </w:r>
    </w:p>
    <w:p w14:paraId="1E0F2DE1" w14:textId="224C7D23" w:rsidR="00343EAE" w:rsidRPr="008B1078" w:rsidRDefault="00343EAE" w:rsidP="00343EAE">
      <w:pPr>
        <w:spacing w:after="0" w:line="240" w:lineRule="auto"/>
        <w:outlineLvl w:val="0"/>
        <w:rPr>
          <w:rFonts w:ascii="Bookman Old Style" w:hAnsi="Bookman Old Style" w:cs="Tahoma"/>
          <w:sz w:val="24"/>
          <w:szCs w:val="24"/>
        </w:rPr>
      </w:pPr>
      <w:r w:rsidRPr="008B1078">
        <w:rPr>
          <w:rFonts w:ascii="Bookman Old Style" w:hAnsi="Bookman Old Style" w:cs="Tahoma"/>
          <w:sz w:val="24"/>
          <w:szCs w:val="24"/>
        </w:rPr>
        <w:t xml:space="preserve">NIP. </w:t>
      </w:r>
      <w:r w:rsidR="00716D24">
        <w:rPr>
          <w:rFonts w:ascii="Bookman Old Style" w:hAnsi="Bookman Old Style" w:cs="Bookman Old Style"/>
          <w:sz w:val="24"/>
          <w:szCs w:val="24"/>
          <w:lang w:eastAsia="en-US"/>
        </w:rPr>
        <w:t>……………………………………</w:t>
      </w:r>
    </w:p>
    <w:p w14:paraId="475FCE54" w14:textId="77777777" w:rsidR="00F852F7" w:rsidRPr="008B1078" w:rsidRDefault="00F852F7" w:rsidP="00660A64">
      <w:pPr>
        <w:spacing w:after="0" w:line="240" w:lineRule="auto"/>
        <w:outlineLvl w:val="0"/>
        <w:rPr>
          <w:rFonts w:ascii="Bookman Old Style" w:hAnsi="Bookman Old Style" w:cs="Tahoma"/>
          <w:sz w:val="24"/>
          <w:szCs w:val="24"/>
        </w:rPr>
      </w:pPr>
    </w:p>
    <w:p w14:paraId="417B5232" w14:textId="77777777" w:rsidR="00F852F7" w:rsidRPr="008B1078" w:rsidRDefault="00F852F7" w:rsidP="00660A64">
      <w:pPr>
        <w:spacing w:after="0" w:line="240" w:lineRule="auto"/>
        <w:outlineLvl w:val="0"/>
        <w:rPr>
          <w:rFonts w:ascii="Bookman Old Style" w:hAnsi="Bookman Old Style" w:cs="Tahoma"/>
          <w:sz w:val="24"/>
          <w:szCs w:val="24"/>
        </w:rPr>
      </w:pPr>
    </w:p>
    <w:p w14:paraId="330D0E4C" w14:textId="77777777" w:rsidR="00F852F7" w:rsidRPr="008B1078" w:rsidRDefault="00F852F7" w:rsidP="00F852F7">
      <w:pPr>
        <w:spacing w:after="0" w:line="240" w:lineRule="auto"/>
        <w:jc w:val="center"/>
        <w:outlineLvl w:val="0"/>
        <w:rPr>
          <w:rFonts w:ascii="Bookman Old Style" w:hAnsi="Bookman Old Style" w:cs="Tahoma"/>
          <w:sz w:val="48"/>
          <w:szCs w:val="48"/>
          <w:lang w:val="id-ID"/>
        </w:rPr>
      </w:pPr>
    </w:p>
    <w:p w14:paraId="16EA540D" w14:textId="77777777" w:rsidR="0033072E" w:rsidRPr="008B1078" w:rsidRDefault="0033072E" w:rsidP="00F852F7">
      <w:pPr>
        <w:spacing w:after="0" w:line="240" w:lineRule="auto"/>
        <w:jc w:val="center"/>
        <w:outlineLvl w:val="0"/>
        <w:rPr>
          <w:rFonts w:ascii="Bookman Old Style" w:hAnsi="Bookman Old Style" w:cs="Tahoma"/>
          <w:sz w:val="48"/>
          <w:szCs w:val="48"/>
          <w:lang w:val="id-ID"/>
        </w:rPr>
      </w:pPr>
    </w:p>
    <w:p w14:paraId="36A7336A" w14:textId="77777777" w:rsidR="0033072E" w:rsidRDefault="0033072E" w:rsidP="00F852F7">
      <w:pPr>
        <w:spacing w:after="0" w:line="240" w:lineRule="auto"/>
        <w:jc w:val="center"/>
        <w:outlineLvl w:val="0"/>
        <w:rPr>
          <w:rFonts w:ascii="Bookman Old Style" w:hAnsi="Bookman Old Style" w:cs="Tahoma"/>
          <w:sz w:val="48"/>
          <w:szCs w:val="48"/>
          <w:lang w:val="id-ID"/>
        </w:rPr>
      </w:pPr>
    </w:p>
    <w:p w14:paraId="78059F67" w14:textId="77777777" w:rsidR="00D1762F" w:rsidRPr="00D1762F" w:rsidRDefault="00D1762F" w:rsidP="00D1762F">
      <w:pPr>
        <w:spacing w:after="0"/>
        <w:jc w:val="both"/>
        <w:outlineLvl w:val="0"/>
        <w:rPr>
          <w:rFonts w:ascii="Bookman Old Style" w:hAnsi="Bookman Old Style" w:cs="Tahoma"/>
          <w:sz w:val="24"/>
          <w:szCs w:val="24"/>
          <w:lang w:val="id-ID"/>
        </w:rPr>
      </w:pPr>
    </w:p>
    <w:p w14:paraId="2D9DD384" w14:textId="77777777" w:rsidR="00D1762F" w:rsidRDefault="00D1762F" w:rsidP="00F852F7">
      <w:pPr>
        <w:spacing w:after="0" w:line="240" w:lineRule="auto"/>
        <w:jc w:val="center"/>
        <w:outlineLvl w:val="0"/>
        <w:rPr>
          <w:rFonts w:ascii="Bookman Old Style" w:hAnsi="Bookman Old Style" w:cs="Tahoma"/>
          <w:sz w:val="48"/>
          <w:szCs w:val="48"/>
          <w:lang w:val="id-ID"/>
        </w:rPr>
      </w:pPr>
    </w:p>
    <w:p w14:paraId="10610823" w14:textId="77777777" w:rsidR="00D1762F" w:rsidRDefault="00D1762F" w:rsidP="00F852F7">
      <w:pPr>
        <w:spacing w:after="0" w:line="240" w:lineRule="auto"/>
        <w:jc w:val="center"/>
        <w:outlineLvl w:val="0"/>
        <w:rPr>
          <w:rFonts w:ascii="Bookman Old Style" w:hAnsi="Bookman Old Style" w:cs="Tahoma"/>
          <w:sz w:val="48"/>
          <w:szCs w:val="48"/>
          <w:lang w:val="id-ID"/>
        </w:rPr>
      </w:pPr>
    </w:p>
    <w:p w14:paraId="1303AB4F" w14:textId="77777777" w:rsidR="00D1762F" w:rsidRPr="008B1078" w:rsidRDefault="00D1762F" w:rsidP="00F852F7">
      <w:pPr>
        <w:spacing w:after="0" w:line="240" w:lineRule="auto"/>
        <w:jc w:val="center"/>
        <w:outlineLvl w:val="0"/>
        <w:rPr>
          <w:rFonts w:ascii="Bookman Old Style" w:hAnsi="Bookman Old Style" w:cs="Tahoma"/>
          <w:sz w:val="48"/>
          <w:szCs w:val="48"/>
          <w:lang w:val="id-ID"/>
        </w:rPr>
      </w:pPr>
    </w:p>
    <w:p w14:paraId="476C484B" w14:textId="77777777" w:rsidR="00371189" w:rsidRDefault="00371189" w:rsidP="00F852F7">
      <w:pPr>
        <w:spacing w:after="0" w:line="240" w:lineRule="auto"/>
        <w:jc w:val="center"/>
        <w:outlineLvl w:val="0"/>
        <w:rPr>
          <w:rFonts w:ascii="Bookman Old Style" w:hAnsi="Bookman Old Style" w:cs="Tahoma"/>
          <w:sz w:val="48"/>
          <w:szCs w:val="48"/>
          <w:lang w:val="id-ID"/>
        </w:rPr>
      </w:pPr>
    </w:p>
    <w:p w14:paraId="5DE43E3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A9736C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714367F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F6EDF0E"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B2E5FA"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6F0F9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1A4898E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1B27A1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FF36F2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3A69846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483FFB0D"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5F88FBA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89E0D2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41A3D2FB"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24CA52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4DC5372B"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1E0E118" w14:textId="77777777" w:rsidR="002C763D" w:rsidRPr="008B1078" w:rsidRDefault="002C763D" w:rsidP="00F852F7">
      <w:pPr>
        <w:spacing w:after="0" w:line="240" w:lineRule="auto"/>
        <w:jc w:val="center"/>
        <w:outlineLvl w:val="0"/>
        <w:rPr>
          <w:rFonts w:ascii="Bookman Old Style" w:hAnsi="Bookman Old Style" w:cs="Tahoma"/>
          <w:sz w:val="48"/>
          <w:szCs w:val="48"/>
          <w:lang w:val="id-ID"/>
        </w:rPr>
      </w:pPr>
    </w:p>
    <w:p w14:paraId="201E3678" w14:textId="77777777" w:rsidR="00F852F7" w:rsidRPr="002C763D" w:rsidRDefault="00F852F7" w:rsidP="00F852F7">
      <w:pPr>
        <w:spacing w:after="0" w:line="240" w:lineRule="auto"/>
        <w:jc w:val="center"/>
        <w:outlineLvl w:val="0"/>
        <w:rPr>
          <w:rFonts w:ascii="Bookman Old Style" w:hAnsi="Bookman Old Style" w:cs="Tahoma"/>
          <w:sz w:val="40"/>
          <w:szCs w:val="40"/>
          <w:lang w:val="id-ID"/>
        </w:rPr>
      </w:pPr>
      <w:r w:rsidRPr="002C763D">
        <w:rPr>
          <w:rFonts w:ascii="Bookman Old Style" w:hAnsi="Bookman Old Style" w:cs="Tahoma"/>
          <w:sz w:val="40"/>
          <w:szCs w:val="40"/>
          <w:lang w:val="id-ID"/>
        </w:rPr>
        <w:lastRenderedPageBreak/>
        <w:t>LAMPIRAN</w:t>
      </w:r>
    </w:p>
    <w:p w14:paraId="421C6F89" w14:textId="77777777" w:rsidR="00F852F7" w:rsidRPr="002C763D" w:rsidRDefault="00F852F7" w:rsidP="00F852F7">
      <w:pPr>
        <w:spacing w:after="0" w:line="240" w:lineRule="auto"/>
        <w:jc w:val="center"/>
        <w:outlineLvl w:val="0"/>
        <w:rPr>
          <w:rFonts w:ascii="Bookman Old Style" w:hAnsi="Bookman Old Style" w:cs="Tahoma"/>
          <w:sz w:val="40"/>
          <w:szCs w:val="40"/>
          <w:lang w:val="id-ID"/>
        </w:rPr>
      </w:pPr>
    </w:p>
    <w:p w14:paraId="57EFC1B8" w14:textId="77777777" w:rsidR="00F852F7" w:rsidRPr="002C763D" w:rsidRDefault="00F852F7" w:rsidP="00F852F7">
      <w:pPr>
        <w:spacing w:after="0" w:line="240" w:lineRule="auto"/>
        <w:jc w:val="center"/>
        <w:outlineLvl w:val="0"/>
        <w:rPr>
          <w:rFonts w:ascii="Bookman Old Style" w:hAnsi="Bookman Old Style" w:cs="Tahoma"/>
          <w:sz w:val="40"/>
          <w:szCs w:val="40"/>
          <w:lang w:val="id-ID"/>
        </w:rPr>
      </w:pPr>
      <w:r w:rsidRPr="002C763D">
        <w:rPr>
          <w:rFonts w:ascii="Bookman Old Style" w:hAnsi="Bookman Old Style" w:cs="Tahoma"/>
          <w:sz w:val="40"/>
          <w:szCs w:val="40"/>
          <w:lang w:val="id-ID"/>
        </w:rPr>
        <w:t>PERATURAN BUPATI SUMEDANG</w:t>
      </w:r>
    </w:p>
    <w:p w14:paraId="23E79FB7" w14:textId="77777777" w:rsidR="00F852F7" w:rsidRPr="002C763D" w:rsidRDefault="00F852F7" w:rsidP="00F852F7">
      <w:pPr>
        <w:spacing w:after="0" w:line="240" w:lineRule="auto"/>
        <w:jc w:val="center"/>
        <w:outlineLvl w:val="0"/>
        <w:rPr>
          <w:rFonts w:ascii="Bookman Old Style" w:hAnsi="Bookman Old Style" w:cs="Tahoma"/>
          <w:sz w:val="40"/>
          <w:szCs w:val="40"/>
          <w:lang w:val="id-ID"/>
        </w:rPr>
      </w:pPr>
    </w:p>
    <w:p w14:paraId="07E6EA3A" w14:textId="6A4567C3" w:rsidR="00F852F7" w:rsidRPr="002C763D" w:rsidRDefault="00843ACE" w:rsidP="00F852F7">
      <w:pPr>
        <w:spacing w:after="0" w:line="240" w:lineRule="auto"/>
        <w:jc w:val="center"/>
        <w:outlineLvl w:val="0"/>
        <w:rPr>
          <w:rFonts w:ascii="Bookman Old Style" w:hAnsi="Bookman Old Style" w:cs="Tahoma"/>
          <w:sz w:val="40"/>
          <w:szCs w:val="40"/>
          <w:lang w:val="id-ID"/>
        </w:rPr>
      </w:pPr>
      <w:r w:rsidRPr="002C763D">
        <w:rPr>
          <w:rFonts w:ascii="Bookman Old Style" w:hAnsi="Bookman Old Style" w:cs="Tahoma"/>
          <w:sz w:val="40"/>
          <w:szCs w:val="40"/>
          <w:lang w:val="id-ID"/>
        </w:rPr>
        <w:t xml:space="preserve">NOMOR </w:t>
      </w:r>
      <w:r w:rsidR="0037265D" w:rsidRPr="002C763D">
        <w:rPr>
          <w:rFonts w:ascii="Bookman Old Style" w:hAnsi="Bookman Old Style" w:cs="Tahoma"/>
          <w:sz w:val="40"/>
          <w:szCs w:val="40"/>
          <w:lang w:val="id-ID"/>
        </w:rPr>
        <w:t xml:space="preserve"> </w:t>
      </w:r>
      <w:r w:rsidRPr="002C763D">
        <w:rPr>
          <w:rFonts w:ascii="Bookman Old Style" w:hAnsi="Bookman Old Style" w:cs="Tahoma"/>
          <w:sz w:val="40"/>
          <w:szCs w:val="40"/>
          <w:lang w:val="id-ID"/>
        </w:rPr>
        <w:t xml:space="preserve">  </w:t>
      </w:r>
      <w:r w:rsidR="00F37F8F" w:rsidRPr="002C763D">
        <w:rPr>
          <w:rFonts w:ascii="Bookman Old Style" w:hAnsi="Bookman Old Style" w:cs="Tahoma"/>
          <w:sz w:val="40"/>
          <w:szCs w:val="40"/>
          <w:lang w:val="id-ID"/>
        </w:rPr>
        <w:t>TAHUN 20</w:t>
      </w:r>
      <w:r w:rsidR="00B83C36" w:rsidRPr="002C763D">
        <w:rPr>
          <w:rFonts w:ascii="Bookman Old Style" w:hAnsi="Bookman Old Style" w:cs="Tahoma"/>
          <w:sz w:val="40"/>
          <w:szCs w:val="40"/>
          <w:lang w:val="id-ID"/>
        </w:rPr>
        <w:t>25</w:t>
      </w:r>
    </w:p>
    <w:p w14:paraId="40B47622" w14:textId="77777777" w:rsidR="00F852F7" w:rsidRPr="002C763D" w:rsidRDefault="00F852F7" w:rsidP="00F852F7">
      <w:pPr>
        <w:spacing w:after="0" w:line="240" w:lineRule="auto"/>
        <w:jc w:val="center"/>
        <w:rPr>
          <w:rFonts w:ascii="Bookman Old Style" w:hAnsi="Bookman Old Style" w:cs="Tahoma"/>
          <w:sz w:val="40"/>
          <w:szCs w:val="40"/>
          <w:lang w:val="id-ID"/>
        </w:rPr>
      </w:pPr>
    </w:p>
    <w:p w14:paraId="6624BFA1" w14:textId="77777777" w:rsidR="00F852F7" w:rsidRPr="002C763D" w:rsidRDefault="00F852F7" w:rsidP="00F852F7">
      <w:pPr>
        <w:spacing w:after="0" w:line="240" w:lineRule="auto"/>
        <w:jc w:val="center"/>
        <w:outlineLvl w:val="0"/>
        <w:rPr>
          <w:rFonts w:ascii="Bookman Old Style" w:hAnsi="Bookman Old Style" w:cs="Tahoma"/>
          <w:sz w:val="40"/>
          <w:szCs w:val="40"/>
          <w:lang w:val="id-ID"/>
        </w:rPr>
      </w:pPr>
      <w:r w:rsidRPr="002C763D">
        <w:rPr>
          <w:rFonts w:ascii="Bookman Old Style" w:hAnsi="Bookman Old Style" w:cs="Tahoma"/>
          <w:sz w:val="40"/>
          <w:szCs w:val="40"/>
          <w:lang w:val="id-ID"/>
        </w:rPr>
        <w:t>TENTANG</w:t>
      </w:r>
    </w:p>
    <w:p w14:paraId="2AD8760E" w14:textId="77777777" w:rsidR="00F852F7" w:rsidRPr="002C763D" w:rsidRDefault="00F852F7" w:rsidP="00F852F7">
      <w:pPr>
        <w:spacing w:after="0" w:line="240" w:lineRule="auto"/>
        <w:jc w:val="center"/>
        <w:rPr>
          <w:rFonts w:ascii="Bookman Old Style" w:hAnsi="Bookman Old Style" w:cs="Tahoma"/>
          <w:sz w:val="40"/>
          <w:szCs w:val="40"/>
          <w:lang w:val="id-ID"/>
        </w:rPr>
      </w:pPr>
    </w:p>
    <w:p w14:paraId="4D35C682" w14:textId="2A203D80" w:rsidR="00F852F7" w:rsidRPr="002C763D" w:rsidRDefault="00235A3E" w:rsidP="00F852F7">
      <w:pPr>
        <w:spacing w:after="0" w:line="360" w:lineRule="auto"/>
        <w:jc w:val="center"/>
        <w:outlineLvl w:val="0"/>
        <w:rPr>
          <w:rFonts w:ascii="Bookman Old Style" w:hAnsi="Bookman Old Style" w:cs="Tahoma"/>
          <w:sz w:val="40"/>
          <w:szCs w:val="40"/>
          <w:lang w:val="id-ID"/>
        </w:rPr>
      </w:pPr>
      <w:r w:rsidRPr="002C763D">
        <w:rPr>
          <w:rFonts w:ascii="Bookman Old Style" w:hAnsi="Bookman Old Style" w:cs="Tahoma"/>
          <w:sz w:val="40"/>
          <w:szCs w:val="40"/>
          <w:lang w:val="es-ES"/>
        </w:rPr>
        <w:t>RENCANA</w:t>
      </w:r>
      <w:r w:rsidR="002C763D" w:rsidRPr="002C763D">
        <w:rPr>
          <w:rFonts w:ascii="Bookman Old Style" w:hAnsi="Bookman Old Style" w:cs="Tahoma"/>
          <w:sz w:val="40"/>
          <w:szCs w:val="40"/>
          <w:lang w:val="es-ES"/>
        </w:rPr>
        <w:t xml:space="preserve"> </w:t>
      </w:r>
      <w:r w:rsidRPr="002C763D">
        <w:rPr>
          <w:rFonts w:ascii="Bookman Old Style" w:hAnsi="Bookman Old Style" w:cs="Tahoma"/>
          <w:sz w:val="40"/>
          <w:szCs w:val="40"/>
          <w:lang w:val="es-ES"/>
        </w:rPr>
        <w:t>STRATEGIS</w:t>
      </w:r>
      <w:r w:rsidR="00310653" w:rsidRPr="002C763D">
        <w:rPr>
          <w:rFonts w:ascii="Bookman Old Style" w:hAnsi="Bookman Old Style" w:cs="Tahoma"/>
          <w:sz w:val="40"/>
          <w:szCs w:val="40"/>
          <w:lang w:val="es-ES"/>
        </w:rPr>
        <w:t xml:space="preserve"> </w:t>
      </w:r>
      <w:r w:rsidR="00AD38C7">
        <w:rPr>
          <w:rFonts w:ascii="Bookman Old Style" w:hAnsi="Bookman Old Style" w:cs="Tahoma"/>
          <w:sz w:val="40"/>
          <w:szCs w:val="40"/>
          <w:lang w:val="es-ES"/>
        </w:rPr>
        <w:t xml:space="preserve">KECAMATAN </w:t>
      </w:r>
      <w:r w:rsidR="0066452B">
        <w:rPr>
          <w:rFonts w:ascii="Bookman Old Style" w:hAnsi="Bookman Old Style" w:cs="Tahoma"/>
          <w:sz w:val="40"/>
          <w:szCs w:val="40"/>
          <w:lang w:val="es-ES"/>
        </w:rPr>
        <w:t>PAMULIHAN</w:t>
      </w:r>
      <w:r w:rsidR="00B932DC" w:rsidRPr="002C763D">
        <w:rPr>
          <w:rFonts w:ascii="Bookman Old Style" w:hAnsi="Bookman Old Style" w:cs="Tahoma"/>
          <w:sz w:val="40"/>
          <w:szCs w:val="40"/>
          <w:lang w:val="es-ES"/>
        </w:rPr>
        <w:t xml:space="preserve">    </w:t>
      </w:r>
      <w:r w:rsidR="00F37F8F" w:rsidRPr="002C763D">
        <w:rPr>
          <w:rFonts w:ascii="Bookman Old Style" w:hAnsi="Bookman Old Style" w:cs="Tahoma"/>
          <w:sz w:val="40"/>
          <w:szCs w:val="40"/>
          <w:lang w:val="de-CH"/>
        </w:rPr>
        <w:t>SUMEDANG</w:t>
      </w:r>
      <w:r w:rsidR="00BA2510" w:rsidRPr="002C763D">
        <w:rPr>
          <w:rFonts w:ascii="Bookman Old Style" w:hAnsi="Bookman Old Style" w:cs="Tahoma"/>
          <w:sz w:val="40"/>
          <w:szCs w:val="40"/>
          <w:lang w:val="de-CH"/>
        </w:rPr>
        <w:t xml:space="preserve"> </w:t>
      </w:r>
      <w:r w:rsidR="00F37F8F" w:rsidRPr="002C763D">
        <w:rPr>
          <w:rFonts w:ascii="Bookman Old Style" w:hAnsi="Bookman Old Style" w:cs="Tahoma"/>
          <w:sz w:val="40"/>
          <w:szCs w:val="40"/>
          <w:lang w:val="de-CH"/>
        </w:rPr>
        <w:t>TAHUN 20</w:t>
      </w:r>
      <w:r w:rsidR="00B83C36" w:rsidRPr="002C763D">
        <w:rPr>
          <w:rFonts w:ascii="Bookman Old Style" w:hAnsi="Bookman Old Style" w:cs="Tahoma"/>
          <w:sz w:val="40"/>
          <w:szCs w:val="40"/>
          <w:lang w:val="de-CH"/>
        </w:rPr>
        <w:t>25</w:t>
      </w:r>
      <w:r w:rsidR="0001534D" w:rsidRPr="002C763D">
        <w:rPr>
          <w:rFonts w:ascii="Bookman Old Style" w:hAnsi="Bookman Old Style" w:cs="Tahoma"/>
          <w:sz w:val="40"/>
          <w:szCs w:val="40"/>
          <w:lang w:val="id-ID"/>
        </w:rPr>
        <w:t xml:space="preserve"> - 202</w:t>
      </w:r>
      <w:r w:rsidR="00B83C36" w:rsidRPr="002C763D">
        <w:rPr>
          <w:rFonts w:ascii="Bookman Old Style" w:hAnsi="Bookman Old Style" w:cs="Tahoma"/>
          <w:sz w:val="40"/>
          <w:szCs w:val="40"/>
          <w:lang w:val="id-ID"/>
        </w:rPr>
        <w:t>9</w:t>
      </w:r>
    </w:p>
    <w:p w14:paraId="230D57BF" w14:textId="77777777" w:rsidR="00F852F7" w:rsidRPr="002C763D" w:rsidRDefault="00F852F7" w:rsidP="00660A64">
      <w:pPr>
        <w:spacing w:after="0" w:line="240" w:lineRule="auto"/>
        <w:outlineLvl w:val="0"/>
        <w:rPr>
          <w:rFonts w:ascii="Bookman Old Style" w:hAnsi="Bookman Old Style" w:cs="Tahoma"/>
          <w:sz w:val="40"/>
          <w:szCs w:val="40"/>
          <w:lang w:val="id-ID"/>
        </w:rPr>
      </w:pPr>
    </w:p>
    <w:sectPr w:rsidR="00F852F7" w:rsidRPr="002C763D" w:rsidSect="00DC7419">
      <w:pgSz w:w="12191" w:h="18711" w:code="10000"/>
      <w:pgMar w:top="851" w:right="1134" w:bottom="851" w:left="1134" w:header="675" w:footer="67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5C930" w14:textId="77777777" w:rsidR="00E36777" w:rsidRDefault="00E36777" w:rsidP="00223B80">
      <w:pPr>
        <w:spacing w:after="0" w:line="240" w:lineRule="auto"/>
      </w:pPr>
      <w:r>
        <w:separator/>
      </w:r>
    </w:p>
  </w:endnote>
  <w:endnote w:type="continuationSeparator" w:id="0">
    <w:p w14:paraId="11EE0880" w14:textId="77777777" w:rsidR="00E36777" w:rsidRDefault="00E36777" w:rsidP="0022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DC09D" w14:textId="77777777" w:rsidR="00E36777" w:rsidRDefault="00E36777" w:rsidP="00223B80">
      <w:pPr>
        <w:spacing w:after="0" w:line="240" w:lineRule="auto"/>
      </w:pPr>
      <w:r>
        <w:separator/>
      </w:r>
    </w:p>
  </w:footnote>
  <w:footnote w:type="continuationSeparator" w:id="0">
    <w:p w14:paraId="1282BA67" w14:textId="77777777" w:rsidR="00E36777" w:rsidRDefault="00E36777" w:rsidP="00223B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4A42"/>
    <w:multiLevelType w:val="hybridMultilevel"/>
    <w:tmpl w:val="2D4ACE8A"/>
    <w:lvl w:ilvl="0" w:tplc="1730D9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2192F"/>
    <w:multiLevelType w:val="hybridMultilevel"/>
    <w:tmpl w:val="199CE2D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68767CB"/>
    <w:multiLevelType w:val="hybridMultilevel"/>
    <w:tmpl w:val="3F12EB20"/>
    <w:lvl w:ilvl="0" w:tplc="ECD4112C">
      <w:start w:val="1"/>
      <w:numFmt w:val="decimal"/>
      <w:lvlText w:val="(%1)"/>
      <w:lvlJc w:val="left"/>
      <w:pPr>
        <w:ind w:left="825" w:hanging="360"/>
      </w:pPr>
      <w:rPr>
        <w:rFonts w:hint="default"/>
      </w:rPr>
    </w:lvl>
    <w:lvl w:ilvl="1" w:tplc="38090019" w:tentative="1">
      <w:start w:val="1"/>
      <w:numFmt w:val="lowerLetter"/>
      <w:lvlText w:val="%2."/>
      <w:lvlJc w:val="left"/>
      <w:pPr>
        <w:ind w:left="1545" w:hanging="360"/>
      </w:pPr>
    </w:lvl>
    <w:lvl w:ilvl="2" w:tplc="3809001B" w:tentative="1">
      <w:start w:val="1"/>
      <w:numFmt w:val="lowerRoman"/>
      <w:lvlText w:val="%3."/>
      <w:lvlJc w:val="right"/>
      <w:pPr>
        <w:ind w:left="2265" w:hanging="180"/>
      </w:pPr>
    </w:lvl>
    <w:lvl w:ilvl="3" w:tplc="3809000F" w:tentative="1">
      <w:start w:val="1"/>
      <w:numFmt w:val="decimal"/>
      <w:lvlText w:val="%4."/>
      <w:lvlJc w:val="left"/>
      <w:pPr>
        <w:ind w:left="2985" w:hanging="360"/>
      </w:pPr>
    </w:lvl>
    <w:lvl w:ilvl="4" w:tplc="38090019" w:tentative="1">
      <w:start w:val="1"/>
      <w:numFmt w:val="lowerLetter"/>
      <w:lvlText w:val="%5."/>
      <w:lvlJc w:val="left"/>
      <w:pPr>
        <w:ind w:left="3705" w:hanging="360"/>
      </w:pPr>
    </w:lvl>
    <w:lvl w:ilvl="5" w:tplc="3809001B" w:tentative="1">
      <w:start w:val="1"/>
      <w:numFmt w:val="lowerRoman"/>
      <w:lvlText w:val="%6."/>
      <w:lvlJc w:val="right"/>
      <w:pPr>
        <w:ind w:left="4425" w:hanging="180"/>
      </w:pPr>
    </w:lvl>
    <w:lvl w:ilvl="6" w:tplc="3809000F" w:tentative="1">
      <w:start w:val="1"/>
      <w:numFmt w:val="decimal"/>
      <w:lvlText w:val="%7."/>
      <w:lvlJc w:val="left"/>
      <w:pPr>
        <w:ind w:left="5145" w:hanging="360"/>
      </w:pPr>
    </w:lvl>
    <w:lvl w:ilvl="7" w:tplc="38090019" w:tentative="1">
      <w:start w:val="1"/>
      <w:numFmt w:val="lowerLetter"/>
      <w:lvlText w:val="%8."/>
      <w:lvlJc w:val="left"/>
      <w:pPr>
        <w:ind w:left="5865" w:hanging="360"/>
      </w:pPr>
    </w:lvl>
    <w:lvl w:ilvl="8" w:tplc="3809001B" w:tentative="1">
      <w:start w:val="1"/>
      <w:numFmt w:val="lowerRoman"/>
      <w:lvlText w:val="%9."/>
      <w:lvlJc w:val="right"/>
      <w:pPr>
        <w:ind w:left="6585" w:hanging="180"/>
      </w:pPr>
    </w:lvl>
  </w:abstractNum>
  <w:abstractNum w:abstractNumId="3" w15:restartNumberingAfterBreak="0">
    <w:nsid w:val="21514E0C"/>
    <w:multiLevelType w:val="hybridMultilevel"/>
    <w:tmpl w:val="F750706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A5B79C7"/>
    <w:multiLevelType w:val="hybridMultilevel"/>
    <w:tmpl w:val="456809FA"/>
    <w:lvl w:ilvl="0" w:tplc="A58451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766C51B8"/>
    <w:multiLevelType w:val="hybridMultilevel"/>
    <w:tmpl w:val="AFE682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802039659">
    <w:abstractNumId w:val="0"/>
  </w:num>
  <w:num w:numId="2" w16cid:durableId="1668166802">
    <w:abstractNumId w:val="3"/>
  </w:num>
  <w:num w:numId="3" w16cid:durableId="753360871">
    <w:abstractNumId w:val="5"/>
  </w:num>
  <w:num w:numId="4" w16cid:durableId="59788970">
    <w:abstractNumId w:val="1"/>
  </w:num>
  <w:num w:numId="5" w16cid:durableId="1658922271">
    <w:abstractNumId w:val="4"/>
  </w:num>
  <w:num w:numId="6" w16cid:durableId="118186697">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062"/>
    <w:rsid w:val="0000398E"/>
    <w:rsid w:val="000067B9"/>
    <w:rsid w:val="00006FEA"/>
    <w:rsid w:val="000104DF"/>
    <w:rsid w:val="0001099F"/>
    <w:rsid w:val="0001534D"/>
    <w:rsid w:val="000274A0"/>
    <w:rsid w:val="00030D89"/>
    <w:rsid w:val="00031125"/>
    <w:rsid w:val="000340D7"/>
    <w:rsid w:val="000506B3"/>
    <w:rsid w:val="000532BC"/>
    <w:rsid w:val="000536AF"/>
    <w:rsid w:val="00056BAC"/>
    <w:rsid w:val="00060CF6"/>
    <w:rsid w:val="0006476A"/>
    <w:rsid w:val="000763AC"/>
    <w:rsid w:val="00082B1A"/>
    <w:rsid w:val="000900AC"/>
    <w:rsid w:val="000923DF"/>
    <w:rsid w:val="000A06D8"/>
    <w:rsid w:val="000A0B49"/>
    <w:rsid w:val="000A2652"/>
    <w:rsid w:val="000B0ACC"/>
    <w:rsid w:val="000C71BA"/>
    <w:rsid w:val="000C786C"/>
    <w:rsid w:val="000E777E"/>
    <w:rsid w:val="000F4BD8"/>
    <w:rsid w:val="000F7DF2"/>
    <w:rsid w:val="001047F5"/>
    <w:rsid w:val="0011354A"/>
    <w:rsid w:val="00113FE0"/>
    <w:rsid w:val="0011717A"/>
    <w:rsid w:val="00121B70"/>
    <w:rsid w:val="00131A3E"/>
    <w:rsid w:val="00132F7C"/>
    <w:rsid w:val="001400F5"/>
    <w:rsid w:val="00143CE6"/>
    <w:rsid w:val="00146E4F"/>
    <w:rsid w:val="00150CB5"/>
    <w:rsid w:val="001820C2"/>
    <w:rsid w:val="00187D22"/>
    <w:rsid w:val="0019171D"/>
    <w:rsid w:val="001A49A1"/>
    <w:rsid w:val="001B48F6"/>
    <w:rsid w:val="001C07B8"/>
    <w:rsid w:val="001C2CC9"/>
    <w:rsid w:val="001D26B2"/>
    <w:rsid w:val="001D3C5F"/>
    <w:rsid w:val="001D76C3"/>
    <w:rsid w:val="001E3CC8"/>
    <w:rsid w:val="001E5BDE"/>
    <w:rsid w:val="001E71D7"/>
    <w:rsid w:val="001F37EA"/>
    <w:rsid w:val="001F48F1"/>
    <w:rsid w:val="00201A43"/>
    <w:rsid w:val="00210262"/>
    <w:rsid w:val="00214CE9"/>
    <w:rsid w:val="00215C69"/>
    <w:rsid w:val="00222062"/>
    <w:rsid w:val="00222BA5"/>
    <w:rsid w:val="00223B80"/>
    <w:rsid w:val="00235A3E"/>
    <w:rsid w:val="00240F2B"/>
    <w:rsid w:val="00254E4B"/>
    <w:rsid w:val="0025623A"/>
    <w:rsid w:val="00286DB5"/>
    <w:rsid w:val="00291084"/>
    <w:rsid w:val="0029211A"/>
    <w:rsid w:val="0029219A"/>
    <w:rsid w:val="00295EB2"/>
    <w:rsid w:val="00296EE4"/>
    <w:rsid w:val="002A5853"/>
    <w:rsid w:val="002A5D7E"/>
    <w:rsid w:val="002B118A"/>
    <w:rsid w:val="002B1CE1"/>
    <w:rsid w:val="002B36C5"/>
    <w:rsid w:val="002B5A52"/>
    <w:rsid w:val="002B7A9A"/>
    <w:rsid w:val="002C763D"/>
    <w:rsid w:val="002D0D8D"/>
    <w:rsid w:val="002D69D1"/>
    <w:rsid w:val="002E60B0"/>
    <w:rsid w:val="002E68F2"/>
    <w:rsid w:val="002F1C71"/>
    <w:rsid w:val="002F2D14"/>
    <w:rsid w:val="002F3B45"/>
    <w:rsid w:val="002F3C76"/>
    <w:rsid w:val="002F4CE5"/>
    <w:rsid w:val="002F7405"/>
    <w:rsid w:val="00310653"/>
    <w:rsid w:val="00310932"/>
    <w:rsid w:val="0033072E"/>
    <w:rsid w:val="00331302"/>
    <w:rsid w:val="003314C1"/>
    <w:rsid w:val="00331E3F"/>
    <w:rsid w:val="00332618"/>
    <w:rsid w:val="00337193"/>
    <w:rsid w:val="00343EAE"/>
    <w:rsid w:val="00344BC9"/>
    <w:rsid w:val="0035281B"/>
    <w:rsid w:val="003628EF"/>
    <w:rsid w:val="00362D58"/>
    <w:rsid w:val="0036545B"/>
    <w:rsid w:val="00365896"/>
    <w:rsid w:val="00371189"/>
    <w:rsid w:val="0037265D"/>
    <w:rsid w:val="00381851"/>
    <w:rsid w:val="003938CE"/>
    <w:rsid w:val="003A242E"/>
    <w:rsid w:val="003B1EE9"/>
    <w:rsid w:val="003B2212"/>
    <w:rsid w:val="003B7E5C"/>
    <w:rsid w:val="003D0307"/>
    <w:rsid w:val="003D0D85"/>
    <w:rsid w:val="003D6714"/>
    <w:rsid w:val="003D6E76"/>
    <w:rsid w:val="003D7E23"/>
    <w:rsid w:val="003E0F32"/>
    <w:rsid w:val="003E44A1"/>
    <w:rsid w:val="003E5C2C"/>
    <w:rsid w:val="003E71F0"/>
    <w:rsid w:val="003E7B73"/>
    <w:rsid w:val="00407225"/>
    <w:rsid w:val="004103FE"/>
    <w:rsid w:val="00415010"/>
    <w:rsid w:val="00415C1F"/>
    <w:rsid w:val="00416838"/>
    <w:rsid w:val="004168E8"/>
    <w:rsid w:val="00421F0A"/>
    <w:rsid w:val="004261EA"/>
    <w:rsid w:val="00434392"/>
    <w:rsid w:val="00434C20"/>
    <w:rsid w:val="004551DB"/>
    <w:rsid w:val="00460A17"/>
    <w:rsid w:val="00470C4E"/>
    <w:rsid w:val="00482D3F"/>
    <w:rsid w:val="00486E41"/>
    <w:rsid w:val="00490419"/>
    <w:rsid w:val="00490747"/>
    <w:rsid w:val="0049530A"/>
    <w:rsid w:val="004959C7"/>
    <w:rsid w:val="00496F58"/>
    <w:rsid w:val="004A452D"/>
    <w:rsid w:val="004A5D8D"/>
    <w:rsid w:val="004B0346"/>
    <w:rsid w:val="004C4F0B"/>
    <w:rsid w:val="004D2360"/>
    <w:rsid w:val="004D55CC"/>
    <w:rsid w:val="004E3C6D"/>
    <w:rsid w:val="004E46EB"/>
    <w:rsid w:val="004E6242"/>
    <w:rsid w:val="004E6962"/>
    <w:rsid w:val="004F0F1B"/>
    <w:rsid w:val="004F7163"/>
    <w:rsid w:val="00502614"/>
    <w:rsid w:val="00505EFC"/>
    <w:rsid w:val="00514A50"/>
    <w:rsid w:val="00521132"/>
    <w:rsid w:val="00537D05"/>
    <w:rsid w:val="0054329B"/>
    <w:rsid w:val="005440C1"/>
    <w:rsid w:val="005503E5"/>
    <w:rsid w:val="00554F7B"/>
    <w:rsid w:val="00566CAB"/>
    <w:rsid w:val="00570B4E"/>
    <w:rsid w:val="00572EB7"/>
    <w:rsid w:val="00572ED5"/>
    <w:rsid w:val="00592318"/>
    <w:rsid w:val="005940AB"/>
    <w:rsid w:val="005A518A"/>
    <w:rsid w:val="005A5588"/>
    <w:rsid w:val="005A63F6"/>
    <w:rsid w:val="005C2154"/>
    <w:rsid w:val="005C35E5"/>
    <w:rsid w:val="005C3B3B"/>
    <w:rsid w:val="005D1D3C"/>
    <w:rsid w:val="005E2490"/>
    <w:rsid w:val="005E295F"/>
    <w:rsid w:val="005E56B1"/>
    <w:rsid w:val="005E6286"/>
    <w:rsid w:val="005F2AA2"/>
    <w:rsid w:val="005F2FAD"/>
    <w:rsid w:val="005F6745"/>
    <w:rsid w:val="005F713F"/>
    <w:rsid w:val="005F7824"/>
    <w:rsid w:val="00602CE1"/>
    <w:rsid w:val="00603F3E"/>
    <w:rsid w:val="006068BD"/>
    <w:rsid w:val="00612C6C"/>
    <w:rsid w:val="00624979"/>
    <w:rsid w:val="00625F5B"/>
    <w:rsid w:val="006265F5"/>
    <w:rsid w:val="006350E7"/>
    <w:rsid w:val="006363B0"/>
    <w:rsid w:val="00640EBF"/>
    <w:rsid w:val="0064186C"/>
    <w:rsid w:val="0065009F"/>
    <w:rsid w:val="006547AF"/>
    <w:rsid w:val="00660A64"/>
    <w:rsid w:val="00663362"/>
    <w:rsid w:val="0066452B"/>
    <w:rsid w:val="006731E6"/>
    <w:rsid w:val="00674549"/>
    <w:rsid w:val="006A1824"/>
    <w:rsid w:val="006B238B"/>
    <w:rsid w:val="006B338A"/>
    <w:rsid w:val="006B55FA"/>
    <w:rsid w:val="006C0793"/>
    <w:rsid w:val="006C33D0"/>
    <w:rsid w:val="006C4C8A"/>
    <w:rsid w:val="006D3013"/>
    <w:rsid w:val="006D4715"/>
    <w:rsid w:val="006F36D2"/>
    <w:rsid w:val="006F4190"/>
    <w:rsid w:val="007049D2"/>
    <w:rsid w:val="007155C8"/>
    <w:rsid w:val="00716D24"/>
    <w:rsid w:val="007270A9"/>
    <w:rsid w:val="007279C6"/>
    <w:rsid w:val="00740A1C"/>
    <w:rsid w:val="00752557"/>
    <w:rsid w:val="00754D95"/>
    <w:rsid w:val="007713E5"/>
    <w:rsid w:val="007765E9"/>
    <w:rsid w:val="00776AC7"/>
    <w:rsid w:val="00777867"/>
    <w:rsid w:val="0078768C"/>
    <w:rsid w:val="00790939"/>
    <w:rsid w:val="00792686"/>
    <w:rsid w:val="007943F5"/>
    <w:rsid w:val="007A362F"/>
    <w:rsid w:val="007A3D6D"/>
    <w:rsid w:val="007A4EE5"/>
    <w:rsid w:val="007B1B2F"/>
    <w:rsid w:val="007C0BD9"/>
    <w:rsid w:val="007C52DA"/>
    <w:rsid w:val="007E3852"/>
    <w:rsid w:val="007E3A10"/>
    <w:rsid w:val="007F3BC9"/>
    <w:rsid w:val="007F3D68"/>
    <w:rsid w:val="00801223"/>
    <w:rsid w:val="008210FE"/>
    <w:rsid w:val="00843ACE"/>
    <w:rsid w:val="008667D2"/>
    <w:rsid w:val="00866916"/>
    <w:rsid w:val="00874F4C"/>
    <w:rsid w:val="00882409"/>
    <w:rsid w:val="00883AD4"/>
    <w:rsid w:val="00896AFC"/>
    <w:rsid w:val="00897013"/>
    <w:rsid w:val="00897974"/>
    <w:rsid w:val="008A1BD0"/>
    <w:rsid w:val="008A2D94"/>
    <w:rsid w:val="008B1078"/>
    <w:rsid w:val="008C578B"/>
    <w:rsid w:val="008C739E"/>
    <w:rsid w:val="008D24A8"/>
    <w:rsid w:val="008D2FD8"/>
    <w:rsid w:val="008D55D4"/>
    <w:rsid w:val="008D6365"/>
    <w:rsid w:val="008E0301"/>
    <w:rsid w:val="008E3908"/>
    <w:rsid w:val="008E58A1"/>
    <w:rsid w:val="008E5E92"/>
    <w:rsid w:val="008E6615"/>
    <w:rsid w:val="008F3E83"/>
    <w:rsid w:val="00900304"/>
    <w:rsid w:val="00906A7A"/>
    <w:rsid w:val="009139C8"/>
    <w:rsid w:val="009142CD"/>
    <w:rsid w:val="00915D17"/>
    <w:rsid w:val="00921174"/>
    <w:rsid w:val="00937B4C"/>
    <w:rsid w:val="0094454F"/>
    <w:rsid w:val="00954987"/>
    <w:rsid w:val="00960F37"/>
    <w:rsid w:val="00964CE7"/>
    <w:rsid w:val="00967562"/>
    <w:rsid w:val="00974EC2"/>
    <w:rsid w:val="00985276"/>
    <w:rsid w:val="00991D9A"/>
    <w:rsid w:val="009A155D"/>
    <w:rsid w:val="009A1C41"/>
    <w:rsid w:val="009B1CCC"/>
    <w:rsid w:val="009B1CE3"/>
    <w:rsid w:val="009B6C80"/>
    <w:rsid w:val="009C0665"/>
    <w:rsid w:val="009C43C2"/>
    <w:rsid w:val="009C7D3C"/>
    <w:rsid w:val="009D229A"/>
    <w:rsid w:val="009D6AC4"/>
    <w:rsid w:val="009D7F23"/>
    <w:rsid w:val="009E31D2"/>
    <w:rsid w:val="009E35F9"/>
    <w:rsid w:val="009E376D"/>
    <w:rsid w:val="009E5970"/>
    <w:rsid w:val="009E77DB"/>
    <w:rsid w:val="009F0498"/>
    <w:rsid w:val="009F04D9"/>
    <w:rsid w:val="009F0DF1"/>
    <w:rsid w:val="009F2B8D"/>
    <w:rsid w:val="009F75D1"/>
    <w:rsid w:val="00A001D5"/>
    <w:rsid w:val="00A01AB3"/>
    <w:rsid w:val="00A0504B"/>
    <w:rsid w:val="00A05517"/>
    <w:rsid w:val="00A10BF8"/>
    <w:rsid w:val="00A15101"/>
    <w:rsid w:val="00A1531C"/>
    <w:rsid w:val="00A21290"/>
    <w:rsid w:val="00A23B9D"/>
    <w:rsid w:val="00A300F2"/>
    <w:rsid w:val="00A33D7B"/>
    <w:rsid w:val="00A43428"/>
    <w:rsid w:val="00A43809"/>
    <w:rsid w:val="00A4431D"/>
    <w:rsid w:val="00A474BE"/>
    <w:rsid w:val="00A50E10"/>
    <w:rsid w:val="00A51C8D"/>
    <w:rsid w:val="00A56ED5"/>
    <w:rsid w:val="00A66280"/>
    <w:rsid w:val="00A71942"/>
    <w:rsid w:val="00A75B7E"/>
    <w:rsid w:val="00A76E77"/>
    <w:rsid w:val="00A7709A"/>
    <w:rsid w:val="00A830A5"/>
    <w:rsid w:val="00A8669B"/>
    <w:rsid w:val="00A92367"/>
    <w:rsid w:val="00A94373"/>
    <w:rsid w:val="00A9462E"/>
    <w:rsid w:val="00A96520"/>
    <w:rsid w:val="00AB5597"/>
    <w:rsid w:val="00AC00A3"/>
    <w:rsid w:val="00AC1AA0"/>
    <w:rsid w:val="00AC21AC"/>
    <w:rsid w:val="00AC47A4"/>
    <w:rsid w:val="00AC7295"/>
    <w:rsid w:val="00AD1B3E"/>
    <w:rsid w:val="00AD2436"/>
    <w:rsid w:val="00AD38C7"/>
    <w:rsid w:val="00AD6561"/>
    <w:rsid w:val="00AE382C"/>
    <w:rsid w:val="00AE3F8C"/>
    <w:rsid w:val="00AE4F1E"/>
    <w:rsid w:val="00AE5DB8"/>
    <w:rsid w:val="00AE7AE9"/>
    <w:rsid w:val="00AF3473"/>
    <w:rsid w:val="00AF3E9B"/>
    <w:rsid w:val="00AF4349"/>
    <w:rsid w:val="00AF6E8B"/>
    <w:rsid w:val="00B12721"/>
    <w:rsid w:val="00B16DC9"/>
    <w:rsid w:val="00B309FE"/>
    <w:rsid w:val="00B50694"/>
    <w:rsid w:val="00B63757"/>
    <w:rsid w:val="00B642D9"/>
    <w:rsid w:val="00B749AD"/>
    <w:rsid w:val="00B80925"/>
    <w:rsid w:val="00B83C36"/>
    <w:rsid w:val="00B83E40"/>
    <w:rsid w:val="00B91E8B"/>
    <w:rsid w:val="00B932DC"/>
    <w:rsid w:val="00B95DF8"/>
    <w:rsid w:val="00BA2510"/>
    <w:rsid w:val="00BA2870"/>
    <w:rsid w:val="00BA7935"/>
    <w:rsid w:val="00BB048C"/>
    <w:rsid w:val="00BB10BF"/>
    <w:rsid w:val="00BB1F0D"/>
    <w:rsid w:val="00BB49B2"/>
    <w:rsid w:val="00BB757E"/>
    <w:rsid w:val="00BD34A3"/>
    <w:rsid w:val="00BD5663"/>
    <w:rsid w:val="00BD6412"/>
    <w:rsid w:val="00BD7FF6"/>
    <w:rsid w:val="00BE1F2A"/>
    <w:rsid w:val="00BE6759"/>
    <w:rsid w:val="00BE7AC0"/>
    <w:rsid w:val="00BF01BA"/>
    <w:rsid w:val="00BF2B8F"/>
    <w:rsid w:val="00BF70B8"/>
    <w:rsid w:val="00C007C5"/>
    <w:rsid w:val="00C0277E"/>
    <w:rsid w:val="00C141B7"/>
    <w:rsid w:val="00C167D9"/>
    <w:rsid w:val="00C2633D"/>
    <w:rsid w:val="00C3416D"/>
    <w:rsid w:val="00C41B1B"/>
    <w:rsid w:val="00C509D4"/>
    <w:rsid w:val="00C6037A"/>
    <w:rsid w:val="00C639E0"/>
    <w:rsid w:val="00C66BB2"/>
    <w:rsid w:val="00C713F1"/>
    <w:rsid w:val="00C829CC"/>
    <w:rsid w:val="00C8710E"/>
    <w:rsid w:val="00C91CB4"/>
    <w:rsid w:val="00C9436F"/>
    <w:rsid w:val="00CA0FF8"/>
    <w:rsid w:val="00CA4C40"/>
    <w:rsid w:val="00CA5C64"/>
    <w:rsid w:val="00CB481F"/>
    <w:rsid w:val="00CB4C0B"/>
    <w:rsid w:val="00CD1F98"/>
    <w:rsid w:val="00CD6BE6"/>
    <w:rsid w:val="00D0376E"/>
    <w:rsid w:val="00D05CD3"/>
    <w:rsid w:val="00D111A8"/>
    <w:rsid w:val="00D17516"/>
    <w:rsid w:val="00D1762F"/>
    <w:rsid w:val="00D2129D"/>
    <w:rsid w:val="00D32D27"/>
    <w:rsid w:val="00D351A7"/>
    <w:rsid w:val="00D46CD9"/>
    <w:rsid w:val="00D50073"/>
    <w:rsid w:val="00D51B6E"/>
    <w:rsid w:val="00D52930"/>
    <w:rsid w:val="00D53284"/>
    <w:rsid w:val="00D54CC7"/>
    <w:rsid w:val="00D57060"/>
    <w:rsid w:val="00D630A2"/>
    <w:rsid w:val="00D64D2D"/>
    <w:rsid w:val="00D65A33"/>
    <w:rsid w:val="00D73A83"/>
    <w:rsid w:val="00D847E2"/>
    <w:rsid w:val="00D87DAA"/>
    <w:rsid w:val="00D911B3"/>
    <w:rsid w:val="00D93982"/>
    <w:rsid w:val="00D9555D"/>
    <w:rsid w:val="00DA31EE"/>
    <w:rsid w:val="00DB2E93"/>
    <w:rsid w:val="00DB59FC"/>
    <w:rsid w:val="00DC0A65"/>
    <w:rsid w:val="00DC1444"/>
    <w:rsid w:val="00DC394C"/>
    <w:rsid w:val="00DC5305"/>
    <w:rsid w:val="00DC5539"/>
    <w:rsid w:val="00DC7419"/>
    <w:rsid w:val="00DD1D5B"/>
    <w:rsid w:val="00DD3763"/>
    <w:rsid w:val="00DD7A67"/>
    <w:rsid w:val="00DE34EF"/>
    <w:rsid w:val="00DE762A"/>
    <w:rsid w:val="00DF5666"/>
    <w:rsid w:val="00E007A4"/>
    <w:rsid w:val="00E016FB"/>
    <w:rsid w:val="00E01A2E"/>
    <w:rsid w:val="00E02729"/>
    <w:rsid w:val="00E03BE7"/>
    <w:rsid w:val="00E0400A"/>
    <w:rsid w:val="00E1043C"/>
    <w:rsid w:val="00E2562B"/>
    <w:rsid w:val="00E26917"/>
    <w:rsid w:val="00E274B3"/>
    <w:rsid w:val="00E36777"/>
    <w:rsid w:val="00E369B1"/>
    <w:rsid w:val="00E36E88"/>
    <w:rsid w:val="00E40017"/>
    <w:rsid w:val="00E57DAD"/>
    <w:rsid w:val="00E64B31"/>
    <w:rsid w:val="00E64DB5"/>
    <w:rsid w:val="00E7279C"/>
    <w:rsid w:val="00E73B38"/>
    <w:rsid w:val="00E73D2A"/>
    <w:rsid w:val="00E76DC7"/>
    <w:rsid w:val="00E85048"/>
    <w:rsid w:val="00E927AB"/>
    <w:rsid w:val="00E953B2"/>
    <w:rsid w:val="00EA7359"/>
    <w:rsid w:val="00EB26BF"/>
    <w:rsid w:val="00EB2C4A"/>
    <w:rsid w:val="00EC127A"/>
    <w:rsid w:val="00EE2E0E"/>
    <w:rsid w:val="00EE56A2"/>
    <w:rsid w:val="00EE7D93"/>
    <w:rsid w:val="00EF3ACD"/>
    <w:rsid w:val="00EF7D2D"/>
    <w:rsid w:val="00F000C0"/>
    <w:rsid w:val="00F05394"/>
    <w:rsid w:val="00F110C3"/>
    <w:rsid w:val="00F11147"/>
    <w:rsid w:val="00F121B9"/>
    <w:rsid w:val="00F15214"/>
    <w:rsid w:val="00F20855"/>
    <w:rsid w:val="00F21992"/>
    <w:rsid w:val="00F2229E"/>
    <w:rsid w:val="00F22F5B"/>
    <w:rsid w:val="00F23311"/>
    <w:rsid w:val="00F372A5"/>
    <w:rsid w:val="00F37F8F"/>
    <w:rsid w:val="00F41F5F"/>
    <w:rsid w:val="00F43D67"/>
    <w:rsid w:val="00F53A84"/>
    <w:rsid w:val="00F53CB4"/>
    <w:rsid w:val="00F56EEE"/>
    <w:rsid w:val="00F61F6F"/>
    <w:rsid w:val="00F753AD"/>
    <w:rsid w:val="00F82B13"/>
    <w:rsid w:val="00F852F7"/>
    <w:rsid w:val="00F95761"/>
    <w:rsid w:val="00FA4FC9"/>
    <w:rsid w:val="00FC4790"/>
    <w:rsid w:val="00FC7B3A"/>
    <w:rsid w:val="00FD5924"/>
    <w:rsid w:val="00FE00C7"/>
    <w:rsid w:val="00FE0A82"/>
    <w:rsid w:val="00FE2292"/>
    <w:rsid w:val="00FE2E18"/>
    <w:rsid w:val="00FE340A"/>
    <w:rsid w:val="00FE660E"/>
    <w:rsid w:val="00FF7904"/>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A57583"/>
  <w15:docId w15:val="{957CBC9B-5F66-4D42-A7A3-2D8897356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498"/>
    <w:pPr>
      <w:spacing w:after="200" w:line="276" w:lineRule="auto"/>
    </w:pPr>
    <w:rPr>
      <w:rFonts w:cs="Arial"/>
      <w:sz w:val="22"/>
      <w:szCs w:val="22"/>
      <w:lang w:eastAsia="zh-TW"/>
    </w:rPr>
  </w:style>
  <w:style w:type="paragraph" w:styleId="Heading1">
    <w:name w:val="heading 1"/>
    <w:basedOn w:val="Normal"/>
    <w:next w:val="Normal"/>
    <w:link w:val="Heading1Char"/>
    <w:uiPriority w:val="9"/>
    <w:qFormat/>
    <w:rsid w:val="00FD5924"/>
    <w:pPr>
      <w:keepNext/>
      <w:spacing w:after="0" w:line="240" w:lineRule="auto"/>
      <w:outlineLvl w:val="0"/>
    </w:pPr>
    <w:rPr>
      <w:rFonts w:ascii="Arial" w:eastAsia="Times New Roman" w:hAnsi="Arial"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062"/>
    <w:rPr>
      <w:rFonts w:cs="Arial"/>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sub de titre 4,ANNEX,List Paragraph1,kepala,Body Text Char1,Char Char2,List Paragraph2,Light Grid - Accent 31,List Paragraph untuk Tabel,List Paragraph untuk tabel,Box,Bulet1,coba1,List Paragraph11,Recommendation,Normal 1,Sub Bullet,Body2"/>
    <w:basedOn w:val="Normal"/>
    <w:link w:val="ListParagraphChar"/>
    <w:uiPriority w:val="34"/>
    <w:qFormat/>
    <w:rsid w:val="00E0400A"/>
    <w:pPr>
      <w:ind w:left="720"/>
      <w:contextualSpacing/>
    </w:pPr>
  </w:style>
  <w:style w:type="paragraph" w:styleId="Header">
    <w:name w:val="header"/>
    <w:basedOn w:val="Normal"/>
    <w:link w:val="HeaderChar"/>
    <w:uiPriority w:val="99"/>
    <w:semiHidden/>
    <w:unhideWhenUsed/>
    <w:rsid w:val="00223B80"/>
    <w:pPr>
      <w:tabs>
        <w:tab w:val="center" w:pos="4513"/>
        <w:tab w:val="right" w:pos="9026"/>
      </w:tabs>
    </w:pPr>
  </w:style>
  <w:style w:type="character" w:customStyle="1" w:styleId="HeaderChar">
    <w:name w:val="Header Char"/>
    <w:basedOn w:val="DefaultParagraphFont"/>
    <w:link w:val="Header"/>
    <w:uiPriority w:val="99"/>
    <w:semiHidden/>
    <w:locked/>
    <w:rsid w:val="00223B80"/>
    <w:rPr>
      <w:rFonts w:cs="Times New Roman"/>
      <w:sz w:val="22"/>
      <w:szCs w:val="22"/>
      <w:lang w:val="en-US" w:eastAsia="zh-TW"/>
    </w:rPr>
  </w:style>
  <w:style w:type="paragraph" w:styleId="Footer">
    <w:name w:val="footer"/>
    <w:basedOn w:val="Normal"/>
    <w:link w:val="FooterChar"/>
    <w:uiPriority w:val="99"/>
    <w:semiHidden/>
    <w:unhideWhenUsed/>
    <w:rsid w:val="00223B80"/>
    <w:pPr>
      <w:tabs>
        <w:tab w:val="center" w:pos="4513"/>
        <w:tab w:val="right" w:pos="9026"/>
      </w:tabs>
    </w:pPr>
  </w:style>
  <w:style w:type="character" w:customStyle="1" w:styleId="FooterChar">
    <w:name w:val="Footer Char"/>
    <w:basedOn w:val="DefaultParagraphFont"/>
    <w:link w:val="Footer"/>
    <w:uiPriority w:val="99"/>
    <w:semiHidden/>
    <w:locked/>
    <w:rsid w:val="00223B80"/>
    <w:rPr>
      <w:rFonts w:cs="Times New Roman"/>
      <w:sz w:val="22"/>
      <w:szCs w:val="22"/>
      <w:lang w:val="en-US" w:eastAsia="zh-TW"/>
    </w:rPr>
  </w:style>
  <w:style w:type="paragraph" w:styleId="DocumentMap">
    <w:name w:val="Document Map"/>
    <w:basedOn w:val="Normal"/>
    <w:link w:val="DocumentMapChar"/>
    <w:uiPriority w:val="99"/>
    <w:semiHidden/>
    <w:unhideWhenUsed/>
    <w:rsid w:val="00FE00C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E00C7"/>
    <w:rPr>
      <w:rFonts w:ascii="Tahoma" w:hAnsi="Tahoma" w:cs="Tahoma"/>
      <w:sz w:val="16"/>
      <w:szCs w:val="16"/>
      <w:lang w:eastAsia="zh-TW"/>
    </w:rPr>
  </w:style>
  <w:style w:type="character" w:customStyle="1" w:styleId="Heading1Char">
    <w:name w:val="Heading 1 Char"/>
    <w:basedOn w:val="DefaultParagraphFont"/>
    <w:link w:val="Heading1"/>
    <w:uiPriority w:val="9"/>
    <w:rsid w:val="00FD5924"/>
    <w:rPr>
      <w:rFonts w:ascii="Arial" w:eastAsia="Times New Roman" w:hAnsi="Arial"/>
      <w:sz w:val="24"/>
    </w:rPr>
  </w:style>
  <w:style w:type="character" w:customStyle="1" w:styleId="ListParagraphChar">
    <w:name w:val="List Paragraph Char"/>
    <w:aliases w:val="sub de titre 4 Char,ANNEX Char,List Paragraph1 Char,kepala Char,Body Text Char1 Char,Char Char2 Char,List Paragraph2 Char,Light Grid - Accent 31 Char,List Paragraph untuk Tabel Char,List Paragraph untuk tabel Char,Box Char,coba1 Char"/>
    <w:link w:val="ListParagraph"/>
    <w:uiPriority w:val="34"/>
    <w:qFormat/>
    <w:locked/>
    <w:rsid w:val="00AF6E8B"/>
    <w:rPr>
      <w:rFonts w:cs="Arial"/>
      <w:sz w:val="22"/>
      <w:szCs w:val="22"/>
      <w:lang w:eastAsia="zh-TW"/>
    </w:rPr>
  </w:style>
  <w:style w:type="paragraph" w:styleId="NoSpacing">
    <w:name w:val="No Spacing"/>
    <w:link w:val="NoSpacingChar"/>
    <w:uiPriority w:val="1"/>
    <w:qFormat/>
    <w:rsid w:val="002A5D7E"/>
    <w:rPr>
      <w:rFonts w:eastAsia="Times New Roman"/>
      <w:sz w:val="22"/>
      <w:szCs w:val="22"/>
    </w:rPr>
  </w:style>
  <w:style w:type="character" w:customStyle="1" w:styleId="NoSpacingChar">
    <w:name w:val="No Spacing Char"/>
    <w:basedOn w:val="DefaultParagraphFont"/>
    <w:link w:val="NoSpacing"/>
    <w:uiPriority w:val="1"/>
    <w:locked/>
    <w:rsid w:val="002A5D7E"/>
    <w:rPr>
      <w:rFonts w:eastAsia="Times New Roman"/>
      <w:sz w:val="22"/>
      <w:szCs w:val="22"/>
    </w:rPr>
  </w:style>
  <w:style w:type="paragraph" w:styleId="HTMLPreformatted">
    <w:name w:val="HTML Preformatted"/>
    <w:basedOn w:val="Normal"/>
    <w:link w:val="HTMLPreformattedChar"/>
    <w:rsid w:val="00D52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en-US"/>
    </w:rPr>
  </w:style>
  <w:style w:type="character" w:customStyle="1" w:styleId="HTMLPreformattedChar">
    <w:name w:val="HTML Preformatted Char"/>
    <w:basedOn w:val="DefaultParagraphFont"/>
    <w:link w:val="HTMLPreformatted"/>
    <w:rsid w:val="00D52930"/>
    <w:rPr>
      <w:rFonts w:ascii="Courier New" w:eastAsia="Times New Roman" w:hAnsi="Courier New" w:cs="Courier New"/>
      <w:lang w:val="id-ID"/>
    </w:rPr>
  </w:style>
  <w:style w:type="paragraph" w:styleId="BalloonText">
    <w:name w:val="Balloon Text"/>
    <w:basedOn w:val="Normal"/>
    <w:link w:val="BalloonTextChar"/>
    <w:uiPriority w:val="99"/>
    <w:semiHidden/>
    <w:unhideWhenUsed/>
    <w:rsid w:val="005F6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745"/>
    <w:rPr>
      <w:rFonts w:ascii="Segoe UI" w:hAnsi="Segoe UI" w:cs="Segoe UI"/>
      <w:sz w:val="18"/>
      <w:szCs w:val="18"/>
      <w:lang w:eastAsia="zh-TW"/>
    </w:rPr>
  </w:style>
  <w:style w:type="character" w:styleId="Strong">
    <w:name w:val="Strong"/>
    <w:uiPriority w:val="22"/>
    <w:qFormat/>
    <w:rsid w:val="0049530A"/>
    <w:rPr>
      <w:rFonts w:cs="Times New Roman"/>
      <w:b/>
    </w:rPr>
  </w:style>
  <w:style w:type="paragraph" w:customStyle="1" w:styleId="Default">
    <w:name w:val="Default"/>
    <w:rsid w:val="00EF7D2D"/>
    <w:pPr>
      <w:autoSpaceDE w:val="0"/>
      <w:autoSpaceDN w:val="0"/>
      <w:adjustRightInd w:val="0"/>
    </w:pPr>
    <w:rPr>
      <w:rFonts w:ascii="Cambria" w:eastAsia="Calibri" w:hAnsi="Cambria" w:cs="Cambria"/>
      <w:color w:val="000000"/>
      <w:sz w:val="24"/>
      <w:szCs w:val="24"/>
      <w:lang w:val="id-ID" w:eastAsia="id-ID"/>
      <w14:ligatures w14:val="standardContextual"/>
    </w:rPr>
  </w:style>
  <w:style w:type="character" w:styleId="CommentReference">
    <w:name w:val="annotation reference"/>
    <w:basedOn w:val="DefaultParagraphFont"/>
    <w:uiPriority w:val="99"/>
    <w:semiHidden/>
    <w:unhideWhenUsed/>
    <w:rsid w:val="00FA4FC9"/>
    <w:rPr>
      <w:sz w:val="16"/>
      <w:szCs w:val="16"/>
    </w:rPr>
  </w:style>
  <w:style w:type="paragraph" w:styleId="CommentText">
    <w:name w:val="annotation text"/>
    <w:basedOn w:val="Normal"/>
    <w:link w:val="CommentTextChar"/>
    <w:uiPriority w:val="99"/>
    <w:semiHidden/>
    <w:unhideWhenUsed/>
    <w:rsid w:val="00FA4FC9"/>
    <w:pPr>
      <w:spacing w:line="240" w:lineRule="auto"/>
    </w:pPr>
    <w:rPr>
      <w:sz w:val="20"/>
      <w:szCs w:val="20"/>
    </w:rPr>
  </w:style>
  <w:style w:type="character" w:customStyle="1" w:styleId="CommentTextChar">
    <w:name w:val="Comment Text Char"/>
    <w:basedOn w:val="DefaultParagraphFont"/>
    <w:link w:val="CommentText"/>
    <w:uiPriority w:val="99"/>
    <w:semiHidden/>
    <w:rsid w:val="00FA4FC9"/>
    <w:rPr>
      <w:rFonts w:cs="Arial"/>
      <w:lang w:eastAsia="zh-TW"/>
    </w:rPr>
  </w:style>
  <w:style w:type="paragraph" w:styleId="CommentSubject">
    <w:name w:val="annotation subject"/>
    <w:basedOn w:val="CommentText"/>
    <w:next w:val="CommentText"/>
    <w:link w:val="CommentSubjectChar"/>
    <w:uiPriority w:val="99"/>
    <w:semiHidden/>
    <w:unhideWhenUsed/>
    <w:rsid w:val="00FA4FC9"/>
    <w:rPr>
      <w:b/>
      <w:bCs/>
    </w:rPr>
  </w:style>
  <w:style w:type="character" w:customStyle="1" w:styleId="CommentSubjectChar">
    <w:name w:val="Comment Subject Char"/>
    <w:basedOn w:val="CommentTextChar"/>
    <w:link w:val="CommentSubject"/>
    <w:uiPriority w:val="99"/>
    <w:semiHidden/>
    <w:rsid w:val="00FA4FC9"/>
    <w:rPr>
      <w:rFonts w:cs="Arial"/>
      <w:b/>
      <w:bCs/>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F0475C-58C6-4C75-AE50-035FB32FD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2077</Words>
  <Characters>11845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PERATURAN BUPATI SUMEDANG</vt:lpstr>
    </vt:vector>
  </TitlesOfParts>
  <Company>Grizli777</Company>
  <LinksUpToDate>false</LinksUpToDate>
  <CharactersWithSpaces>13895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PERATURAN BUPATI SUMEDANG</dc:title>
  <dc:creator>Satellite</dc:creator>
  <cp:lastModifiedBy>kec pamulihan 1</cp:lastModifiedBy>
  <cp:revision>2</cp:revision>
  <cp:lastPrinted>2025-09-16T04:36:00Z</cp:lastPrinted>
  <dcterms:created xsi:type="dcterms:W3CDTF">2025-09-16T05:52:00Z</dcterms:created>
  <dcterms:modified xsi:type="dcterms:W3CDTF">2025-09-16T05:52:00Z</dcterms:modified>
</cp:coreProperties>
</file>