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71"/>
        <w:gridCol w:w="293"/>
        <w:gridCol w:w="6558"/>
      </w:tblGrid>
      <w:tr w14:paraId="28C5F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7B9CB41C">
            <w:pPr>
              <w:spacing w:after="0" w:line="240" w:lineRule="auto"/>
              <w:jc w:val="center"/>
              <w:rPr>
                <w:rFonts w:ascii="Bookman Old Style" w:hAnsi="Bookman Old Style"/>
                <w:sz w:val="24"/>
                <w:szCs w:val="24"/>
              </w:rPr>
            </w:pPr>
            <w:r>
              <w:rPr>
                <w:sz w:val="24"/>
              </w:rPr>
              <mc:AlternateContent>
                <mc:Choice Requires="wps">
                  <w:drawing>
                    <wp:anchor distT="0" distB="0" distL="114300" distR="114300" simplePos="0" relativeHeight="251659264" behindDoc="0" locked="0" layoutInCell="1" allowOverlap="1">
                      <wp:simplePos x="0" y="0"/>
                      <wp:positionH relativeFrom="column">
                        <wp:posOffset>4823460</wp:posOffset>
                      </wp:positionH>
                      <wp:positionV relativeFrom="paragraph">
                        <wp:posOffset>-465455</wp:posOffset>
                      </wp:positionV>
                      <wp:extent cx="714375" cy="342900"/>
                      <wp:effectExtent l="4445" t="5080" r="5080" b="13970"/>
                      <wp:wrapNone/>
                      <wp:docPr id="1" name="Text Box 1"/>
                      <wp:cNvGraphicFramePr/>
                      <a:graphic xmlns:a="http://schemas.openxmlformats.org/drawingml/2006/main">
                        <a:graphicData uri="http://schemas.microsoft.com/office/word/2010/wordprocessingShape">
                          <wps:wsp>
                            <wps:cNvSpPr txBox="1"/>
                            <wps:spPr>
                              <a:xfrm>
                                <a:off x="5966460" y="448945"/>
                                <a:ext cx="714375" cy="3429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30A92DB">
                                  <w:pPr>
                                    <w:pBdr>
                                      <w:top w:val="none" w:color="auto" w:sz="0" w:space="0"/>
                                      <w:left w:val="none" w:color="auto" w:sz="0" w:space="0"/>
                                      <w:bottom w:val="none" w:color="auto" w:sz="0" w:space="0"/>
                                      <w:right w:val="none" w:color="auto" w:sz="0" w:space="0"/>
                                      <w:between w:val="none" w:color="auto" w:sz="0" w:space="0"/>
                                    </w:pBdr>
                                    <w:rPr>
                                      <w:rFonts w:hint="default"/>
                                      <w:sz w:val="28"/>
                                      <w:szCs w:val="28"/>
                                      <w:lang w:val="en-US"/>
                                    </w:rPr>
                                  </w:pPr>
                                  <w:r>
                                    <w:rPr>
                                      <w:rFonts w:hint="default"/>
                                      <w:sz w:val="28"/>
                                      <w:szCs w:val="28"/>
                                      <w:lang w:val="en-US"/>
                                    </w:rPr>
                                    <w:t>DRAFT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8pt;margin-top:-36.65pt;height:27pt;width:56.25pt;z-index:251659264;mso-width-relative:page;mso-height-relative:page;" fillcolor="#FFFFFF [3201]" filled="t" stroked="t" coordsize="21600,21600" o:gfxdata="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ehT6DYAAAACwEA&#10;AA8AAAAAAAAAAQAgAAAAIgAAAGRycy9kb3ducmV2LnhtbFBLAQIUABQAAAAIAIdO4kCAZqMyUwIA&#10;AMAEAAAOAAAAAAAAAAEAIAAAACcBAABkcnMvZTJvRG9jLnhtbFBLBQYAAAAABgAGAFkBAADsBQAA&#10;AAA=&#10;">
                      <v:fill on="t" focussize="0,0"/>
                      <v:stroke weight="0.5pt" color="#000000 [3204]" joinstyle="round"/>
                      <v:imagedata o:title=""/>
                      <o:lock v:ext="edit" aspectratio="f"/>
                      <v:textbox>
                        <w:txbxContent>
                          <w:p w14:paraId="530A92DB">
                            <w:pPr>
                              <w:pBdr>
                                <w:top w:val="none" w:color="auto" w:sz="0" w:space="0"/>
                                <w:left w:val="none" w:color="auto" w:sz="0" w:space="0"/>
                                <w:bottom w:val="none" w:color="auto" w:sz="0" w:space="0"/>
                                <w:right w:val="none" w:color="auto" w:sz="0" w:space="0"/>
                                <w:between w:val="none" w:color="auto" w:sz="0" w:space="0"/>
                              </w:pBdr>
                              <w:rPr>
                                <w:rFonts w:hint="default"/>
                                <w:sz w:val="28"/>
                                <w:szCs w:val="28"/>
                                <w:lang w:val="en-US"/>
                              </w:rPr>
                            </w:pPr>
                            <w:r>
                              <w:rPr>
                                <w:rFonts w:hint="default"/>
                                <w:sz w:val="28"/>
                                <w:szCs w:val="28"/>
                                <w:lang w:val="en-US"/>
                              </w:rPr>
                              <w:t>DRAFT</w:t>
                            </w:r>
                          </w:p>
                        </w:txbxContent>
                      </v:textbox>
                    </v:shape>
                  </w:pict>
                </mc:Fallback>
              </mc:AlternateContent>
            </w:r>
            <w:r>
              <w:rPr>
                <w:rFonts w:ascii="Bookman Old Style" w:hAnsi="Bookman Old Style"/>
                <w:sz w:val="24"/>
                <w:szCs w:val="24"/>
              </w:rPr>
              <w:t>BUPATI SUMEDANG</w:t>
            </w:r>
          </w:p>
        </w:tc>
      </w:tr>
      <w:tr w14:paraId="4C7F5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29453827">
            <w:pPr>
              <w:spacing w:after="0" w:line="240" w:lineRule="auto"/>
              <w:jc w:val="center"/>
              <w:rPr>
                <w:rFonts w:ascii="Bookman Old Style" w:hAnsi="Bookman Old Style"/>
                <w:sz w:val="24"/>
                <w:szCs w:val="24"/>
              </w:rPr>
            </w:pPr>
            <w:r>
              <w:rPr>
                <w:rFonts w:ascii="Bookman Old Style" w:hAnsi="Bookman Old Style"/>
                <w:sz w:val="24"/>
                <w:szCs w:val="24"/>
              </w:rPr>
              <w:t>PROVINSI JAWA BARAT</w:t>
            </w:r>
          </w:p>
        </w:tc>
      </w:tr>
      <w:tr w14:paraId="79261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253AE3CB">
            <w:pPr>
              <w:spacing w:after="0" w:line="240" w:lineRule="auto"/>
              <w:jc w:val="center"/>
              <w:rPr>
                <w:rFonts w:ascii="Bookman Old Style" w:hAnsi="Bookman Old Style"/>
                <w:sz w:val="24"/>
                <w:szCs w:val="24"/>
              </w:rPr>
            </w:pPr>
          </w:p>
        </w:tc>
      </w:tr>
      <w:tr w14:paraId="408CD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7B24D30B">
            <w:pPr>
              <w:spacing w:after="0" w:line="240" w:lineRule="auto"/>
              <w:jc w:val="center"/>
              <w:rPr>
                <w:rFonts w:ascii="Bookman Old Style" w:hAnsi="Bookman Old Style"/>
                <w:sz w:val="24"/>
                <w:szCs w:val="24"/>
              </w:rPr>
            </w:pPr>
            <w:r>
              <w:rPr>
                <w:rFonts w:ascii="Bookman Old Style" w:hAnsi="Bookman Old Style"/>
                <w:sz w:val="24"/>
                <w:szCs w:val="24"/>
              </w:rPr>
              <w:t>PERATURAN BUPATI SUMEDANG</w:t>
            </w:r>
          </w:p>
        </w:tc>
      </w:tr>
      <w:tr w14:paraId="4BA63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72175FB1">
            <w:pPr>
              <w:spacing w:after="0" w:line="240" w:lineRule="auto"/>
              <w:jc w:val="center"/>
              <w:rPr>
                <w:rFonts w:ascii="Bookman Old Style" w:hAnsi="Bookman Old Style"/>
                <w:sz w:val="24"/>
                <w:szCs w:val="24"/>
              </w:rPr>
            </w:pPr>
          </w:p>
        </w:tc>
      </w:tr>
      <w:tr w14:paraId="5AAC9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50965306">
            <w:pPr>
              <w:spacing w:after="0" w:line="240" w:lineRule="auto"/>
              <w:jc w:val="center"/>
              <w:rPr>
                <w:rFonts w:ascii="Bookman Old Style" w:hAnsi="Bookman Old Style"/>
                <w:sz w:val="24"/>
                <w:szCs w:val="24"/>
              </w:rPr>
            </w:pPr>
            <w:r>
              <w:rPr>
                <w:rFonts w:ascii="Bookman Old Style" w:hAnsi="Bookman Old Style"/>
                <w:sz w:val="24"/>
                <w:szCs w:val="24"/>
              </w:rPr>
              <w:t>NOMOR             TAHUN 2025</w:t>
            </w:r>
          </w:p>
        </w:tc>
      </w:tr>
      <w:tr w14:paraId="0BC1C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3CB70C3C">
            <w:pPr>
              <w:spacing w:after="0" w:line="240" w:lineRule="auto"/>
              <w:jc w:val="center"/>
              <w:rPr>
                <w:rFonts w:ascii="Bookman Old Style" w:hAnsi="Bookman Old Style"/>
                <w:sz w:val="24"/>
                <w:szCs w:val="24"/>
              </w:rPr>
            </w:pPr>
          </w:p>
        </w:tc>
      </w:tr>
      <w:tr w14:paraId="064A0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7C9ED470">
            <w:pPr>
              <w:spacing w:after="0" w:line="240" w:lineRule="auto"/>
              <w:jc w:val="center"/>
              <w:rPr>
                <w:rFonts w:ascii="Bookman Old Style" w:hAnsi="Bookman Old Style"/>
                <w:sz w:val="24"/>
                <w:szCs w:val="24"/>
              </w:rPr>
            </w:pPr>
            <w:r>
              <w:rPr>
                <w:rFonts w:ascii="Bookman Old Style" w:hAnsi="Bookman Old Style"/>
                <w:sz w:val="24"/>
                <w:szCs w:val="24"/>
              </w:rPr>
              <w:t>TENTANG</w:t>
            </w:r>
          </w:p>
        </w:tc>
      </w:tr>
      <w:tr w14:paraId="59162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1F7FFB54">
            <w:pPr>
              <w:spacing w:after="0" w:line="240" w:lineRule="auto"/>
              <w:jc w:val="center"/>
              <w:rPr>
                <w:rFonts w:ascii="Bookman Old Style" w:hAnsi="Bookman Old Style"/>
                <w:sz w:val="24"/>
                <w:szCs w:val="24"/>
              </w:rPr>
            </w:pPr>
          </w:p>
        </w:tc>
      </w:tr>
      <w:tr w14:paraId="2DF3B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75A6C95A">
            <w:pPr>
              <w:spacing w:after="0" w:line="240" w:lineRule="auto"/>
              <w:jc w:val="center"/>
              <w:rPr>
                <w:rFonts w:hint="default" w:ascii="Bookman Old Style" w:hAnsi="Bookman Old Style"/>
                <w:sz w:val="24"/>
                <w:szCs w:val="24"/>
                <w:lang w:val="en-US"/>
              </w:rPr>
            </w:pPr>
            <w:r>
              <w:rPr>
                <w:rFonts w:ascii="Bookman Old Style" w:hAnsi="Bookman Old Style"/>
                <w:sz w:val="24"/>
                <w:szCs w:val="24"/>
              </w:rPr>
              <w:t xml:space="preserve">PERUBAHAN </w:t>
            </w:r>
            <w:r>
              <w:rPr>
                <w:rFonts w:hint="default" w:ascii="Bookman Old Style" w:hAnsi="Bookman Old Style"/>
                <w:sz w:val="24"/>
                <w:szCs w:val="24"/>
                <w:lang w:val="en-US"/>
              </w:rPr>
              <w:t>KETIGA</w:t>
            </w:r>
            <w:r>
              <w:rPr>
                <w:rFonts w:ascii="Bookman Old Style" w:hAnsi="Bookman Old Style"/>
                <w:sz w:val="24"/>
                <w:szCs w:val="24"/>
              </w:rPr>
              <w:t xml:space="preserve"> ATAS PERATURAN BUPATI NOMOR 15</w:t>
            </w:r>
            <w:r>
              <w:rPr>
                <w:rFonts w:hint="default" w:ascii="Bookman Old Style" w:hAnsi="Bookman Old Style"/>
                <w:sz w:val="24"/>
                <w:szCs w:val="24"/>
                <w:lang w:val="en-US"/>
              </w:rPr>
              <w:t>3</w:t>
            </w:r>
            <w:r>
              <w:rPr>
                <w:rFonts w:ascii="Bookman Old Style" w:hAnsi="Bookman Old Style"/>
                <w:sz w:val="24"/>
                <w:szCs w:val="24"/>
              </w:rPr>
              <w:t xml:space="preserve"> TAHUN 202</w:t>
            </w:r>
            <w:r>
              <w:rPr>
                <w:rFonts w:hint="default" w:ascii="Bookman Old Style" w:hAnsi="Bookman Old Style"/>
                <w:sz w:val="24"/>
                <w:szCs w:val="24"/>
                <w:lang w:val="en-US"/>
              </w:rPr>
              <w:t>1</w:t>
            </w:r>
            <w:r>
              <w:rPr>
                <w:rFonts w:ascii="Bookman Old Style" w:hAnsi="Bookman Old Style"/>
                <w:sz w:val="24"/>
                <w:szCs w:val="24"/>
              </w:rPr>
              <w:t xml:space="preserve"> TENTANG </w:t>
            </w:r>
            <w:r>
              <w:rPr>
                <w:rFonts w:hint="default" w:ascii="Bookman Old Style" w:hAnsi="Bookman Old Style"/>
                <w:sz w:val="24"/>
                <w:szCs w:val="24"/>
                <w:lang w:val="en-US"/>
              </w:rPr>
              <w:t>KEDUDUKAN, SUSUNAN ORGANISASI, TUGAS, FUNGSI DAN TATA KERJA PERANGKAT DAERAH</w:t>
            </w:r>
          </w:p>
        </w:tc>
      </w:tr>
      <w:tr w14:paraId="20D8B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0F6AAEAD">
            <w:pPr>
              <w:spacing w:after="0" w:line="240" w:lineRule="auto"/>
              <w:jc w:val="center"/>
              <w:rPr>
                <w:rFonts w:ascii="Bookman Old Style" w:hAnsi="Bookman Old Style"/>
                <w:sz w:val="24"/>
                <w:szCs w:val="24"/>
              </w:rPr>
            </w:pPr>
          </w:p>
        </w:tc>
      </w:tr>
      <w:tr w14:paraId="2DCFD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0B8AB140">
            <w:pPr>
              <w:spacing w:after="0" w:line="240" w:lineRule="auto"/>
              <w:jc w:val="center"/>
              <w:rPr>
                <w:rFonts w:ascii="Bookman Old Style" w:hAnsi="Bookman Old Style"/>
                <w:sz w:val="24"/>
                <w:szCs w:val="24"/>
              </w:rPr>
            </w:pPr>
            <w:r>
              <w:rPr>
                <w:rFonts w:ascii="Bookman Old Style" w:hAnsi="Bookman Old Style"/>
                <w:sz w:val="24"/>
                <w:szCs w:val="24"/>
              </w:rPr>
              <w:t>DENGAN RAHMAT TUHAN YANG MAHA ESA</w:t>
            </w:r>
          </w:p>
        </w:tc>
      </w:tr>
      <w:tr w14:paraId="2D416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7E98957B">
            <w:pPr>
              <w:spacing w:after="0" w:line="240" w:lineRule="auto"/>
              <w:jc w:val="center"/>
              <w:rPr>
                <w:rFonts w:ascii="Bookman Old Style" w:hAnsi="Bookman Old Style"/>
                <w:sz w:val="24"/>
                <w:szCs w:val="24"/>
              </w:rPr>
            </w:pPr>
          </w:p>
        </w:tc>
      </w:tr>
      <w:tr w14:paraId="6C997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5474F37F">
            <w:pPr>
              <w:spacing w:after="0" w:line="240" w:lineRule="auto"/>
              <w:jc w:val="center"/>
              <w:rPr>
                <w:rFonts w:ascii="Bookman Old Style" w:hAnsi="Bookman Old Style"/>
                <w:sz w:val="24"/>
                <w:szCs w:val="24"/>
              </w:rPr>
            </w:pPr>
            <w:r>
              <w:rPr>
                <w:rFonts w:ascii="Bookman Old Style" w:hAnsi="Bookman Old Style"/>
                <w:sz w:val="24"/>
                <w:szCs w:val="24"/>
              </w:rPr>
              <w:t>BUPATI SUMEDANG,</w:t>
            </w:r>
          </w:p>
        </w:tc>
      </w:tr>
      <w:tr w14:paraId="211FF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1" w:type="dxa"/>
            <w:gridSpan w:val="3"/>
          </w:tcPr>
          <w:p w14:paraId="63EE2599">
            <w:pPr>
              <w:spacing w:after="0" w:line="240" w:lineRule="auto"/>
              <w:jc w:val="center"/>
              <w:rPr>
                <w:rFonts w:ascii="Bookman Old Style" w:hAnsi="Bookman Old Style"/>
                <w:sz w:val="24"/>
                <w:szCs w:val="24"/>
              </w:rPr>
            </w:pPr>
          </w:p>
        </w:tc>
      </w:tr>
      <w:tr w14:paraId="3A649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0D542E53">
            <w:pPr>
              <w:spacing w:after="0" w:line="240" w:lineRule="auto"/>
              <w:rPr>
                <w:rFonts w:ascii="Bookman Old Style" w:hAnsi="Bookman Old Style"/>
                <w:sz w:val="24"/>
                <w:szCs w:val="24"/>
              </w:rPr>
            </w:pPr>
            <w:r>
              <w:rPr>
                <w:rFonts w:ascii="Bookman Old Style" w:hAnsi="Bookman Old Style"/>
                <w:sz w:val="24"/>
                <w:szCs w:val="24"/>
              </w:rPr>
              <w:t>Menimbang</w:t>
            </w:r>
          </w:p>
        </w:tc>
        <w:tc>
          <w:tcPr>
            <w:tcW w:w="293" w:type="dxa"/>
          </w:tcPr>
          <w:p w14:paraId="779FEE6E">
            <w:pPr>
              <w:spacing w:after="0" w:line="240" w:lineRule="auto"/>
              <w:rPr>
                <w:rFonts w:ascii="Bookman Old Style" w:hAnsi="Bookman Old Style"/>
                <w:sz w:val="24"/>
                <w:szCs w:val="24"/>
              </w:rPr>
            </w:pPr>
            <w:r>
              <w:rPr>
                <w:rFonts w:ascii="Bookman Old Style" w:hAnsi="Bookman Old Style"/>
                <w:sz w:val="24"/>
                <w:szCs w:val="24"/>
              </w:rPr>
              <w:t>:</w:t>
            </w:r>
          </w:p>
        </w:tc>
        <w:tc>
          <w:tcPr>
            <w:tcW w:w="7107" w:type="dxa"/>
          </w:tcPr>
          <w:p w14:paraId="1065F140">
            <w:pPr>
              <w:pStyle w:val="5"/>
              <w:numPr>
                <w:ilvl w:val="0"/>
                <w:numId w:val="1"/>
              </w:numPr>
              <w:spacing w:after="0" w:line="240" w:lineRule="auto"/>
              <w:ind w:left="357" w:hanging="357"/>
              <w:jc w:val="both"/>
              <w:rPr>
                <w:rFonts w:ascii="Bookman Old Style" w:hAnsi="Bookman Old Style"/>
                <w:sz w:val="24"/>
                <w:szCs w:val="24"/>
              </w:rPr>
            </w:pPr>
            <w:r>
              <w:rPr>
                <w:rFonts w:ascii="Bookman Old Style" w:hAnsi="Bookman Old Style"/>
                <w:sz w:val="24"/>
                <w:szCs w:val="24"/>
              </w:rPr>
              <w:t xml:space="preserve">bahwa </w:t>
            </w:r>
            <w:r>
              <w:rPr>
                <w:rFonts w:hint="default" w:ascii="Bookman Old Style" w:hAnsi="Bookman Old Style"/>
                <w:sz w:val="24"/>
                <w:szCs w:val="24"/>
                <w:lang w:val="en-US"/>
              </w:rPr>
              <w:t>untuk melaksanakan ketentuan Pasal 6 Peraturan Menteri Dalam Negeri Republik Indonesia Nomor 25 Tahun 2021 tentang Dinas Penanaman Modal dan Pelayanan Terpadu Satu Pintu tentang struktur organisasi Dinas Penanaman Modal dan Pelayanan Terpadu Satu Pintu</w:t>
            </w:r>
            <w:r>
              <w:rPr>
                <w:rFonts w:ascii="Bookman Old Style" w:hAnsi="Bookman Old Style"/>
                <w:sz w:val="24"/>
                <w:szCs w:val="24"/>
              </w:rPr>
              <w:t>;</w:t>
            </w:r>
          </w:p>
          <w:p w14:paraId="56EDC1CC">
            <w:pPr>
              <w:pStyle w:val="5"/>
              <w:numPr>
                <w:ilvl w:val="0"/>
                <w:numId w:val="1"/>
              </w:numPr>
              <w:spacing w:after="0" w:line="240" w:lineRule="auto"/>
              <w:ind w:left="357" w:hanging="357"/>
              <w:jc w:val="both"/>
              <w:rPr>
                <w:rFonts w:ascii="Bookman Old Style" w:hAnsi="Bookman Old Style"/>
                <w:sz w:val="24"/>
                <w:szCs w:val="24"/>
              </w:rPr>
            </w:pPr>
            <w:r>
              <w:rPr>
                <w:rFonts w:ascii="Bookman Old Style" w:hAnsi="Bookman Old Style"/>
                <w:sz w:val="24"/>
                <w:szCs w:val="24"/>
              </w:rPr>
              <w:t xml:space="preserve">bahwa </w:t>
            </w:r>
            <w:r>
              <w:rPr>
                <w:rFonts w:hint="default" w:ascii="Bookman Old Style" w:hAnsi="Bookman Old Style"/>
                <w:sz w:val="24"/>
                <w:szCs w:val="24"/>
                <w:lang w:val="en-US"/>
              </w:rPr>
              <w:t>berdasarkan pertimbangan sebagaimana dimaksud dalam huruf a, perlu menetapkan Peraturan Bupati tentang Perubahan Ketiga atas Peraturan Bupati Nomor 153 Tahun 2021 tentang Kedudukan, Susunan Organisasi, Tugas, Fungsi dan Tata Kerja Perangkat Daerah</w:t>
            </w:r>
            <w:r>
              <w:rPr>
                <w:rFonts w:ascii="Bookman Old Style" w:hAnsi="Bookman Old Style"/>
                <w:sz w:val="24"/>
                <w:szCs w:val="24"/>
              </w:rPr>
              <w:t>;</w:t>
            </w:r>
          </w:p>
        </w:tc>
      </w:tr>
      <w:tr w14:paraId="1F2DD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2D2CC838">
            <w:pPr>
              <w:spacing w:after="0" w:line="240" w:lineRule="auto"/>
              <w:rPr>
                <w:rFonts w:ascii="Bookman Old Style" w:hAnsi="Bookman Old Style"/>
                <w:sz w:val="24"/>
                <w:szCs w:val="24"/>
              </w:rPr>
            </w:pPr>
          </w:p>
        </w:tc>
        <w:tc>
          <w:tcPr>
            <w:tcW w:w="293" w:type="dxa"/>
          </w:tcPr>
          <w:p w14:paraId="67179F05">
            <w:pPr>
              <w:spacing w:after="0" w:line="240" w:lineRule="auto"/>
              <w:rPr>
                <w:rFonts w:ascii="Bookman Old Style" w:hAnsi="Bookman Old Style"/>
                <w:sz w:val="24"/>
                <w:szCs w:val="24"/>
              </w:rPr>
            </w:pPr>
          </w:p>
        </w:tc>
        <w:tc>
          <w:tcPr>
            <w:tcW w:w="7107" w:type="dxa"/>
          </w:tcPr>
          <w:p w14:paraId="03FF2E51">
            <w:pPr>
              <w:spacing w:after="0" w:line="240" w:lineRule="auto"/>
              <w:rPr>
                <w:rFonts w:ascii="Bookman Old Style" w:hAnsi="Bookman Old Style"/>
                <w:sz w:val="24"/>
                <w:szCs w:val="24"/>
              </w:rPr>
            </w:pPr>
          </w:p>
        </w:tc>
      </w:tr>
      <w:tr w14:paraId="48D1D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30A0DE04">
            <w:pPr>
              <w:spacing w:after="0" w:line="240" w:lineRule="auto"/>
              <w:rPr>
                <w:rFonts w:ascii="Bookman Old Style" w:hAnsi="Bookman Old Style"/>
                <w:sz w:val="24"/>
                <w:szCs w:val="24"/>
              </w:rPr>
            </w:pPr>
            <w:r>
              <w:rPr>
                <w:rFonts w:ascii="Bookman Old Style" w:hAnsi="Bookman Old Style"/>
                <w:sz w:val="24"/>
                <w:szCs w:val="24"/>
              </w:rPr>
              <w:t>Mengingat</w:t>
            </w:r>
          </w:p>
        </w:tc>
        <w:tc>
          <w:tcPr>
            <w:tcW w:w="293" w:type="dxa"/>
          </w:tcPr>
          <w:p w14:paraId="3976B694">
            <w:pPr>
              <w:spacing w:after="0" w:line="240" w:lineRule="auto"/>
              <w:rPr>
                <w:rFonts w:ascii="Bookman Old Style" w:hAnsi="Bookman Old Style"/>
                <w:sz w:val="24"/>
                <w:szCs w:val="24"/>
              </w:rPr>
            </w:pPr>
            <w:r>
              <w:rPr>
                <w:rFonts w:ascii="Bookman Old Style" w:hAnsi="Bookman Old Style"/>
                <w:sz w:val="24"/>
                <w:szCs w:val="24"/>
              </w:rPr>
              <w:t>:</w:t>
            </w:r>
          </w:p>
        </w:tc>
        <w:tc>
          <w:tcPr>
            <w:tcW w:w="7107" w:type="dxa"/>
          </w:tcPr>
          <w:p w14:paraId="0E0C7CDC">
            <w:pPr>
              <w:pStyle w:val="5"/>
              <w:numPr>
                <w:ilvl w:val="0"/>
                <w:numId w:val="2"/>
              </w:numPr>
              <w:spacing w:after="0" w:line="240" w:lineRule="auto"/>
              <w:ind w:left="357" w:hanging="357"/>
              <w:jc w:val="both"/>
              <w:rPr>
                <w:rFonts w:ascii="Bookman Old Style" w:hAnsi="Bookman Old Style"/>
                <w:sz w:val="24"/>
                <w:szCs w:val="24"/>
              </w:rPr>
            </w:pPr>
            <w:r>
              <w:rPr>
                <w:rFonts w:ascii="Bookman Old Style" w:hAnsi="Bookman Old Style"/>
                <w:sz w:val="24"/>
                <w:szCs w:val="24"/>
              </w:rPr>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 Undang Nomor 2 Tahun 2022 tentang Cipta Kerja menjadi Undang-Undang (Lembaran Negara Republik Indonesia Tahun 2023 Nomor 41, Tambahan Lembaran Negara Republik Indonesia Nomor 6856);</w:t>
            </w:r>
          </w:p>
          <w:p w14:paraId="4D84A361">
            <w:pPr>
              <w:pStyle w:val="5"/>
              <w:numPr>
                <w:ilvl w:val="0"/>
                <w:numId w:val="2"/>
              </w:numPr>
              <w:spacing w:after="0" w:line="240" w:lineRule="auto"/>
              <w:ind w:left="357" w:hanging="357"/>
              <w:jc w:val="both"/>
              <w:rPr>
                <w:rFonts w:ascii="Bookman Old Style" w:hAnsi="Bookman Old Style"/>
                <w:sz w:val="24"/>
                <w:szCs w:val="24"/>
              </w:rPr>
            </w:pPr>
            <w:r>
              <w:rPr>
                <w:rFonts w:hint="default" w:ascii="Bookman Old Style" w:hAnsi="Bookman Old Style"/>
                <w:sz w:val="24"/>
                <w:szCs w:val="24"/>
                <w:lang w:val="en-US"/>
              </w:rPr>
              <w:t>Undang-undang Nomor 20 Tahun 2023 tentang Aparatur Sipil Negara (Lembaran Negara Republik Indonesia Tahun 2023 Nomor 141, Tambahan Lembaran Negara Republik Indonesia Nomor 6867);</w:t>
            </w:r>
          </w:p>
          <w:p w14:paraId="7D6EE0EA">
            <w:pPr>
              <w:pStyle w:val="5"/>
              <w:numPr>
                <w:ilvl w:val="0"/>
                <w:numId w:val="2"/>
              </w:numPr>
              <w:spacing w:after="0" w:line="240" w:lineRule="auto"/>
              <w:ind w:left="357" w:hanging="357"/>
              <w:jc w:val="both"/>
              <w:rPr>
                <w:rFonts w:ascii="Bookman Old Style" w:hAnsi="Bookman Old Style"/>
                <w:sz w:val="24"/>
                <w:szCs w:val="24"/>
              </w:rPr>
            </w:pPr>
            <w:r>
              <w:rPr>
                <w:rFonts w:ascii="Bookman Old Style" w:hAnsi="Bookman Old Style"/>
                <w:sz w:val="24"/>
                <w:szCs w:val="24"/>
              </w:rPr>
              <w:t>Peraturan Pemerintah Nomor 18 Tahun 2016 tentang Perangkat Daerah (Lembaran Negara Republik 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14:paraId="244C50D1">
            <w:pPr>
              <w:pStyle w:val="5"/>
              <w:numPr>
                <w:ilvl w:val="0"/>
                <w:numId w:val="2"/>
              </w:numPr>
              <w:spacing w:after="0" w:line="240" w:lineRule="auto"/>
              <w:ind w:left="357" w:hanging="357"/>
              <w:jc w:val="both"/>
              <w:rPr>
                <w:rFonts w:ascii="Bookman Old Style" w:hAnsi="Bookman Old Style"/>
                <w:sz w:val="24"/>
                <w:szCs w:val="24"/>
              </w:rPr>
            </w:pPr>
            <w:r>
              <w:rPr>
                <w:rFonts w:hint="default" w:ascii="Bookman Old Style" w:hAnsi="Bookman Old Style"/>
                <w:sz w:val="24"/>
                <w:szCs w:val="24"/>
                <w:lang w:val="en-US"/>
              </w:rPr>
              <w:t>Peraturan Pemerintah Nomor 11 Tahun 2017 tentang Manajemen Pegawai Negeri Sipil (Lembaran Negara Republik Indonesia Nomor 6037) sebagaimana telah diubah dengan Peraturan Pemerintah Nomor 17 Tahun 2020 tentang Perubahan atas Peraturan Pemerintah Nomor 11 Tahun 2017 tentang Manajemen Pegawai Negeri Sipil (Lembaran Negara Republik Indonesia Tahun 2020 Nomor 68, Tambahan Lembaran Negara Republik Indonesia Nomor 6477);</w:t>
            </w:r>
          </w:p>
          <w:p w14:paraId="393267BA">
            <w:pPr>
              <w:pStyle w:val="5"/>
              <w:numPr>
                <w:ilvl w:val="0"/>
                <w:numId w:val="2"/>
              </w:numPr>
              <w:spacing w:after="0" w:line="240" w:lineRule="auto"/>
              <w:ind w:left="357" w:hanging="357"/>
              <w:jc w:val="both"/>
              <w:rPr>
                <w:rFonts w:ascii="Bookman Old Style" w:hAnsi="Bookman Old Style"/>
                <w:sz w:val="24"/>
                <w:szCs w:val="24"/>
              </w:rPr>
            </w:pPr>
            <w:r>
              <w:rPr>
                <w:rFonts w:hint="default" w:ascii="Bookman Old Style" w:hAnsi="Bookman Old Style"/>
                <w:sz w:val="24"/>
                <w:szCs w:val="24"/>
                <w:lang w:val="en-US"/>
              </w:rPr>
              <w:t xml:space="preserve">Peraturan Daerah Kabupaten Sumedang Nomor 3 Tahun 2016 tentang Urusan Pemerintahan Kabupaten Sumedang (Lembaran Daerah Kabupaten Sumedang Tahun 2016 Nomor 3); </w:t>
            </w:r>
          </w:p>
          <w:p w14:paraId="5521C1F6">
            <w:pPr>
              <w:pStyle w:val="5"/>
              <w:numPr>
                <w:ilvl w:val="0"/>
                <w:numId w:val="2"/>
              </w:numPr>
              <w:spacing w:after="160" w:line="259" w:lineRule="auto"/>
              <w:ind w:left="357" w:hanging="357"/>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sz w:val="24"/>
                <w:szCs w:val="24"/>
              </w:rPr>
              <w:t>Peraturan Daerah Kabupaten Sumedang Nomor 11 Tahun 2016 tentang Pembentukan dan Susunan Perangkat Daerah Kabupaten Sumedang (Lembaran Daerah Kabupaten Sumedang Tahun 2016 Nomor 11) sebagaimana telah beberapa kali diubah, terakhir dengan Peraturan Daerah Kabupaten Sumedang Nomor 10 Tahun 2024 tentang Perubahan Kedua atas Peraturan Daerah Nomor 11 Tahun 2016 tentang Pembentukan dan Susunan Perangkat Daerah Kabupaten Sumedang (Lembaran Daerah Kabupaten Sumedang Tahun 2024 Nomor 10, Tambahan Lembaran Daerah Kabupaten Suemdang Nomor 50);</w:t>
            </w:r>
          </w:p>
          <w:p w14:paraId="04EBE36B">
            <w:pPr>
              <w:pStyle w:val="5"/>
              <w:numPr>
                <w:ilvl w:val="0"/>
                <w:numId w:val="2"/>
              </w:numPr>
              <w:spacing w:after="0" w:line="240" w:lineRule="auto"/>
              <w:ind w:left="357" w:hanging="357"/>
              <w:jc w:val="both"/>
              <w:rPr>
                <w:rFonts w:ascii="Bookman Old Style" w:hAnsi="Bookman Old Style"/>
                <w:sz w:val="24"/>
                <w:szCs w:val="24"/>
              </w:rPr>
            </w:pPr>
            <w:r>
              <w:rPr>
                <w:rFonts w:ascii="Bookman Old Style" w:hAnsi="Bookman Old Style"/>
                <w:sz w:val="24"/>
                <w:szCs w:val="24"/>
              </w:rPr>
              <w:t>Peraturan Bupati Nomor 15</w:t>
            </w:r>
            <w:r>
              <w:rPr>
                <w:rFonts w:hint="default" w:ascii="Bookman Old Style" w:hAnsi="Bookman Old Style"/>
                <w:sz w:val="24"/>
                <w:szCs w:val="24"/>
                <w:lang w:val="en-US"/>
              </w:rPr>
              <w:t>3</w:t>
            </w:r>
            <w:r>
              <w:rPr>
                <w:rFonts w:ascii="Bookman Old Style" w:hAnsi="Bookman Old Style"/>
                <w:sz w:val="24"/>
                <w:szCs w:val="24"/>
              </w:rPr>
              <w:t xml:space="preserve"> Tahun 2021 tentang </w:t>
            </w:r>
            <w:r>
              <w:rPr>
                <w:rFonts w:hint="default" w:ascii="Bookman Old Style" w:hAnsi="Bookman Old Style"/>
                <w:sz w:val="24"/>
                <w:szCs w:val="24"/>
                <w:lang w:val="en-US"/>
              </w:rPr>
              <w:t>Kedudukan, Susunan Organisasi, Tugas, Fungsi dan Tata Kerja Perangkat Daerah</w:t>
            </w:r>
            <w:r>
              <w:rPr>
                <w:rFonts w:ascii="Bookman Old Style" w:hAnsi="Bookman Old Style"/>
                <w:sz w:val="24"/>
                <w:szCs w:val="24"/>
              </w:rPr>
              <w:t xml:space="preserve"> (Berita Daerah Kabupaten Sumedang Tahun 2021 Nomor 15</w:t>
            </w:r>
            <w:r>
              <w:rPr>
                <w:rFonts w:hint="default" w:ascii="Bookman Old Style" w:hAnsi="Bookman Old Style"/>
                <w:sz w:val="24"/>
                <w:szCs w:val="24"/>
                <w:lang w:val="en-US"/>
              </w:rPr>
              <w:t>3</w:t>
            </w:r>
            <w:r>
              <w:t xml:space="preserve">) </w:t>
            </w:r>
            <w:r>
              <w:rPr>
                <w:rFonts w:ascii="Bookman Old Style" w:hAnsi="Bookman Old Style"/>
                <w:sz w:val="24"/>
                <w:szCs w:val="24"/>
              </w:rPr>
              <w:t>sebagaimana telah diubah</w:t>
            </w:r>
            <w:r>
              <w:rPr>
                <w:rFonts w:hint="default" w:ascii="Bookman Old Style" w:hAnsi="Bookman Old Style"/>
                <w:sz w:val="24"/>
                <w:szCs w:val="24"/>
                <w:lang w:val="en-US"/>
              </w:rPr>
              <w:t xml:space="preserve"> beberapa kali</w:t>
            </w:r>
            <w:r>
              <w:rPr>
                <w:rFonts w:ascii="Bookman Old Style" w:hAnsi="Bookman Old Style"/>
                <w:sz w:val="24"/>
                <w:szCs w:val="24"/>
              </w:rPr>
              <w:t xml:space="preserve"> dengan</w:t>
            </w:r>
            <w:r>
              <w:t xml:space="preserve"> </w:t>
            </w:r>
            <w:r>
              <w:rPr>
                <w:rFonts w:ascii="Bookman Old Style" w:hAnsi="Bookman Old Style"/>
                <w:sz w:val="24"/>
                <w:szCs w:val="24"/>
              </w:rPr>
              <w:t xml:space="preserve">Peraturan Bupati Sumedang Nomor </w:t>
            </w:r>
            <w:r>
              <w:rPr>
                <w:rFonts w:hint="default" w:ascii="Bookman Old Style" w:hAnsi="Bookman Old Style"/>
                <w:sz w:val="24"/>
                <w:szCs w:val="24"/>
                <w:lang w:val="en-US"/>
              </w:rPr>
              <w:t>12</w:t>
            </w:r>
            <w:r>
              <w:rPr>
                <w:rFonts w:ascii="Bookman Old Style" w:hAnsi="Bookman Old Style"/>
                <w:sz w:val="24"/>
                <w:szCs w:val="24"/>
              </w:rPr>
              <w:t xml:space="preserve"> Tahun 202</w:t>
            </w:r>
            <w:r>
              <w:rPr>
                <w:rFonts w:hint="default" w:ascii="Bookman Old Style" w:hAnsi="Bookman Old Style"/>
                <w:sz w:val="24"/>
                <w:szCs w:val="24"/>
                <w:lang w:val="en-US"/>
              </w:rPr>
              <w:t>5</w:t>
            </w:r>
            <w:r>
              <w:rPr>
                <w:rFonts w:ascii="Bookman Old Style" w:hAnsi="Bookman Old Style"/>
                <w:sz w:val="24"/>
                <w:szCs w:val="24"/>
              </w:rPr>
              <w:t xml:space="preserve"> tentang Perubahan</w:t>
            </w:r>
            <w:r>
              <w:rPr>
                <w:rFonts w:hint="default" w:ascii="Bookman Old Style" w:hAnsi="Bookman Old Style"/>
                <w:sz w:val="24"/>
                <w:szCs w:val="24"/>
                <w:lang w:val="en-US"/>
              </w:rPr>
              <w:t xml:space="preserve"> Kedua</w:t>
            </w:r>
            <w:r>
              <w:rPr>
                <w:rFonts w:ascii="Bookman Old Style" w:hAnsi="Bookman Old Style"/>
                <w:sz w:val="24"/>
                <w:szCs w:val="24"/>
              </w:rPr>
              <w:t xml:space="preserve"> atas Peraturan Bupati Nomor 15</w:t>
            </w:r>
            <w:r>
              <w:rPr>
                <w:rFonts w:hint="default" w:ascii="Bookman Old Style" w:hAnsi="Bookman Old Style"/>
                <w:sz w:val="24"/>
                <w:szCs w:val="24"/>
                <w:lang w:val="en-US"/>
              </w:rPr>
              <w:t>3</w:t>
            </w:r>
            <w:r>
              <w:rPr>
                <w:rFonts w:ascii="Bookman Old Style" w:hAnsi="Bookman Old Style"/>
                <w:sz w:val="24"/>
                <w:szCs w:val="24"/>
              </w:rPr>
              <w:t xml:space="preserve"> Tahun 2021 tentang </w:t>
            </w:r>
            <w:r>
              <w:rPr>
                <w:rFonts w:hint="default" w:ascii="Bookman Old Style" w:hAnsi="Bookman Old Style"/>
                <w:sz w:val="24"/>
                <w:szCs w:val="24"/>
                <w:lang w:val="en-US"/>
              </w:rPr>
              <w:t>Kedudukan, Susunan Organisasi, Tugas, Fungsi dan Tata Kerja Perangkat Daerah</w:t>
            </w:r>
            <w:r>
              <w:rPr>
                <w:rFonts w:ascii="Bookman Old Style" w:hAnsi="Bookman Old Style"/>
                <w:sz w:val="24"/>
                <w:szCs w:val="24"/>
              </w:rPr>
              <w:t xml:space="preserve"> (Berita Daerah Kabupaten Sumedang Tahun 202</w:t>
            </w:r>
            <w:r>
              <w:rPr>
                <w:rFonts w:hint="default" w:ascii="Bookman Old Style" w:hAnsi="Bookman Old Style"/>
                <w:sz w:val="24"/>
                <w:szCs w:val="24"/>
                <w:lang w:val="en-US"/>
              </w:rPr>
              <w:t>5</w:t>
            </w:r>
            <w:r>
              <w:rPr>
                <w:rFonts w:ascii="Bookman Old Style" w:hAnsi="Bookman Old Style"/>
                <w:sz w:val="24"/>
                <w:szCs w:val="24"/>
              </w:rPr>
              <w:t xml:space="preserve"> Nomor </w:t>
            </w:r>
            <w:r>
              <w:rPr>
                <w:rFonts w:hint="default" w:ascii="Bookman Old Style" w:hAnsi="Bookman Old Style"/>
                <w:sz w:val="24"/>
                <w:szCs w:val="24"/>
                <w:lang w:val="en-US"/>
              </w:rPr>
              <w:t>12</w:t>
            </w:r>
            <w:r>
              <w:rPr>
                <w:rFonts w:ascii="Bookman Old Style" w:hAnsi="Bookman Old Style"/>
                <w:sz w:val="24"/>
                <w:szCs w:val="24"/>
              </w:rPr>
              <w:t>)</w:t>
            </w:r>
            <w:r>
              <w:t>;</w:t>
            </w:r>
          </w:p>
        </w:tc>
      </w:tr>
      <w:tr w14:paraId="74FBD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0796A1A1">
            <w:pPr>
              <w:spacing w:after="0" w:line="240" w:lineRule="auto"/>
              <w:rPr>
                <w:rFonts w:ascii="Bookman Old Style" w:hAnsi="Bookman Old Style"/>
                <w:sz w:val="24"/>
                <w:szCs w:val="24"/>
              </w:rPr>
            </w:pPr>
          </w:p>
        </w:tc>
        <w:tc>
          <w:tcPr>
            <w:tcW w:w="293" w:type="dxa"/>
          </w:tcPr>
          <w:p w14:paraId="0B1F854F">
            <w:pPr>
              <w:spacing w:after="0" w:line="240" w:lineRule="auto"/>
              <w:rPr>
                <w:rFonts w:ascii="Bookman Old Style" w:hAnsi="Bookman Old Style"/>
                <w:sz w:val="24"/>
                <w:szCs w:val="24"/>
              </w:rPr>
            </w:pPr>
          </w:p>
        </w:tc>
        <w:tc>
          <w:tcPr>
            <w:tcW w:w="7107" w:type="dxa"/>
          </w:tcPr>
          <w:p w14:paraId="69C9CE6D">
            <w:pPr>
              <w:spacing w:after="0" w:line="240" w:lineRule="auto"/>
              <w:rPr>
                <w:rFonts w:ascii="Bookman Old Style" w:hAnsi="Bookman Old Style"/>
                <w:sz w:val="24"/>
                <w:szCs w:val="24"/>
              </w:rPr>
            </w:pPr>
          </w:p>
        </w:tc>
      </w:tr>
      <w:tr w14:paraId="53625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6DDF76C0">
            <w:pPr>
              <w:spacing w:after="0" w:line="240" w:lineRule="auto"/>
              <w:rPr>
                <w:rFonts w:ascii="Bookman Old Style" w:hAnsi="Bookman Old Style"/>
                <w:sz w:val="24"/>
                <w:szCs w:val="24"/>
              </w:rPr>
            </w:pPr>
          </w:p>
        </w:tc>
        <w:tc>
          <w:tcPr>
            <w:tcW w:w="293" w:type="dxa"/>
          </w:tcPr>
          <w:p w14:paraId="360799AF">
            <w:pPr>
              <w:spacing w:after="0" w:line="240" w:lineRule="auto"/>
              <w:rPr>
                <w:rFonts w:ascii="Bookman Old Style" w:hAnsi="Bookman Old Style"/>
                <w:sz w:val="24"/>
                <w:szCs w:val="24"/>
              </w:rPr>
            </w:pPr>
          </w:p>
        </w:tc>
        <w:tc>
          <w:tcPr>
            <w:tcW w:w="7107" w:type="dxa"/>
          </w:tcPr>
          <w:p w14:paraId="4CC43CB4">
            <w:pPr>
              <w:spacing w:after="0" w:line="240" w:lineRule="auto"/>
              <w:jc w:val="center"/>
              <w:rPr>
                <w:rFonts w:ascii="Bookman Old Style" w:hAnsi="Bookman Old Style"/>
                <w:sz w:val="24"/>
                <w:szCs w:val="24"/>
              </w:rPr>
            </w:pPr>
            <w:r>
              <w:rPr>
                <w:rFonts w:ascii="Bookman Old Style" w:hAnsi="Bookman Old Style"/>
                <w:sz w:val="24"/>
                <w:szCs w:val="24"/>
              </w:rPr>
              <w:t>MEMUTUSKAN:</w:t>
            </w:r>
          </w:p>
        </w:tc>
      </w:tr>
      <w:tr w14:paraId="6BA63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2F38EF53">
            <w:pPr>
              <w:spacing w:after="0" w:line="240" w:lineRule="auto"/>
              <w:rPr>
                <w:rFonts w:ascii="Bookman Old Style" w:hAnsi="Bookman Old Style"/>
                <w:sz w:val="24"/>
                <w:szCs w:val="24"/>
              </w:rPr>
            </w:pPr>
          </w:p>
        </w:tc>
        <w:tc>
          <w:tcPr>
            <w:tcW w:w="293" w:type="dxa"/>
          </w:tcPr>
          <w:p w14:paraId="1230710E">
            <w:pPr>
              <w:spacing w:after="0" w:line="240" w:lineRule="auto"/>
              <w:rPr>
                <w:rFonts w:ascii="Bookman Old Style" w:hAnsi="Bookman Old Style"/>
                <w:sz w:val="24"/>
                <w:szCs w:val="24"/>
              </w:rPr>
            </w:pPr>
          </w:p>
        </w:tc>
        <w:tc>
          <w:tcPr>
            <w:tcW w:w="7107" w:type="dxa"/>
          </w:tcPr>
          <w:p w14:paraId="30304A6E">
            <w:pPr>
              <w:spacing w:after="0" w:line="240" w:lineRule="auto"/>
              <w:rPr>
                <w:rFonts w:ascii="Bookman Old Style" w:hAnsi="Bookman Old Style"/>
                <w:sz w:val="24"/>
                <w:szCs w:val="24"/>
              </w:rPr>
            </w:pPr>
          </w:p>
        </w:tc>
      </w:tr>
      <w:tr w14:paraId="31ECD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7172F711">
            <w:pPr>
              <w:spacing w:after="0" w:line="240" w:lineRule="auto"/>
              <w:rPr>
                <w:rFonts w:ascii="Bookman Old Style" w:hAnsi="Bookman Old Style"/>
                <w:sz w:val="24"/>
                <w:szCs w:val="24"/>
              </w:rPr>
            </w:pPr>
            <w:r>
              <w:rPr>
                <w:rFonts w:ascii="Bookman Old Style" w:hAnsi="Bookman Old Style"/>
                <w:sz w:val="24"/>
                <w:szCs w:val="24"/>
              </w:rPr>
              <w:t>Menetapkan</w:t>
            </w:r>
          </w:p>
        </w:tc>
        <w:tc>
          <w:tcPr>
            <w:tcW w:w="293" w:type="dxa"/>
          </w:tcPr>
          <w:p w14:paraId="1613DF08">
            <w:pPr>
              <w:spacing w:after="0" w:line="240" w:lineRule="auto"/>
              <w:rPr>
                <w:rFonts w:ascii="Bookman Old Style" w:hAnsi="Bookman Old Style"/>
                <w:sz w:val="24"/>
                <w:szCs w:val="24"/>
              </w:rPr>
            </w:pPr>
            <w:r>
              <w:rPr>
                <w:rFonts w:ascii="Bookman Old Style" w:hAnsi="Bookman Old Style"/>
                <w:sz w:val="24"/>
                <w:szCs w:val="24"/>
              </w:rPr>
              <w:t>:</w:t>
            </w:r>
          </w:p>
        </w:tc>
        <w:tc>
          <w:tcPr>
            <w:tcW w:w="7107" w:type="dxa"/>
          </w:tcPr>
          <w:p w14:paraId="2CF7318C">
            <w:pPr>
              <w:spacing w:after="0" w:line="240" w:lineRule="auto"/>
              <w:jc w:val="both"/>
              <w:rPr>
                <w:rFonts w:ascii="Bookman Old Style" w:hAnsi="Bookman Old Style"/>
                <w:sz w:val="24"/>
                <w:szCs w:val="24"/>
              </w:rPr>
            </w:pPr>
            <w:r>
              <w:rPr>
                <w:rFonts w:ascii="Bookman Old Style" w:hAnsi="Bookman Old Style"/>
                <w:sz w:val="24"/>
                <w:szCs w:val="24"/>
              </w:rPr>
              <w:t>PERATURAN BUPATI TENTANG PERUBAHAN</w:t>
            </w:r>
            <w:r>
              <w:rPr>
                <w:rFonts w:hint="default" w:ascii="Bookman Old Style" w:hAnsi="Bookman Old Style"/>
                <w:sz w:val="24"/>
                <w:szCs w:val="24"/>
                <w:lang w:val="en-US"/>
              </w:rPr>
              <w:t xml:space="preserve"> KETIGA </w:t>
            </w:r>
            <w:r>
              <w:rPr>
                <w:rFonts w:ascii="Bookman Old Style" w:hAnsi="Bookman Old Style"/>
                <w:sz w:val="24"/>
                <w:szCs w:val="24"/>
              </w:rPr>
              <w:t>ATAS PERATURAN BUPATI NOMOR 15</w:t>
            </w:r>
            <w:r>
              <w:rPr>
                <w:rFonts w:hint="default" w:ascii="Bookman Old Style" w:hAnsi="Bookman Old Style"/>
                <w:sz w:val="24"/>
                <w:szCs w:val="24"/>
                <w:lang w:val="en-US"/>
              </w:rPr>
              <w:t>3</w:t>
            </w:r>
            <w:r>
              <w:rPr>
                <w:rFonts w:ascii="Bookman Old Style" w:hAnsi="Bookman Old Style"/>
                <w:sz w:val="24"/>
                <w:szCs w:val="24"/>
              </w:rPr>
              <w:t xml:space="preserve"> TAHUN 2021 TENTANG </w:t>
            </w:r>
            <w:r>
              <w:rPr>
                <w:rFonts w:hint="default" w:ascii="Bookman Old Style" w:hAnsi="Bookman Old Style"/>
                <w:sz w:val="24"/>
                <w:szCs w:val="24"/>
                <w:lang w:val="en-US"/>
              </w:rPr>
              <w:t>KEDUDUKAN, SUSUNAN ORGANISASI, TUGAS, FUNGSI DAN TATA KERJA</w:t>
            </w:r>
            <w:r>
              <w:rPr>
                <w:rFonts w:ascii="Bookman Old Style" w:hAnsi="Bookman Old Style"/>
                <w:sz w:val="24"/>
                <w:szCs w:val="24"/>
              </w:rPr>
              <w:t xml:space="preserve"> PERANGKAT DAERAH.</w:t>
            </w:r>
          </w:p>
        </w:tc>
      </w:tr>
      <w:tr w14:paraId="00E05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6D7DF780">
            <w:pPr>
              <w:spacing w:after="0" w:line="240" w:lineRule="auto"/>
              <w:rPr>
                <w:rFonts w:ascii="Bookman Old Style" w:hAnsi="Bookman Old Style"/>
                <w:sz w:val="24"/>
                <w:szCs w:val="24"/>
              </w:rPr>
            </w:pPr>
          </w:p>
        </w:tc>
        <w:tc>
          <w:tcPr>
            <w:tcW w:w="293" w:type="dxa"/>
          </w:tcPr>
          <w:p w14:paraId="34BD3550">
            <w:pPr>
              <w:spacing w:after="0" w:line="240" w:lineRule="auto"/>
              <w:rPr>
                <w:rFonts w:ascii="Bookman Old Style" w:hAnsi="Bookman Old Style"/>
                <w:sz w:val="24"/>
                <w:szCs w:val="24"/>
              </w:rPr>
            </w:pPr>
          </w:p>
        </w:tc>
        <w:tc>
          <w:tcPr>
            <w:tcW w:w="7107" w:type="dxa"/>
          </w:tcPr>
          <w:p w14:paraId="0CF80FBC">
            <w:pPr>
              <w:spacing w:after="0" w:line="240" w:lineRule="auto"/>
              <w:rPr>
                <w:rFonts w:ascii="Bookman Old Style" w:hAnsi="Bookman Old Style"/>
                <w:sz w:val="24"/>
                <w:szCs w:val="24"/>
              </w:rPr>
            </w:pPr>
          </w:p>
        </w:tc>
      </w:tr>
      <w:tr w14:paraId="0AE10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02FF0BBB">
            <w:pPr>
              <w:spacing w:after="0" w:line="240" w:lineRule="auto"/>
              <w:rPr>
                <w:rFonts w:ascii="Bookman Old Style" w:hAnsi="Bookman Old Style"/>
                <w:sz w:val="24"/>
                <w:szCs w:val="24"/>
              </w:rPr>
            </w:pPr>
          </w:p>
        </w:tc>
        <w:tc>
          <w:tcPr>
            <w:tcW w:w="293" w:type="dxa"/>
          </w:tcPr>
          <w:p w14:paraId="61F310AE">
            <w:pPr>
              <w:spacing w:after="0" w:line="240" w:lineRule="auto"/>
              <w:rPr>
                <w:rFonts w:ascii="Bookman Old Style" w:hAnsi="Bookman Old Style"/>
                <w:sz w:val="24"/>
                <w:szCs w:val="24"/>
              </w:rPr>
            </w:pPr>
          </w:p>
        </w:tc>
        <w:tc>
          <w:tcPr>
            <w:tcW w:w="7107" w:type="dxa"/>
          </w:tcPr>
          <w:p w14:paraId="54A3A8FA">
            <w:pPr>
              <w:pStyle w:val="5"/>
              <w:numPr>
                <w:ilvl w:val="0"/>
                <w:numId w:val="3"/>
              </w:numPr>
              <w:spacing w:after="0" w:line="240" w:lineRule="auto"/>
              <w:jc w:val="center"/>
              <w:rPr>
                <w:rFonts w:ascii="Bookman Old Style" w:hAnsi="Bookman Old Style"/>
                <w:sz w:val="24"/>
                <w:szCs w:val="24"/>
              </w:rPr>
            </w:pPr>
          </w:p>
        </w:tc>
      </w:tr>
      <w:tr w14:paraId="285EC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671" w:type="dxa"/>
          </w:tcPr>
          <w:p w14:paraId="7E1AF020">
            <w:pPr>
              <w:spacing w:after="0" w:line="240" w:lineRule="auto"/>
              <w:rPr>
                <w:rFonts w:ascii="Bookman Old Style" w:hAnsi="Bookman Old Style"/>
                <w:sz w:val="24"/>
                <w:szCs w:val="24"/>
              </w:rPr>
            </w:pPr>
          </w:p>
        </w:tc>
        <w:tc>
          <w:tcPr>
            <w:tcW w:w="293" w:type="dxa"/>
          </w:tcPr>
          <w:p w14:paraId="2C382B46">
            <w:pPr>
              <w:spacing w:after="0" w:line="240" w:lineRule="auto"/>
              <w:rPr>
                <w:rFonts w:ascii="Bookman Old Style" w:hAnsi="Bookman Old Style"/>
                <w:sz w:val="24"/>
                <w:szCs w:val="24"/>
              </w:rPr>
            </w:pPr>
          </w:p>
        </w:tc>
        <w:tc>
          <w:tcPr>
            <w:tcW w:w="7107" w:type="dxa"/>
          </w:tcPr>
          <w:p w14:paraId="51520008">
            <w:pPr>
              <w:pStyle w:val="5"/>
              <w:numPr>
                <w:ilvl w:val="0"/>
                <w:numId w:val="0"/>
              </w:numPr>
              <w:spacing w:after="0" w:line="240" w:lineRule="auto"/>
              <w:ind w:left="360" w:leftChars="0"/>
              <w:jc w:val="both"/>
              <w:rPr>
                <w:rFonts w:ascii="Bookman Old Style" w:hAnsi="Bookman Old Style"/>
                <w:sz w:val="24"/>
                <w:szCs w:val="24"/>
              </w:rPr>
            </w:pPr>
          </w:p>
        </w:tc>
      </w:tr>
      <w:tr w14:paraId="6BD34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723FB902">
            <w:pPr>
              <w:spacing w:after="0" w:line="240" w:lineRule="auto"/>
              <w:rPr>
                <w:rFonts w:ascii="Bookman Old Style" w:hAnsi="Bookman Old Style"/>
                <w:sz w:val="24"/>
                <w:szCs w:val="24"/>
              </w:rPr>
            </w:pPr>
          </w:p>
        </w:tc>
        <w:tc>
          <w:tcPr>
            <w:tcW w:w="293" w:type="dxa"/>
          </w:tcPr>
          <w:p w14:paraId="43F99C4C">
            <w:pPr>
              <w:spacing w:after="0" w:line="240" w:lineRule="auto"/>
              <w:rPr>
                <w:rFonts w:ascii="Bookman Old Style" w:hAnsi="Bookman Old Style"/>
                <w:sz w:val="24"/>
                <w:szCs w:val="24"/>
              </w:rPr>
            </w:pPr>
          </w:p>
        </w:tc>
        <w:tc>
          <w:tcPr>
            <w:tcW w:w="7107" w:type="dxa"/>
          </w:tcPr>
          <w:p w14:paraId="7EDEA1B0">
            <w:pPr>
              <w:spacing w:after="0" w:line="240" w:lineRule="auto"/>
              <w:jc w:val="both"/>
              <w:rPr>
                <w:rFonts w:ascii="Bookman Old Style" w:hAnsi="Bookman Old Style"/>
                <w:sz w:val="24"/>
                <w:szCs w:val="24"/>
              </w:rPr>
            </w:pPr>
            <w:r>
              <w:rPr>
                <w:rFonts w:ascii="Bookman Old Style" w:hAnsi="Bookman Old Style"/>
                <w:sz w:val="24"/>
                <w:szCs w:val="24"/>
              </w:rPr>
              <w:t>Beberapa ketentuan dalam Peraturan Bupati Nomor 15</w:t>
            </w:r>
            <w:r>
              <w:rPr>
                <w:rFonts w:hint="default" w:ascii="Bookman Old Style" w:hAnsi="Bookman Old Style"/>
                <w:sz w:val="24"/>
                <w:szCs w:val="24"/>
                <w:lang w:val="en-US"/>
              </w:rPr>
              <w:t>3</w:t>
            </w:r>
            <w:r>
              <w:rPr>
                <w:rFonts w:ascii="Bookman Old Style" w:hAnsi="Bookman Old Style"/>
                <w:sz w:val="24"/>
                <w:szCs w:val="24"/>
              </w:rPr>
              <w:t xml:space="preserve"> Tahun 2021 tentang </w:t>
            </w:r>
            <w:r>
              <w:rPr>
                <w:rFonts w:hint="default" w:ascii="Bookman Old Style" w:hAnsi="Bookman Old Style"/>
                <w:sz w:val="24"/>
                <w:szCs w:val="24"/>
                <w:lang w:val="en-US"/>
              </w:rPr>
              <w:t>Kedudukan, Susunan Organisasi, Tugas, Fungsi dan Tata Kerja Perangkat Daerah</w:t>
            </w:r>
            <w:r>
              <w:rPr>
                <w:rFonts w:ascii="Bookman Old Style" w:hAnsi="Bookman Old Style"/>
                <w:sz w:val="24"/>
                <w:szCs w:val="24"/>
              </w:rPr>
              <w:t xml:space="preserve"> (Berita Daerah Kabupaten Sumedang Tahun 2021 Nomor 15</w:t>
            </w:r>
            <w:r>
              <w:rPr>
                <w:rFonts w:hint="default" w:ascii="Bookman Old Style" w:hAnsi="Bookman Old Style"/>
                <w:sz w:val="24"/>
                <w:szCs w:val="24"/>
                <w:lang w:val="en-US"/>
              </w:rPr>
              <w:t>3</w:t>
            </w:r>
            <w:r>
              <w:rPr>
                <w:rFonts w:ascii="Bookman Old Style" w:hAnsi="Bookman Old Style"/>
                <w:sz w:val="24"/>
                <w:szCs w:val="24"/>
              </w:rPr>
              <w:t>) sebagaimana telah diubah</w:t>
            </w:r>
            <w:r>
              <w:rPr>
                <w:rFonts w:hint="default" w:ascii="Bookman Old Style" w:hAnsi="Bookman Old Style"/>
                <w:sz w:val="24"/>
                <w:szCs w:val="24"/>
                <w:lang w:val="en-US"/>
              </w:rPr>
              <w:t xml:space="preserve"> beberapa kali</w:t>
            </w:r>
            <w:r>
              <w:rPr>
                <w:rFonts w:ascii="Bookman Old Style" w:hAnsi="Bookman Old Style"/>
                <w:sz w:val="24"/>
                <w:szCs w:val="24"/>
              </w:rPr>
              <w:t xml:space="preserve"> dengan Peraturan Bupati Nomor </w:t>
            </w:r>
            <w:r>
              <w:rPr>
                <w:rFonts w:hint="default" w:ascii="Bookman Old Style" w:hAnsi="Bookman Old Style"/>
                <w:sz w:val="24"/>
                <w:szCs w:val="24"/>
                <w:lang w:val="en-US"/>
              </w:rPr>
              <w:t>12</w:t>
            </w:r>
            <w:r>
              <w:rPr>
                <w:rFonts w:ascii="Bookman Old Style" w:hAnsi="Bookman Old Style"/>
                <w:sz w:val="24"/>
                <w:szCs w:val="24"/>
              </w:rPr>
              <w:t xml:space="preserve"> Tahun 202</w:t>
            </w:r>
            <w:r>
              <w:rPr>
                <w:rFonts w:hint="default" w:ascii="Bookman Old Style" w:hAnsi="Bookman Old Style"/>
                <w:sz w:val="24"/>
                <w:szCs w:val="24"/>
                <w:lang w:val="en-US"/>
              </w:rPr>
              <w:t>5</w:t>
            </w:r>
            <w:r>
              <w:rPr>
                <w:rFonts w:ascii="Bookman Old Style" w:hAnsi="Bookman Old Style"/>
                <w:sz w:val="24"/>
                <w:szCs w:val="24"/>
              </w:rPr>
              <w:t xml:space="preserve"> tentang Salinan Perubahan</w:t>
            </w:r>
            <w:r>
              <w:rPr>
                <w:rFonts w:hint="default" w:ascii="Bookman Old Style" w:hAnsi="Bookman Old Style"/>
                <w:sz w:val="24"/>
                <w:szCs w:val="24"/>
                <w:lang w:val="en-US"/>
              </w:rPr>
              <w:t xml:space="preserve"> Kedua</w:t>
            </w:r>
            <w:r>
              <w:rPr>
                <w:rFonts w:ascii="Bookman Old Style" w:hAnsi="Bookman Old Style"/>
                <w:sz w:val="24"/>
                <w:szCs w:val="24"/>
              </w:rPr>
              <w:t xml:space="preserve"> atas Peraturan Bupati Nomor 15</w:t>
            </w:r>
            <w:r>
              <w:rPr>
                <w:rFonts w:hint="default" w:ascii="Bookman Old Style" w:hAnsi="Bookman Old Style"/>
                <w:sz w:val="24"/>
                <w:szCs w:val="24"/>
                <w:lang w:val="en-US"/>
              </w:rPr>
              <w:t>3</w:t>
            </w:r>
            <w:r>
              <w:rPr>
                <w:rFonts w:ascii="Bookman Old Style" w:hAnsi="Bookman Old Style"/>
                <w:sz w:val="24"/>
                <w:szCs w:val="24"/>
              </w:rPr>
              <w:t xml:space="preserve"> Tahun 2021 tentang </w:t>
            </w:r>
            <w:r>
              <w:rPr>
                <w:rFonts w:hint="default" w:ascii="Bookman Old Style" w:hAnsi="Bookman Old Style"/>
                <w:sz w:val="24"/>
                <w:szCs w:val="24"/>
                <w:lang w:val="en-US"/>
              </w:rPr>
              <w:t>Kedudukan, Susunan Organisasi, Tugas, Fungsi dan Tata Kerja Perangkat Daerah</w:t>
            </w:r>
            <w:r>
              <w:rPr>
                <w:rFonts w:ascii="Bookman Old Style" w:hAnsi="Bookman Old Style"/>
                <w:sz w:val="24"/>
                <w:szCs w:val="24"/>
              </w:rPr>
              <w:t xml:space="preserve"> (Berita Daerah Kabupaten Sumedang Tahun 202</w:t>
            </w:r>
            <w:r>
              <w:rPr>
                <w:rFonts w:hint="default" w:ascii="Bookman Old Style" w:hAnsi="Bookman Old Style"/>
                <w:sz w:val="24"/>
                <w:szCs w:val="24"/>
                <w:lang w:val="en-US"/>
              </w:rPr>
              <w:t>5</w:t>
            </w:r>
            <w:r>
              <w:rPr>
                <w:rFonts w:ascii="Bookman Old Style" w:hAnsi="Bookman Old Style"/>
                <w:sz w:val="24"/>
                <w:szCs w:val="24"/>
              </w:rPr>
              <w:t xml:space="preserve"> Nomor </w:t>
            </w:r>
            <w:r>
              <w:rPr>
                <w:rFonts w:hint="default" w:ascii="Bookman Old Style" w:hAnsi="Bookman Old Style"/>
                <w:sz w:val="24"/>
                <w:szCs w:val="24"/>
                <w:lang w:val="en-US"/>
              </w:rPr>
              <w:t>12</w:t>
            </w:r>
            <w:r>
              <w:rPr>
                <w:rFonts w:ascii="Bookman Old Style" w:hAnsi="Bookman Old Style"/>
                <w:sz w:val="24"/>
                <w:szCs w:val="24"/>
              </w:rPr>
              <w:t>) diubah sebagai berikut:</w:t>
            </w:r>
          </w:p>
        </w:tc>
      </w:tr>
      <w:tr w14:paraId="3A5E4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2AD8B7D9">
            <w:pPr>
              <w:spacing w:after="0" w:line="240" w:lineRule="auto"/>
              <w:rPr>
                <w:rFonts w:ascii="Bookman Old Style" w:hAnsi="Bookman Old Style"/>
                <w:sz w:val="24"/>
                <w:szCs w:val="24"/>
              </w:rPr>
            </w:pPr>
          </w:p>
        </w:tc>
        <w:tc>
          <w:tcPr>
            <w:tcW w:w="293" w:type="dxa"/>
          </w:tcPr>
          <w:p w14:paraId="6DCF8E0F">
            <w:pPr>
              <w:spacing w:after="0" w:line="240" w:lineRule="auto"/>
              <w:rPr>
                <w:rFonts w:ascii="Bookman Old Style" w:hAnsi="Bookman Old Style"/>
                <w:sz w:val="24"/>
                <w:szCs w:val="24"/>
              </w:rPr>
            </w:pPr>
          </w:p>
        </w:tc>
        <w:tc>
          <w:tcPr>
            <w:tcW w:w="7107" w:type="dxa"/>
          </w:tcPr>
          <w:p w14:paraId="545353F0">
            <w:pPr>
              <w:spacing w:after="0" w:line="240" w:lineRule="auto"/>
              <w:jc w:val="both"/>
              <w:rPr>
                <w:rFonts w:ascii="Bookman Old Style" w:hAnsi="Bookman Old Style"/>
                <w:sz w:val="24"/>
                <w:szCs w:val="24"/>
              </w:rPr>
            </w:pPr>
          </w:p>
        </w:tc>
      </w:tr>
      <w:tr w14:paraId="1C80D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19169981">
            <w:pPr>
              <w:spacing w:after="0" w:line="240" w:lineRule="auto"/>
              <w:rPr>
                <w:rFonts w:ascii="Bookman Old Style" w:hAnsi="Bookman Old Style"/>
                <w:sz w:val="24"/>
                <w:szCs w:val="24"/>
              </w:rPr>
            </w:pPr>
          </w:p>
        </w:tc>
        <w:tc>
          <w:tcPr>
            <w:tcW w:w="293" w:type="dxa"/>
          </w:tcPr>
          <w:p w14:paraId="27318D79">
            <w:pPr>
              <w:spacing w:after="0" w:line="240" w:lineRule="auto"/>
              <w:rPr>
                <w:rFonts w:ascii="Bookman Old Style" w:hAnsi="Bookman Old Style"/>
                <w:sz w:val="24"/>
                <w:szCs w:val="24"/>
              </w:rPr>
            </w:pPr>
          </w:p>
        </w:tc>
        <w:tc>
          <w:tcPr>
            <w:tcW w:w="7107" w:type="dxa"/>
          </w:tcPr>
          <w:p w14:paraId="7B25128E">
            <w:pPr>
              <w:numPr>
                <w:ilvl w:val="0"/>
                <w:numId w:val="4"/>
              </w:numPr>
              <w:spacing w:after="0" w:line="240" w:lineRule="auto"/>
              <w:ind w:left="232" w:leftChars="0" w:hanging="232" w:hangingChars="97"/>
              <w:jc w:val="both"/>
              <w:rPr>
                <w:rFonts w:hint="default" w:ascii="Bookman Old Style" w:hAnsi="Bookman Old Style"/>
                <w:sz w:val="24"/>
                <w:szCs w:val="24"/>
                <w:lang w:val="en-US"/>
              </w:rPr>
            </w:pPr>
            <w:r>
              <w:rPr>
                <w:rFonts w:hint="default" w:ascii="Bookman Old Style" w:hAnsi="Bookman Old Style"/>
                <w:sz w:val="24"/>
                <w:szCs w:val="24"/>
                <w:lang w:val="en-US"/>
              </w:rPr>
              <w:t>Ketentuan Pasal 33 diubah sehingga berbunyi   sebagai berikut :</w:t>
            </w:r>
          </w:p>
        </w:tc>
      </w:tr>
      <w:tr w14:paraId="1C30E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730E6CC4">
            <w:pPr>
              <w:spacing w:after="0" w:line="240" w:lineRule="auto"/>
              <w:rPr>
                <w:rFonts w:ascii="Bookman Old Style" w:hAnsi="Bookman Old Style"/>
                <w:sz w:val="24"/>
                <w:szCs w:val="24"/>
              </w:rPr>
            </w:pPr>
          </w:p>
        </w:tc>
        <w:tc>
          <w:tcPr>
            <w:tcW w:w="293" w:type="dxa"/>
          </w:tcPr>
          <w:p w14:paraId="1A5A8B32">
            <w:pPr>
              <w:spacing w:after="0" w:line="240" w:lineRule="auto"/>
              <w:rPr>
                <w:rFonts w:ascii="Bookman Old Style" w:hAnsi="Bookman Old Style"/>
                <w:sz w:val="24"/>
                <w:szCs w:val="24"/>
              </w:rPr>
            </w:pPr>
          </w:p>
        </w:tc>
        <w:tc>
          <w:tcPr>
            <w:tcW w:w="7107" w:type="dxa"/>
          </w:tcPr>
          <w:p w14:paraId="54E7B8CA">
            <w:pPr>
              <w:spacing w:after="0" w:line="240" w:lineRule="auto"/>
              <w:jc w:val="both"/>
              <w:rPr>
                <w:rFonts w:ascii="Bookman Old Style" w:hAnsi="Bookman Old Style"/>
                <w:sz w:val="24"/>
                <w:szCs w:val="24"/>
              </w:rPr>
            </w:pPr>
          </w:p>
        </w:tc>
      </w:tr>
      <w:tr w14:paraId="2C18D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328EDCB0">
            <w:pPr>
              <w:spacing w:after="0" w:line="240" w:lineRule="auto"/>
              <w:rPr>
                <w:rFonts w:ascii="Bookman Old Style" w:hAnsi="Bookman Old Style"/>
                <w:sz w:val="24"/>
                <w:szCs w:val="24"/>
              </w:rPr>
            </w:pPr>
          </w:p>
        </w:tc>
        <w:tc>
          <w:tcPr>
            <w:tcW w:w="293" w:type="dxa"/>
          </w:tcPr>
          <w:p w14:paraId="68A85FAD">
            <w:pPr>
              <w:spacing w:after="0" w:line="240" w:lineRule="auto"/>
              <w:rPr>
                <w:rFonts w:ascii="Bookman Old Style" w:hAnsi="Bookman Old Style"/>
                <w:sz w:val="24"/>
                <w:szCs w:val="24"/>
              </w:rPr>
            </w:pPr>
          </w:p>
        </w:tc>
        <w:tc>
          <w:tcPr>
            <w:tcW w:w="7107" w:type="dxa"/>
          </w:tcPr>
          <w:p w14:paraId="34B7DC76">
            <w:pPr>
              <w:spacing w:after="0" w:line="240" w:lineRule="auto"/>
              <w:jc w:val="center"/>
              <w:rPr>
                <w:rFonts w:hint="default" w:ascii="Bookman Old Style" w:hAnsi="Bookman Old Style"/>
                <w:sz w:val="24"/>
                <w:szCs w:val="24"/>
                <w:lang w:val="en-US"/>
              </w:rPr>
            </w:pPr>
            <w:r>
              <w:rPr>
                <w:rFonts w:hint="default" w:ascii="Bookman Old Style" w:hAnsi="Bookman Old Style"/>
                <w:sz w:val="24"/>
                <w:szCs w:val="24"/>
                <w:lang w:val="en-US"/>
              </w:rPr>
              <w:t>Pasal 33</w:t>
            </w:r>
          </w:p>
        </w:tc>
      </w:tr>
      <w:tr w14:paraId="5F2BF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628CEA50">
            <w:pPr>
              <w:spacing w:after="0" w:line="240" w:lineRule="auto"/>
              <w:rPr>
                <w:rFonts w:ascii="Bookman Old Style" w:hAnsi="Bookman Old Style"/>
                <w:sz w:val="24"/>
                <w:szCs w:val="24"/>
              </w:rPr>
            </w:pPr>
          </w:p>
        </w:tc>
        <w:tc>
          <w:tcPr>
            <w:tcW w:w="293" w:type="dxa"/>
          </w:tcPr>
          <w:p w14:paraId="6EC6DF2F">
            <w:pPr>
              <w:spacing w:after="0" w:line="240" w:lineRule="auto"/>
              <w:rPr>
                <w:rFonts w:ascii="Bookman Old Style" w:hAnsi="Bookman Old Style"/>
                <w:sz w:val="24"/>
                <w:szCs w:val="24"/>
              </w:rPr>
            </w:pPr>
          </w:p>
        </w:tc>
        <w:tc>
          <w:tcPr>
            <w:tcW w:w="7107" w:type="dxa"/>
          </w:tcPr>
          <w:p w14:paraId="7244B4A3">
            <w:pPr>
              <w:spacing w:after="0" w:line="240" w:lineRule="auto"/>
              <w:jc w:val="both"/>
              <w:rPr>
                <w:rFonts w:hint="default" w:ascii="Bookman Old Style" w:hAnsi="Bookman Old Style"/>
                <w:sz w:val="24"/>
                <w:szCs w:val="24"/>
                <w:lang w:val="en-US"/>
              </w:rPr>
            </w:pPr>
            <w:r>
              <w:rPr>
                <w:rFonts w:hint="default" w:ascii="Bookman Old Style" w:hAnsi="Bookman Old Style"/>
                <w:sz w:val="24"/>
                <w:szCs w:val="24"/>
                <w:lang w:val="en-US"/>
              </w:rPr>
              <w:t>Susunan organisasi Dinas Penanaman Modal dan Pelayanan Terpadu Satu Pintu, adalah sebagai berikut :</w:t>
            </w:r>
          </w:p>
          <w:p w14:paraId="54371ED5">
            <w:pPr>
              <w:numPr>
                <w:ilvl w:val="0"/>
                <w:numId w:val="5"/>
              </w:numPr>
              <w:spacing w:after="0" w:line="240" w:lineRule="auto"/>
              <w:jc w:val="both"/>
              <w:rPr>
                <w:rFonts w:hint="default" w:ascii="Bookman Old Style" w:hAnsi="Bookman Old Style"/>
                <w:sz w:val="24"/>
                <w:szCs w:val="24"/>
                <w:lang w:val="en-US"/>
              </w:rPr>
            </w:pPr>
            <w:r>
              <w:rPr>
                <w:rFonts w:hint="default" w:ascii="Bookman Old Style" w:hAnsi="Bookman Old Style"/>
                <w:sz w:val="24"/>
                <w:szCs w:val="24"/>
                <w:lang w:val="en-US"/>
              </w:rPr>
              <w:t>Kepala Dinas</w:t>
            </w:r>
          </w:p>
          <w:p w14:paraId="5651A51D">
            <w:pPr>
              <w:numPr>
                <w:ilvl w:val="0"/>
                <w:numId w:val="5"/>
              </w:numPr>
              <w:spacing w:after="0" w:line="240" w:lineRule="auto"/>
              <w:jc w:val="both"/>
              <w:rPr>
                <w:rFonts w:hint="default" w:ascii="Bookman Old Style" w:hAnsi="Bookman Old Style"/>
                <w:sz w:val="24"/>
                <w:szCs w:val="24"/>
                <w:lang w:val="en-US"/>
              </w:rPr>
            </w:pPr>
            <w:r>
              <w:rPr>
                <w:rFonts w:hint="default" w:ascii="Bookman Old Style" w:hAnsi="Bookman Old Style"/>
                <w:sz w:val="24"/>
                <w:szCs w:val="24"/>
                <w:lang w:val="en-US"/>
              </w:rPr>
              <w:t>Sekretariat, membawahkan:</w:t>
            </w:r>
          </w:p>
          <w:p w14:paraId="61EB41E3">
            <w:pPr>
              <w:numPr>
                <w:ilvl w:val="0"/>
                <w:numId w:val="6"/>
              </w:numPr>
              <w:spacing w:after="0" w:line="240" w:lineRule="auto"/>
              <w:ind w:left="220" w:leftChars="100" w:firstLine="0" w:firstLineChars="0"/>
              <w:jc w:val="both"/>
              <w:rPr>
                <w:rFonts w:hint="default" w:ascii="Bookman Old Style" w:hAnsi="Bookman Old Style"/>
                <w:sz w:val="24"/>
                <w:szCs w:val="24"/>
                <w:lang w:val="en-US"/>
              </w:rPr>
            </w:pPr>
            <w:r>
              <w:rPr>
                <w:rFonts w:hint="default" w:ascii="Bookman Old Style" w:hAnsi="Bookman Old Style"/>
                <w:sz w:val="24"/>
                <w:szCs w:val="24"/>
                <w:lang w:val="en-US"/>
              </w:rPr>
              <w:t>Subbagian Umum dan Keuangan; dan</w:t>
            </w:r>
          </w:p>
          <w:p w14:paraId="543A4511">
            <w:pPr>
              <w:numPr>
                <w:ilvl w:val="0"/>
                <w:numId w:val="6"/>
              </w:numPr>
              <w:spacing w:after="0" w:line="240" w:lineRule="auto"/>
              <w:ind w:left="220" w:leftChars="100" w:firstLine="0" w:firstLineChars="0"/>
              <w:jc w:val="both"/>
              <w:rPr>
                <w:rFonts w:hint="default" w:ascii="Bookman Old Style" w:hAnsi="Bookman Old Style"/>
                <w:sz w:val="24"/>
                <w:szCs w:val="24"/>
                <w:lang w:val="en-US"/>
              </w:rPr>
            </w:pPr>
            <w:r>
              <w:rPr>
                <w:rFonts w:hint="default" w:ascii="Bookman Old Style" w:hAnsi="Bookman Old Style"/>
                <w:sz w:val="24"/>
                <w:szCs w:val="24"/>
                <w:lang w:val="en-US"/>
              </w:rPr>
              <w:t>Kelompok Jabatan Fungsional;</w:t>
            </w:r>
          </w:p>
          <w:p w14:paraId="48A6DA05">
            <w:pPr>
              <w:numPr>
                <w:ilvl w:val="0"/>
                <w:numId w:val="5"/>
              </w:numPr>
              <w:spacing w:after="0" w:line="240" w:lineRule="auto"/>
              <w:ind w:left="0" w:leftChars="0" w:firstLine="0" w:firstLineChars="0"/>
              <w:jc w:val="both"/>
              <w:rPr>
                <w:rFonts w:hint="default" w:ascii="Bookman Old Style" w:hAnsi="Bookman Old Style"/>
                <w:sz w:val="24"/>
                <w:szCs w:val="24"/>
                <w:lang w:val="en-US"/>
              </w:rPr>
            </w:pPr>
            <w:r>
              <w:rPr>
                <w:rFonts w:hint="default" w:ascii="Bookman Old Style" w:hAnsi="Bookman Old Style"/>
                <w:sz w:val="24"/>
                <w:szCs w:val="24"/>
                <w:lang w:val="en-US"/>
              </w:rPr>
              <w:t>Kelompok Jabatan Fungsional; dan</w:t>
            </w:r>
          </w:p>
          <w:p w14:paraId="4F05C9AE">
            <w:pPr>
              <w:numPr>
                <w:ilvl w:val="0"/>
                <w:numId w:val="5"/>
              </w:numPr>
              <w:spacing w:after="0" w:line="240" w:lineRule="auto"/>
              <w:ind w:left="0" w:leftChars="0" w:firstLine="0" w:firstLineChars="0"/>
              <w:jc w:val="both"/>
              <w:rPr>
                <w:rFonts w:hint="default" w:ascii="Bookman Old Style" w:hAnsi="Bookman Old Style"/>
                <w:sz w:val="24"/>
                <w:szCs w:val="24"/>
                <w:lang w:val="en-US"/>
              </w:rPr>
            </w:pPr>
            <w:r>
              <w:rPr>
                <w:rFonts w:hint="default" w:ascii="Bookman Old Style" w:hAnsi="Bookman Old Style"/>
                <w:sz w:val="24"/>
                <w:szCs w:val="24"/>
                <w:lang w:val="en-US"/>
              </w:rPr>
              <w:t>UPTD.</w:t>
            </w:r>
          </w:p>
        </w:tc>
      </w:tr>
      <w:tr w14:paraId="2EFEA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44A0E7CA">
            <w:pPr>
              <w:spacing w:after="0" w:line="240" w:lineRule="auto"/>
              <w:rPr>
                <w:rFonts w:ascii="Bookman Old Style" w:hAnsi="Bookman Old Style"/>
                <w:sz w:val="24"/>
                <w:szCs w:val="24"/>
              </w:rPr>
            </w:pPr>
          </w:p>
        </w:tc>
        <w:tc>
          <w:tcPr>
            <w:tcW w:w="293" w:type="dxa"/>
          </w:tcPr>
          <w:p w14:paraId="125DFD2E">
            <w:pPr>
              <w:spacing w:after="0" w:line="240" w:lineRule="auto"/>
              <w:rPr>
                <w:rFonts w:ascii="Bookman Old Style" w:hAnsi="Bookman Old Style"/>
                <w:sz w:val="24"/>
                <w:szCs w:val="24"/>
              </w:rPr>
            </w:pPr>
          </w:p>
        </w:tc>
        <w:tc>
          <w:tcPr>
            <w:tcW w:w="7107" w:type="dxa"/>
          </w:tcPr>
          <w:p w14:paraId="680ACFD7">
            <w:pPr>
              <w:numPr>
                <w:ilvl w:val="0"/>
                <w:numId w:val="0"/>
              </w:numPr>
              <w:spacing w:after="0" w:line="240" w:lineRule="auto"/>
              <w:ind w:left="218" w:leftChars="0" w:hanging="218" w:hangingChars="91"/>
              <w:jc w:val="both"/>
              <w:rPr>
                <w:rFonts w:hint="default" w:ascii="Bookman Old Style" w:hAnsi="Bookman Old Style"/>
                <w:sz w:val="24"/>
                <w:szCs w:val="24"/>
                <w:lang w:val="en-US"/>
              </w:rPr>
            </w:pPr>
            <w:r>
              <w:rPr>
                <w:rFonts w:hint="default" w:ascii="Bookman Old Style" w:hAnsi="Bookman Old Style"/>
                <w:sz w:val="24"/>
                <w:szCs w:val="24"/>
                <w:lang w:val="en-US"/>
              </w:rPr>
              <w:t>2.Ketentuan mengenai Bagan Struktur Organisasi Dinas Penanaman Modal dan Pelayanan Terpadu Satu Pintu dalam Lampiran Peraturan Bupati Nomor 153 Tahun 2021 tentang Kedudukan, Struktur Organisasi, Tugas, Fungsi dan Tata Kerja Perangkat Daerah diubah sehingga menjadi sebagaimana tercantum dalam Lampiran yang merupakan bagian tidak terpisahkan dari Peraturan Bupati ini.</w:t>
            </w:r>
          </w:p>
        </w:tc>
      </w:tr>
      <w:tr w14:paraId="5C5C1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404E0164">
            <w:pPr>
              <w:spacing w:after="0" w:line="240" w:lineRule="auto"/>
              <w:rPr>
                <w:rFonts w:ascii="Bookman Old Style" w:hAnsi="Bookman Old Style"/>
                <w:sz w:val="24"/>
                <w:szCs w:val="24"/>
              </w:rPr>
            </w:pPr>
          </w:p>
        </w:tc>
        <w:tc>
          <w:tcPr>
            <w:tcW w:w="293" w:type="dxa"/>
          </w:tcPr>
          <w:p w14:paraId="6D568A13">
            <w:pPr>
              <w:spacing w:after="0" w:line="240" w:lineRule="auto"/>
              <w:rPr>
                <w:rFonts w:ascii="Bookman Old Style" w:hAnsi="Bookman Old Style"/>
                <w:sz w:val="24"/>
                <w:szCs w:val="24"/>
              </w:rPr>
            </w:pPr>
          </w:p>
        </w:tc>
        <w:tc>
          <w:tcPr>
            <w:tcW w:w="7107" w:type="dxa"/>
          </w:tcPr>
          <w:p w14:paraId="7300F8B3">
            <w:pPr>
              <w:numPr>
                <w:ilvl w:val="0"/>
                <w:numId w:val="0"/>
              </w:numPr>
              <w:spacing w:after="0" w:line="240" w:lineRule="auto"/>
              <w:ind w:leftChars="100"/>
              <w:jc w:val="both"/>
              <w:rPr>
                <w:rFonts w:hint="default" w:ascii="Bookman Old Style" w:hAnsi="Bookman Old Style"/>
                <w:sz w:val="24"/>
                <w:szCs w:val="24"/>
                <w:lang w:val="en-US"/>
              </w:rPr>
            </w:pPr>
          </w:p>
        </w:tc>
      </w:tr>
      <w:tr w14:paraId="72A6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4B982CA2">
            <w:pPr>
              <w:spacing w:after="0" w:line="240" w:lineRule="auto"/>
              <w:rPr>
                <w:rFonts w:ascii="Bookman Old Style" w:hAnsi="Bookman Old Style"/>
                <w:sz w:val="24"/>
                <w:szCs w:val="24"/>
              </w:rPr>
            </w:pPr>
          </w:p>
        </w:tc>
        <w:tc>
          <w:tcPr>
            <w:tcW w:w="293" w:type="dxa"/>
          </w:tcPr>
          <w:p w14:paraId="52038248">
            <w:pPr>
              <w:spacing w:after="0" w:line="240" w:lineRule="auto"/>
              <w:rPr>
                <w:rFonts w:ascii="Bookman Old Style" w:hAnsi="Bookman Old Style"/>
                <w:sz w:val="24"/>
                <w:szCs w:val="24"/>
              </w:rPr>
            </w:pPr>
          </w:p>
        </w:tc>
        <w:tc>
          <w:tcPr>
            <w:tcW w:w="7107" w:type="dxa"/>
          </w:tcPr>
          <w:p w14:paraId="175D4602">
            <w:pPr>
              <w:numPr>
                <w:ilvl w:val="0"/>
                <w:numId w:val="0"/>
              </w:numPr>
              <w:spacing w:after="0" w:line="240" w:lineRule="auto"/>
              <w:ind w:leftChars="100"/>
              <w:jc w:val="center"/>
              <w:rPr>
                <w:rFonts w:hint="default" w:ascii="Bookman Old Style" w:hAnsi="Bookman Old Style"/>
                <w:sz w:val="24"/>
                <w:szCs w:val="24"/>
                <w:lang w:val="en-US"/>
              </w:rPr>
            </w:pPr>
            <w:r>
              <w:rPr>
                <w:rFonts w:hint="default" w:ascii="Bookman Old Style" w:hAnsi="Bookman Old Style"/>
                <w:sz w:val="24"/>
                <w:szCs w:val="24"/>
                <w:lang w:val="en-US"/>
              </w:rPr>
              <w:t>Pasal II</w:t>
            </w:r>
          </w:p>
        </w:tc>
      </w:tr>
      <w:tr w14:paraId="063DA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515C7B38">
            <w:pPr>
              <w:spacing w:after="0" w:line="240" w:lineRule="auto"/>
              <w:rPr>
                <w:rFonts w:ascii="Bookman Old Style" w:hAnsi="Bookman Old Style"/>
                <w:sz w:val="24"/>
                <w:szCs w:val="24"/>
              </w:rPr>
            </w:pPr>
          </w:p>
        </w:tc>
        <w:tc>
          <w:tcPr>
            <w:tcW w:w="293" w:type="dxa"/>
          </w:tcPr>
          <w:p w14:paraId="61544F58">
            <w:pPr>
              <w:spacing w:after="0" w:line="240" w:lineRule="auto"/>
              <w:rPr>
                <w:rFonts w:ascii="Bookman Old Style" w:hAnsi="Bookman Old Style"/>
                <w:sz w:val="24"/>
                <w:szCs w:val="24"/>
              </w:rPr>
            </w:pPr>
          </w:p>
        </w:tc>
        <w:tc>
          <w:tcPr>
            <w:tcW w:w="7107" w:type="dxa"/>
          </w:tcPr>
          <w:p w14:paraId="2BFD16EF">
            <w:pPr>
              <w:numPr>
                <w:ilvl w:val="0"/>
                <w:numId w:val="7"/>
              </w:numPr>
              <w:spacing w:after="0" w:line="240" w:lineRule="auto"/>
              <w:ind w:left="218" w:leftChars="0" w:hanging="218" w:hangingChars="91"/>
              <w:jc w:val="both"/>
              <w:rPr>
                <w:rFonts w:hint="default" w:ascii="Bookman Old Style" w:hAnsi="Bookman Old Style"/>
                <w:sz w:val="24"/>
                <w:szCs w:val="24"/>
                <w:lang w:val="en-US"/>
              </w:rPr>
            </w:pPr>
            <w:r>
              <w:rPr>
                <w:rFonts w:hint="default" w:ascii="Bookman Old Style" w:hAnsi="Bookman Old Style"/>
                <w:sz w:val="24"/>
                <w:szCs w:val="24"/>
                <w:lang w:val="en-US"/>
              </w:rPr>
              <w:t>Pelaksanaan tugas pokok dan fungsi Perangkat Daerah, sebagaimana diatur dalam Peraturan Bupati ini dilaksanakan sampai dengan ditetapkannya pejabat yang baru berdasarkan Peraturan Bupati ini.</w:t>
            </w:r>
          </w:p>
          <w:p w14:paraId="16D15DA8">
            <w:pPr>
              <w:numPr>
                <w:ilvl w:val="0"/>
                <w:numId w:val="7"/>
              </w:numPr>
              <w:spacing w:after="0" w:line="240" w:lineRule="auto"/>
              <w:ind w:left="218" w:leftChars="0" w:hanging="218" w:hangingChars="91"/>
              <w:jc w:val="both"/>
              <w:rPr>
                <w:rFonts w:hint="default" w:ascii="Bookman Old Style" w:hAnsi="Bookman Old Style"/>
                <w:sz w:val="24"/>
                <w:szCs w:val="24"/>
                <w:lang w:val="en-US"/>
              </w:rPr>
            </w:pPr>
            <w:r>
              <w:rPr>
                <w:rFonts w:hint="default" w:ascii="Bookman Old Style" w:hAnsi="Bookman Old Style"/>
                <w:sz w:val="24"/>
                <w:szCs w:val="24"/>
                <w:lang w:val="en-US"/>
              </w:rPr>
              <w:t>Peraturan Bupati ini mulai berlaku pada tanggal diundangkan.</w:t>
            </w:r>
          </w:p>
        </w:tc>
      </w:tr>
      <w:tr w14:paraId="6EA5D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259ADBAE">
            <w:pPr>
              <w:spacing w:after="0" w:line="240" w:lineRule="auto"/>
              <w:rPr>
                <w:rFonts w:ascii="Bookman Old Style" w:hAnsi="Bookman Old Style"/>
                <w:sz w:val="24"/>
                <w:szCs w:val="24"/>
              </w:rPr>
            </w:pPr>
          </w:p>
        </w:tc>
        <w:tc>
          <w:tcPr>
            <w:tcW w:w="293" w:type="dxa"/>
          </w:tcPr>
          <w:p w14:paraId="70BFC526">
            <w:pPr>
              <w:spacing w:after="0" w:line="240" w:lineRule="auto"/>
              <w:rPr>
                <w:rFonts w:ascii="Bookman Old Style" w:hAnsi="Bookman Old Style"/>
                <w:sz w:val="24"/>
                <w:szCs w:val="24"/>
              </w:rPr>
            </w:pPr>
          </w:p>
        </w:tc>
        <w:tc>
          <w:tcPr>
            <w:tcW w:w="7107" w:type="dxa"/>
          </w:tcPr>
          <w:p w14:paraId="548BB55C">
            <w:pPr>
              <w:numPr>
                <w:ilvl w:val="0"/>
                <w:numId w:val="0"/>
              </w:numPr>
              <w:spacing w:after="0" w:line="240" w:lineRule="auto"/>
              <w:ind w:leftChars="-91"/>
              <w:jc w:val="both"/>
              <w:rPr>
                <w:rFonts w:hint="default" w:ascii="Bookman Old Style" w:hAnsi="Bookman Old Style"/>
                <w:sz w:val="24"/>
                <w:szCs w:val="24"/>
                <w:lang w:val="en-US"/>
              </w:rPr>
            </w:pPr>
          </w:p>
        </w:tc>
      </w:tr>
      <w:tr w14:paraId="666F3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1" w:type="dxa"/>
          </w:tcPr>
          <w:p w14:paraId="71317E51">
            <w:pPr>
              <w:spacing w:after="0" w:line="240" w:lineRule="auto"/>
              <w:rPr>
                <w:rFonts w:ascii="Bookman Old Style" w:hAnsi="Bookman Old Style"/>
                <w:sz w:val="24"/>
                <w:szCs w:val="24"/>
              </w:rPr>
            </w:pPr>
          </w:p>
        </w:tc>
        <w:tc>
          <w:tcPr>
            <w:tcW w:w="293" w:type="dxa"/>
          </w:tcPr>
          <w:p w14:paraId="79A187E9">
            <w:pPr>
              <w:spacing w:after="0" w:line="240" w:lineRule="auto"/>
              <w:rPr>
                <w:rFonts w:ascii="Bookman Old Style" w:hAnsi="Bookman Old Style"/>
                <w:sz w:val="24"/>
                <w:szCs w:val="24"/>
              </w:rPr>
            </w:pPr>
          </w:p>
        </w:tc>
        <w:tc>
          <w:tcPr>
            <w:tcW w:w="7107" w:type="dxa"/>
          </w:tcPr>
          <w:p w14:paraId="190F820A">
            <w:pPr>
              <w:numPr>
                <w:ilvl w:val="0"/>
                <w:numId w:val="0"/>
              </w:numPr>
              <w:spacing w:after="0" w:line="240" w:lineRule="auto"/>
              <w:ind w:left="0" w:leftChars="0" w:firstLine="0" w:firstLineChars="0"/>
              <w:jc w:val="both"/>
              <w:rPr>
                <w:rFonts w:hint="default" w:ascii="Bookman Old Style" w:hAnsi="Bookman Old Style"/>
                <w:sz w:val="24"/>
                <w:szCs w:val="24"/>
                <w:lang w:val="en-US"/>
              </w:rPr>
            </w:pPr>
            <w:r>
              <w:rPr>
                <w:rFonts w:hint="default" w:ascii="Bookman Old Style" w:hAnsi="Bookman Old Style"/>
                <w:sz w:val="24"/>
                <w:szCs w:val="24"/>
                <w:lang w:val="en-US"/>
              </w:rPr>
              <w:t>Agar setiap orang mengetahui, memerintahkan pengundangan Peraturan Bupati ini dengan penempatannya dalam Berita Daerah Kabupaten Sumedang</w:t>
            </w:r>
          </w:p>
        </w:tc>
      </w:tr>
    </w:tbl>
    <w:p w14:paraId="3DC8C03D"/>
    <w:p w14:paraId="0234294A"/>
    <w:p w14:paraId="5E88AB00">
      <w:pPr>
        <w:keepNext w:val="0"/>
        <w:keepLines w:val="0"/>
        <w:pageBreakBefore w:val="0"/>
        <w:widowControl/>
        <w:kinsoku/>
        <w:wordWrap/>
        <w:overflowPunct/>
        <w:topLinePunct w:val="0"/>
        <w:autoSpaceDE/>
        <w:autoSpaceDN/>
        <w:bidi w:val="0"/>
        <w:adjustRightInd/>
        <w:snapToGrid/>
        <w:spacing w:after="0" w:line="240" w:lineRule="auto"/>
        <w:ind w:left="4320" w:leftChars="0" w:firstLine="720" w:firstLineChars="0"/>
        <w:textAlignment w:val="auto"/>
        <w:rPr>
          <w:rFonts w:hint="default" w:ascii="Bookman Old Style" w:hAnsi="Bookman Old Style" w:cs="Bookman Old Style"/>
          <w:sz w:val="24"/>
          <w:szCs w:val="24"/>
          <w:lang w:val="en-US"/>
        </w:rPr>
      </w:pPr>
      <w:r>
        <w:rPr>
          <w:rFonts w:hint="default" w:ascii="Bookman Old Style" w:hAnsi="Bookman Old Style" w:cs="Bookman Old Style"/>
          <w:sz w:val="24"/>
          <w:szCs w:val="24"/>
          <w:lang w:val="en-US"/>
        </w:rPr>
        <w:t>Ditetapkan di Sumedang</w:t>
      </w:r>
    </w:p>
    <w:p w14:paraId="38DF2B37">
      <w:pPr>
        <w:keepNext w:val="0"/>
        <w:keepLines w:val="0"/>
        <w:pageBreakBefore w:val="0"/>
        <w:widowControl/>
        <w:kinsoku/>
        <w:wordWrap/>
        <w:overflowPunct/>
        <w:topLinePunct w:val="0"/>
        <w:autoSpaceDE/>
        <w:autoSpaceDN/>
        <w:bidi w:val="0"/>
        <w:adjustRightInd/>
        <w:snapToGrid/>
        <w:spacing w:after="0" w:line="240" w:lineRule="auto"/>
        <w:ind w:left="4320" w:leftChars="0" w:firstLine="720" w:firstLineChars="0"/>
        <w:textAlignment w:val="auto"/>
        <w:rPr>
          <w:rFonts w:hint="default" w:ascii="Bookman Old Style" w:hAnsi="Bookman Old Style" w:cs="Bookman Old Style"/>
          <w:sz w:val="24"/>
          <w:szCs w:val="24"/>
          <w:lang w:val="en-US"/>
        </w:rPr>
      </w:pPr>
      <w:r>
        <w:rPr>
          <w:rFonts w:hint="default" w:ascii="Bookman Old Style" w:hAnsi="Bookman Old Style" w:cs="Bookman Old Style"/>
          <w:sz w:val="24"/>
          <w:szCs w:val="24"/>
          <w:lang w:val="en-US"/>
        </w:rPr>
        <w:t>Pada tanggal …………2025</w:t>
      </w:r>
    </w:p>
    <w:p w14:paraId="62DCBF9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07194DDA">
      <w:pPr>
        <w:keepNext w:val="0"/>
        <w:keepLines w:val="0"/>
        <w:pageBreakBefore w:val="0"/>
        <w:widowControl/>
        <w:kinsoku/>
        <w:wordWrap/>
        <w:overflowPunct/>
        <w:topLinePunct w:val="0"/>
        <w:autoSpaceDE/>
        <w:autoSpaceDN/>
        <w:bidi w:val="0"/>
        <w:adjustRightInd/>
        <w:snapToGrid/>
        <w:spacing w:after="0" w:line="240" w:lineRule="auto"/>
        <w:ind w:left="4320" w:leftChars="0" w:firstLine="1022" w:firstLineChars="426"/>
        <w:textAlignment w:val="auto"/>
        <w:rPr>
          <w:rFonts w:hint="default" w:ascii="Bookman Old Style" w:hAnsi="Bookman Old Style" w:cs="Bookman Old Style"/>
          <w:sz w:val="24"/>
          <w:szCs w:val="24"/>
          <w:lang w:val="en-US"/>
        </w:rPr>
      </w:pPr>
      <w:r>
        <w:rPr>
          <w:rFonts w:hint="default" w:ascii="Bookman Old Style" w:hAnsi="Bookman Old Style" w:cs="Bookman Old Style"/>
          <w:sz w:val="24"/>
          <w:szCs w:val="24"/>
          <w:lang w:val="en-US"/>
        </w:rPr>
        <w:t>BUPATI SUMEDANG</w:t>
      </w:r>
    </w:p>
    <w:p w14:paraId="51D5BE2C">
      <w:pPr>
        <w:keepNext w:val="0"/>
        <w:keepLines w:val="0"/>
        <w:pageBreakBefore w:val="0"/>
        <w:widowControl/>
        <w:kinsoku/>
        <w:wordWrap/>
        <w:overflowPunct/>
        <w:topLinePunct w:val="0"/>
        <w:autoSpaceDE/>
        <w:autoSpaceDN/>
        <w:bidi w:val="0"/>
        <w:adjustRightInd/>
        <w:snapToGrid/>
        <w:spacing w:after="0" w:line="240" w:lineRule="auto"/>
        <w:ind w:left="4320" w:leftChars="0" w:firstLine="720" w:firstLineChars="0"/>
        <w:textAlignment w:val="auto"/>
        <w:rPr>
          <w:rFonts w:hint="default" w:ascii="Bookman Old Style" w:hAnsi="Bookman Old Style" w:cs="Bookman Old Style"/>
          <w:sz w:val="24"/>
          <w:szCs w:val="24"/>
          <w:lang w:val="en-US"/>
        </w:rPr>
      </w:pPr>
    </w:p>
    <w:p w14:paraId="7C1D9183">
      <w:pPr>
        <w:keepNext w:val="0"/>
        <w:keepLines w:val="0"/>
        <w:pageBreakBefore w:val="0"/>
        <w:widowControl/>
        <w:kinsoku/>
        <w:wordWrap/>
        <w:overflowPunct/>
        <w:topLinePunct w:val="0"/>
        <w:autoSpaceDE/>
        <w:autoSpaceDN/>
        <w:bidi w:val="0"/>
        <w:adjustRightInd/>
        <w:snapToGrid/>
        <w:spacing w:after="0" w:line="240" w:lineRule="auto"/>
        <w:ind w:left="4320" w:leftChars="0" w:firstLine="720" w:firstLineChars="0"/>
        <w:textAlignment w:val="auto"/>
        <w:rPr>
          <w:rFonts w:hint="default" w:ascii="Bookman Old Style" w:hAnsi="Bookman Old Style" w:cs="Bookman Old Style"/>
          <w:sz w:val="24"/>
          <w:szCs w:val="24"/>
          <w:lang w:val="en-US"/>
        </w:rPr>
      </w:pPr>
    </w:p>
    <w:p w14:paraId="1CDA5817">
      <w:pPr>
        <w:keepNext w:val="0"/>
        <w:keepLines w:val="0"/>
        <w:pageBreakBefore w:val="0"/>
        <w:widowControl/>
        <w:kinsoku/>
        <w:wordWrap/>
        <w:overflowPunct/>
        <w:topLinePunct w:val="0"/>
        <w:autoSpaceDE/>
        <w:autoSpaceDN/>
        <w:bidi w:val="0"/>
        <w:adjustRightInd/>
        <w:snapToGrid/>
        <w:spacing w:after="0" w:line="240" w:lineRule="auto"/>
        <w:ind w:left="4320" w:leftChars="0" w:firstLine="720" w:firstLineChars="0"/>
        <w:textAlignment w:val="auto"/>
        <w:rPr>
          <w:rFonts w:hint="default" w:ascii="Bookman Old Style" w:hAnsi="Bookman Old Style" w:cs="Bookman Old Style"/>
          <w:sz w:val="24"/>
          <w:szCs w:val="24"/>
          <w:lang w:val="en-US"/>
        </w:rPr>
      </w:pPr>
    </w:p>
    <w:p w14:paraId="14F5B826">
      <w:pPr>
        <w:keepNext w:val="0"/>
        <w:keepLines w:val="0"/>
        <w:pageBreakBefore w:val="0"/>
        <w:widowControl/>
        <w:kinsoku/>
        <w:wordWrap/>
        <w:overflowPunct/>
        <w:topLinePunct w:val="0"/>
        <w:autoSpaceDE/>
        <w:autoSpaceDN/>
        <w:bidi w:val="0"/>
        <w:adjustRightInd/>
        <w:snapToGrid/>
        <w:spacing w:after="0" w:line="240" w:lineRule="auto"/>
        <w:ind w:left="4320" w:leftChars="0" w:firstLine="904" w:firstLineChars="377"/>
        <w:textAlignment w:val="auto"/>
        <w:rPr>
          <w:rFonts w:hint="default" w:ascii="Bookman Old Style" w:hAnsi="Bookman Old Style" w:cs="Bookman Old Style"/>
          <w:sz w:val="24"/>
          <w:szCs w:val="24"/>
          <w:lang w:val="en-US"/>
        </w:rPr>
      </w:pPr>
      <w:r>
        <w:rPr>
          <w:rFonts w:hint="default" w:ascii="Bookman Old Style" w:hAnsi="Bookman Old Style" w:cs="Bookman Old Style"/>
          <w:sz w:val="24"/>
          <w:szCs w:val="24"/>
          <w:lang w:val="en-US"/>
        </w:rPr>
        <w:t>DONY AHMAD MUNIR</w:t>
      </w:r>
    </w:p>
    <w:p w14:paraId="557F6AB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0E66DF6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0D8BC28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rFonts w:hint="default" w:ascii="Bookman Old Style" w:hAnsi="Bookman Old Style" w:cs="Bookman Old Style"/>
          <w:sz w:val="24"/>
          <w:szCs w:val="24"/>
          <w:lang w:val="en-US"/>
        </w:rPr>
        <w:t>Diundangkan di Sumedang</w:t>
      </w:r>
    </w:p>
    <w:p w14:paraId="4D09BD8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rFonts w:hint="default" w:ascii="Bookman Old Style" w:hAnsi="Bookman Old Style" w:cs="Bookman Old Style"/>
          <w:sz w:val="24"/>
          <w:szCs w:val="24"/>
          <w:lang w:val="en-US"/>
        </w:rPr>
        <w:t>Pada tanggal ……………. 2025</w:t>
      </w:r>
    </w:p>
    <w:p w14:paraId="250DF5F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rFonts w:hint="default" w:ascii="Bookman Old Style" w:hAnsi="Bookman Old Style" w:cs="Bookman Old Style"/>
          <w:sz w:val="24"/>
          <w:szCs w:val="24"/>
          <w:lang w:val="en-US"/>
        </w:rPr>
        <w:t xml:space="preserve"> SEKRETARIS DAERAH</w:t>
      </w:r>
    </w:p>
    <w:p w14:paraId="6C4AD72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610CEEB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1F50A4B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39BD6C4D">
      <w:pPr>
        <w:keepNext w:val="0"/>
        <w:keepLines w:val="0"/>
        <w:pageBreakBefore w:val="0"/>
        <w:widowControl/>
        <w:kinsoku/>
        <w:wordWrap/>
        <w:overflowPunct/>
        <w:topLinePunct w:val="0"/>
        <w:autoSpaceDE/>
        <w:autoSpaceDN/>
        <w:bidi w:val="0"/>
        <w:adjustRightInd/>
        <w:snapToGrid/>
        <w:spacing w:after="0" w:line="240" w:lineRule="auto"/>
        <w:ind w:firstLine="480" w:firstLineChars="200"/>
        <w:textAlignment w:val="auto"/>
        <w:rPr>
          <w:rFonts w:hint="default" w:ascii="Bookman Old Style" w:hAnsi="Bookman Old Style" w:cs="Bookman Old Style"/>
          <w:sz w:val="24"/>
          <w:szCs w:val="24"/>
          <w:lang w:val="en-US"/>
        </w:rPr>
      </w:pPr>
      <w:r>
        <w:rPr>
          <w:rFonts w:hint="default" w:ascii="Bookman Old Style" w:hAnsi="Bookman Old Style" w:cs="Bookman Old Style"/>
          <w:sz w:val="24"/>
          <w:szCs w:val="24"/>
          <w:lang w:val="en-US"/>
        </w:rPr>
        <w:t>TUTI RUSWATI</w:t>
      </w:r>
    </w:p>
    <w:p w14:paraId="0AE907C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23825DC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rFonts w:hint="default" w:ascii="Bookman Old Style" w:hAnsi="Bookman Old Style" w:cs="Bookman Old Style"/>
          <w:sz w:val="24"/>
          <w:szCs w:val="24"/>
          <w:lang w:val="en-US"/>
        </w:rPr>
        <w:t>BERITA DAERAH KABUPATEN SUMEDANG TAHUN 2025 NOMOR….</w:t>
      </w:r>
    </w:p>
    <w:p w14:paraId="1D984EB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1389756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03803F0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171D3AF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67A8301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487F894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5F9A0E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2D9C993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sectPr>
          <w:pgSz w:w="11906" w:h="16838"/>
          <w:pgMar w:top="1440" w:right="1800" w:bottom="1440" w:left="1800" w:header="720" w:footer="720" w:gutter="0"/>
          <w:cols w:space="720" w:num="1"/>
          <w:docGrid w:linePitch="360" w:charSpace="0"/>
        </w:sectPr>
      </w:pPr>
    </w:p>
    <w:p w14:paraId="6B62DA3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sz w:val="24"/>
        </w:rPr>
        <mc:AlternateContent>
          <mc:Choice Requires="wps">
            <w:drawing>
              <wp:anchor distT="0" distB="0" distL="114300" distR="114300" simplePos="0" relativeHeight="251661312" behindDoc="0" locked="0" layoutInCell="1" allowOverlap="1">
                <wp:simplePos x="0" y="0"/>
                <wp:positionH relativeFrom="column">
                  <wp:posOffset>3703320</wp:posOffset>
                </wp:positionH>
                <wp:positionV relativeFrom="paragraph">
                  <wp:posOffset>74295</wp:posOffset>
                </wp:positionV>
                <wp:extent cx="1485900" cy="485775"/>
                <wp:effectExtent l="4445" t="4445" r="14605" b="5080"/>
                <wp:wrapNone/>
                <wp:docPr id="3" name="Text Box 3"/>
                <wp:cNvGraphicFramePr/>
                <a:graphic xmlns:a="http://schemas.openxmlformats.org/drawingml/2006/main">
                  <a:graphicData uri="http://schemas.microsoft.com/office/word/2010/wordprocessingShape">
                    <wps:wsp>
                      <wps:cNvSpPr txBox="1"/>
                      <wps:spPr>
                        <a:xfrm>
                          <a:off x="4617720" y="1217295"/>
                          <a:ext cx="1485900" cy="485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B5A58B0">
                            <w:pPr>
                              <w:jc w:val="center"/>
                              <w:rPr>
                                <w:rFonts w:hint="default"/>
                                <w:lang w:val="en-US"/>
                              </w:rPr>
                            </w:pPr>
                            <w:r>
                              <w:rPr>
                                <w:rFonts w:hint="default"/>
                                <w:lang w:val="en-US"/>
                              </w:rPr>
                              <w:t>KEPALA DINAS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6pt;margin-top:5.85pt;height:38.25pt;width:117pt;z-index:251661312;mso-width-relative:page;mso-height-relative:page;" fillcolor="#FFFFFF [3201]" filled="t" stroked="t" coordsize="21600,21600" o:gfxdata="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N07fLWAAAACQEAAA8A&#10;AAAAAAAAAQAgAAAAIgAAAGRycy9kb3ducmV2LnhtbFBLAQIUABQAAAAIAIdO4kBEb4zzUgIAAMIE&#10;AAAOAAAAAAAAAAEAIAAAACUBAABkcnMvZTJvRG9jLnhtbFBLBQYAAAAABgAGAFkBAADpBQAAAAA=&#10;">
                <v:fill on="t" focussize="0,0"/>
                <v:stroke weight="0.5pt" color="#000000 [3204]" joinstyle="round"/>
                <v:imagedata o:title=""/>
                <o:lock v:ext="edit" aspectratio="f"/>
                <v:textbox>
                  <w:txbxContent>
                    <w:p w14:paraId="1B5A58B0">
                      <w:pPr>
                        <w:jc w:val="center"/>
                        <w:rPr>
                          <w:rFonts w:hint="default"/>
                          <w:lang w:val="en-US"/>
                        </w:rPr>
                      </w:pPr>
                      <w:r>
                        <w:rPr>
                          <w:rFonts w:hint="default"/>
                          <w:lang w:val="en-US"/>
                        </w:rPr>
                        <w:t>KEPALA DINAS</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140970</wp:posOffset>
                </wp:positionH>
                <wp:positionV relativeFrom="paragraph">
                  <wp:posOffset>-554355</wp:posOffset>
                </wp:positionV>
                <wp:extent cx="2258060" cy="1067435"/>
                <wp:effectExtent l="4445" t="4445" r="23495" b="13970"/>
                <wp:wrapNone/>
                <wp:docPr id="2" name="Text Box 2"/>
                <wp:cNvGraphicFramePr/>
                <a:graphic xmlns:a="http://schemas.openxmlformats.org/drawingml/2006/main">
                  <a:graphicData uri="http://schemas.microsoft.com/office/word/2010/wordprocessingShape">
                    <wps:wsp>
                      <wps:cNvSpPr txBox="1"/>
                      <wps:spPr>
                        <a:xfrm>
                          <a:off x="1055370" y="588645"/>
                          <a:ext cx="2258060" cy="1067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0D24D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line="240" w:lineRule="auto"/>
                              <w:jc w:val="center"/>
                              <w:textAlignment w:val="auto"/>
                              <w:rPr>
                                <w:rFonts w:hint="default"/>
                                <w:b/>
                                <w:bCs/>
                                <w:lang w:val="en-US"/>
                              </w:rPr>
                            </w:pPr>
                            <w:r>
                              <w:rPr>
                                <w:rFonts w:hint="default"/>
                                <w:b/>
                                <w:bCs/>
                                <w:lang w:val="en-US"/>
                              </w:rPr>
                              <w:t>BAGAN STRUKTUR ORGANISASI</w:t>
                            </w:r>
                          </w:p>
                          <w:p w14:paraId="765A1F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line="240" w:lineRule="auto"/>
                              <w:jc w:val="center"/>
                              <w:textAlignment w:val="auto"/>
                              <w:rPr>
                                <w:rFonts w:hint="default"/>
                                <w:b/>
                                <w:bCs/>
                                <w:lang w:val="en-US"/>
                              </w:rPr>
                            </w:pPr>
                            <w:r>
                              <w:rPr>
                                <w:rFonts w:hint="default"/>
                                <w:b/>
                                <w:bCs/>
                                <w:lang w:val="en-US"/>
                              </w:rPr>
                              <w:t>DINAS PENANAMAN MODAL DAN PELAYANAN TERPADU SATU PINTU</w:t>
                            </w:r>
                          </w:p>
                          <w:p w14:paraId="0FCFFD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line="240" w:lineRule="auto"/>
                              <w:jc w:val="center"/>
                              <w:textAlignment w:val="auto"/>
                              <w:rPr>
                                <w:rFonts w:hint="default"/>
                                <w:b/>
                                <w:bCs/>
                                <w:lang w:val="en-US"/>
                              </w:rPr>
                            </w:pPr>
                            <w:r>
                              <w:rPr>
                                <w:rFonts w:hint="default"/>
                                <w:b/>
                                <w:bCs/>
                                <w:lang w:val="en-US"/>
                              </w:rPr>
                              <w:t>KABUPATEN SUMEDANG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pt;margin-top:-43.65pt;height:84.05pt;width:177.8pt;z-index:251660288;mso-width-relative:page;mso-height-relative:page;" fillcolor="#FFFFFF [3201]" filled="t" stroked="t" coordsize="21600,21600" o:gfxdata="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MmClrWAAAACQEA&#10;AA8AAAAAAAAAAQAgAAAAIgAAAGRycy9kb3ducmV2LnhtbFBLAQIUABQAAAAIAIdO4kD0JYuKVQIA&#10;AMIEAAAOAAAAAAAAAAEAIAAAACUBAABkcnMvZTJvRG9jLnhtbFBLBQYAAAAABgAGAFkBAADsBQAA&#10;AAA=&#10;">
                <v:fill on="t" focussize="0,0"/>
                <v:stroke weight="0.5pt" color="#000000 [3204]" joinstyle="round"/>
                <v:imagedata o:title=""/>
                <o:lock v:ext="edit" aspectratio="f"/>
                <v:textbox>
                  <w:txbxContent>
                    <w:p w14:paraId="40D24D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line="240" w:lineRule="auto"/>
                        <w:jc w:val="center"/>
                        <w:textAlignment w:val="auto"/>
                        <w:rPr>
                          <w:rFonts w:hint="default"/>
                          <w:b/>
                          <w:bCs/>
                          <w:lang w:val="en-US"/>
                        </w:rPr>
                      </w:pPr>
                      <w:r>
                        <w:rPr>
                          <w:rFonts w:hint="default"/>
                          <w:b/>
                          <w:bCs/>
                          <w:lang w:val="en-US"/>
                        </w:rPr>
                        <w:t>BAGAN STRUKTUR ORGANISASI</w:t>
                      </w:r>
                    </w:p>
                    <w:p w14:paraId="765A1F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line="240" w:lineRule="auto"/>
                        <w:jc w:val="center"/>
                        <w:textAlignment w:val="auto"/>
                        <w:rPr>
                          <w:rFonts w:hint="default"/>
                          <w:b/>
                          <w:bCs/>
                          <w:lang w:val="en-US"/>
                        </w:rPr>
                      </w:pPr>
                      <w:r>
                        <w:rPr>
                          <w:rFonts w:hint="default"/>
                          <w:b/>
                          <w:bCs/>
                          <w:lang w:val="en-US"/>
                        </w:rPr>
                        <w:t>DINAS PENANAMAN MODAL DAN PELAYANAN TERPADU SATU PINTU</w:t>
                      </w:r>
                    </w:p>
                    <w:p w14:paraId="0FCFFD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line="240" w:lineRule="auto"/>
                        <w:jc w:val="center"/>
                        <w:textAlignment w:val="auto"/>
                        <w:rPr>
                          <w:rFonts w:hint="default"/>
                          <w:b/>
                          <w:bCs/>
                          <w:lang w:val="en-US"/>
                        </w:rPr>
                      </w:pPr>
                      <w:r>
                        <w:rPr>
                          <w:rFonts w:hint="default"/>
                          <w:b/>
                          <w:bCs/>
                          <w:lang w:val="en-US"/>
                        </w:rPr>
                        <w:t>KABUPATEN SUMEDANG</w:t>
                      </w:r>
                    </w:p>
                  </w:txbxContent>
                </v:textbox>
              </v:shape>
            </w:pict>
          </mc:Fallback>
        </mc:AlternateContent>
      </w:r>
      <w:r>
        <w:rPr>
          <w:rFonts w:hint="default" w:ascii="Bookman Old Style" w:hAnsi="Bookman Old Style" w:cs="Bookman Old Style"/>
          <w:sz w:val="24"/>
          <w:szCs w:val="24"/>
          <w:lang w:val="en-US"/>
        </w:rPr>
        <w:t xml:space="preserve">                                                                                                                                 </w:t>
      </w:r>
    </w:p>
    <w:p w14:paraId="0799889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5E20D34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0E0A7A5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sz w:val="24"/>
        </w:rPr>
        <mc:AlternateContent>
          <mc:Choice Requires="wps">
            <w:drawing>
              <wp:anchor distT="0" distB="0" distL="114300" distR="114300" simplePos="0" relativeHeight="251668480" behindDoc="0" locked="0" layoutInCell="1" allowOverlap="1">
                <wp:simplePos x="0" y="0"/>
                <wp:positionH relativeFrom="column">
                  <wp:posOffset>4179570</wp:posOffset>
                </wp:positionH>
                <wp:positionV relativeFrom="paragraph">
                  <wp:posOffset>22225</wp:posOffset>
                </wp:positionV>
                <wp:extent cx="9525" cy="1438275"/>
                <wp:effectExtent l="6350" t="0" r="22225" b="9525"/>
                <wp:wrapNone/>
                <wp:docPr id="10" name="Straight Connector 10"/>
                <wp:cNvGraphicFramePr/>
                <a:graphic xmlns:a="http://schemas.openxmlformats.org/drawingml/2006/main">
                  <a:graphicData uri="http://schemas.microsoft.com/office/word/2010/wordprocessingShape">
                    <wps:wsp>
                      <wps:cNvCnPr/>
                      <wps:spPr>
                        <a:xfrm flipH="1">
                          <a:off x="5103495" y="1701800"/>
                          <a:ext cx="9525" cy="1438275"/>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29.1pt;margin-top:1.75pt;height:113.25pt;width:0.75pt;z-index:251668480;mso-width-relative:page;mso-height-relative:page;" filled="f" stroked="t" coordsize="21600,21600" o:gfxdata="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5k2&#10;zdcAAAAJAQAADwAAAAAAAAABACAAAAAiAAAAZHJzL2Rvd25yZXYueG1sUEsBAhQAFAAAAAgAh07i&#10;QI7dJ4vqAQAAzwMAAA4AAAAAAAAAAQAgAAAAJgEAAGRycy9lMm9Eb2MueG1sUEsFBgAAAAAGAAYA&#10;WQEAAIIFAAAAAA==&#10;">
                <v:fill on="f" focussize="0,0"/>
                <v:stroke weight="1pt" color="#000000" miterlimit="8" joinstyle="miter"/>
                <v:imagedata o:title=""/>
                <o:lock v:ext="edit" aspectratio="f"/>
              </v:lin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4446270</wp:posOffset>
                </wp:positionH>
                <wp:positionV relativeFrom="paragraph">
                  <wp:posOffset>23495</wp:posOffset>
                </wp:positionV>
                <wp:extent cx="0" cy="3608705"/>
                <wp:effectExtent l="6350" t="0" r="12700" b="10795"/>
                <wp:wrapNone/>
                <wp:docPr id="9" name="Straight Connector 9"/>
                <wp:cNvGraphicFramePr/>
                <a:graphic xmlns:a="http://schemas.openxmlformats.org/drawingml/2006/main">
                  <a:graphicData uri="http://schemas.microsoft.com/office/word/2010/wordprocessingShape">
                    <wps:wsp>
                      <wps:cNvCnPr>
                        <a:stCxn id="3" idx="2"/>
                        <a:endCxn id="8" idx="0"/>
                      </wps:cNvCnPr>
                      <wps:spPr>
                        <a:xfrm>
                          <a:off x="5360670" y="1703070"/>
                          <a:ext cx="0" cy="3608705"/>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50.1pt;margin-top:1.85pt;height:284.15pt;width:0pt;z-index:251667456;mso-width-relative:page;mso-height-relative:page;" filled="f" stroked="t" coordsize="21600,21600" o:gfxdata="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mu/8qdcAAAAJAQAADwAAAAAAAAABACAAAAAiAAAAZHJzL2Rvd25yZXYueG1s&#10;UEsBAhQAFAAAAAgAh07iQNEfgCP5AQAAAAQAAA4AAAAAAAAAAQAgAAAAJgEAAGRycy9lMm9Eb2Mu&#10;eG1sUEsFBgAAAAAGAAYAWQEAAJEFAAAAAA==&#10;">
                <v:fill on="f" focussize="0,0"/>
                <v:stroke weight="1pt" color="#000000" miterlimit="8" joinstyle="miter"/>
                <v:imagedata o:title=""/>
                <o:lock v:ext="edit" aspectratio="f"/>
              </v:line>
            </w:pict>
          </mc:Fallback>
        </mc:AlternateContent>
      </w:r>
    </w:p>
    <w:p w14:paraId="29C569F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7E0A42E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sz w:val="24"/>
        </w:rPr>
        <mc:AlternateContent>
          <mc:Choice Requires="wps">
            <w:drawing>
              <wp:anchor distT="0" distB="0" distL="114300" distR="114300" simplePos="0" relativeHeight="251672576" behindDoc="0" locked="0" layoutInCell="1" allowOverlap="1">
                <wp:simplePos x="0" y="0"/>
                <wp:positionH relativeFrom="column">
                  <wp:posOffset>6627495</wp:posOffset>
                </wp:positionH>
                <wp:positionV relativeFrom="paragraph">
                  <wp:posOffset>121920</wp:posOffset>
                </wp:positionV>
                <wp:extent cx="5080" cy="306070"/>
                <wp:effectExtent l="6350" t="0" r="7620" b="17780"/>
                <wp:wrapNone/>
                <wp:docPr id="15" name="Straight Connector 15"/>
                <wp:cNvGraphicFramePr/>
                <a:graphic xmlns:a="http://schemas.openxmlformats.org/drawingml/2006/main">
                  <a:graphicData uri="http://schemas.microsoft.com/office/word/2010/wordprocessingShape">
                    <wps:wsp>
                      <wps:cNvCnPr>
                        <a:stCxn id="4" idx="0"/>
                      </wps:cNvCnPr>
                      <wps:spPr>
                        <a:xfrm flipH="1" flipV="1">
                          <a:off x="7541895" y="2120900"/>
                          <a:ext cx="5080" cy="306070"/>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521.85pt;margin-top:9.6pt;height:24.1pt;width:0.4pt;z-index:251672576;mso-width-relative:page;mso-height-relative:page;" filled="f" stroked="t" coordsize="21600,21600" o:gfxdata="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y+YEnbAAAACwEAAA8AAAAAAAAAAQAgAAAAIgAAAGRycy9k&#10;b3ducmV2LnhtbFBLAQIUABQAAAAIAIdO4kC5PYgx/wEAAP4DAAAOAAAAAAAAAAEAIAAAACoBAABk&#10;cnMvZTJvRG9jLnhtbFBLBQYAAAAABgAGAFkBAACbBQAAAAA=&#10;">
                <v:fill on="f" focussize="0,0"/>
                <v:stroke weight="1pt" color="#000000" miterlimit="8" joinstyle="miter"/>
                <v:imagedata o:title=""/>
                <o:lock v:ext="edit" aspectratio="f"/>
              </v:lin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4446270</wp:posOffset>
                </wp:positionH>
                <wp:positionV relativeFrom="paragraph">
                  <wp:posOffset>131445</wp:posOffset>
                </wp:positionV>
                <wp:extent cx="2190750" cy="9525"/>
                <wp:effectExtent l="0" t="6350" r="0" b="12700"/>
                <wp:wrapNone/>
                <wp:docPr id="13" name="Straight Connector 13"/>
                <wp:cNvGraphicFramePr/>
                <a:graphic xmlns:a="http://schemas.openxmlformats.org/drawingml/2006/main">
                  <a:graphicData uri="http://schemas.microsoft.com/office/word/2010/wordprocessingShape">
                    <wps:wsp>
                      <wps:cNvCnPr/>
                      <wps:spPr>
                        <a:xfrm flipV="1">
                          <a:off x="5360670" y="2178050"/>
                          <a:ext cx="2190750" cy="9525"/>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50.1pt;margin-top:10.35pt;height:0.75pt;width:172.5pt;z-index:251671552;mso-width-relative:page;mso-height-relative:page;" filled="f" stroked="t" coordsize="21600,21600" o:gfxdata="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IdXdp&#10;1gAAAAoBAAAPAAAAAAAAAAEAIAAAACIAAABkcnMvZG93bnJldi54bWxQSwECFAAUAAAACACHTuJA&#10;mNYq0uoBAADPAwAADgAAAAAAAAABACAAAAAlAQAAZHJzL2Uyb0RvYy54bWxQSwUGAAAAAAYABgBZ&#10;AQAAgQUAAAAA&#10;">
                <v:fill on="f" focussize="0,0"/>
                <v:stroke weight="1pt" color="#000000" miterlimit="8" joinstyle="miter"/>
                <v:imagedata o:title=""/>
                <o:lock v:ext="edit" aspectratio="f"/>
              </v:line>
            </w:pict>
          </mc:Fallback>
        </mc:AlternateContent>
      </w:r>
    </w:p>
    <w:p w14:paraId="1E4E222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4B5B874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sz w:val="24"/>
        </w:rPr>
        <mc:AlternateContent>
          <mc:Choice Requires="wps">
            <w:drawing>
              <wp:anchor distT="0" distB="0" distL="114300" distR="114300" simplePos="0" relativeHeight="251662336" behindDoc="0" locked="0" layoutInCell="1" allowOverlap="1">
                <wp:simplePos x="0" y="0"/>
                <wp:positionH relativeFrom="column">
                  <wp:posOffset>5979795</wp:posOffset>
                </wp:positionH>
                <wp:positionV relativeFrom="paragraph">
                  <wp:posOffset>69850</wp:posOffset>
                </wp:positionV>
                <wp:extent cx="1305560" cy="505460"/>
                <wp:effectExtent l="4445" t="4445" r="23495" b="23495"/>
                <wp:wrapNone/>
                <wp:docPr id="4" name="Text Box 4"/>
                <wp:cNvGraphicFramePr/>
                <a:graphic xmlns:a="http://schemas.openxmlformats.org/drawingml/2006/main">
                  <a:graphicData uri="http://schemas.microsoft.com/office/word/2010/wordprocessingShape">
                    <wps:wsp>
                      <wps:cNvSpPr txBox="1"/>
                      <wps:spPr>
                        <a:xfrm>
                          <a:off x="7465695" y="2465070"/>
                          <a:ext cx="1305560" cy="5054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F54A801">
                            <w:pPr>
                              <w:jc w:val="center"/>
                              <w:rPr>
                                <w:rFonts w:hint="default"/>
                                <w:lang w:val="en-US"/>
                              </w:rPr>
                            </w:pPr>
                            <w:r>
                              <w:rPr>
                                <w:rFonts w:hint="default"/>
                                <w:lang w:val="en-US"/>
                              </w:rPr>
                              <w:t>SEKRETARIS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0.85pt;margin-top:5.5pt;height:39.8pt;width:102.8pt;z-index:251662336;mso-width-relative:page;mso-height-relative:page;" fillcolor="#FFFFFF [3201]" filled="t" stroked="t" coordsize="21600,21600" o:gfxdata="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GWqCtjWAAAACwEAAA8AAAAA&#10;AAAAAQAgAAAAIgAAAGRycy9kb3ducmV2LnhtbFBLAQIUABQAAAAIAIdO4kB1GFAKTwIAAMIEAAAO&#10;AAAAAAAAAAEAIAAAACUBAABkcnMvZTJvRG9jLnhtbFBLBQYAAAAABgAGAFkBAADmBQAAAAA=&#10;">
                <v:fill on="t" focussize="0,0"/>
                <v:stroke weight="0.5pt" color="#000000 [3204]" joinstyle="round"/>
                <v:imagedata o:title=""/>
                <o:lock v:ext="edit" aspectratio="f"/>
                <v:textbox>
                  <w:txbxContent>
                    <w:p w14:paraId="5F54A801">
                      <w:pPr>
                        <w:jc w:val="center"/>
                        <w:rPr>
                          <w:rFonts w:hint="default"/>
                          <w:lang w:val="en-US"/>
                        </w:rPr>
                      </w:pPr>
                      <w:r>
                        <w:rPr>
                          <w:rFonts w:hint="default"/>
                          <w:lang w:val="en-US"/>
                        </w:rPr>
                        <w:t>SEKRETARIS</w:t>
                      </w:r>
                    </w:p>
                  </w:txbxContent>
                </v:textbox>
              </v:shape>
            </w:pict>
          </mc:Fallback>
        </mc:AlternateContent>
      </w:r>
      <w:r>
        <w:rPr>
          <w:rFonts w:hint="default" w:ascii="Bookman Old Style" w:hAnsi="Bookman Old Style" w:cs="Bookman Old Style"/>
          <w:sz w:val="24"/>
          <w:szCs w:val="24"/>
          <w:lang w:val="en-US"/>
        </w:rPr>
        <w:t xml:space="preserve">                                                                                                                                      </w:t>
      </w:r>
    </w:p>
    <w:p w14:paraId="316D56B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0BFB99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31E9335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sz w:val="24"/>
        </w:rPr>
        <mc:AlternateContent>
          <mc:Choice Requires="wps">
            <w:drawing>
              <wp:anchor distT="0" distB="0" distL="114300" distR="114300" simplePos="0" relativeHeight="251673600" behindDoc="0" locked="0" layoutInCell="1" allowOverlap="1">
                <wp:simplePos x="0" y="0"/>
                <wp:positionH relativeFrom="column">
                  <wp:posOffset>6627495</wp:posOffset>
                </wp:positionH>
                <wp:positionV relativeFrom="paragraph">
                  <wp:posOffset>38735</wp:posOffset>
                </wp:positionV>
                <wp:extent cx="5080" cy="560070"/>
                <wp:effectExtent l="6350" t="0" r="7620" b="11430"/>
                <wp:wrapNone/>
                <wp:docPr id="16" name="Straight Connector 16"/>
                <wp:cNvGraphicFramePr/>
                <a:graphic xmlns:a="http://schemas.openxmlformats.org/drawingml/2006/main">
                  <a:graphicData uri="http://schemas.microsoft.com/office/word/2010/wordprocessingShape">
                    <wps:wsp>
                      <wps:cNvCnPr>
                        <a:stCxn id="4" idx="2"/>
                      </wps:cNvCnPr>
                      <wps:spPr>
                        <a:xfrm flipH="1">
                          <a:off x="7541895" y="2970530"/>
                          <a:ext cx="5080" cy="560070"/>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521.85pt;margin-top:3.05pt;height:44.1pt;width:0.4pt;z-index:251673600;mso-width-relative:page;mso-height-relative:page;" filled="f" stroked="t" coordsize="21600,21600" o:gfxdata="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SVa3V1wAAAAoBAAAPAAAAAAAAAAEAIAAAACIAAABkcnMvZG93bnJldi54&#10;bWxQSwECFAAUAAAACACHTuJA1H3vy/sBAAD0AwAADgAAAAAAAAABACAAAAAmAQAAZHJzL2Uyb0Rv&#10;Yy54bWxQSwUGAAAAAAYABgBZAQAAkwUAAAAA&#10;">
                <v:fill on="f" focussize="0,0"/>
                <v:stroke weight="1pt" color="#000000" miterlimit="8" joinstyle="miter"/>
                <v:imagedata o:title=""/>
                <o:lock v:ext="edit" aspectratio="f"/>
              </v:line>
            </w:pict>
          </mc:Fallback>
        </mc:AlternateContent>
      </w:r>
    </w:p>
    <w:p w14:paraId="781E7BB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sz w:val="24"/>
        </w:rPr>
        <mc:AlternateContent>
          <mc:Choice Requires="wps">
            <w:drawing>
              <wp:anchor distT="0" distB="0" distL="114300" distR="114300" simplePos="0" relativeHeight="251670528" behindDoc="0" locked="0" layoutInCell="1" allowOverlap="1">
                <wp:simplePos x="0" y="0"/>
                <wp:positionH relativeFrom="column">
                  <wp:posOffset>2055495</wp:posOffset>
                </wp:positionH>
                <wp:positionV relativeFrom="paragraph">
                  <wp:posOffset>10795</wp:posOffset>
                </wp:positionV>
                <wp:extent cx="0" cy="742950"/>
                <wp:effectExtent l="6350" t="0" r="12700" b="0"/>
                <wp:wrapNone/>
                <wp:docPr id="12" name="Straight Connector 12"/>
                <wp:cNvGraphicFramePr/>
                <a:graphic xmlns:a="http://schemas.openxmlformats.org/drawingml/2006/main">
                  <a:graphicData uri="http://schemas.microsoft.com/office/word/2010/wordprocessingShape">
                    <wps:wsp>
                      <wps:cNvCnPr/>
                      <wps:spPr>
                        <a:xfrm>
                          <a:off x="2960370" y="3121025"/>
                          <a:ext cx="0" cy="742950"/>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61.85pt;margin-top:0.85pt;height:58.5pt;width:0pt;z-index:251670528;mso-width-relative:page;mso-height-relative:page;" filled="f" stroked="t" coordsize="21600,21600" o:gfxdata="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cRNaA9YAAAAJAQAA&#10;DwAAAAAAAAABACAAAAAiAAAAZHJzL2Rvd25yZXYueG1sUEsBAhQAFAAAAAgAh07iQNM7UvfiAQAA&#10;wQMAAA4AAAAAAAAAAQAgAAAAJQEAAGRycy9lMm9Eb2MueG1sUEsFBgAAAAAGAAYAWQEAAHkFAAAA&#10;AA==&#10;">
                <v:fill on="f" focussize="0,0"/>
                <v:stroke weight="1pt" color="#000000" miterlimit="8" joinstyle="miter"/>
                <v:imagedata o:title=""/>
                <o:lock v:ext="edit" aspectratio="f"/>
              </v:lin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2074545</wp:posOffset>
                </wp:positionH>
                <wp:positionV relativeFrom="paragraph">
                  <wp:posOffset>20320</wp:posOffset>
                </wp:positionV>
                <wp:extent cx="2114550" cy="0"/>
                <wp:effectExtent l="0" t="6350" r="0" b="6350"/>
                <wp:wrapNone/>
                <wp:docPr id="11" name="Straight Connector 11"/>
                <wp:cNvGraphicFramePr/>
                <a:graphic xmlns:a="http://schemas.openxmlformats.org/drawingml/2006/main">
                  <a:graphicData uri="http://schemas.microsoft.com/office/word/2010/wordprocessingShape">
                    <wps:wsp>
                      <wps:cNvCnPr/>
                      <wps:spPr>
                        <a:xfrm flipH="1">
                          <a:off x="2988945" y="3130550"/>
                          <a:ext cx="2114550" cy="0"/>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63.35pt;margin-top:1.6pt;height:0pt;width:166.5pt;z-index:251669504;mso-width-relative:page;mso-height-relative:page;" filled="f" stroked="t" coordsize="21600,21600" o:gfxdata="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6EJQH0gAAAAcB&#10;AAAPAAAAAAAAAAEAIAAAACIAAABkcnMvZG93bnJldi54bWxQSwECFAAUAAAACACHTuJANdGjBegB&#10;AADMAwAADgAAAAAAAAABACAAAAAhAQAAZHJzL2Uyb0RvYy54bWxQSwUGAAAAAAYABgBZAQAAewUA&#10;AAAA&#10;">
                <v:fill on="f" focussize="0,0"/>
                <v:stroke weight="1pt" color="#000000" miterlimit="8" joinstyle="miter"/>
                <v:imagedata o:title=""/>
                <o:lock v:ext="edit" aspectratio="f"/>
              </v:line>
            </w:pict>
          </mc:Fallback>
        </mc:AlternateContent>
      </w:r>
    </w:p>
    <w:p w14:paraId="4A9615D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11F4B38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sz w:val="24"/>
        </w:rPr>
        <mc:AlternateContent>
          <mc:Choice Requires="wps">
            <w:drawing>
              <wp:anchor distT="0" distB="0" distL="114300" distR="114300" simplePos="0" relativeHeight="251676672" behindDoc="0" locked="0" layoutInCell="1" allowOverlap="1">
                <wp:simplePos x="0" y="0"/>
                <wp:positionH relativeFrom="column">
                  <wp:posOffset>7799070</wp:posOffset>
                </wp:positionH>
                <wp:positionV relativeFrom="paragraph">
                  <wp:posOffset>62230</wp:posOffset>
                </wp:positionV>
                <wp:extent cx="5080" cy="361950"/>
                <wp:effectExtent l="6350" t="0" r="7620" b="0"/>
                <wp:wrapNone/>
                <wp:docPr id="19" name="Straight Connector 19"/>
                <wp:cNvGraphicFramePr/>
                <a:graphic xmlns:a="http://schemas.openxmlformats.org/drawingml/2006/main">
                  <a:graphicData uri="http://schemas.microsoft.com/office/word/2010/wordprocessingShape">
                    <wps:wsp>
                      <wps:cNvCnPr>
                        <a:endCxn id="7" idx="0"/>
                      </wps:cNvCnPr>
                      <wps:spPr>
                        <a:xfrm>
                          <a:off x="8627745" y="3530600"/>
                          <a:ext cx="5080" cy="361950"/>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14.1pt;margin-top:4.9pt;height:28.5pt;width:0.4pt;z-index:251676672;mso-width-relative:page;mso-height-relative:page;" filled="f" stroked="t" coordsize="21600,21600" o:gfxdata="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SiUQtkAAAAKAQAADwAAAAAAAAABACAAAAAiAAAAZHJzL2Rvd25yZXYueG1sUEsB&#10;AhQAFAAAAAgAh07iQOzPkpP0AQAA6wMAAA4AAAAAAAAAAQAgAAAAKAEAAGRycy9lMm9Eb2MueG1s&#10;UEsFBgAAAAAGAAYAWQEAAI4FAAAAAA==&#10;">
                <v:fill on="f" focussize="0,0"/>
                <v:stroke weight="1pt" color="#000000" miterlimit="8" joinstyle="miter"/>
                <v:imagedata o:title=""/>
                <o:lock v:ext="edit" aspectratio="f"/>
              </v:lin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5751195</wp:posOffset>
                </wp:positionH>
                <wp:positionV relativeFrom="paragraph">
                  <wp:posOffset>33655</wp:posOffset>
                </wp:positionV>
                <wp:extent cx="4445" cy="381000"/>
                <wp:effectExtent l="6350" t="0" r="8255" b="0"/>
                <wp:wrapNone/>
                <wp:docPr id="18" name="Straight Connector 18"/>
                <wp:cNvGraphicFramePr/>
                <a:graphic xmlns:a="http://schemas.openxmlformats.org/drawingml/2006/main">
                  <a:graphicData uri="http://schemas.microsoft.com/office/word/2010/wordprocessingShape">
                    <wps:wsp>
                      <wps:cNvCnPr>
                        <a:endCxn id="6" idx="0"/>
                      </wps:cNvCnPr>
                      <wps:spPr>
                        <a:xfrm>
                          <a:off x="6646545" y="3521075"/>
                          <a:ext cx="4445" cy="381000"/>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2.85pt;margin-top:2.65pt;height:30pt;width:0.35pt;z-index:251675648;mso-width-relative:page;mso-height-relative:page;" filled="f" stroked="t" coordsize="21600,21600" o:gfxdata="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uFErb2QAAAAgBAAAPAAAAAAAAAAEAIAAAACIAAABkcnMvZG93bnJldi54bWxQSwEC&#10;FAAUAAAACACHTuJATZwrMvMBAADrAwAADgAAAAAAAAABACAAAAAoAQAAZHJzL2Uyb0RvYy54bWxQ&#10;SwUGAAAAAAYABgBZAQAAjQUAAAAA&#10;">
                <v:fill on="f" focussize="0,0"/>
                <v:stroke weight="1pt" color="#000000" miterlimit="8" joinstyle="miter"/>
                <v:imagedata o:title=""/>
                <o:lock v:ext="edit" aspectratio="f"/>
              </v:lin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5732145</wp:posOffset>
                </wp:positionH>
                <wp:positionV relativeFrom="paragraph">
                  <wp:posOffset>52705</wp:posOffset>
                </wp:positionV>
                <wp:extent cx="2066925" cy="19050"/>
                <wp:effectExtent l="0" t="6350" r="9525" b="12700"/>
                <wp:wrapNone/>
                <wp:docPr id="17" name="Straight Connector 17"/>
                <wp:cNvGraphicFramePr/>
                <a:graphic xmlns:a="http://schemas.openxmlformats.org/drawingml/2006/main">
                  <a:graphicData uri="http://schemas.microsoft.com/office/word/2010/wordprocessingShape">
                    <wps:wsp>
                      <wps:cNvCnPr/>
                      <wps:spPr>
                        <a:xfrm>
                          <a:off x="6646545" y="3521075"/>
                          <a:ext cx="2066925" cy="19050"/>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1.35pt;margin-top:4.15pt;height:1.5pt;width:162.75pt;z-index:251674624;mso-width-relative:page;mso-height-relative:page;" filled="f" stroked="t" coordsize="21600,21600" o:gfxdata="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Bhq1/&#10;2AAAAAkBAAAPAAAAAAAAAAEAIAAAACIAAABkcnMvZG93bnJldi54bWxQSwECFAAUAAAACACHTuJA&#10;Sfl4H+gBAADGAwAADgAAAAAAAAABACAAAAAnAQAAZHJzL2Uyb0RvYy54bWxQSwUGAAAAAAYABgBZ&#10;AQAAgQUAAAAA&#10;">
                <v:fill on="f" focussize="0,0"/>
                <v:stroke weight="1pt" color="#000000" miterlimit="8" joinstyle="miter"/>
                <v:imagedata o:title=""/>
                <o:lock v:ext="edit" aspectratio="f"/>
              </v:line>
            </w:pict>
          </mc:Fallback>
        </mc:AlternateContent>
      </w:r>
    </w:p>
    <w:p w14:paraId="47AA927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4487406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sz w:val="24"/>
        </w:rPr>
        <mc:AlternateContent>
          <mc:Choice Requires="wps">
            <w:drawing>
              <wp:anchor distT="0" distB="0" distL="114300" distR="114300" simplePos="0" relativeHeight="251665408" behindDoc="0" locked="0" layoutInCell="1" allowOverlap="1">
                <wp:simplePos x="0" y="0"/>
                <wp:positionH relativeFrom="column">
                  <wp:posOffset>6970395</wp:posOffset>
                </wp:positionH>
                <wp:positionV relativeFrom="paragraph">
                  <wp:posOffset>66675</wp:posOffset>
                </wp:positionV>
                <wp:extent cx="1666875" cy="552450"/>
                <wp:effectExtent l="4445" t="4445" r="5080" b="14605"/>
                <wp:wrapNone/>
                <wp:docPr id="7" name="Text Box 7"/>
                <wp:cNvGraphicFramePr/>
                <a:graphic xmlns:a="http://schemas.openxmlformats.org/drawingml/2006/main">
                  <a:graphicData uri="http://schemas.microsoft.com/office/word/2010/wordprocessingShape">
                    <wps:wsp>
                      <wps:cNvSpPr txBox="1"/>
                      <wps:spPr>
                        <a:xfrm>
                          <a:off x="7884795" y="3892550"/>
                          <a:ext cx="1666875" cy="552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7EE59EC">
                            <w:pPr>
                              <w:jc w:val="center"/>
                              <w:rPr>
                                <w:rFonts w:hint="default"/>
                                <w:lang w:val="en-US"/>
                              </w:rPr>
                            </w:pPr>
                            <w:r>
                              <w:rPr>
                                <w:rFonts w:hint="default"/>
                                <w:lang w:val="en-US"/>
                              </w:rPr>
                              <w:t>KELOMPOK JABATAN FUNGSIONAL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85pt;margin-top:5.25pt;height:43.5pt;width:131.25pt;z-index:251665408;mso-width-relative:page;mso-height-relative:page;" fillcolor="#FFFFFF [3201]" filled="t" stroked="t" coordsize="21600,21600" o:gfxdata="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AIefadcAAAALAQAA&#10;DwAAAAAAAAABACAAAAAiAAAAZHJzL2Rvd25yZXYueG1sUEsBAhQAFAAAAAgAh07iQA6xe91TAgAA&#10;wgQAAA4AAAAAAAAAAQAgAAAAJgEAAGRycy9lMm9Eb2MueG1sUEsFBgAAAAAGAAYAWQEAAOsFAAAA&#10;AA==&#10;">
                <v:fill on="t" focussize="0,0"/>
                <v:stroke weight="0.5pt" color="#000000 [3204]" joinstyle="round"/>
                <v:imagedata o:title=""/>
                <o:lock v:ext="edit" aspectratio="f"/>
                <v:textbox>
                  <w:txbxContent>
                    <w:p w14:paraId="47EE59EC">
                      <w:pPr>
                        <w:jc w:val="center"/>
                        <w:rPr>
                          <w:rFonts w:hint="default"/>
                          <w:lang w:val="en-US"/>
                        </w:rPr>
                      </w:pPr>
                      <w:r>
                        <w:rPr>
                          <w:rFonts w:hint="default"/>
                          <w:lang w:val="en-US"/>
                        </w:rPr>
                        <w:t>KELOMPOK JABATAN FUNGSIONAL</w:t>
                      </w:r>
                    </w:p>
                  </w:txbxContent>
                </v:textbox>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4951095</wp:posOffset>
                </wp:positionH>
                <wp:positionV relativeFrom="paragraph">
                  <wp:posOffset>57150</wp:posOffset>
                </wp:positionV>
                <wp:extent cx="1609090" cy="561975"/>
                <wp:effectExtent l="4445" t="4445" r="5715" b="5080"/>
                <wp:wrapNone/>
                <wp:docPr id="6" name="Text Box 6"/>
                <wp:cNvGraphicFramePr/>
                <a:graphic xmlns:a="http://schemas.openxmlformats.org/drawingml/2006/main">
                  <a:graphicData uri="http://schemas.microsoft.com/office/word/2010/wordprocessingShape">
                    <wps:wsp>
                      <wps:cNvSpPr txBox="1"/>
                      <wps:spPr>
                        <a:xfrm>
                          <a:off x="5979795" y="3730625"/>
                          <a:ext cx="1609090" cy="5619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8442252">
                            <w:pPr>
                              <w:jc w:val="center"/>
                              <w:rPr>
                                <w:rFonts w:hint="default"/>
                                <w:lang w:val="en-US"/>
                              </w:rPr>
                            </w:pPr>
                            <w:r>
                              <w:rPr>
                                <w:rFonts w:hint="default"/>
                                <w:lang w:val="en-US"/>
                              </w:rPr>
                              <w:t xml:space="preserve">SUBBAGIAN </w:t>
                            </w:r>
                          </w:p>
                          <w:p w14:paraId="37FB104B">
                            <w:pPr>
                              <w:jc w:val="center"/>
                              <w:rPr>
                                <w:rFonts w:hint="default"/>
                                <w:lang w:val="en-US"/>
                              </w:rPr>
                            </w:pPr>
                            <w:r>
                              <w:rPr>
                                <w:rFonts w:hint="default"/>
                                <w:lang w:val="en-US"/>
                              </w:rPr>
                              <w:t>UMUM DAN KEUANGAN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9.85pt;margin-top:4.5pt;height:44.25pt;width:126.7pt;z-index:251664384;mso-width-relative:page;mso-height-relative:page;" fillcolor="#FFFFFF [3201]" filled="t" stroked="t" coordsize="21600,21600" o:gfxdata="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x32Fv1gAAAAkBAAAP&#10;AAAAAAAAAAEAIAAAACIAAABkcnMvZG93bnJldi54bWxQSwECFAAUAAAACACHTuJA1obKyFMCAADC&#10;BAAADgAAAAAAAAABACAAAAAlAQAAZHJzL2Uyb0RvYy54bWxQSwUGAAAAAAYABgBZAQAA6gUAAAAA&#10;">
                <v:fill on="t" focussize="0,0"/>
                <v:stroke weight="0.5pt" color="#000000 [3204]" joinstyle="round"/>
                <v:imagedata o:title=""/>
                <o:lock v:ext="edit" aspectratio="f"/>
                <v:textbox>
                  <w:txbxContent>
                    <w:p w14:paraId="08442252">
                      <w:pPr>
                        <w:jc w:val="center"/>
                        <w:rPr>
                          <w:rFonts w:hint="default"/>
                          <w:lang w:val="en-US"/>
                        </w:rPr>
                      </w:pPr>
                      <w:r>
                        <w:rPr>
                          <w:rFonts w:hint="default"/>
                          <w:lang w:val="en-US"/>
                        </w:rPr>
                        <w:t xml:space="preserve">SUBBAGIAN </w:t>
                      </w:r>
                    </w:p>
                    <w:p w14:paraId="37FB104B">
                      <w:pPr>
                        <w:jc w:val="center"/>
                        <w:rPr>
                          <w:rFonts w:hint="default"/>
                          <w:lang w:val="en-US"/>
                        </w:rPr>
                      </w:pPr>
                      <w:r>
                        <w:rPr>
                          <w:rFonts w:hint="default"/>
                          <w:lang w:val="en-US"/>
                        </w:rPr>
                        <w:t>UMUM DAN KEUANGAN</w:t>
                      </w:r>
                    </w:p>
                  </w:txbxContent>
                </v:textbox>
              </v:shap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1036955</wp:posOffset>
                </wp:positionH>
                <wp:positionV relativeFrom="paragraph">
                  <wp:posOffset>47625</wp:posOffset>
                </wp:positionV>
                <wp:extent cx="2247265" cy="590550"/>
                <wp:effectExtent l="4445" t="5080" r="15240" b="13970"/>
                <wp:wrapNone/>
                <wp:docPr id="5" name="Text Box 5"/>
                <wp:cNvGraphicFramePr/>
                <a:graphic xmlns:a="http://schemas.openxmlformats.org/drawingml/2006/main">
                  <a:graphicData uri="http://schemas.microsoft.com/office/word/2010/wordprocessingShape">
                    <wps:wsp>
                      <wps:cNvSpPr txBox="1"/>
                      <wps:spPr>
                        <a:xfrm>
                          <a:off x="2103120" y="3873500"/>
                          <a:ext cx="2247265" cy="5905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3DBE88">
                            <w:pPr>
                              <w:rPr>
                                <w:rFonts w:hint="default"/>
                                <w:lang w:val="en-US"/>
                              </w:rPr>
                            </w:pPr>
                            <w:r>
                              <w:rPr>
                                <w:rFonts w:hint="default"/>
                                <w:lang w:val="en-US"/>
                              </w:rPr>
                              <w:t>KELOMPOK JABATAN FUNGSIONAL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65pt;margin-top:3.75pt;height:46.5pt;width:176.95pt;z-index:251663360;mso-width-relative:page;mso-height-relative:page;" fillcolor="#FFFFFF [3201]" filled="t" stroked="t" coordsize="21600,21600" o:gfxdata="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GTMNLVAAAACQEAAA8A&#10;AAAAAAAAAQAgAAAAIgAAAGRycy9kb3ducmV2LnhtbFBLAQIUABQAAAAIAIdO4kA5hy0XUwIAAMIE&#10;AAAOAAAAAAAAAAEAIAAAACQBAABkcnMvZTJvRG9jLnhtbFBLBQYAAAAABgAGAFkBAADpBQAAAAA=&#10;">
                <v:fill on="t" focussize="0,0"/>
                <v:stroke weight="0.5pt" color="#000000 [3204]" joinstyle="round"/>
                <v:imagedata o:title=""/>
                <o:lock v:ext="edit" aspectratio="f"/>
                <v:textbox>
                  <w:txbxContent>
                    <w:p w14:paraId="053DBE88">
                      <w:pPr>
                        <w:rPr>
                          <w:rFonts w:hint="default"/>
                          <w:lang w:val="en-US"/>
                        </w:rPr>
                      </w:pPr>
                      <w:r>
                        <w:rPr>
                          <w:rFonts w:hint="default"/>
                          <w:lang w:val="en-US"/>
                        </w:rPr>
                        <w:t>KELOMPOK JABATAN FUNGSIONAL</w:t>
                      </w:r>
                    </w:p>
                  </w:txbxContent>
                </v:textbox>
              </v:shape>
            </w:pict>
          </mc:Fallback>
        </mc:AlternateContent>
      </w:r>
    </w:p>
    <w:p w14:paraId="4C14005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rFonts w:hint="default" w:ascii="Bookman Old Style" w:hAnsi="Bookman Old Style" w:cs="Bookman Old Style"/>
          <w:sz w:val="24"/>
          <w:szCs w:val="24"/>
          <w:lang w:val="en-US"/>
        </w:rPr>
        <w:t xml:space="preserve">                                                                                                                                              </w:t>
      </w:r>
    </w:p>
    <w:p w14:paraId="3A46776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4FA2C64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554353B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37321C4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0E1AF42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p>
    <w:p w14:paraId="58A1280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bookmarkStart w:id="0" w:name="_GoBack"/>
      <w:bookmarkEnd w:id="0"/>
    </w:p>
    <w:p w14:paraId="1DA3ED1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Bookman Old Style" w:hAnsi="Bookman Old Style" w:cs="Bookman Old Style"/>
          <w:sz w:val="24"/>
          <w:szCs w:val="24"/>
          <w:lang w:val="en-US"/>
        </w:rPr>
      </w:pPr>
      <w:r>
        <w:rPr>
          <w:sz w:val="24"/>
        </w:rPr>
        <mc:AlternateContent>
          <mc:Choice Requires="wps">
            <w:drawing>
              <wp:anchor distT="0" distB="0" distL="114300" distR="114300" simplePos="0" relativeHeight="251666432" behindDoc="0" locked="0" layoutInCell="1" allowOverlap="1">
                <wp:simplePos x="0" y="0"/>
                <wp:positionH relativeFrom="column">
                  <wp:posOffset>3541395</wp:posOffset>
                </wp:positionH>
                <wp:positionV relativeFrom="paragraph">
                  <wp:posOffset>54610</wp:posOffset>
                </wp:positionV>
                <wp:extent cx="1809115" cy="390525"/>
                <wp:effectExtent l="4445" t="4445" r="15240" b="5080"/>
                <wp:wrapNone/>
                <wp:docPr id="8" name="Text Box 8"/>
                <wp:cNvGraphicFramePr/>
                <a:graphic xmlns:a="http://schemas.openxmlformats.org/drawingml/2006/main">
                  <a:graphicData uri="http://schemas.microsoft.com/office/word/2010/wordprocessingShape">
                    <wps:wsp>
                      <wps:cNvSpPr txBox="1"/>
                      <wps:spPr>
                        <a:xfrm>
                          <a:off x="4808220" y="5311775"/>
                          <a:ext cx="1809115" cy="3905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F711DA3">
                            <w:pPr>
                              <w:jc w:val="center"/>
                              <w:rPr>
                                <w:rFonts w:hint="default"/>
                                <w:lang w:val="en-US"/>
                              </w:rPr>
                            </w:pPr>
                            <w:r>
                              <w:rPr>
                                <w:rFonts w:hint="default"/>
                                <w:lang w:val="en-US"/>
                              </w:rPr>
                              <w:t>UPTD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8.85pt;margin-top:4.3pt;height:30.75pt;width:142.45pt;z-index:251666432;mso-width-relative:page;mso-height-relative:page;" fillcolor="#FFFFFF [3201]" filled="t" stroked="t" coordsize="21600,21600" o:gfxdata="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JoAL0/WAAAACAEA&#10;AA8AAAAAAAAAAQAgAAAAIgAAAGRycy9kb3ducmV2LnhtbFBLAQIUABQAAAAIAIdO4kDHxYEeVQIA&#10;AMIEAAAOAAAAAAAAAAEAIAAAACUBAABkcnMvZTJvRG9jLnhtbFBLBQYAAAAABgAGAFkBAADsBQAA&#10;AAA=&#10;">
                <v:fill on="t" focussize="0,0"/>
                <v:stroke weight="0.5pt" color="#000000 [3204]" joinstyle="round"/>
                <v:imagedata o:title=""/>
                <o:lock v:ext="edit" aspectratio="f"/>
                <v:textbox>
                  <w:txbxContent>
                    <w:p w14:paraId="6F711DA3">
                      <w:pPr>
                        <w:jc w:val="center"/>
                        <w:rPr>
                          <w:rFonts w:hint="default"/>
                          <w:lang w:val="en-US"/>
                        </w:rPr>
                      </w:pPr>
                      <w:r>
                        <w:rPr>
                          <w:rFonts w:hint="default"/>
                          <w:lang w:val="en-US"/>
                        </w:rPr>
                        <w:t>UPTD</w:t>
                      </w:r>
                    </w:p>
                  </w:txbxContent>
                </v:textbox>
              </v:shape>
            </w:pict>
          </mc:Fallback>
        </mc:AlternateContent>
      </w:r>
      <w:r>
        <w:rPr>
          <w:rFonts w:hint="default" w:ascii="Bookman Old Style" w:hAnsi="Bookman Old Style" w:cs="Bookman Old Style"/>
          <w:sz w:val="24"/>
          <w:szCs w:val="24"/>
          <w:lang w:val="en-US"/>
        </w:rPr>
        <w:t xml:space="preserve">                                                                           </w:t>
      </w:r>
    </w:p>
    <w:sectPr>
      <w:pgSz w:w="16838" w:h="11906" w:orient="landscape"/>
      <w:pgMar w:top="1800" w:right="1440" w:bottom="180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Bookman Old Style">
    <w:panose1 w:val="02050604050505020204"/>
    <w:charset w:val="00"/>
    <w:family w:val="roman"/>
    <w:pitch w:val="default"/>
    <w:sig w:usb0="00000287" w:usb1="00000000" w:usb2="00000000" w:usb3="00000000" w:csb0="2000009F" w:csb1="DFD7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6440FD"/>
    <w:multiLevelType w:val="singleLevel"/>
    <w:tmpl w:val="E36440FD"/>
    <w:lvl w:ilvl="0" w:tentative="0">
      <w:start w:val="1"/>
      <w:numFmt w:val="decimal"/>
      <w:suff w:val="space"/>
      <w:lvlText w:val="%1."/>
      <w:lvlJc w:val="left"/>
    </w:lvl>
  </w:abstractNum>
  <w:abstractNum w:abstractNumId="1">
    <w:nsid w:val="EA5129A7"/>
    <w:multiLevelType w:val="singleLevel"/>
    <w:tmpl w:val="EA5129A7"/>
    <w:lvl w:ilvl="0" w:tentative="0">
      <w:start w:val="1"/>
      <w:numFmt w:val="decimal"/>
      <w:suff w:val="space"/>
      <w:lvlText w:val="%1."/>
      <w:lvlJc w:val="left"/>
    </w:lvl>
  </w:abstractNum>
  <w:abstractNum w:abstractNumId="2">
    <w:nsid w:val="05EC6C3B"/>
    <w:multiLevelType w:val="multilevel"/>
    <w:tmpl w:val="05EC6C3B"/>
    <w:lvl w:ilvl="0" w:tentative="0">
      <w:start w:val="1"/>
      <w:numFmt w:val="lowerLetter"/>
      <w:lvlText w:val="%1."/>
      <w:lvlJc w:val="left"/>
      <w:pPr>
        <w:ind w:left="720" w:hanging="360"/>
      </w:pPr>
      <w:rPr>
        <w:rFonts w:hint="default" w:ascii="Bookman Old Style" w:hAnsi="Bookman Old Style"/>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12669B8"/>
    <w:multiLevelType w:val="singleLevel"/>
    <w:tmpl w:val="112669B8"/>
    <w:lvl w:ilvl="0" w:tentative="0">
      <w:start w:val="1"/>
      <w:numFmt w:val="lowerLetter"/>
      <w:suff w:val="space"/>
      <w:lvlText w:val="%1."/>
      <w:lvlJc w:val="left"/>
    </w:lvl>
  </w:abstractNum>
  <w:abstractNum w:abstractNumId="4">
    <w:nsid w:val="5762191B"/>
    <w:multiLevelType w:val="multilevel"/>
    <w:tmpl w:val="5762191B"/>
    <w:lvl w:ilvl="0" w:tentative="0">
      <w:start w:val="1"/>
      <w:numFmt w:val="decimal"/>
      <w:lvlText w:val="%1."/>
      <w:lvlJc w:val="left"/>
      <w:pPr>
        <w:ind w:left="720" w:hanging="360"/>
      </w:pPr>
      <w:rPr>
        <w:rFonts w:hint="default"/>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6C84136"/>
    <w:multiLevelType w:val="multilevel"/>
    <w:tmpl w:val="66C84136"/>
    <w:lvl w:ilvl="0" w:tentative="0">
      <w:start w:val="1"/>
      <w:numFmt w:val="upperRoman"/>
      <w:lvlText w:val="Pasal %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E757B90"/>
    <w:multiLevelType w:val="singleLevel"/>
    <w:tmpl w:val="6E757B90"/>
    <w:lvl w:ilvl="0" w:tentative="0">
      <w:start w:val="1"/>
      <w:numFmt w:val="decimal"/>
      <w:suff w:val="space"/>
      <w:lvlText w:val="%1."/>
      <w:lvlJc w:val="left"/>
    </w:lvl>
  </w:abstractNum>
  <w:num w:numId="1">
    <w:abstractNumId w:val="2"/>
  </w:num>
  <w:num w:numId="2">
    <w:abstractNumId w:val="4"/>
  </w:num>
  <w:num w:numId="3">
    <w:abstractNumId w:val="5"/>
  </w:num>
  <w:num w:numId="4">
    <w:abstractNumId w:val="1"/>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B43798"/>
    <w:rsid w:val="17236F5F"/>
    <w:rsid w:val="244531BA"/>
    <w:rsid w:val="33B43798"/>
    <w:rsid w:val="54F20968"/>
    <w:rsid w:val="5A7E4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1"/>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174</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2025-10-24T02:59:00Z</dcterms:created>
  <dc:creator>Sri Nurjanah</dc:creator>
  <cp:lastModifiedBy>Sri Nurjanah</cp:lastModifiedBy>
  <dcterms:modified xsi:type="dcterms:W3CDTF">2025-11-03T05:10:32Z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EFD35BC4E03C44569801A07A9732B693_11</vt:lpwstr>
  </property>
</Properties>
</file>