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125A" w14:textId="77777777" w:rsidR="00FD33CD" w:rsidRPr="00B62190" w:rsidRDefault="00000000" w:rsidP="00B62190">
      <w:pPr>
        <w:pStyle w:val="BodyText"/>
        <w:spacing w:before="0"/>
        <w:ind w:left="4734"/>
        <w:rPr>
          <w:rFonts w:ascii="Bookman Old Style" w:hAnsi="Bookman Old Style"/>
        </w:rPr>
      </w:pPr>
      <w:r w:rsidRPr="00B62190">
        <w:rPr>
          <w:rFonts w:ascii="Bookman Old Style" w:hAnsi="Bookman Old Style"/>
          <w:noProof/>
        </w:rPr>
        <w:drawing>
          <wp:inline distT="0" distB="0" distL="0" distR="0" wp14:anchorId="62AA7764" wp14:editId="2A1F4658">
            <wp:extent cx="900000" cy="9000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00000" cy="900000"/>
                    </a:xfrm>
                    <a:prstGeom prst="rect">
                      <a:avLst/>
                    </a:prstGeom>
                  </pic:spPr>
                </pic:pic>
              </a:graphicData>
            </a:graphic>
          </wp:inline>
        </w:drawing>
      </w:r>
    </w:p>
    <w:p w14:paraId="0D3ABDD9" w14:textId="77777777" w:rsidR="00FD33CD" w:rsidRPr="00B62190" w:rsidRDefault="00FD33CD" w:rsidP="00B62190">
      <w:pPr>
        <w:pStyle w:val="BodyText"/>
        <w:spacing w:before="0"/>
        <w:ind w:left="0"/>
        <w:rPr>
          <w:rFonts w:ascii="Bookman Old Style" w:hAnsi="Bookman Old Style"/>
        </w:rPr>
      </w:pPr>
    </w:p>
    <w:p w14:paraId="2191D552" w14:textId="77777777" w:rsidR="00FD33CD" w:rsidRPr="00B62190" w:rsidRDefault="00FD33CD" w:rsidP="00B62190">
      <w:pPr>
        <w:pStyle w:val="BodyText"/>
        <w:spacing w:before="44"/>
        <w:ind w:left="0"/>
        <w:rPr>
          <w:rFonts w:ascii="Bookman Old Style" w:hAnsi="Bookman Old Style"/>
        </w:rPr>
      </w:pPr>
    </w:p>
    <w:tbl>
      <w:tblPr>
        <w:tblW w:w="0" w:type="auto"/>
        <w:tblInd w:w="284" w:type="dxa"/>
        <w:tblLayout w:type="fixed"/>
        <w:tblCellMar>
          <w:left w:w="0" w:type="dxa"/>
          <w:right w:w="0" w:type="dxa"/>
        </w:tblCellMar>
        <w:tblLook w:val="01E0" w:firstRow="1" w:lastRow="1" w:firstColumn="1" w:lastColumn="1" w:noHBand="0" w:noVBand="0"/>
      </w:tblPr>
      <w:tblGrid>
        <w:gridCol w:w="1701"/>
        <w:gridCol w:w="414"/>
        <w:gridCol w:w="7949"/>
      </w:tblGrid>
      <w:tr w:rsidR="00FD33CD" w:rsidRPr="00B62190" w14:paraId="5F07081E" w14:textId="77777777" w:rsidTr="00522EA6">
        <w:trPr>
          <w:trHeight w:val="5167"/>
        </w:trPr>
        <w:tc>
          <w:tcPr>
            <w:tcW w:w="10064" w:type="dxa"/>
            <w:gridSpan w:val="3"/>
          </w:tcPr>
          <w:p w14:paraId="01898849" w14:textId="77777777" w:rsidR="003341AC" w:rsidRPr="00B62190" w:rsidRDefault="003341AC" w:rsidP="00B62190">
            <w:pPr>
              <w:pStyle w:val="TableParagraph"/>
              <w:spacing w:line="360" w:lineRule="auto"/>
              <w:jc w:val="center"/>
              <w:rPr>
                <w:rFonts w:ascii="Bookman Old Style" w:hAnsi="Bookman Old Style"/>
                <w:w w:val="115"/>
                <w:sz w:val="24"/>
                <w:szCs w:val="24"/>
              </w:rPr>
            </w:pPr>
            <w:r w:rsidRPr="00B62190">
              <w:rPr>
                <w:rFonts w:ascii="Bookman Old Style" w:hAnsi="Bookman Old Style"/>
                <w:w w:val="115"/>
                <w:sz w:val="24"/>
                <w:szCs w:val="24"/>
              </w:rPr>
              <w:t>BUPATI SUMEDANG</w:t>
            </w:r>
          </w:p>
          <w:p w14:paraId="12D0094E" w14:textId="31639F03" w:rsidR="003341AC" w:rsidRPr="00B62190" w:rsidRDefault="00000000" w:rsidP="00B62190">
            <w:pPr>
              <w:pStyle w:val="TableParagraph"/>
              <w:spacing w:line="360" w:lineRule="auto"/>
              <w:jc w:val="center"/>
              <w:rPr>
                <w:rFonts w:ascii="Bookman Old Style" w:hAnsi="Bookman Old Style"/>
                <w:w w:val="115"/>
                <w:sz w:val="24"/>
                <w:szCs w:val="24"/>
              </w:rPr>
            </w:pPr>
            <w:r w:rsidRPr="00B62190">
              <w:rPr>
                <w:rFonts w:ascii="Bookman Old Style" w:hAnsi="Bookman Old Style"/>
                <w:w w:val="115"/>
                <w:sz w:val="24"/>
                <w:szCs w:val="24"/>
              </w:rPr>
              <w:t>PERATURAN</w:t>
            </w:r>
            <w:r w:rsidRPr="00B62190">
              <w:rPr>
                <w:rFonts w:ascii="Bookman Old Style" w:hAnsi="Bookman Old Style"/>
                <w:spacing w:val="-12"/>
                <w:w w:val="115"/>
                <w:sz w:val="24"/>
                <w:szCs w:val="24"/>
              </w:rPr>
              <w:t xml:space="preserve"> </w:t>
            </w:r>
            <w:r w:rsidR="003341AC" w:rsidRPr="00B62190">
              <w:rPr>
                <w:rFonts w:ascii="Bookman Old Style" w:hAnsi="Bookman Old Style"/>
                <w:w w:val="115"/>
                <w:sz w:val="24"/>
                <w:szCs w:val="24"/>
              </w:rPr>
              <w:t>BUPATI SUMEDANG</w:t>
            </w:r>
          </w:p>
          <w:p w14:paraId="58FE1199" w14:textId="77777777" w:rsidR="00A87343" w:rsidRPr="00B62190" w:rsidRDefault="00A87343" w:rsidP="00B62190">
            <w:pPr>
              <w:pStyle w:val="TableParagraph"/>
              <w:spacing w:line="360" w:lineRule="auto"/>
              <w:jc w:val="center"/>
              <w:rPr>
                <w:rFonts w:ascii="Bookman Old Style" w:hAnsi="Bookman Old Style"/>
                <w:w w:val="115"/>
                <w:sz w:val="24"/>
                <w:szCs w:val="24"/>
              </w:rPr>
            </w:pPr>
          </w:p>
          <w:p w14:paraId="72B17A0F" w14:textId="55D7F494" w:rsidR="00FD33CD" w:rsidRPr="00B62190" w:rsidRDefault="00000000" w:rsidP="00B62190">
            <w:pPr>
              <w:pStyle w:val="TableParagraph"/>
              <w:spacing w:line="360" w:lineRule="auto"/>
              <w:jc w:val="center"/>
              <w:rPr>
                <w:rFonts w:ascii="Bookman Old Style" w:hAnsi="Bookman Old Style"/>
                <w:sz w:val="24"/>
                <w:szCs w:val="24"/>
              </w:rPr>
            </w:pPr>
            <w:r w:rsidRPr="00B62190">
              <w:rPr>
                <w:rFonts w:ascii="Bookman Old Style" w:hAnsi="Bookman Old Style"/>
                <w:w w:val="115"/>
                <w:sz w:val="24"/>
                <w:szCs w:val="24"/>
              </w:rPr>
              <w:t>NOMOR … TAHUN 2025</w:t>
            </w:r>
          </w:p>
          <w:p w14:paraId="1DA49866" w14:textId="77777777" w:rsidR="00FD33CD" w:rsidRPr="00B62190" w:rsidRDefault="00000000" w:rsidP="00B62190">
            <w:pPr>
              <w:pStyle w:val="TableParagraph"/>
              <w:spacing w:line="360" w:lineRule="auto"/>
              <w:jc w:val="center"/>
              <w:rPr>
                <w:rFonts w:ascii="Bookman Old Style" w:hAnsi="Bookman Old Style"/>
                <w:sz w:val="24"/>
                <w:szCs w:val="24"/>
              </w:rPr>
            </w:pPr>
            <w:r w:rsidRPr="00B62190">
              <w:rPr>
                <w:rFonts w:ascii="Bookman Old Style" w:hAnsi="Bookman Old Style"/>
                <w:spacing w:val="-2"/>
                <w:w w:val="110"/>
                <w:sz w:val="24"/>
                <w:szCs w:val="24"/>
              </w:rPr>
              <w:t>TENTANG</w:t>
            </w:r>
          </w:p>
          <w:p w14:paraId="4EF04E06" w14:textId="77777777" w:rsidR="00FD33CD" w:rsidRPr="00B62190" w:rsidRDefault="00FD33CD" w:rsidP="00B62190">
            <w:pPr>
              <w:pStyle w:val="TableParagraph"/>
              <w:spacing w:line="360" w:lineRule="auto"/>
              <w:jc w:val="center"/>
              <w:rPr>
                <w:rFonts w:ascii="Bookman Old Style" w:hAnsi="Bookman Old Style"/>
                <w:sz w:val="24"/>
                <w:szCs w:val="24"/>
              </w:rPr>
            </w:pPr>
          </w:p>
          <w:p w14:paraId="476D46DC" w14:textId="58CEBE56" w:rsidR="00A87343" w:rsidRPr="00B62190" w:rsidRDefault="00000000" w:rsidP="00B62190">
            <w:pPr>
              <w:pStyle w:val="TableParagraph"/>
              <w:spacing w:line="360" w:lineRule="auto"/>
              <w:ind w:hanging="1"/>
              <w:jc w:val="center"/>
              <w:rPr>
                <w:rFonts w:ascii="Bookman Old Style" w:hAnsi="Bookman Old Style"/>
                <w:w w:val="115"/>
                <w:sz w:val="24"/>
                <w:szCs w:val="24"/>
              </w:rPr>
            </w:pPr>
            <w:r w:rsidRPr="00B62190">
              <w:rPr>
                <w:rFonts w:ascii="Bookman Old Style" w:hAnsi="Bookman Old Style"/>
                <w:w w:val="115"/>
                <w:sz w:val="24"/>
                <w:szCs w:val="24"/>
              </w:rPr>
              <w:t>TEKNIS PEMBERIAN TUNJANGAN HARI RAYA DAN GAJI KETIGA BELAS</w:t>
            </w:r>
          </w:p>
          <w:p w14:paraId="12817074" w14:textId="79C64C62" w:rsidR="00FD33CD" w:rsidRPr="00B62190" w:rsidRDefault="00000000" w:rsidP="00B62190">
            <w:pPr>
              <w:pStyle w:val="TableParagraph"/>
              <w:spacing w:line="360" w:lineRule="auto"/>
              <w:ind w:hanging="1"/>
              <w:jc w:val="center"/>
              <w:rPr>
                <w:rFonts w:ascii="Bookman Old Style" w:hAnsi="Bookman Old Style"/>
                <w:sz w:val="24"/>
                <w:szCs w:val="24"/>
              </w:rPr>
            </w:pPr>
            <w:r w:rsidRPr="00B62190">
              <w:rPr>
                <w:rFonts w:ascii="Bookman Old Style" w:hAnsi="Bookman Old Style"/>
                <w:w w:val="115"/>
                <w:sz w:val="24"/>
                <w:szCs w:val="24"/>
              </w:rPr>
              <w:t>YANG BERSUMBER DARI ANGGARAN PENDAPATAN DAN BELANJA DAERAH TAHUN 2025</w:t>
            </w:r>
          </w:p>
          <w:p w14:paraId="552E23AD" w14:textId="77777777" w:rsidR="00A87343" w:rsidRPr="00B62190" w:rsidRDefault="00A87343" w:rsidP="00B62190">
            <w:pPr>
              <w:pStyle w:val="TableParagraph"/>
              <w:spacing w:line="360" w:lineRule="auto"/>
              <w:ind w:hanging="1"/>
              <w:jc w:val="center"/>
              <w:rPr>
                <w:rFonts w:ascii="Bookman Old Style" w:hAnsi="Bookman Old Style"/>
                <w:sz w:val="24"/>
                <w:szCs w:val="24"/>
              </w:rPr>
            </w:pPr>
          </w:p>
          <w:p w14:paraId="0AC3CDB6" w14:textId="77777777" w:rsidR="00FD33CD" w:rsidRPr="00B62190" w:rsidRDefault="00000000" w:rsidP="00B62190">
            <w:pPr>
              <w:pStyle w:val="TableParagraph"/>
              <w:spacing w:line="360" w:lineRule="auto"/>
              <w:jc w:val="center"/>
              <w:rPr>
                <w:rFonts w:ascii="Bookman Old Style" w:hAnsi="Bookman Old Style"/>
                <w:sz w:val="24"/>
                <w:szCs w:val="24"/>
              </w:rPr>
            </w:pPr>
            <w:r w:rsidRPr="00B62190">
              <w:rPr>
                <w:rFonts w:ascii="Bookman Old Style" w:hAnsi="Bookman Old Style"/>
                <w:w w:val="115"/>
                <w:sz w:val="24"/>
                <w:szCs w:val="24"/>
              </w:rPr>
              <w:t>DENGAN RAHMAT</w:t>
            </w:r>
            <w:r w:rsidRPr="00B62190">
              <w:rPr>
                <w:rFonts w:ascii="Bookman Old Style" w:hAnsi="Bookman Old Style"/>
                <w:spacing w:val="-1"/>
                <w:w w:val="115"/>
                <w:sz w:val="24"/>
                <w:szCs w:val="24"/>
              </w:rPr>
              <w:t xml:space="preserve"> </w:t>
            </w:r>
            <w:r w:rsidRPr="00B62190">
              <w:rPr>
                <w:rFonts w:ascii="Bookman Old Style" w:hAnsi="Bookman Old Style"/>
                <w:w w:val="115"/>
                <w:sz w:val="24"/>
                <w:szCs w:val="24"/>
              </w:rPr>
              <w:t>TUHAN YANG MAHA</w:t>
            </w:r>
            <w:r w:rsidRPr="00B62190">
              <w:rPr>
                <w:rFonts w:ascii="Bookman Old Style" w:hAnsi="Bookman Old Style"/>
                <w:spacing w:val="-1"/>
                <w:w w:val="115"/>
                <w:sz w:val="24"/>
                <w:szCs w:val="24"/>
              </w:rPr>
              <w:t xml:space="preserve"> </w:t>
            </w:r>
            <w:r w:rsidRPr="00B62190">
              <w:rPr>
                <w:rFonts w:ascii="Bookman Old Style" w:hAnsi="Bookman Old Style"/>
                <w:spacing w:val="-5"/>
                <w:w w:val="115"/>
                <w:sz w:val="24"/>
                <w:szCs w:val="24"/>
              </w:rPr>
              <w:t>ESA</w:t>
            </w:r>
          </w:p>
          <w:p w14:paraId="14B7821B" w14:textId="45C99B48" w:rsidR="00FD33CD" w:rsidRPr="00B62190" w:rsidRDefault="003341AC" w:rsidP="00B62190">
            <w:pPr>
              <w:pStyle w:val="TableParagraph"/>
              <w:spacing w:line="360" w:lineRule="auto"/>
              <w:jc w:val="center"/>
              <w:rPr>
                <w:rFonts w:ascii="Bookman Old Style" w:hAnsi="Bookman Old Style"/>
                <w:sz w:val="24"/>
                <w:szCs w:val="24"/>
              </w:rPr>
            </w:pPr>
            <w:r w:rsidRPr="00B62190">
              <w:rPr>
                <w:rFonts w:ascii="Bookman Old Style" w:hAnsi="Bookman Old Style"/>
                <w:spacing w:val="2"/>
                <w:w w:val="110"/>
                <w:sz w:val="24"/>
                <w:szCs w:val="24"/>
              </w:rPr>
              <w:t>BUPATI SUMEDANG</w:t>
            </w:r>
            <w:r w:rsidR="00000000" w:rsidRPr="00B62190">
              <w:rPr>
                <w:rFonts w:ascii="Bookman Old Style" w:hAnsi="Bookman Old Style"/>
                <w:spacing w:val="-5"/>
                <w:w w:val="120"/>
                <w:sz w:val="24"/>
                <w:szCs w:val="24"/>
              </w:rPr>
              <w:t>,</w:t>
            </w:r>
          </w:p>
        </w:tc>
      </w:tr>
      <w:tr w:rsidR="00FD33CD" w:rsidRPr="00B62190" w14:paraId="7F064EF4" w14:textId="77777777" w:rsidTr="00522EA6">
        <w:trPr>
          <w:trHeight w:val="3168"/>
        </w:trPr>
        <w:tc>
          <w:tcPr>
            <w:tcW w:w="1701" w:type="dxa"/>
          </w:tcPr>
          <w:p w14:paraId="2BCF5D96" w14:textId="77777777" w:rsidR="00FD33CD" w:rsidRPr="00B62190" w:rsidRDefault="00FD33CD" w:rsidP="00B62190">
            <w:pPr>
              <w:pStyle w:val="TableParagraph"/>
              <w:spacing w:before="3"/>
              <w:jc w:val="both"/>
              <w:rPr>
                <w:rFonts w:ascii="Bookman Old Style" w:hAnsi="Bookman Old Style"/>
                <w:sz w:val="24"/>
                <w:szCs w:val="24"/>
              </w:rPr>
            </w:pPr>
          </w:p>
          <w:p w14:paraId="4D46128B" w14:textId="77777777" w:rsidR="00FD33CD" w:rsidRPr="00B62190" w:rsidRDefault="00000000" w:rsidP="00B62190">
            <w:pPr>
              <w:pStyle w:val="TableParagraph"/>
              <w:ind w:left="50"/>
              <w:jc w:val="both"/>
              <w:rPr>
                <w:rFonts w:ascii="Bookman Old Style" w:hAnsi="Bookman Old Style"/>
                <w:sz w:val="24"/>
                <w:szCs w:val="24"/>
              </w:rPr>
            </w:pPr>
            <w:r w:rsidRPr="00B62190">
              <w:rPr>
                <w:rFonts w:ascii="Bookman Old Style" w:hAnsi="Bookman Old Style"/>
                <w:spacing w:val="-2"/>
                <w:w w:val="115"/>
                <w:sz w:val="24"/>
                <w:szCs w:val="24"/>
              </w:rPr>
              <w:t>Menimbang</w:t>
            </w:r>
          </w:p>
        </w:tc>
        <w:tc>
          <w:tcPr>
            <w:tcW w:w="414" w:type="dxa"/>
          </w:tcPr>
          <w:p w14:paraId="14422A2D" w14:textId="77777777" w:rsidR="00FD33CD" w:rsidRPr="00B62190" w:rsidRDefault="00FD33CD" w:rsidP="00B62190">
            <w:pPr>
              <w:pStyle w:val="TableParagraph"/>
              <w:spacing w:before="3"/>
              <w:jc w:val="both"/>
              <w:rPr>
                <w:rFonts w:ascii="Bookman Old Style" w:hAnsi="Bookman Old Style"/>
                <w:sz w:val="24"/>
                <w:szCs w:val="24"/>
              </w:rPr>
            </w:pPr>
          </w:p>
          <w:p w14:paraId="4958C55B" w14:textId="77777777" w:rsidR="00FD33CD" w:rsidRPr="00B62190" w:rsidRDefault="00000000" w:rsidP="00B62190">
            <w:pPr>
              <w:pStyle w:val="TableParagraph"/>
              <w:ind w:right="8"/>
              <w:jc w:val="both"/>
              <w:rPr>
                <w:rFonts w:ascii="Bookman Old Style" w:hAnsi="Bookman Old Style"/>
                <w:sz w:val="24"/>
                <w:szCs w:val="24"/>
              </w:rPr>
            </w:pPr>
            <w:r w:rsidRPr="00B62190">
              <w:rPr>
                <w:rFonts w:ascii="Bookman Old Style" w:hAnsi="Bookman Old Style"/>
                <w:spacing w:val="-10"/>
                <w:w w:val="120"/>
                <w:sz w:val="24"/>
                <w:szCs w:val="24"/>
              </w:rPr>
              <w:t>:</w:t>
            </w:r>
          </w:p>
        </w:tc>
        <w:tc>
          <w:tcPr>
            <w:tcW w:w="7949" w:type="dxa"/>
          </w:tcPr>
          <w:p w14:paraId="31583838" w14:textId="77777777" w:rsidR="00FD33CD" w:rsidRPr="00B62190" w:rsidRDefault="00000000" w:rsidP="00B62190">
            <w:pPr>
              <w:pStyle w:val="TableParagraph"/>
              <w:spacing w:before="141" w:line="420" w:lineRule="atLeast"/>
              <w:ind w:left="174" w:right="48"/>
              <w:jc w:val="both"/>
              <w:rPr>
                <w:rFonts w:ascii="Bookman Old Style" w:hAnsi="Bookman Old Style"/>
                <w:w w:val="115"/>
                <w:sz w:val="24"/>
                <w:szCs w:val="24"/>
              </w:rPr>
            </w:pPr>
            <w:r w:rsidRPr="00B62190">
              <w:rPr>
                <w:rFonts w:ascii="Bookman Old Style" w:hAnsi="Bookman Old Style"/>
                <w:w w:val="115"/>
                <w:sz w:val="24"/>
                <w:szCs w:val="24"/>
              </w:rPr>
              <w:t>bahwa untuk melaksanakan ketentuan Pasal 20 Peraturan Pemerintah Nomor 11 Tahun 2025 tentang Pemberian Tunjangan Hari Raya dan Gaji Ketiga Belas kepada Aparatur Negara, Pensiunan, Penerima Pensiun, dan Penerima Tunjangan Tahun 2025, perlu menetapkan Peraturan Bupati tentang Teknis Pemberian Tunjangan Hari Raya dan Gaji Ketiga Belas yang Bersumber dari Anggaran Pendapatan dan Belanja Daerah Tahun 2025;</w:t>
            </w:r>
          </w:p>
          <w:p w14:paraId="6D98190F" w14:textId="141AC3E3" w:rsidR="00A87343" w:rsidRPr="00B62190" w:rsidRDefault="00A87343" w:rsidP="00B62190">
            <w:pPr>
              <w:pStyle w:val="TableParagraph"/>
              <w:spacing w:before="141" w:line="420" w:lineRule="atLeast"/>
              <w:ind w:left="174" w:right="48"/>
              <w:jc w:val="both"/>
              <w:rPr>
                <w:rFonts w:ascii="Bookman Old Style" w:hAnsi="Bookman Old Style"/>
                <w:sz w:val="24"/>
                <w:szCs w:val="24"/>
              </w:rPr>
            </w:pPr>
          </w:p>
        </w:tc>
      </w:tr>
      <w:tr w:rsidR="00FD33CD" w:rsidRPr="00B62190" w14:paraId="6753CCA1" w14:textId="77777777" w:rsidTr="00522EA6">
        <w:trPr>
          <w:trHeight w:val="5846"/>
        </w:trPr>
        <w:tc>
          <w:tcPr>
            <w:tcW w:w="1701" w:type="dxa"/>
          </w:tcPr>
          <w:p w14:paraId="300FE63F" w14:textId="77777777" w:rsidR="00FD33CD" w:rsidRPr="00B62190" w:rsidRDefault="00000000" w:rsidP="00B62190">
            <w:pPr>
              <w:pStyle w:val="TableParagraph"/>
              <w:spacing w:before="68"/>
              <w:ind w:left="50"/>
              <w:jc w:val="both"/>
              <w:rPr>
                <w:rFonts w:ascii="Bookman Old Style" w:hAnsi="Bookman Old Style"/>
                <w:sz w:val="24"/>
                <w:szCs w:val="24"/>
              </w:rPr>
            </w:pPr>
            <w:r w:rsidRPr="00B62190">
              <w:rPr>
                <w:rFonts w:ascii="Bookman Old Style" w:hAnsi="Bookman Old Style"/>
                <w:spacing w:val="-2"/>
                <w:w w:val="115"/>
                <w:sz w:val="24"/>
                <w:szCs w:val="24"/>
              </w:rPr>
              <w:lastRenderedPageBreak/>
              <w:t>Mengingat</w:t>
            </w:r>
          </w:p>
        </w:tc>
        <w:tc>
          <w:tcPr>
            <w:tcW w:w="414" w:type="dxa"/>
          </w:tcPr>
          <w:p w14:paraId="6D00BF3F" w14:textId="77777777" w:rsidR="00FD33CD" w:rsidRPr="00B62190" w:rsidRDefault="00000000" w:rsidP="00B62190">
            <w:pPr>
              <w:pStyle w:val="TableParagraph"/>
              <w:spacing w:before="68"/>
              <w:ind w:right="8"/>
              <w:jc w:val="both"/>
              <w:rPr>
                <w:rFonts w:ascii="Bookman Old Style" w:hAnsi="Bookman Old Style"/>
                <w:sz w:val="24"/>
                <w:szCs w:val="24"/>
              </w:rPr>
            </w:pPr>
            <w:r w:rsidRPr="00B62190">
              <w:rPr>
                <w:rFonts w:ascii="Bookman Old Style" w:hAnsi="Bookman Old Style"/>
                <w:spacing w:val="-10"/>
                <w:w w:val="120"/>
                <w:sz w:val="24"/>
                <w:szCs w:val="24"/>
              </w:rPr>
              <w:t>:</w:t>
            </w:r>
          </w:p>
        </w:tc>
        <w:tc>
          <w:tcPr>
            <w:tcW w:w="7949" w:type="dxa"/>
          </w:tcPr>
          <w:p w14:paraId="50B5D536" w14:textId="77777777" w:rsidR="00FD33CD" w:rsidRPr="00B62190" w:rsidRDefault="00000000" w:rsidP="00B62190">
            <w:pPr>
              <w:pStyle w:val="TableParagraph"/>
              <w:numPr>
                <w:ilvl w:val="0"/>
                <w:numId w:val="9"/>
              </w:numPr>
              <w:tabs>
                <w:tab w:val="left" w:pos="589"/>
              </w:tabs>
              <w:spacing w:before="68" w:line="360" w:lineRule="auto"/>
              <w:ind w:right="52" w:hanging="443"/>
              <w:jc w:val="both"/>
              <w:rPr>
                <w:rFonts w:ascii="Bookman Old Style" w:hAnsi="Bookman Old Style"/>
                <w:sz w:val="24"/>
                <w:szCs w:val="24"/>
              </w:rPr>
            </w:pPr>
            <w:r w:rsidRPr="00B62190">
              <w:rPr>
                <w:rFonts w:ascii="Bookman Old Style" w:hAnsi="Bookman Old Style"/>
                <w:w w:val="115"/>
                <w:sz w:val="24"/>
                <w:szCs w:val="24"/>
              </w:rPr>
              <w:t>Pasal 18 Ayat (6) Undang–Undang Dasar Negara Republik Indonesia Tahun 1945;</w:t>
            </w:r>
          </w:p>
          <w:p w14:paraId="3AEBF4D4" w14:textId="1CBF27CA" w:rsidR="00B62190" w:rsidRPr="00522EA6" w:rsidRDefault="00000000" w:rsidP="00B62190">
            <w:pPr>
              <w:pStyle w:val="TableParagraph"/>
              <w:numPr>
                <w:ilvl w:val="0"/>
                <w:numId w:val="9"/>
              </w:numPr>
              <w:tabs>
                <w:tab w:val="left" w:pos="589"/>
              </w:tabs>
              <w:spacing w:before="1" w:line="362" w:lineRule="auto"/>
              <w:ind w:right="47" w:hanging="443"/>
              <w:jc w:val="both"/>
              <w:rPr>
                <w:rFonts w:ascii="Bookman Old Style" w:hAnsi="Bookman Old Style"/>
                <w:sz w:val="24"/>
                <w:szCs w:val="24"/>
              </w:rPr>
            </w:pPr>
            <w:r w:rsidRPr="00522EA6">
              <w:rPr>
                <w:rFonts w:ascii="Bookman Old Style" w:hAnsi="Bookman Old Style"/>
                <w:w w:val="115"/>
                <w:sz w:val="24"/>
                <w:szCs w:val="24"/>
              </w:rPr>
              <w:t>Undang–Undang Pembentukan Daerah [disesuaikan dengan masing- masing daerah];</w:t>
            </w:r>
          </w:p>
          <w:p w14:paraId="4B7B585A" w14:textId="7D34D662" w:rsidR="007D395D" w:rsidRPr="00522EA6" w:rsidRDefault="00000000" w:rsidP="00B62190">
            <w:pPr>
              <w:pStyle w:val="TableParagraph"/>
              <w:numPr>
                <w:ilvl w:val="0"/>
                <w:numId w:val="9"/>
              </w:numPr>
              <w:tabs>
                <w:tab w:val="left" w:pos="589"/>
              </w:tabs>
              <w:spacing w:line="360" w:lineRule="auto"/>
              <w:ind w:right="51" w:hanging="443"/>
              <w:jc w:val="both"/>
              <w:rPr>
                <w:rFonts w:ascii="Bookman Old Style" w:hAnsi="Bookman Old Style"/>
                <w:sz w:val="24"/>
                <w:szCs w:val="24"/>
              </w:rPr>
            </w:pPr>
            <w:r w:rsidRPr="00522EA6">
              <w:rPr>
                <w:rFonts w:ascii="Bookman Old Style" w:hAnsi="Bookman Old Style"/>
                <w:w w:val="115"/>
                <w:sz w:val="24"/>
                <w:szCs w:val="24"/>
              </w:rPr>
              <w:t>Undang–Undang</w:t>
            </w:r>
            <w:r w:rsidRPr="00522EA6">
              <w:rPr>
                <w:rFonts w:ascii="Bookman Old Style" w:hAnsi="Bookman Old Style"/>
                <w:spacing w:val="-9"/>
                <w:w w:val="115"/>
                <w:sz w:val="24"/>
                <w:szCs w:val="24"/>
              </w:rPr>
              <w:t xml:space="preserve"> </w:t>
            </w:r>
            <w:r w:rsidRPr="00522EA6">
              <w:rPr>
                <w:rFonts w:ascii="Bookman Old Style" w:hAnsi="Bookman Old Style"/>
                <w:w w:val="115"/>
                <w:sz w:val="24"/>
                <w:szCs w:val="24"/>
              </w:rPr>
              <w:t>Nomor</w:t>
            </w:r>
            <w:r w:rsidRPr="00522EA6">
              <w:rPr>
                <w:rFonts w:ascii="Bookman Old Style" w:hAnsi="Bookman Old Style"/>
                <w:spacing w:val="-9"/>
                <w:w w:val="115"/>
                <w:sz w:val="24"/>
                <w:szCs w:val="24"/>
              </w:rPr>
              <w:t xml:space="preserve"> </w:t>
            </w:r>
            <w:r w:rsidRPr="00522EA6">
              <w:rPr>
                <w:rFonts w:ascii="Bookman Old Style" w:hAnsi="Bookman Old Style"/>
                <w:w w:val="115"/>
                <w:sz w:val="24"/>
                <w:szCs w:val="24"/>
              </w:rPr>
              <w:t>23</w:t>
            </w:r>
            <w:r w:rsidRPr="00522EA6">
              <w:rPr>
                <w:rFonts w:ascii="Bookman Old Style" w:hAnsi="Bookman Old Style"/>
                <w:spacing w:val="-9"/>
                <w:w w:val="115"/>
                <w:sz w:val="24"/>
                <w:szCs w:val="24"/>
              </w:rPr>
              <w:t xml:space="preserve"> </w:t>
            </w:r>
            <w:r w:rsidRPr="00522EA6">
              <w:rPr>
                <w:rFonts w:ascii="Bookman Old Style" w:hAnsi="Bookman Old Style"/>
                <w:w w:val="115"/>
                <w:sz w:val="24"/>
                <w:szCs w:val="24"/>
              </w:rPr>
              <w:t>Tahun</w:t>
            </w:r>
            <w:r w:rsidRPr="00522EA6">
              <w:rPr>
                <w:rFonts w:ascii="Bookman Old Style" w:hAnsi="Bookman Old Style"/>
                <w:spacing w:val="-9"/>
                <w:w w:val="115"/>
                <w:sz w:val="24"/>
                <w:szCs w:val="24"/>
              </w:rPr>
              <w:t xml:space="preserve"> </w:t>
            </w:r>
            <w:r w:rsidRPr="00522EA6">
              <w:rPr>
                <w:rFonts w:ascii="Bookman Old Style" w:hAnsi="Bookman Old Style"/>
                <w:w w:val="115"/>
                <w:sz w:val="24"/>
                <w:szCs w:val="24"/>
              </w:rPr>
              <w:t>2014</w:t>
            </w:r>
            <w:r w:rsidRPr="00522EA6">
              <w:rPr>
                <w:rFonts w:ascii="Bookman Old Style" w:hAnsi="Bookman Old Style"/>
                <w:spacing w:val="-10"/>
                <w:w w:val="115"/>
                <w:sz w:val="24"/>
                <w:szCs w:val="24"/>
              </w:rPr>
              <w:t xml:space="preserve"> </w:t>
            </w:r>
            <w:r w:rsidRPr="00522EA6">
              <w:rPr>
                <w:rFonts w:ascii="Bookman Old Style" w:hAnsi="Bookman Old Style"/>
                <w:w w:val="115"/>
                <w:sz w:val="24"/>
                <w:szCs w:val="24"/>
              </w:rPr>
              <w:t>tentang</w:t>
            </w:r>
            <w:r w:rsidRPr="00522EA6">
              <w:rPr>
                <w:rFonts w:ascii="Bookman Old Style" w:hAnsi="Bookman Old Style"/>
                <w:spacing w:val="-9"/>
                <w:w w:val="115"/>
                <w:sz w:val="24"/>
                <w:szCs w:val="24"/>
              </w:rPr>
              <w:t xml:space="preserve"> </w:t>
            </w:r>
            <w:r w:rsidRPr="00522EA6">
              <w:rPr>
                <w:rFonts w:ascii="Bookman Old Style" w:hAnsi="Bookman Old Style"/>
                <w:w w:val="115"/>
                <w:sz w:val="24"/>
                <w:szCs w:val="24"/>
              </w:rPr>
              <w:t>Pemerintahan</w:t>
            </w:r>
            <w:r w:rsidRPr="00522EA6">
              <w:rPr>
                <w:rFonts w:ascii="Bookman Old Style" w:hAnsi="Bookman Old Style"/>
                <w:spacing w:val="-9"/>
                <w:w w:val="115"/>
                <w:sz w:val="24"/>
                <w:szCs w:val="24"/>
              </w:rPr>
              <w:t xml:space="preserve"> </w:t>
            </w:r>
            <w:r w:rsidRPr="00522EA6">
              <w:rPr>
                <w:rFonts w:ascii="Bookman Old Style" w:hAnsi="Bookman Old Style"/>
                <w:w w:val="115"/>
                <w:sz w:val="24"/>
                <w:szCs w:val="24"/>
              </w:rPr>
              <w:t>Daerah (Lembaran Negara Republik Indonesia Tahun 2014 Nomor 244, Tambahan Lembaran Negara Republik Indonesia Nomor 5587) sebagaimana telah beberapa kali diubah terakhir dengan Undang- Undang Nomor 6 Tahun 2023 tentang Penetapan Peraturan Pemerintah Pengganti Undang–Undang Nomor 2 Tahun 2022 tentang Cipta</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Kerja</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(Lembaran</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Negara</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Republik</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Indonesia</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Tahun</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2023</w:t>
            </w:r>
            <w:r w:rsidRPr="00522EA6">
              <w:rPr>
                <w:rFonts w:ascii="Bookman Old Style" w:hAnsi="Bookman Old Style"/>
                <w:spacing w:val="-6"/>
                <w:w w:val="115"/>
                <w:sz w:val="24"/>
                <w:szCs w:val="24"/>
              </w:rPr>
              <w:t xml:space="preserve"> </w:t>
            </w:r>
            <w:r w:rsidRPr="00522EA6">
              <w:rPr>
                <w:rFonts w:ascii="Bookman Old Style" w:hAnsi="Bookman Old Style"/>
                <w:w w:val="115"/>
                <w:sz w:val="24"/>
                <w:szCs w:val="24"/>
              </w:rPr>
              <w:t>Nomor 41, Tambahan Lembaran Negara Republik Indonesia Nomor 6856);</w:t>
            </w:r>
          </w:p>
          <w:p w14:paraId="3182E3E1" w14:textId="4C27D7E0" w:rsidR="00A87343" w:rsidRPr="00B62190" w:rsidRDefault="00000000" w:rsidP="00B62190">
            <w:pPr>
              <w:pStyle w:val="TableParagraph"/>
              <w:numPr>
                <w:ilvl w:val="0"/>
                <w:numId w:val="9"/>
              </w:numPr>
              <w:tabs>
                <w:tab w:val="left" w:pos="588"/>
              </w:tabs>
              <w:spacing w:before="1" w:line="360" w:lineRule="auto"/>
              <w:ind w:right="52" w:hanging="359"/>
              <w:jc w:val="both"/>
              <w:rPr>
                <w:rFonts w:ascii="Bookman Old Style" w:hAnsi="Bookman Old Style"/>
                <w:sz w:val="24"/>
                <w:szCs w:val="24"/>
              </w:rPr>
            </w:pPr>
            <w:r w:rsidRPr="00B62190">
              <w:rPr>
                <w:rFonts w:ascii="Bookman Old Style" w:hAnsi="Bookman Old Style"/>
                <w:w w:val="110"/>
                <w:sz w:val="24"/>
                <w:szCs w:val="24"/>
              </w:rPr>
              <w:t>Peraturan</w:t>
            </w:r>
            <w:r w:rsidRPr="00B62190">
              <w:rPr>
                <w:rFonts w:ascii="Bookman Old Style" w:hAnsi="Bookman Old Style"/>
                <w:spacing w:val="32"/>
                <w:w w:val="110"/>
                <w:sz w:val="24"/>
                <w:szCs w:val="24"/>
              </w:rPr>
              <w:t xml:space="preserve">  </w:t>
            </w:r>
            <w:r w:rsidRPr="00B62190">
              <w:rPr>
                <w:rFonts w:ascii="Bookman Old Style" w:hAnsi="Bookman Old Style"/>
                <w:w w:val="110"/>
                <w:sz w:val="24"/>
                <w:szCs w:val="24"/>
              </w:rPr>
              <w:t>Pemerintah</w:t>
            </w:r>
            <w:r w:rsidRPr="00B62190">
              <w:rPr>
                <w:rFonts w:ascii="Bookman Old Style" w:hAnsi="Bookman Old Style"/>
                <w:spacing w:val="32"/>
                <w:w w:val="110"/>
                <w:sz w:val="24"/>
                <w:szCs w:val="24"/>
              </w:rPr>
              <w:t xml:space="preserve">  </w:t>
            </w:r>
            <w:r w:rsidRPr="00B62190">
              <w:rPr>
                <w:rFonts w:ascii="Bookman Old Style" w:hAnsi="Bookman Old Style"/>
                <w:w w:val="110"/>
                <w:sz w:val="24"/>
                <w:szCs w:val="24"/>
              </w:rPr>
              <w:t>Nomor</w:t>
            </w:r>
            <w:r w:rsidRPr="00B62190">
              <w:rPr>
                <w:rFonts w:ascii="Bookman Old Style" w:hAnsi="Bookman Old Style"/>
                <w:spacing w:val="33"/>
                <w:w w:val="110"/>
                <w:sz w:val="24"/>
                <w:szCs w:val="24"/>
              </w:rPr>
              <w:t xml:space="preserve">  </w:t>
            </w:r>
            <w:r w:rsidRPr="00B62190">
              <w:rPr>
                <w:rFonts w:ascii="Bookman Old Style" w:hAnsi="Bookman Old Style"/>
                <w:w w:val="110"/>
                <w:sz w:val="24"/>
                <w:szCs w:val="24"/>
              </w:rPr>
              <w:t>11</w:t>
            </w:r>
            <w:r w:rsidRPr="00B62190">
              <w:rPr>
                <w:rFonts w:ascii="Bookman Old Style" w:hAnsi="Bookman Old Style"/>
                <w:spacing w:val="32"/>
                <w:w w:val="110"/>
                <w:sz w:val="24"/>
                <w:szCs w:val="24"/>
              </w:rPr>
              <w:t xml:space="preserve">  </w:t>
            </w:r>
            <w:r w:rsidRPr="00B62190">
              <w:rPr>
                <w:rFonts w:ascii="Bookman Old Style" w:hAnsi="Bookman Old Style"/>
                <w:w w:val="110"/>
                <w:sz w:val="24"/>
                <w:szCs w:val="24"/>
              </w:rPr>
              <w:t>Tahun</w:t>
            </w:r>
            <w:r w:rsidRPr="00B62190">
              <w:rPr>
                <w:rFonts w:ascii="Bookman Old Style" w:hAnsi="Bookman Old Style"/>
                <w:spacing w:val="32"/>
                <w:w w:val="110"/>
                <w:sz w:val="24"/>
                <w:szCs w:val="24"/>
              </w:rPr>
              <w:t xml:space="preserve">  </w:t>
            </w:r>
            <w:r w:rsidRPr="00B62190">
              <w:rPr>
                <w:rFonts w:ascii="Bookman Old Style" w:hAnsi="Bookman Old Style"/>
                <w:w w:val="110"/>
                <w:sz w:val="24"/>
                <w:szCs w:val="24"/>
              </w:rPr>
              <w:t>2025</w:t>
            </w:r>
            <w:r w:rsidRPr="00B62190">
              <w:rPr>
                <w:rFonts w:ascii="Bookman Old Style" w:hAnsi="Bookman Old Style"/>
                <w:spacing w:val="32"/>
                <w:w w:val="110"/>
                <w:sz w:val="24"/>
                <w:szCs w:val="24"/>
              </w:rPr>
              <w:t xml:space="preserve">  </w:t>
            </w:r>
            <w:r w:rsidRPr="00B62190">
              <w:rPr>
                <w:rFonts w:ascii="Bookman Old Style" w:hAnsi="Bookman Old Style"/>
                <w:w w:val="110"/>
                <w:sz w:val="24"/>
                <w:szCs w:val="24"/>
              </w:rPr>
              <w:t>tentang</w:t>
            </w:r>
            <w:r w:rsidRPr="00B62190">
              <w:rPr>
                <w:rFonts w:ascii="Bookman Old Style" w:hAnsi="Bookman Old Style"/>
                <w:spacing w:val="34"/>
                <w:w w:val="110"/>
                <w:sz w:val="24"/>
                <w:szCs w:val="24"/>
              </w:rPr>
              <w:t xml:space="preserve">  </w:t>
            </w:r>
            <w:r w:rsidRPr="00B62190">
              <w:rPr>
                <w:rFonts w:ascii="Bookman Old Style" w:hAnsi="Bookman Old Style"/>
                <w:spacing w:val="-2"/>
                <w:w w:val="110"/>
                <w:sz w:val="24"/>
                <w:szCs w:val="24"/>
              </w:rPr>
              <w:t>Pemberian</w:t>
            </w:r>
            <w:r w:rsidR="007D395D" w:rsidRPr="00B62190">
              <w:rPr>
                <w:rFonts w:ascii="Bookman Old Style" w:hAnsi="Bookman Old Style"/>
                <w:spacing w:val="-2"/>
                <w:w w:val="110"/>
                <w:sz w:val="24"/>
                <w:szCs w:val="24"/>
              </w:rPr>
              <w:t xml:space="preserve"> </w:t>
            </w:r>
            <w:r w:rsidRPr="00B62190">
              <w:rPr>
                <w:rFonts w:ascii="Bookman Old Style" w:hAnsi="Bookman Old Style"/>
                <w:w w:val="115"/>
                <w:sz w:val="24"/>
                <w:szCs w:val="24"/>
              </w:rPr>
              <w:t>Tunjangan</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Kepada</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Aparatur</w:t>
            </w:r>
            <w:r w:rsidRPr="00B62190">
              <w:rPr>
                <w:rFonts w:ascii="Bookman Old Style" w:hAnsi="Bookman Old Style"/>
                <w:spacing w:val="18"/>
                <w:w w:val="115"/>
                <w:sz w:val="24"/>
                <w:szCs w:val="24"/>
              </w:rPr>
              <w:t xml:space="preserve"> </w:t>
            </w:r>
            <w:r w:rsidRPr="00B62190">
              <w:rPr>
                <w:rFonts w:ascii="Bookman Old Style" w:hAnsi="Bookman Old Style"/>
                <w:spacing w:val="-2"/>
                <w:w w:val="115"/>
                <w:sz w:val="24"/>
                <w:szCs w:val="24"/>
              </w:rPr>
              <w:t>Negara,</w:t>
            </w:r>
            <w:r w:rsidR="007D395D" w:rsidRPr="00B62190">
              <w:rPr>
                <w:rFonts w:ascii="Bookman Old Style" w:hAnsi="Bookman Old Style"/>
                <w:w w:val="115"/>
                <w:sz w:val="24"/>
                <w:szCs w:val="24"/>
              </w:rPr>
              <w:t xml:space="preserve"> </w:t>
            </w:r>
            <w:r w:rsidR="007D395D" w:rsidRPr="00B62190">
              <w:rPr>
                <w:rFonts w:ascii="Bookman Old Style" w:hAnsi="Bookman Old Style"/>
                <w:w w:val="115"/>
                <w:sz w:val="24"/>
                <w:szCs w:val="24"/>
              </w:rPr>
              <w:t>Pensiunan, Penerima Pensiun, dan Penerima Tunjangan Tahun 2025 (Lembaran Negara Republik Indonesia Tahun 2025 Nomor 27, Tambahan Lembaran Negara Republik Indonesia Nomor 7099);</w:t>
            </w:r>
          </w:p>
          <w:p w14:paraId="3CF87448" w14:textId="77777777" w:rsidR="00FD33CD" w:rsidRPr="00B62190" w:rsidRDefault="00A87343" w:rsidP="00B62190">
            <w:pPr>
              <w:pStyle w:val="TableParagraph"/>
              <w:numPr>
                <w:ilvl w:val="0"/>
                <w:numId w:val="9"/>
              </w:numPr>
              <w:tabs>
                <w:tab w:val="left" w:pos="588"/>
              </w:tabs>
              <w:spacing w:before="1" w:line="360" w:lineRule="auto"/>
              <w:ind w:right="52" w:hanging="359"/>
              <w:jc w:val="both"/>
              <w:rPr>
                <w:rFonts w:ascii="Bookman Old Style" w:hAnsi="Bookman Old Style"/>
                <w:sz w:val="24"/>
                <w:szCs w:val="24"/>
              </w:rPr>
            </w:pPr>
            <w:r w:rsidRPr="00B62190">
              <w:rPr>
                <w:rFonts w:ascii="Bookman Old Style" w:hAnsi="Bookman Old Style"/>
                <w:w w:val="115"/>
                <w:sz w:val="24"/>
                <w:szCs w:val="24"/>
              </w:rPr>
              <w:t>Peraturan Menteri Dalam Negeri Nomor 80 Tahun 2015 tentang Pembentukan Produk Hukum Daerah (Berita Negara Republik Indonesia Tahun 2015 Nomor 2036) sebagaimana telah diubah dengan Peraturan Menteri Dalam Negeri Nomor 120 Tahun 2018 tentang Perubahan atas Peraturan Menteri Dalam Negeri Nomor 80 Tahun 2015 tentang Pembentukan Produk Hukum Daerah (Berita Negara Republik Indonesia Tahun 2019 Nomor 157);</w:t>
            </w:r>
          </w:p>
          <w:p w14:paraId="4D80F56A" w14:textId="6EC4182D" w:rsidR="00B62190" w:rsidRPr="00B62190" w:rsidRDefault="00B62190" w:rsidP="00B62190">
            <w:pPr>
              <w:pStyle w:val="TableParagraph"/>
              <w:tabs>
                <w:tab w:val="left" w:pos="588"/>
              </w:tabs>
              <w:spacing w:before="1" w:line="360" w:lineRule="auto"/>
              <w:ind w:left="589" w:right="52"/>
              <w:jc w:val="both"/>
              <w:rPr>
                <w:rFonts w:ascii="Bookman Old Style" w:hAnsi="Bookman Old Style"/>
                <w:sz w:val="24"/>
                <w:szCs w:val="24"/>
              </w:rPr>
            </w:pPr>
          </w:p>
        </w:tc>
      </w:tr>
    </w:tbl>
    <w:p w14:paraId="14DE36A0" w14:textId="77777777" w:rsidR="00FD33CD" w:rsidRPr="00B62190" w:rsidRDefault="00FD33CD" w:rsidP="00B62190">
      <w:pPr>
        <w:pStyle w:val="TableParagraph"/>
        <w:spacing w:line="264" w:lineRule="exact"/>
        <w:jc w:val="both"/>
        <w:rPr>
          <w:rFonts w:ascii="Bookman Old Style" w:hAnsi="Bookman Old Style"/>
          <w:sz w:val="24"/>
          <w:szCs w:val="24"/>
        </w:rPr>
        <w:sectPr w:rsidR="00FD33CD" w:rsidRPr="00B62190">
          <w:type w:val="continuous"/>
          <w:pgSz w:w="12250" w:h="18730"/>
          <w:pgMar w:top="1180" w:right="425" w:bottom="280" w:left="708" w:header="720" w:footer="720" w:gutter="0"/>
          <w:cols w:space="720"/>
        </w:sectPr>
      </w:pPr>
    </w:p>
    <w:tbl>
      <w:tblPr>
        <w:tblW w:w="9644" w:type="dxa"/>
        <w:tblLayout w:type="fixed"/>
        <w:tblCellMar>
          <w:left w:w="0" w:type="dxa"/>
          <w:right w:w="0" w:type="dxa"/>
        </w:tblCellMar>
        <w:tblLook w:val="01E0" w:firstRow="1" w:lastRow="1" w:firstColumn="1" w:lastColumn="1" w:noHBand="0" w:noVBand="0"/>
      </w:tblPr>
      <w:tblGrid>
        <w:gridCol w:w="1848"/>
        <w:gridCol w:w="284"/>
        <w:gridCol w:w="7512"/>
      </w:tblGrid>
      <w:tr w:rsidR="00FD33CD" w:rsidRPr="00B62190" w14:paraId="7CC3372F" w14:textId="77777777" w:rsidTr="00033A9C">
        <w:trPr>
          <w:trHeight w:val="540"/>
        </w:trPr>
        <w:tc>
          <w:tcPr>
            <w:tcW w:w="1848" w:type="dxa"/>
          </w:tcPr>
          <w:p w14:paraId="693AF905" w14:textId="77777777" w:rsidR="00FD33CD" w:rsidRPr="00B62190" w:rsidRDefault="00FD33CD" w:rsidP="00B62190">
            <w:pPr>
              <w:pStyle w:val="TableParagraph"/>
              <w:jc w:val="both"/>
              <w:rPr>
                <w:rFonts w:ascii="Bookman Old Style" w:hAnsi="Bookman Old Style"/>
                <w:sz w:val="24"/>
                <w:szCs w:val="24"/>
              </w:rPr>
            </w:pPr>
          </w:p>
        </w:tc>
        <w:tc>
          <w:tcPr>
            <w:tcW w:w="284" w:type="dxa"/>
          </w:tcPr>
          <w:p w14:paraId="16702729" w14:textId="77777777" w:rsidR="00FD33CD" w:rsidRPr="00B62190" w:rsidRDefault="00FD33CD" w:rsidP="00B62190">
            <w:pPr>
              <w:pStyle w:val="TableParagraph"/>
              <w:jc w:val="both"/>
              <w:rPr>
                <w:rFonts w:ascii="Bookman Old Style" w:hAnsi="Bookman Old Style"/>
                <w:sz w:val="24"/>
                <w:szCs w:val="24"/>
              </w:rPr>
            </w:pPr>
          </w:p>
        </w:tc>
        <w:tc>
          <w:tcPr>
            <w:tcW w:w="7512" w:type="dxa"/>
          </w:tcPr>
          <w:p w14:paraId="41EB5907" w14:textId="77777777" w:rsidR="00FD33CD" w:rsidRPr="00B62190" w:rsidRDefault="00000000" w:rsidP="00522EA6">
            <w:pPr>
              <w:pStyle w:val="TableParagraph"/>
              <w:ind w:left="129"/>
              <w:jc w:val="center"/>
              <w:rPr>
                <w:rFonts w:ascii="Bookman Old Style" w:hAnsi="Bookman Old Style"/>
                <w:sz w:val="24"/>
                <w:szCs w:val="24"/>
              </w:rPr>
            </w:pPr>
            <w:r w:rsidRPr="00B62190">
              <w:rPr>
                <w:rFonts w:ascii="Bookman Old Style" w:hAnsi="Bookman Old Style"/>
                <w:w w:val="115"/>
                <w:sz w:val="24"/>
                <w:szCs w:val="24"/>
              </w:rPr>
              <w:t>MEMUTUSKAN</w:t>
            </w:r>
            <w:r w:rsidRPr="00B62190">
              <w:rPr>
                <w:rFonts w:ascii="Bookman Old Style" w:hAnsi="Bookman Old Style"/>
                <w:spacing w:val="13"/>
                <w:w w:val="120"/>
                <w:sz w:val="24"/>
                <w:szCs w:val="24"/>
              </w:rPr>
              <w:t xml:space="preserve"> </w:t>
            </w:r>
            <w:r w:rsidRPr="00B62190">
              <w:rPr>
                <w:rFonts w:ascii="Bookman Old Style" w:hAnsi="Bookman Old Style"/>
                <w:spacing w:val="-10"/>
                <w:w w:val="120"/>
                <w:sz w:val="24"/>
                <w:szCs w:val="24"/>
              </w:rPr>
              <w:t>:</w:t>
            </w:r>
          </w:p>
        </w:tc>
      </w:tr>
      <w:tr w:rsidR="00FD33CD" w:rsidRPr="00B62190" w14:paraId="5DA5FC90" w14:textId="77777777" w:rsidTr="00033A9C">
        <w:trPr>
          <w:trHeight w:val="2113"/>
        </w:trPr>
        <w:tc>
          <w:tcPr>
            <w:tcW w:w="1848" w:type="dxa"/>
          </w:tcPr>
          <w:p w14:paraId="06AC5D18" w14:textId="77777777" w:rsidR="00FD33CD" w:rsidRPr="00B62190" w:rsidRDefault="00000000" w:rsidP="00B62190">
            <w:pPr>
              <w:pStyle w:val="TableParagraph"/>
              <w:ind w:left="50"/>
              <w:jc w:val="both"/>
              <w:rPr>
                <w:rFonts w:ascii="Bookman Old Style" w:hAnsi="Bookman Old Style"/>
                <w:sz w:val="24"/>
                <w:szCs w:val="24"/>
              </w:rPr>
            </w:pPr>
            <w:r w:rsidRPr="00B62190">
              <w:rPr>
                <w:rFonts w:ascii="Bookman Old Style" w:hAnsi="Bookman Old Style"/>
                <w:spacing w:val="-2"/>
                <w:w w:val="115"/>
                <w:sz w:val="24"/>
                <w:szCs w:val="24"/>
              </w:rPr>
              <w:t>Menetapkan</w:t>
            </w:r>
          </w:p>
        </w:tc>
        <w:tc>
          <w:tcPr>
            <w:tcW w:w="284" w:type="dxa"/>
          </w:tcPr>
          <w:p w14:paraId="3F39EED3" w14:textId="77777777" w:rsidR="00FD33CD" w:rsidRPr="00B62190" w:rsidRDefault="00000000" w:rsidP="00B62190">
            <w:pPr>
              <w:pStyle w:val="TableParagraph"/>
              <w:ind w:right="46"/>
              <w:jc w:val="both"/>
              <w:rPr>
                <w:rFonts w:ascii="Bookman Old Style" w:hAnsi="Bookman Old Style"/>
                <w:sz w:val="24"/>
                <w:szCs w:val="24"/>
              </w:rPr>
            </w:pPr>
            <w:r w:rsidRPr="00B62190">
              <w:rPr>
                <w:rFonts w:ascii="Bookman Old Style" w:hAnsi="Bookman Old Style"/>
                <w:spacing w:val="-10"/>
                <w:w w:val="120"/>
                <w:sz w:val="24"/>
                <w:szCs w:val="24"/>
              </w:rPr>
              <w:t>:</w:t>
            </w:r>
          </w:p>
        </w:tc>
        <w:tc>
          <w:tcPr>
            <w:tcW w:w="7512" w:type="dxa"/>
          </w:tcPr>
          <w:p w14:paraId="051C7D38" w14:textId="77777777" w:rsidR="00FD33CD" w:rsidRDefault="00000000" w:rsidP="00522EA6">
            <w:pPr>
              <w:pStyle w:val="TableParagraph"/>
              <w:spacing w:line="360" w:lineRule="auto"/>
              <w:ind w:left="129" w:right="48"/>
              <w:jc w:val="both"/>
              <w:rPr>
                <w:rFonts w:ascii="Bookman Old Style" w:hAnsi="Bookman Old Style"/>
                <w:w w:val="115"/>
                <w:sz w:val="24"/>
                <w:szCs w:val="24"/>
              </w:rPr>
            </w:pPr>
            <w:r w:rsidRPr="00B62190">
              <w:rPr>
                <w:rFonts w:ascii="Bookman Old Style" w:hAnsi="Bookman Old Style"/>
                <w:w w:val="115"/>
                <w:sz w:val="24"/>
                <w:szCs w:val="24"/>
              </w:rPr>
              <w:t>PERATURAN BUPATI TENTANG TEKNIS PEMBERIAN TUNJANGAN HARI RAYA DAN GAJI KETIGA BELAS YANG BERSUMBER DARI ANGGARAN PENDAPATAN DAN BELANJA DAERAH TAHUN 2025.</w:t>
            </w:r>
          </w:p>
          <w:p w14:paraId="612BF25E" w14:textId="77777777" w:rsidR="0044510E" w:rsidRDefault="0044510E" w:rsidP="00522EA6">
            <w:pPr>
              <w:pStyle w:val="TableParagraph"/>
              <w:spacing w:line="360" w:lineRule="auto"/>
              <w:ind w:left="129" w:right="48"/>
              <w:jc w:val="both"/>
              <w:rPr>
                <w:rFonts w:ascii="Bookman Old Style" w:hAnsi="Bookman Old Style"/>
                <w:w w:val="115"/>
                <w:sz w:val="24"/>
                <w:szCs w:val="24"/>
              </w:rPr>
            </w:pPr>
          </w:p>
          <w:p w14:paraId="3E757286" w14:textId="77777777" w:rsidR="0044510E" w:rsidRDefault="0044510E" w:rsidP="00522EA6">
            <w:pPr>
              <w:pStyle w:val="TableParagraph"/>
              <w:spacing w:line="360" w:lineRule="auto"/>
              <w:ind w:left="129" w:right="48"/>
              <w:jc w:val="both"/>
              <w:rPr>
                <w:rFonts w:ascii="Bookman Old Style" w:hAnsi="Bookman Old Style"/>
                <w:w w:val="115"/>
                <w:sz w:val="24"/>
                <w:szCs w:val="24"/>
              </w:rPr>
            </w:pPr>
          </w:p>
          <w:p w14:paraId="0DC51AE8" w14:textId="59BA98C7" w:rsidR="0044510E" w:rsidRPr="00B62190" w:rsidRDefault="0044510E" w:rsidP="00522EA6">
            <w:pPr>
              <w:pStyle w:val="TableParagraph"/>
              <w:spacing w:line="360" w:lineRule="auto"/>
              <w:ind w:left="129" w:right="48"/>
              <w:jc w:val="both"/>
              <w:rPr>
                <w:rFonts w:ascii="Bookman Old Style" w:hAnsi="Bookman Old Style"/>
                <w:sz w:val="24"/>
                <w:szCs w:val="24"/>
              </w:rPr>
            </w:pPr>
          </w:p>
        </w:tc>
      </w:tr>
      <w:tr w:rsidR="00FD33CD" w:rsidRPr="00B62190" w14:paraId="19C7F96E" w14:textId="77777777" w:rsidTr="00033A9C">
        <w:trPr>
          <w:trHeight w:val="410"/>
        </w:trPr>
        <w:tc>
          <w:tcPr>
            <w:tcW w:w="1848" w:type="dxa"/>
          </w:tcPr>
          <w:p w14:paraId="43D708B0" w14:textId="77777777" w:rsidR="00FD33CD" w:rsidRPr="00B62190" w:rsidRDefault="00FD33CD" w:rsidP="00B62190">
            <w:pPr>
              <w:pStyle w:val="TableParagraph"/>
              <w:jc w:val="both"/>
              <w:rPr>
                <w:rFonts w:ascii="Bookman Old Style" w:hAnsi="Bookman Old Style"/>
                <w:sz w:val="24"/>
                <w:szCs w:val="24"/>
              </w:rPr>
            </w:pPr>
          </w:p>
        </w:tc>
        <w:tc>
          <w:tcPr>
            <w:tcW w:w="7796" w:type="dxa"/>
            <w:gridSpan w:val="2"/>
          </w:tcPr>
          <w:p w14:paraId="47C2FF49" w14:textId="561DAF23" w:rsidR="00FD33CD" w:rsidRPr="00B62190" w:rsidRDefault="00000000" w:rsidP="00522EA6">
            <w:pPr>
              <w:pStyle w:val="TableParagraph"/>
              <w:spacing w:line="360" w:lineRule="auto"/>
              <w:ind w:hanging="11"/>
              <w:jc w:val="center"/>
              <w:rPr>
                <w:rFonts w:ascii="Bookman Old Style" w:hAnsi="Bookman Old Style"/>
                <w:sz w:val="24"/>
                <w:szCs w:val="24"/>
              </w:rPr>
            </w:pPr>
            <w:r w:rsidRPr="00B62190">
              <w:rPr>
                <w:rFonts w:ascii="Bookman Old Style" w:hAnsi="Bookman Old Style"/>
                <w:w w:val="115"/>
                <w:sz w:val="24"/>
                <w:szCs w:val="24"/>
              </w:rPr>
              <w:t>BAB I KETENTUAN</w:t>
            </w:r>
            <w:r w:rsidRPr="00B62190">
              <w:rPr>
                <w:rFonts w:ascii="Bookman Old Style" w:hAnsi="Bookman Old Style"/>
                <w:spacing w:val="-11"/>
                <w:w w:val="115"/>
                <w:sz w:val="24"/>
                <w:szCs w:val="24"/>
              </w:rPr>
              <w:t xml:space="preserve"> </w:t>
            </w:r>
            <w:r w:rsidR="007D395D" w:rsidRPr="00B62190">
              <w:rPr>
                <w:rFonts w:ascii="Bookman Old Style" w:hAnsi="Bookman Old Style"/>
                <w:spacing w:val="-11"/>
                <w:w w:val="115"/>
                <w:sz w:val="24"/>
                <w:szCs w:val="24"/>
              </w:rPr>
              <w:t>U</w:t>
            </w:r>
            <w:r w:rsidRPr="00B62190">
              <w:rPr>
                <w:rFonts w:ascii="Bookman Old Style" w:hAnsi="Bookman Old Style"/>
                <w:w w:val="115"/>
                <w:sz w:val="24"/>
                <w:szCs w:val="24"/>
              </w:rPr>
              <w:t>MUM</w:t>
            </w:r>
          </w:p>
          <w:p w14:paraId="1EC85DB3" w14:textId="77777777" w:rsidR="00FD33CD" w:rsidRPr="00B62190" w:rsidRDefault="00000000" w:rsidP="00522EA6">
            <w:pPr>
              <w:pStyle w:val="TableParagraph"/>
              <w:spacing w:before="2"/>
              <w:ind w:hanging="11"/>
              <w:jc w:val="center"/>
              <w:rPr>
                <w:rFonts w:ascii="Bookman Old Style" w:hAnsi="Bookman Old Style"/>
                <w:sz w:val="24"/>
                <w:szCs w:val="24"/>
              </w:rPr>
            </w:pPr>
            <w:r w:rsidRPr="00B62190">
              <w:rPr>
                <w:rFonts w:ascii="Bookman Old Style" w:hAnsi="Bookman Old Style"/>
                <w:w w:val="115"/>
                <w:sz w:val="24"/>
                <w:szCs w:val="24"/>
              </w:rPr>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1</w:t>
            </w:r>
          </w:p>
          <w:p w14:paraId="07BF6F20" w14:textId="55ADF18C" w:rsidR="00FD33CD" w:rsidRPr="00B62190" w:rsidRDefault="00000000" w:rsidP="00B62190">
            <w:pPr>
              <w:pStyle w:val="TableParagraph"/>
              <w:spacing w:before="141"/>
              <w:ind w:left="125"/>
              <w:jc w:val="both"/>
              <w:rPr>
                <w:rFonts w:ascii="Bookman Old Style" w:hAnsi="Bookman Old Style"/>
                <w:sz w:val="24"/>
                <w:szCs w:val="24"/>
              </w:rPr>
            </w:pPr>
            <w:r w:rsidRPr="00B62190">
              <w:rPr>
                <w:rFonts w:ascii="Bookman Old Style" w:hAnsi="Bookman Old Style"/>
                <w:w w:val="115"/>
                <w:sz w:val="24"/>
                <w:szCs w:val="24"/>
              </w:rPr>
              <w:t>Dalam</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Peraturan</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Bupati</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ini</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yang</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dimaksud</w:t>
            </w:r>
            <w:r w:rsidRPr="00B62190">
              <w:rPr>
                <w:rFonts w:ascii="Bookman Old Style" w:hAnsi="Bookman Old Style"/>
                <w:spacing w:val="7"/>
                <w:w w:val="115"/>
                <w:sz w:val="24"/>
                <w:szCs w:val="24"/>
              </w:rPr>
              <w:t xml:space="preserve"> </w:t>
            </w:r>
            <w:r w:rsidRPr="00B62190">
              <w:rPr>
                <w:rFonts w:ascii="Bookman Old Style" w:hAnsi="Bookman Old Style"/>
                <w:spacing w:val="-2"/>
                <w:w w:val="115"/>
                <w:sz w:val="24"/>
                <w:szCs w:val="24"/>
              </w:rPr>
              <w:t>dengan;</w:t>
            </w:r>
          </w:p>
          <w:p w14:paraId="5616E2F5" w14:textId="77777777" w:rsidR="00FD33CD" w:rsidRPr="00B62190" w:rsidRDefault="00000000" w:rsidP="00522EA6">
            <w:pPr>
              <w:pStyle w:val="TableParagraph"/>
              <w:numPr>
                <w:ilvl w:val="0"/>
                <w:numId w:val="8"/>
              </w:numPr>
              <w:spacing w:before="141" w:line="360" w:lineRule="auto"/>
              <w:ind w:left="559" w:right="47" w:hanging="426"/>
              <w:jc w:val="both"/>
              <w:rPr>
                <w:rFonts w:ascii="Bookman Old Style" w:hAnsi="Bookman Old Style"/>
                <w:sz w:val="24"/>
                <w:szCs w:val="24"/>
              </w:rPr>
            </w:pPr>
            <w:r w:rsidRPr="00B62190">
              <w:rPr>
                <w:rFonts w:ascii="Bookman Old Style" w:hAnsi="Bookman Old Style"/>
                <w:w w:val="115"/>
                <w:sz w:val="24"/>
                <w:szCs w:val="24"/>
              </w:rPr>
              <w:t>Pemerintahan Daerah adalah penyelenggaraan urusan pemerintahan oleh Pemerintah Daerah dan Dewan Perwakilan Rakyat Daerah menurut asas otonomi dan tugas pembantuan dengan prinsip otonomi seluas-luasnya dalam sistem dan prinsip Negara Kesatuan Republik Indonesia sebagaimana dimaksud dalam Undang–Undang Dasar Negara Republik Indonesia Tahun 1945.</w:t>
            </w:r>
          </w:p>
          <w:p w14:paraId="470DC405" w14:textId="77777777" w:rsidR="00FD33CD" w:rsidRPr="00B62190" w:rsidRDefault="00000000" w:rsidP="00522EA6">
            <w:pPr>
              <w:pStyle w:val="TableParagraph"/>
              <w:numPr>
                <w:ilvl w:val="0"/>
                <w:numId w:val="8"/>
              </w:numPr>
              <w:spacing w:before="2" w:line="360" w:lineRule="auto"/>
              <w:ind w:left="559" w:right="50" w:hanging="426"/>
              <w:jc w:val="both"/>
              <w:rPr>
                <w:rFonts w:ascii="Bookman Old Style" w:hAnsi="Bookman Old Style"/>
                <w:sz w:val="24"/>
                <w:szCs w:val="24"/>
              </w:rPr>
            </w:pPr>
            <w:r w:rsidRPr="00B62190">
              <w:rPr>
                <w:rFonts w:ascii="Bookman Old Style" w:hAnsi="Bookman Old Style"/>
                <w:w w:val="115"/>
                <w:sz w:val="24"/>
                <w:szCs w:val="24"/>
              </w:rPr>
              <w:t>Pegawai Negeri Sipil yang selanjutnya disingkat PNS adalah warga negara Indonesia yang memenuhi syarat tertentu, diangkat sebagai Aparatur Sipil Negara secara tetap oleh Pejabat Pembina Kepegawaian untuk menduduki jabatan pemerintahan.</w:t>
            </w:r>
          </w:p>
          <w:p w14:paraId="7625C6AF" w14:textId="6DD156BB" w:rsidR="00FD33CD" w:rsidRPr="00B62190" w:rsidRDefault="00000000" w:rsidP="00522EA6">
            <w:pPr>
              <w:pStyle w:val="TableParagraph"/>
              <w:numPr>
                <w:ilvl w:val="0"/>
                <w:numId w:val="8"/>
              </w:numPr>
              <w:spacing w:before="4" w:line="360" w:lineRule="auto"/>
              <w:ind w:left="559" w:right="49" w:hanging="426"/>
              <w:jc w:val="both"/>
              <w:rPr>
                <w:rFonts w:ascii="Bookman Old Style" w:hAnsi="Bookman Old Style"/>
                <w:sz w:val="24"/>
                <w:szCs w:val="24"/>
              </w:rPr>
            </w:pPr>
            <w:r w:rsidRPr="00B62190">
              <w:rPr>
                <w:rFonts w:ascii="Bookman Old Style" w:hAnsi="Bookman Old Style"/>
                <w:w w:val="115"/>
                <w:sz w:val="24"/>
                <w:szCs w:val="24"/>
              </w:rPr>
              <w:t>Pejabat Negara adalah Bupati dan Wakil Bupati serta pejabat negara lainnya yang ditentukan oleh peraturan perundang-undangan.</w:t>
            </w:r>
          </w:p>
          <w:p w14:paraId="224423BC" w14:textId="7CB57E0C" w:rsidR="00FD33CD" w:rsidRPr="00B62190" w:rsidRDefault="00000000" w:rsidP="00522EA6">
            <w:pPr>
              <w:pStyle w:val="TableParagraph"/>
              <w:numPr>
                <w:ilvl w:val="0"/>
                <w:numId w:val="8"/>
              </w:numPr>
              <w:spacing w:before="2" w:line="360" w:lineRule="auto"/>
              <w:ind w:left="559" w:right="51" w:hanging="426"/>
              <w:jc w:val="both"/>
              <w:rPr>
                <w:rFonts w:ascii="Bookman Old Style" w:hAnsi="Bookman Old Style"/>
                <w:sz w:val="24"/>
                <w:szCs w:val="24"/>
              </w:rPr>
            </w:pPr>
            <w:r w:rsidRPr="00B62190">
              <w:rPr>
                <w:rFonts w:ascii="Bookman Old Style" w:hAnsi="Bookman Old Style"/>
                <w:w w:val="115"/>
                <w:sz w:val="24"/>
                <w:szCs w:val="24"/>
              </w:rPr>
              <w:t>Anggota Dewan Perwakilan Rakyat Daerah yang selanjutnya disingkat Anggota DPRD adalah adalah Anggota DPRD Kabupaten.</w:t>
            </w:r>
          </w:p>
          <w:p w14:paraId="76D5D54F" w14:textId="7F82346A" w:rsidR="00B62190" w:rsidRPr="00B62190" w:rsidRDefault="00000000" w:rsidP="00522EA6">
            <w:pPr>
              <w:pStyle w:val="TableParagraph"/>
              <w:numPr>
                <w:ilvl w:val="0"/>
                <w:numId w:val="8"/>
              </w:numPr>
              <w:spacing w:before="81" w:line="360" w:lineRule="auto"/>
              <w:ind w:left="559" w:right="143" w:hanging="426"/>
              <w:jc w:val="both"/>
              <w:rPr>
                <w:rFonts w:ascii="Bookman Old Style" w:hAnsi="Bookman Old Style"/>
                <w:sz w:val="24"/>
                <w:szCs w:val="24"/>
              </w:rPr>
            </w:pPr>
            <w:r w:rsidRPr="00B62190">
              <w:rPr>
                <w:rFonts w:ascii="Bookman Old Style" w:hAnsi="Bookman Old Style"/>
                <w:w w:val="115"/>
                <w:sz w:val="24"/>
                <w:szCs w:val="24"/>
              </w:rPr>
              <w:t>Calon</w:t>
            </w:r>
            <w:r w:rsidRPr="00B62190">
              <w:rPr>
                <w:rFonts w:ascii="Bookman Old Style" w:hAnsi="Bookman Old Style"/>
                <w:spacing w:val="78"/>
                <w:w w:val="115"/>
                <w:sz w:val="24"/>
                <w:szCs w:val="24"/>
              </w:rPr>
              <w:t xml:space="preserve"> </w:t>
            </w:r>
            <w:r w:rsidRPr="00B62190">
              <w:rPr>
                <w:rFonts w:ascii="Bookman Old Style" w:hAnsi="Bookman Old Style"/>
                <w:w w:val="115"/>
                <w:sz w:val="24"/>
                <w:szCs w:val="24"/>
              </w:rPr>
              <w:t>Pegawai</w:t>
            </w:r>
            <w:r w:rsidRPr="00B62190">
              <w:rPr>
                <w:rFonts w:ascii="Bookman Old Style" w:hAnsi="Bookman Old Style"/>
                <w:spacing w:val="77"/>
                <w:w w:val="115"/>
                <w:sz w:val="24"/>
                <w:szCs w:val="24"/>
              </w:rPr>
              <w:t xml:space="preserve"> </w:t>
            </w:r>
            <w:r w:rsidRPr="00B62190">
              <w:rPr>
                <w:rFonts w:ascii="Bookman Old Style" w:hAnsi="Bookman Old Style"/>
                <w:w w:val="115"/>
                <w:sz w:val="24"/>
                <w:szCs w:val="24"/>
              </w:rPr>
              <w:t>Negeri</w:t>
            </w:r>
            <w:r w:rsidRPr="00B62190">
              <w:rPr>
                <w:rFonts w:ascii="Bookman Old Style" w:hAnsi="Bookman Old Style"/>
                <w:spacing w:val="77"/>
                <w:w w:val="115"/>
                <w:sz w:val="24"/>
                <w:szCs w:val="24"/>
              </w:rPr>
              <w:t xml:space="preserve"> </w:t>
            </w:r>
            <w:r w:rsidRPr="00B62190">
              <w:rPr>
                <w:rFonts w:ascii="Bookman Old Style" w:hAnsi="Bookman Old Style"/>
                <w:w w:val="115"/>
                <w:sz w:val="24"/>
                <w:szCs w:val="24"/>
              </w:rPr>
              <w:t>Sipil</w:t>
            </w:r>
            <w:r w:rsidRPr="00B62190">
              <w:rPr>
                <w:rFonts w:ascii="Bookman Old Style" w:hAnsi="Bookman Old Style"/>
                <w:spacing w:val="78"/>
                <w:w w:val="115"/>
                <w:sz w:val="24"/>
                <w:szCs w:val="24"/>
              </w:rPr>
              <w:t xml:space="preserve"> </w:t>
            </w:r>
            <w:r w:rsidRPr="00B62190">
              <w:rPr>
                <w:rFonts w:ascii="Bookman Old Style" w:hAnsi="Bookman Old Style"/>
                <w:w w:val="115"/>
                <w:sz w:val="24"/>
                <w:szCs w:val="24"/>
              </w:rPr>
              <w:t>yang</w:t>
            </w:r>
            <w:r w:rsidRPr="00B62190">
              <w:rPr>
                <w:rFonts w:ascii="Bookman Old Style" w:hAnsi="Bookman Old Style"/>
                <w:spacing w:val="77"/>
                <w:w w:val="115"/>
                <w:sz w:val="24"/>
                <w:szCs w:val="24"/>
              </w:rPr>
              <w:t xml:space="preserve"> </w:t>
            </w:r>
            <w:r w:rsidRPr="00B62190">
              <w:rPr>
                <w:rFonts w:ascii="Bookman Old Style" w:hAnsi="Bookman Old Style"/>
                <w:w w:val="115"/>
                <w:sz w:val="24"/>
                <w:szCs w:val="24"/>
              </w:rPr>
              <w:t>selanjutnya</w:t>
            </w:r>
            <w:r w:rsidRPr="00B62190">
              <w:rPr>
                <w:rFonts w:ascii="Bookman Old Style" w:hAnsi="Bookman Old Style"/>
                <w:spacing w:val="77"/>
                <w:w w:val="115"/>
                <w:sz w:val="24"/>
                <w:szCs w:val="24"/>
              </w:rPr>
              <w:t xml:space="preserve"> </w:t>
            </w:r>
            <w:r w:rsidRPr="00B62190">
              <w:rPr>
                <w:rFonts w:ascii="Bookman Old Style" w:hAnsi="Bookman Old Style"/>
                <w:w w:val="115"/>
                <w:sz w:val="24"/>
                <w:szCs w:val="24"/>
              </w:rPr>
              <w:t>disebut</w:t>
            </w:r>
            <w:r w:rsidRPr="00B62190">
              <w:rPr>
                <w:rFonts w:ascii="Bookman Old Style" w:hAnsi="Bookman Old Style"/>
                <w:spacing w:val="78"/>
                <w:w w:val="115"/>
                <w:sz w:val="24"/>
                <w:szCs w:val="24"/>
              </w:rPr>
              <w:t xml:space="preserve"> </w:t>
            </w:r>
            <w:r w:rsidRPr="00B62190">
              <w:rPr>
                <w:rFonts w:ascii="Bookman Old Style" w:hAnsi="Bookman Old Style"/>
                <w:w w:val="115"/>
                <w:sz w:val="24"/>
                <w:szCs w:val="24"/>
              </w:rPr>
              <w:t>CPNS</w:t>
            </w:r>
            <w:r w:rsidRPr="00B62190">
              <w:rPr>
                <w:rFonts w:ascii="Bookman Old Style" w:hAnsi="Bookman Old Style"/>
                <w:spacing w:val="77"/>
                <w:w w:val="115"/>
                <w:sz w:val="24"/>
                <w:szCs w:val="24"/>
              </w:rPr>
              <w:t xml:space="preserve"> </w:t>
            </w:r>
            <w:r w:rsidRPr="00B62190">
              <w:rPr>
                <w:rFonts w:ascii="Bookman Old Style" w:hAnsi="Bookman Old Style"/>
                <w:spacing w:val="-2"/>
                <w:w w:val="115"/>
                <w:sz w:val="24"/>
                <w:szCs w:val="24"/>
              </w:rPr>
              <w:t>adalah</w:t>
            </w:r>
            <w:r w:rsidR="00B62190" w:rsidRPr="00B62190">
              <w:rPr>
                <w:rFonts w:ascii="Bookman Old Style" w:hAnsi="Bookman Old Style"/>
                <w:spacing w:val="-2"/>
                <w:w w:val="115"/>
                <w:sz w:val="24"/>
                <w:szCs w:val="24"/>
              </w:rPr>
              <w:t xml:space="preserve"> </w:t>
            </w:r>
            <w:r w:rsidRPr="00B62190">
              <w:rPr>
                <w:rFonts w:ascii="Bookman Old Style" w:hAnsi="Bookman Old Style"/>
                <w:w w:val="115"/>
                <w:sz w:val="24"/>
                <w:szCs w:val="24"/>
              </w:rPr>
              <w:t>Pegawai</w:t>
            </w:r>
            <w:r w:rsidRPr="00B62190">
              <w:rPr>
                <w:rFonts w:ascii="Bookman Old Style" w:hAnsi="Bookman Old Style"/>
                <w:spacing w:val="13"/>
                <w:w w:val="115"/>
                <w:sz w:val="24"/>
                <w:szCs w:val="24"/>
              </w:rPr>
              <w:t xml:space="preserve"> </w:t>
            </w:r>
            <w:r w:rsidRPr="00B62190">
              <w:rPr>
                <w:rFonts w:ascii="Bookman Old Style" w:hAnsi="Bookman Old Style"/>
                <w:w w:val="115"/>
                <w:sz w:val="24"/>
                <w:szCs w:val="24"/>
              </w:rPr>
              <w:t>yang</w:t>
            </w:r>
            <w:r w:rsidRPr="00B62190">
              <w:rPr>
                <w:rFonts w:ascii="Bookman Old Style" w:hAnsi="Bookman Old Style"/>
                <w:spacing w:val="13"/>
                <w:w w:val="115"/>
                <w:sz w:val="24"/>
                <w:szCs w:val="24"/>
              </w:rPr>
              <w:t xml:space="preserve"> </w:t>
            </w:r>
            <w:r w:rsidRPr="00B62190">
              <w:rPr>
                <w:rFonts w:ascii="Bookman Old Style" w:hAnsi="Bookman Old Style"/>
                <w:w w:val="115"/>
                <w:sz w:val="24"/>
                <w:szCs w:val="24"/>
              </w:rPr>
              <w:t>baru</w:t>
            </w:r>
            <w:r w:rsidRPr="00B62190">
              <w:rPr>
                <w:rFonts w:ascii="Bookman Old Style" w:hAnsi="Bookman Old Style"/>
                <w:spacing w:val="13"/>
                <w:w w:val="115"/>
                <w:sz w:val="24"/>
                <w:szCs w:val="24"/>
              </w:rPr>
              <w:t xml:space="preserve"> </w:t>
            </w:r>
            <w:r w:rsidRPr="00B62190">
              <w:rPr>
                <w:rFonts w:ascii="Bookman Old Style" w:hAnsi="Bookman Old Style"/>
                <w:w w:val="115"/>
                <w:sz w:val="24"/>
                <w:szCs w:val="24"/>
              </w:rPr>
              <w:t>lulus</w:t>
            </w:r>
            <w:r w:rsidRPr="00B62190">
              <w:rPr>
                <w:rFonts w:ascii="Bookman Old Style" w:hAnsi="Bookman Old Style"/>
                <w:spacing w:val="14"/>
                <w:w w:val="115"/>
                <w:sz w:val="24"/>
                <w:szCs w:val="24"/>
              </w:rPr>
              <w:t xml:space="preserve"> </w:t>
            </w:r>
            <w:r w:rsidRPr="00B62190">
              <w:rPr>
                <w:rFonts w:ascii="Bookman Old Style" w:hAnsi="Bookman Old Style"/>
                <w:w w:val="115"/>
                <w:sz w:val="24"/>
                <w:szCs w:val="24"/>
              </w:rPr>
              <w:t>tes</w:t>
            </w:r>
            <w:r w:rsidRPr="00B62190">
              <w:rPr>
                <w:rFonts w:ascii="Bookman Old Style" w:hAnsi="Bookman Old Style"/>
                <w:spacing w:val="13"/>
                <w:w w:val="115"/>
                <w:sz w:val="24"/>
                <w:szCs w:val="24"/>
              </w:rPr>
              <w:t xml:space="preserve"> </w:t>
            </w:r>
            <w:r w:rsidRPr="00B62190">
              <w:rPr>
                <w:rFonts w:ascii="Bookman Old Style" w:hAnsi="Bookman Old Style"/>
                <w:w w:val="115"/>
                <w:sz w:val="24"/>
                <w:szCs w:val="24"/>
              </w:rPr>
              <w:t>seleksi</w:t>
            </w:r>
            <w:r w:rsidRPr="00B62190">
              <w:rPr>
                <w:rFonts w:ascii="Bookman Old Style" w:hAnsi="Bookman Old Style"/>
                <w:spacing w:val="13"/>
                <w:w w:val="115"/>
                <w:sz w:val="24"/>
                <w:szCs w:val="24"/>
              </w:rPr>
              <w:t xml:space="preserve"> </w:t>
            </w:r>
            <w:r w:rsidRPr="00B62190">
              <w:rPr>
                <w:rFonts w:ascii="Bookman Old Style" w:hAnsi="Bookman Old Style"/>
                <w:w w:val="115"/>
                <w:sz w:val="24"/>
                <w:szCs w:val="24"/>
              </w:rPr>
              <w:t>penerimaan</w:t>
            </w:r>
            <w:r w:rsidRPr="00B62190">
              <w:rPr>
                <w:rFonts w:ascii="Bookman Old Style" w:hAnsi="Bookman Old Style"/>
                <w:spacing w:val="14"/>
                <w:w w:val="115"/>
                <w:sz w:val="24"/>
                <w:szCs w:val="24"/>
              </w:rPr>
              <w:t xml:space="preserve"> </w:t>
            </w:r>
            <w:r w:rsidRPr="00B62190">
              <w:rPr>
                <w:rFonts w:ascii="Bookman Old Style" w:hAnsi="Bookman Old Style"/>
                <w:w w:val="115"/>
                <w:sz w:val="24"/>
                <w:szCs w:val="24"/>
              </w:rPr>
              <w:t>Calon</w:t>
            </w:r>
            <w:r w:rsidRPr="00B62190">
              <w:rPr>
                <w:rFonts w:ascii="Bookman Old Style" w:hAnsi="Bookman Old Style"/>
                <w:spacing w:val="13"/>
                <w:w w:val="115"/>
                <w:sz w:val="24"/>
                <w:szCs w:val="24"/>
              </w:rPr>
              <w:t xml:space="preserve"> </w:t>
            </w:r>
            <w:r w:rsidRPr="00B62190">
              <w:rPr>
                <w:rFonts w:ascii="Bookman Old Style" w:hAnsi="Bookman Old Style"/>
                <w:w w:val="115"/>
                <w:sz w:val="24"/>
                <w:szCs w:val="24"/>
              </w:rPr>
              <w:t>Pegawai</w:t>
            </w:r>
            <w:r w:rsidRPr="00B62190">
              <w:rPr>
                <w:rFonts w:ascii="Bookman Old Style" w:hAnsi="Bookman Old Style"/>
                <w:spacing w:val="13"/>
                <w:w w:val="115"/>
                <w:sz w:val="24"/>
                <w:szCs w:val="24"/>
              </w:rPr>
              <w:t xml:space="preserve"> </w:t>
            </w:r>
            <w:r w:rsidRPr="00B62190">
              <w:rPr>
                <w:rFonts w:ascii="Bookman Old Style" w:hAnsi="Bookman Old Style"/>
                <w:spacing w:val="-2"/>
                <w:w w:val="115"/>
                <w:sz w:val="24"/>
                <w:szCs w:val="24"/>
              </w:rPr>
              <w:t>Negeri</w:t>
            </w:r>
            <w:r w:rsidR="00B62190" w:rsidRPr="00B62190">
              <w:rPr>
                <w:rFonts w:ascii="Bookman Old Style" w:hAnsi="Bookman Old Style"/>
                <w:spacing w:val="-2"/>
                <w:w w:val="115"/>
                <w:sz w:val="24"/>
                <w:szCs w:val="24"/>
              </w:rPr>
              <w:t xml:space="preserve"> </w:t>
            </w:r>
            <w:r w:rsidR="00B62190" w:rsidRPr="00B62190">
              <w:rPr>
                <w:rFonts w:ascii="Bookman Old Style" w:hAnsi="Bookman Old Style"/>
                <w:w w:val="110"/>
                <w:sz w:val="24"/>
                <w:szCs w:val="24"/>
              </w:rPr>
              <w:t>Sipil tahap pertama dan Calon Pegawai Negeri Sipil belum mengikuti kewajiban untuk memenuhi syarat sebagai Pegawai Negeri Sipil dengan gaji 100 % (seratus persen).</w:t>
            </w:r>
          </w:p>
          <w:p w14:paraId="04653F06" w14:textId="77777777" w:rsidR="00B62190" w:rsidRPr="00B62190" w:rsidRDefault="00B62190" w:rsidP="00522EA6">
            <w:pPr>
              <w:pStyle w:val="ListParagraph"/>
              <w:numPr>
                <w:ilvl w:val="0"/>
                <w:numId w:val="8"/>
              </w:numPr>
              <w:spacing w:before="2" w:line="360" w:lineRule="auto"/>
              <w:ind w:left="559" w:right="142" w:hanging="426"/>
              <w:jc w:val="both"/>
              <w:rPr>
                <w:rFonts w:ascii="Bookman Old Style" w:hAnsi="Bookman Old Style"/>
                <w:sz w:val="24"/>
                <w:szCs w:val="24"/>
              </w:rPr>
            </w:pPr>
            <w:r w:rsidRPr="00B62190">
              <w:rPr>
                <w:rFonts w:ascii="Bookman Old Style" w:hAnsi="Bookman Old Style"/>
                <w:w w:val="115"/>
                <w:sz w:val="24"/>
                <w:szCs w:val="24"/>
              </w:rPr>
              <w:t>Pegawai Pemerintah dengan Perjanjian Kerja yang selanjutnya disebut PPPK adalah warga Negara Indonesia yang memenuhi syarat tertentu, yang diangkat berdasarkan perjanjian kerja untuk jangka waktu tertentu dalam rangka melaksanakan tugas pemerintahan dan/atau menduduki jabatan pemerintahan.</w:t>
            </w:r>
          </w:p>
          <w:p w14:paraId="1E457463" w14:textId="77777777" w:rsidR="0044510E" w:rsidRPr="0044510E" w:rsidRDefault="00B62190" w:rsidP="0044510E">
            <w:pPr>
              <w:pStyle w:val="ListParagraph"/>
              <w:numPr>
                <w:ilvl w:val="0"/>
                <w:numId w:val="8"/>
              </w:numPr>
              <w:spacing w:before="4"/>
              <w:ind w:left="559" w:hanging="426"/>
              <w:jc w:val="both"/>
              <w:rPr>
                <w:rFonts w:ascii="Bookman Old Style" w:hAnsi="Bookman Old Style"/>
                <w:sz w:val="24"/>
                <w:szCs w:val="24"/>
              </w:rPr>
            </w:pPr>
            <w:r w:rsidRPr="00B62190">
              <w:rPr>
                <w:rFonts w:ascii="Bookman Old Style" w:hAnsi="Bookman Old Style"/>
                <w:w w:val="115"/>
                <w:sz w:val="24"/>
                <w:szCs w:val="24"/>
              </w:rPr>
              <w:lastRenderedPageBreak/>
              <w:t>Hari</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adalah</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10"/>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Idul</w:t>
            </w:r>
            <w:r w:rsidRPr="00B62190">
              <w:rPr>
                <w:rFonts w:ascii="Bookman Old Style" w:hAnsi="Bookman Old Style"/>
                <w:spacing w:val="10"/>
                <w:w w:val="115"/>
                <w:sz w:val="24"/>
                <w:szCs w:val="24"/>
              </w:rPr>
              <w:t xml:space="preserve"> </w:t>
            </w:r>
            <w:r w:rsidRPr="00B62190">
              <w:rPr>
                <w:rFonts w:ascii="Bookman Old Style" w:hAnsi="Bookman Old Style"/>
                <w:spacing w:val="-2"/>
                <w:w w:val="115"/>
                <w:sz w:val="24"/>
                <w:szCs w:val="24"/>
              </w:rPr>
              <w:t>Fitri.</w:t>
            </w:r>
          </w:p>
          <w:p w14:paraId="3995CD73" w14:textId="77777777" w:rsidR="0044510E" w:rsidRDefault="0044510E" w:rsidP="0044510E">
            <w:pPr>
              <w:spacing w:before="4"/>
              <w:jc w:val="both"/>
              <w:rPr>
                <w:rFonts w:ascii="Bookman Old Style" w:hAnsi="Bookman Old Style"/>
                <w:sz w:val="24"/>
                <w:szCs w:val="24"/>
              </w:rPr>
            </w:pPr>
          </w:p>
          <w:p w14:paraId="2F88B0A1" w14:textId="77777777" w:rsidR="0044510E" w:rsidRDefault="0044510E" w:rsidP="0044510E">
            <w:pPr>
              <w:spacing w:before="4"/>
              <w:jc w:val="both"/>
              <w:rPr>
                <w:rFonts w:ascii="Bookman Old Style" w:hAnsi="Bookman Old Style"/>
                <w:sz w:val="24"/>
                <w:szCs w:val="24"/>
              </w:rPr>
            </w:pPr>
          </w:p>
          <w:p w14:paraId="29ECD9B2" w14:textId="77777777" w:rsidR="0044510E" w:rsidRPr="00B62190" w:rsidRDefault="0044510E" w:rsidP="0044510E">
            <w:pPr>
              <w:pStyle w:val="BodyText"/>
              <w:spacing w:before="1"/>
              <w:ind w:left="564" w:right="911"/>
              <w:jc w:val="center"/>
              <w:rPr>
                <w:rFonts w:ascii="Bookman Old Style" w:hAnsi="Bookman Old Style"/>
              </w:rPr>
            </w:pPr>
            <w:r w:rsidRPr="00B62190">
              <w:rPr>
                <w:rFonts w:ascii="Bookman Old Style" w:hAnsi="Bookman Old Style"/>
                <w:w w:val="115"/>
              </w:rPr>
              <w:t>BAB</w:t>
            </w:r>
            <w:r w:rsidRPr="00B62190">
              <w:rPr>
                <w:rFonts w:ascii="Bookman Old Style" w:hAnsi="Bookman Old Style"/>
                <w:spacing w:val="24"/>
                <w:w w:val="115"/>
              </w:rPr>
              <w:t xml:space="preserve"> </w:t>
            </w:r>
            <w:r w:rsidRPr="00B62190">
              <w:rPr>
                <w:rFonts w:ascii="Bookman Old Style" w:hAnsi="Bookman Old Style"/>
                <w:spacing w:val="-5"/>
                <w:w w:val="115"/>
              </w:rPr>
              <w:t>II</w:t>
            </w:r>
          </w:p>
          <w:p w14:paraId="7E6846E5" w14:textId="77777777" w:rsidR="0044510E" w:rsidRPr="00B62190" w:rsidRDefault="0044510E" w:rsidP="0044510E">
            <w:pPr>
              <w:pStyle w:val="BodyText"/>
              <w:ind w:left="564" w:right="911"/>
              <w:jc w:val="center"/>
              <w:rPr>
                <w:rFonts w:ascii="Bookman Old Style" w:hAnsi="Bookman Old Style"/>
              </w:rPr>
            </w:pPr>
            <w:r w:rsidRPr="00B62190">
              <w:rPr>
                <w:rFonts w:ascii="Bookman Old Style" w:hAnsi="Bookman Old Style"/>
                <w:w w:val="115"/>
              </w:rPr>
              <w:t>PEMBERIAN</w:t>
            </w:r>
            <w:r w:rsidRPr="00B62190">
              <w:rPr>
                <w:rFonts w:ascii="Bookman Old Style" w:hAnsi="Bookman Old Style"/>
                <w:spacing w:val="18"/>
                <w:w w:val="115"/>
              </w:rPr>
              <w:t xml:space="preserve"> </w:t>
            </w:r>
            <w:r w:rsidRPr="00B62190">
              <w:rPr>
                <w:rFonts w:ascii="Bookman Old Style" w:hAnsi="Bookman Old Style"/>
                <w:w w:val="115"/>
              </w:rPr>
              <w:t>TUNJANGAN</w:t>
            </w:r>
            <w:r w:rsidRPr="00B62190">
              <w:rPr>
                <w:rFonts w:ascii="Bookman Old Style" w:hAnsi="Bookman Old Style"/>
                <w:spacing w:val="18"/>
                <w:w w:val="115"/>
              </w:rPr>
              <w:t xml:space="preserve"> </w:t>
            </w:r>
            <w:r w:rsidRPr="00B62190">
              <w:rPr>
                <w:rFonts w:ascii="Bookman Old Style" w:hAnsi="Bookman Old Style"/>
                <w:w w:val="115"/>
              </w:rPr>
              <w:t>HARI</w:t>
            </w:r>
            <w:r w:rsidRPr="00B62190">
              <w:rPr>
                <w:rFonts w:ascii="Bookman Old Style" w:hAnsi="Bookman Old Style"/>
                <w:spacing w:val="17"/>
                <w:w w:val="115"/>
              </w:rPr>
              <w:t xml:space="preserve"> </w:t>
            </w:r>
            <w:r w:rsidRPr="00B62190">
              <w:rPr>
                <w:rFonts w:ascii="Bookman Old Style" w:hAnsi="Bookman Old Style"/>
                <w:w w:val="115"/>
              </w:rPr>
              <w:t>RAYA</w:t>
            </w:r>
            <w:r w:rsidRPr="00B62190">
              <w:rPr>
                <w:rFonts w:ascii="Bookman Old Style" w:hAnsi="Bookman Old Style"/>
                <w:spacing w:val="17"/>
                <w:w w:val="115"/>
              </w:rPr>
              <w:t xml:space="preserve"> </w:t>
            </w:r>
            <w:r w:rsidRPr="00B62190">
              <w:rPr>
                <w:rFonts w:ascii="Bookman Old Style" w:hAnsi="Bookman Old Style"/>
                <w:w w:val="115"/>
              </w:rPr>
              <w:t>DAN</w:t>
            </w:r>
            <w:r w:rsidRPr="00B62190">
              <w:rPr>
                <w:rFonts w:ascii="Bookman Old Style" w:hAnsi="Bookman Old Style"/>
                <w:spacing w:val="18"/>
                <w:w w:val="115"/>
              </w:rPr>
              <w:t xml:space="preserve"> </w:t>
            </w:r>
            <w:r w:rsidRPr="00B62190">
              <w:rPr>
                <w:rFonts w:ascii="Bookman Old Style" w:hAnsi="Bookman Old Style"/>
                <w:w w:val="115"/>
              </w:rPr>
              <w:t>GAJI</w:t>
            </w:r>
            <w:r w:rsidRPr="00B62190">
              <w:rPr>
                <w:rFonts w:ascii="Bookman Old Style" w:hAnsi="Bookman Old Style"/>
                <w:spacing w:val="17"/>
                <w:w w:val="115"/>
              </w:rPr>
              <w:t xml:space="preserve"> </w:t>
            </w:r>
            <w:r w:rsidRPr="00B62190">
              <w:rPr>
                <w:rFonts w:ascii="Bookman Old Style" w:hAnsi="Bookman Old Style"/>
                <w:w w:val="115"/>
              </w:rPr>
              <w:t>KETIGA</w:t>
            </w:r>
            <w:r w:rsidRPr="00B62190">
              <w:rPr>
                <w:rFonts w:ascii="Bookman Old Style" w:hAnsi="Bookman Old Style"/>
                <w:spacing w:val="17"/>
                <w:w w:val="115"/>
              </w:rPr>
              <w:t xml:space="preserve"> </w:t>
            </w:r>
            <w:r w:rsidRPr="00B62190">
              <w:rPr>
                <w:rFonts w:ascii="Bookman Old Style" w:hAnsi="Bookman Old Style"/>
                <w:spacing w:val="-2"/>
                <w:w w:val="115"/>
              </w:rPr>
              <w:t>BELAS</w:t>
            </w:r>
          </w:p>
          <w:p w14:paraId="0174B91B" w14:textId="77777777" w:rsidR="0044510E" w:rsidRDefault="0044510E" w:rsidP="0044510E">
            <w:pPr>
              <w:pStyle w:val="BodyText"/>
              <w:spacing w:line="360" w:lineRule="auto"/>
              <w:ind w:left="564" w:right="911" w:firstLine="27"/>
              <w:jc w:val="center"/>
              <w:rPr>
                <w:rFonts w:ascii="Bookman Old Style" w:hAnsi="Bookman Old Style"/>
                <w:w w:val="115"/>
              </w:rPr>
            </w:pPr>
            <w:r w:rsidRPr="00B62190">
              <w:rPr>
                <w:rFonts w:ascii="Bookman Old Style" w:hAnsi="Bookman Old Style"/>
                <w:w w:val="115"/>
              </w:rPr>
              <w:t xml:space="preserve">Bagian Kesatu </w:t>
            </w:r>
            <w:r w:rsidRPr="00B62190">
              <w:rPr>
                <w:rFonts w:ascii="Bookman Old Style" w:hAnsi="Bookman Old Style"/>
                <w:spacing w:val="-4"/>
                <w:w w:val="115"/>
              </w:rPr>
              <w:t>Umum</w:t>
            </w:r>
            <w:r>
              <w:rPr>
                <w:rFonts w:ascii="Bookman Old Style" w:hAnsi="Bookman Old Style"/>
                <w:spacing w:val="-4"/>
                <w:w w:val="115"/>
              </w:rPr>
              <w:t xml:space="preserve"> </w:t>
            </w:r>
            <w:r w:rsidRPr="00B62190">
              <w:rPr>
                <w:rFonts w:ascii="Bookman Old Style" w:hAnsi="Bookman Old Style"/>
                <w:w w:val="115"/>
              </w:rPr>
              <w:t>Pasal 2</w:t>
            </w:r>
          </w:p>
          <w:p w14:paraId="75EDE24C" w14:textId="77777777" w:rsidR="0044510E" w:rsidRPr="00B62190" w:rsidRDefault="0044510E" w:rsidP="0044510E">
            <w:pPr>
              <w:pStyle w:val="BodyText"/>
              <w:spacing w:line="360" w:lineRule="auto"/>
              <w:ind w:left="564" w:right="911" w:firstLine="27"/>
              <w:jc w:val="center"/>
              <w:rPr>
                <w:rFonts w:ascii="Bookman Old Style" w:hAnsi="Bookman Old Style"/>
              </w:rPr>
            </w:pPr>
          </w:p>
          <w:p w14:paraId="420F853B" w14:textId="77777777" w:rsidR="0044510E" w:rsidRPr="00B62190" w:rsidRDefault="0044510E" w:rsidP="0044510E">
            <w:pPr>
              <w:pStyle w:val="ListParagraph"/>
              <w:numPr>
                <w:ilvl w:val="0"/>
                <w:numId w:val="6"/>
              </w:numPr>
              <w:tabs>
                <w:tab w:val="left" w:pos="2195"/>
              </w:tabs>
              <w:spacing w:before="1"/>
              <w:ind w:left="564" w:right="344" w:hanging="359"/>
              <w:jc w:val="both"/>
              <w:rPr>
                <w:rFonts w:ascii="Bookman Old Style" w:hAnsi="Bookman Old Style"/>
                <w:sz w:val="24"/>
                <w:szCs w:val="24"/>
              </w:rPr>
            </w:pPr>
            <w:r w:rsidRPr="00B62190">
              <w:rPr>
                <w:rFonts w:ascii="Bookman Old Style" w:hAnsi="Bookman Old Style"/>
                <w:w w:val="115"/>
                <w:sz w:val="24"/>
                <w:szCs w:val="24"/>
              </w:rPr>
              <w:t>Pemberian</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tunjangan</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diberikan</w:t>
            </w:r>
            <w:r w:rsidRPr="00B62190">
              <w:rPr>
                <w:rFonts w:ascii="Bookman Old Style" w:hAnsi="Bookman Old Style"/>
                <w:spacing w:val="4"/>
                <w:w w:val="115"/>
                <w:sz w:val="24"/>
                <w:szCs w:val="24"/>
              </w:rPr>
              <w:t xml:space="preserve"> </w:t>
            </w:r>
            <w:r w:rsidRPr="00B62190">
              <w:rPr>
                <w:rFonts w:ascii="Bookman Old Style" w:hAnsi="Bookman Old Style"/>
                <w:spacing w:val="-2"/>
                <w:w w:val="115"/>
                <w:sz w:val="24"/>
                <w:szCs w:val="24"/>
              </w:rPr>
              <w:t>kepada:</w:t>
            </w:r>
          </w:p>
          <w:p w14:paraId="687704F8" w14:textId="77777777" w:rsidR="0044510E" w:rsidRPr="00B62190" w:rsidRDefault="0044510E" w:rsidP="0044510E">
            <w:pPr>
              <w:pStyle w:val="ListParagraph"/>
              <w:numPr>
                <w:ilvl w:val="1"/>
                <w:numId w:val="6"/>
              </w:numPr>
              <w:tabs>
                <w:tab w:val="left" w:pos="2603"/>
              </w:tabs>
              <w:spacing w:before="141"/>
              <w:ind w:left="989" w:hanging="359"/>
              <w:jc w:val="both"/>
              <w:rPr>
                <w:rFonts w:ascii="Bookman Old Style" w:hAnsi="Bookman Old Style"/>
                <w:sz w:val="24"/>
                <w:szCs w:val="24"/>
              </w:rPr>
            </w:pPr>
            <w:r w:rsidRPr="00B62190">
              <w:rPr>
                <w:rFonts w:ascii="Bookman Old Style" w:hAnsi="Bookman Old Style"/>
                <w:w w:val="115"/>
                <w:sz w:val="24"/>
                <w:szCs w:val="24"/>
              </w:rPr>
              <w:t>PNS</w:t>
            </w:r>
            <w:r w:rsidRPr="00B62190">
              <w:rPr>
                <w:rFonts w:ascii="Bookman Old Style" w:hAnsi="Bookman Old Style"/>
                <w:spacing w:val="17"/>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18"/>
                <w:w w:val="115"/>
                <w:sz w:val="24"/>
                <w:szCs w:val="24"/>
              </w:rPr>
              <w:t xml:space="preserve"> </w:t>
            </w:r>
            <w:r w:rsidRPr="00B62190">
              <w:rPr>
                <w:rFonts w:ascii="Bookman Old Style" w:hAnsi="Bookman Old Style"/>
                <w:w w:val="115"/>
                <w:sz w:val="24"/>
                <w:szCs w:val="24"/>
              </w:rPr>
              <w:t>Calon</w:t>
            </w:r>
            <w:r w:rsidRPr="00B62190">
              <w:rPr>
                <w:rFonts w:ascii="Bookman Old Style" w:hAnsi="Bookman Old Style"/>
                <w:spacing w:val="17"/>
                <w:w w:val="115"/>
                <w:sz w:val="24"/>
                <w:szCs w:val="24"/>
              </w:rPr>
              <w:t xml:space="preserve"> </w:t>
            </w:r>
            <w:r w:rsidRPr="00B62190">
              <w:rPr>
                <w:rFonts w:ascii="Bookman Old Style" w:hAnsi="Bookman Old Style"/>
                <w:spacing w:val="-4"/>
                <w:w w:val="115"/>
                <w:sz w:val="24"/>
                <w:szCs w:val="24"/>
              </w:rPr>
              <w:t>PNS;</w:t>
            </w:r>
          </w:p>
          <w:p w14:paraId="39068472" w14:textId="77777777" w:rsidR="0044510E" w:rsidRPr="00B62190" w:rsidRDefault="0044510E" w:rsidP="0044510E">
            <w:pPr>
              <w:pStyle w:val="ListParagraph"/>
              <w:numPr>
                <w:ilvl w:val="1"/>
                <w:numId w:val="6"/>
              </w:numPr>
              <w:tabs>
                <w:tab w:val="left" w:pos="2603"/>
              </w:tabs>
              <w:spacing w:before="144"/>
              <w:ind w:left="989" w:hanging="359"/>
              <w:jc w:val="both"/>
              <w:rPr>
                <w:rFonts w:ascii="Bookman Old Style" w:hAnsi="Bookman Old Style"/>
                <w:sz w:val="24"/>
                <w:szCs w:val="24"/>
              </w:rPr>
            </w:pPr>
            <w:r w:rsidRPr="00B62190">
              <w:rPr>
                <w:rFonts w:ascii="Bookman Old Style" w:hAnsi="Bookman Old Style"/>
                <w:w w:val="115"/>
                <w:sz w:val="24"/>
                <w:szCs w:val="24"/>
              </w:rPr>
              <w:t>Pejabat</w:t>
            </w:r>
            <w:r w:rsidRPr="00B62190">
              <w:rPr>
                <w:rFonts w:ascii="Bookman Old Style" w:hAnsi="Bookman Old Style"/>
                <w:spacing w:val="-1"/>
                <w:w w:val="115"/>
                <w:sz w:val="24"/>
                <w:szCs w:val="24"/>
              </w:rPr>
              <w:t xml:space="preserve"> </w:t>
            </w:r>
            <w:r w:rsidRPr="00B62190">
              <w:rPr>
                <w:rFonts w:ascii="Bookman Old Style" w:hAnsi="Bookman Old Style"/>
                <w:spacing w:val="-2"/>
                <w:w w:val="115"/>
                <w:sz w:val="24"/>
                <w:szCs w:val="24"/>
              </w:rPr>
              <w:t>Negara;</w:t>
            </w:r>
          </w:p>
          <w:p w14:paraId="4A13E7E6" w14:textId="77777777" w:rsidR="0044510E" w:rsidRPr="00B62190" w:rsidRDefault="0044510E" w:rsidP="0044510E">
            <w:pPr>
              <w:pStyle w:val="ListParagraph"/>
              <w:numPr>
                <w:ilvl w:val="1"/>
                <w:numId w:val="6"/>
              </w:numPr>
              <w:tabs>
                <w:tab w:val="left" w:pos="2603"/>
              </w:tabs>
              <w:spacing w:before="141"/>
              <w:ind w:left="989" w:hanging="359"/>
              <w:jc w:val="both"/>
              <w:rPr>
                <w:rFonts w:ascii="Bookman Old Style" w:hAnsi="Bookman Old Style"/>
                <w:sz w:val="24"/>
                <w:szCs w:val="24"/>
              </w:rPr>
            </w:pPr>
            <w:r w:rsidRPr="00B62190">
              <w:rPr>
                <w:rFonts w:ascii="Bookman Old Style" w:hAnsi="Bookman Old Style"/>
                <w:w w:val="115"/>
                <w:sz w:val="24"/>
                <w:szCs w:val="24"/>
              </w:rPr>
              <w:t>Pimpinan</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Anggota</w:t>
            </w:r>
            <w:r w:rsidRPr="00B62190">
              <w:rPr>
                <w:rFonts w:ascii="Bookman Old Style" w:hAnsi="Bookman Old Style"/>
                <w:spacing w:val="-6"/>
                <w:w w:val="115"/>
                <w:sz w:val="24"/>
                <w:szCs w:val="24"/>
              </w:rPr>
              <w:t xml:space="preserve"> </w:t>
            </w:r>
            <w:r w:rsidRPr="00B62190">
              <w:rPr>
                <w:rFonts w:ascii="Bookman Old Style" w:hAnsi="Bookman Old Style"/>
                <w:spacing w:val="-2"/>
                <w:w w:val="115"/>
                <w:sz w:val="24"/>
                <w:szCs w:val="24"/>
              </w:rPr>
              <w:t>DPRD;</w:t>
            </w:r>
          </w:p>
          <w:p w14:paraId="78B43E44" w14:textId="77777777" w:rsidR="0044510E" w:rsidRPr="00B62190" w:rsidRDefault="0044510E" w:rsidP="0044510E">
            <w:pPr>
              <w:pStyle w:val="ListParagraph"/>
              <w:numPr>
                <w:ilvl w:val="1"/>
                <w:numId w:val="6"/>
              </w:numPr>
              <w:tabs>
                <w:tab w:val="left" w:pos="2603"/>
              </w:tabs>
              <w:spacing w:before="141"/>
              <w:ind w:left="989" w:hanging="359"/>
              <w:jc w:val="both"/>
              <w:rPr>
                <w:rFonts w:ascii="Bookman Old Style" w:hAnsi="Bookman Old Style"/>
                <w:sz w:val="24"/>
                <w:szCs w:val="24"/>
              </w:rPr>
            </w:pPr>
            <w:r w:rsidRPr="00B62190">
              <w:rPr>
                <w:rFonts w:ascii="Bookman Old Style" w:hAnsi="Bookman Old Style"/>
                <w:w w:val="115"/>
                <w:sz w:val="24"/>
                <w:szCs w:val="24"/>
              </w:rPr>
              <w:t>Pimpinan</w:t>
            </w:r>
            <w:r w:rsidRPr="00B62190">
              <w:rPr>
                <w:rFonts w:ascii="Bookman Old Style" w:hAnsi="Bookman Old Style"/>
                <w:spacing w:val="10"/>
                <w:w w:val="115"/>
                <w:sz w:val="24"/>
                <w:szCs w:val="24"/>
              </w:rPr>
              <w:t xml:space="preserve"> </w:t>
            </w:r>
            <w:r w:rsidRPr="00B62190">
              <w:rPr>
                <w:rFonts w:ascii="Bookman Old Style" w:hAnsi="Bookman Old Style"/>
                <w:w w:val="115"/>
                <w:sz w:val="24"/>
                <w:szCs w:val="24"/>
              </w:rPr>
              <w:t>Badan</w:t>
            </w:r>
            <w:r w:rsidRPr="00B62190">
              <w:rPr>
                <w:rFonts w:ascii="Bookman Old Style" w:hAnsi="Bookman Old Style"/>
                <w:spacing w:val="11"/>
                <w:w w:val="115"/>
                <w:sz w:val="24"/>
                <w:szCs w:val="24"/>
              </w:rPr>
              <w:t xml:space="preserve"> </w:t>
            </w:r>
            <w:r w:rsidRPr="00B62190">
              <w:rPr>
                <w:rFonts w:ascii="Bookman Old Style" w:hAnsi="Bookman Old Style"/>
                <w:w w:val="115"/>
                <w:sz w:val="24"/>
                <w:szCs w:val="24"/>
              </w:rPr>
              <w:t>Layanan</w:t>
            </w:r>
            <w:r w:rsidRPr="00B62190">
              <w:rPr>
                <w:rFonts w:ascii="Bookman Old Style" w:hAnsi="Bookman Old Style"/>
                <w:spacing w:val="11"/>
                <w:w w:val="115"/>
                <w:sz w:val="24"/>
                <w:szCs w:val="24"/>
              </w:rPr>
              <w:t xml:space="preserve"> </w:t>
            </w:r>
            <w:r w:rsidRPr="00B62190">
              <w:rPr>
                <w:rFonts w:ascii="Bookman Old Style" w:hAnsi="Bookman Old Style"/>
                <w:w w:val="115"/>
                <w:sz w:val="24"/>
                <w:szCs w:val="24"/>
              </w:rPr>
              <w:t>Umum</w:t>
            </w:r>
            <w:r w:rsidRPr="00B62190">
              <w:rPr>
                <w:rFonts w:ascii="Bookman Old Style" w:hAnsi="Bookman Old Style"/>
                <w:spacing w:val="11"/>
                <w:w w:val="115"/>
                <w:sz w:val="24"/>
                <w:szCs w:val="24"/>
              </w:rPr>
              <w:t xml:space="preserve"> </w:t>
            </w:r>
            <w:r w:rsidRPr="00B62190">
              <w:rPr>
                <w:rFonts w:ascii="Bookman Old Style" w:hAnsi="Bookman Old Style"/>
                <w:spacing w:val="-2"/>
                <w:w w:val="115"/>
                <w:sz w:val="24"/>
                <w:szCs w:val="24"/>
              </w:rPr>
              <w:t>Daerah;</w:t>
            </w:r>
          </w:p>
          <w:p w14:paraId="35C59D22" w14:textId="77777777" w:rsidR="0044510E" w:rsidRPr="00B62190" w:rsidRDefault="0044510E" w:rsidP="0044510E">
            <w:pPr>
              <w:pStyle w:val="ListParagraph"/>
              <w:numPr>
                <w:ilvl w:val="1"/>
                <w:numId w:val="6"/>
              </w:numPr>
              <w:tabs>
                <w:tab w:val="left" w:pos="2604"/>
              </w:tabs>
              <w:spacing w:before="141" w:line="360" w:lineRule="auto"/>
              <w:ind w:left="989" w:right="144"/>
              <w:jc w:val="both"/>
              <w:rPr>
                <w:rFonts w:ascii="Bookman Old Style" w:hAnsi="Bookman Old Style"/>
                <w:sz w:val="24"/>
                <w:szCs w:val="24"/>
              </w:rPr>
            </w:pPr>
            <w:r w:rsidRPr="00B62190">
              <w:rPr>
                <w:rFonts w:ascii="Bookman Old Style" w:hAnsi="Bookman Old Style"/>
                <w:w w:val="115"/>
                <w:sz w:val="24"/>
                <w:szCs w:val="24"/>
              </w:rPr>
              <w:t>Pegawai Non Pegawai Aparatur Sipil negara pada perangkat daerah yang menerapkan pola pengelolaan keuangan Badan Layanan Umum Daerah; dan</w:t>
            </w:r>
          </w:p>
          <w:p w14:paraId="7929E083" w14:textId="77777777" w:rsidR="0044510E" w:rsidRPr="00B62190" w:rsidRDefault="0044510E" w:rsidP="0044510E">
            <w:pPr>
              <w:pStyle w:val="ListParagraph"/>
              <w:numPr>
                <w:ilvl w:val="1"/>
                <w:numId w:val="6"/>
              </w:numPr>
              <w:tabs>
                <w:tab w:val="left" w:pos="2603"/>
              </w:tabs>
              <w:spacing w:before="1"/>
              <w:ind w:left="989" w:hanging="359"/>
              <w:jc w:val="both"/>
              <w:rPr>
                <w:rFonts w:ascii="Bookman Old Style" w:hAnsi="Bookman Old Style"/>
                <w:sz w:val="24"/>
                <w:szCs w:val="24"/>
              </w:rPr>
            </w:pPr>
            <w:r w:rsidRPr="00B62190">
              <w:rPr>
                <w:rFonts w:ascii="Bookman Old Style" w:hAnsi="Bookman Old Style"/>
                <w:spacing w:val="-4"/>
                <w:w w:val="115"/>
                <w:sz w:val="24"/>
                <w:szCs w:val="24"/>
              </w:rPr>
              <w:t>PPPK.</w:t>
            </w:r>
          </w:p>
          <w:p w14:paraId="56970683" w14:textId="77777777" w:rsidR="0044510E" w:rsidRPr="00B62190" w:rsidRDefault="0044510E" w:rsidP="0044510E">
            <w:pPr>
              <w:pStyle w:val="ListParagraph"/>
              <w:numPr>
                <w:ilvl w:val="0"/>
                <w:numId w:val="6"/>
              </w:numPr>
              <w:tabs>
                <w:tab w:val="left" w:pos="2195"/>
              </w:tabs>
              <w:spacing w:before="141"/>
              <w:ind w:left="564" w:hanging="359"/>
              <w:jc w:val="both"/>
              <w:rPr>
                <w:rFonts w:ascii="Bookman Old Style" w:hAnsi="Bookman Old Style"/>
                <w:sz w:val="24"/>
                <w:szCs w:val="24"/>
              </w:rPr>
            </w:pPr>
            <w:r w:rsidRPr="00B62190">
              <w:rPr>
                <w:rFonts w:ascii="Bookman Old Style" w:hAnsi="Bookman Old Style"/>
                <w:w w:val="115"/>
                <w:sz w:val="24"/>
                <w:szCs w:val="24"/>
              </w:rPr>
              <w:t>PNS</w:t>
            </w:r>
            <w:r w:rsidRPr="00B62190">
              <w:rPr>
                <w:rFonts w:ascii="Bookman Old Style" w:hAnsi="Bookman Old Style"/>
                <w:spacing w:val="-1"/>
                <w:w w:val="115"/>
                <w:sz w:val="24"/>
                <w:szCs w:val="24"/>
              </w:rPr>
              <w:t xml:space="preserve"> </w:t>
            </w:r>
            <w:r w:rsidRPr="00B62190">
              <w:rPr>
                <w:rFonts w:ascii="Bookman Old Style" w:hAnsi="Bookman Old Style"/>
                <w:w w:val="115"/>
                <w:sz w:val="24"/>
                <w:szCs w:val="24"/>
              </w:rPr>
              <w:t>sebagaimana dimaksud pada ayat</w:t>
            </w:r>
            <w:r w:rsidRPr="00B62190">
              <w:rPr>
                <w:rFonts w:ascii="Bookman Old Style" w:hAnsi="Bookman Old Style"/>
                <w:spacing w:val="-1"/>
                <w:w w:val="115"/>
                <w:sz w:val="24"/>
                <w:szCs w:val="24"/>
              </w:rPr>
              <w:t xml:space="preserve"> </w:t>
            </w:r>
            <w:r w:rsidRPr="00B62190">
              <w:rPr>
                <w:rFonts w:ascii="Bookman Old Style" w:hAnsi="Bookman Old Style"/>
                <w:w w:val="115"/>
                <w:sz w:val="24"/>
                <w:szCs w:val="24"/>
              </w:rPr>
              <w:t>(1)</w:t>
            </w:r>
            <w:r w:rsidRPr="00B62190">
              <w:rPr>
                <w:rFonts w:ascii="Bookman Old Style" w:hAnsi="Bookman Old Style"/>
                <w:spacing w:val="1"/>
                <w:w w:val="115"/>
                <w:sz w:val="24"/>
                <w:szCs w:val="24"/>
              </w:rPr>
              <w:t xml:space="preserve"> </w:t>
            </w:r>
            <w:r w:rsidRPr="00B62190">
              <w:rPr>
                <w:rFonts w:ascii="Bookman Old Style" w:hAnsi="Bookman Old Style"/>
                <w:w w:val="115"/>
                <w:sz w:val="24"/>
                <w:szCs w:val="24"/>
              </w:rPr>
              <w:t xml:space="preserve">meliputi PNS dalam </w:t>
            </w:r>
            <w:r w:rsidRPr="00B62190">
              <w:rPr>
                <w:rFonts w:ascii="Bookman Old Style" w:hAnsi="Bookman Old Style"/>
                <w:spacing w:val="-2"/>
                <w:w w:val="115"/>
                <w:sz w:val="24"/>
                <w:szCs w:val="24"/>
              </w:rPr>
              <w:t>jabatan:</w:t>
            </w:r>
          </w:p>
          <w:p w14:paraId="7AE1B26B" w14:textId="77777777" w:rsidR="0044510E" w:rsidRPr="00B62190" w:rsidRDefault="0044510E" w:rsidP="0044510E">
            <w:pPr>
              <w:pStyle w:val="ListParagraph"/>
              <w:numPr>
                <w:ilvl w:val="1"/>
                <w:numId w:val="6"/>
              </w:numPr>
              <w:tabs>
                <w:tab w:val="left" w:pos="2555"/>
              </w:tabs>
              <w:spacing w:before="0" w:line="360" w:lineRule="auto"/>
              <w:ind w:left="989" w:hanging="424"/>
              <w:jc w:val="both"/>
              <w:rPr>
                <w:rFonts w:ascii="Bookman Old Style" w:hAnsi="Bookman Old Style"/>
                <w:sz w:val="24"/>
                <w:szCs w:val="24"/>
              </w:rPr>
            </w:pPr>
            <w:r w:rsidRPr="00B62190">
              <w:rPr>
                <w:rFonts w:ascii="Bookman Old Style" w:hAnsi="Bookman Old Style"/>
                <w:w w:val="115"/>
                <w:sz w:val="24"/>
                <w:szCs w:val="24"/>
              </w:rPr>
              <w:t>pimpinan</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tinggi</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atau</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dalam</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jabatan</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setara</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jabatan</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pimpinan</w:t>
            </w:r>
            <w:r w:rsidRPr="00B62190">
              <w:rPr>
                <w:rFonts w:ascii="Bookman Old Style" w:hAnsi="Bookman Old Style"/>
                <w:spacing w:val="7"/>
                <w:w w:val="115"/>
                <w:sz w:val="24"/>
                <w:szCs w:val="24"/>
              </w:rPr>
              <w:t xml:space="preserve"> </w:t>
            </w:r>
            <w:r w:rsidRPr="00B62190">
              <w:rPr>
                <w:rFonts w:ascii="Bookman Old Style" w:hAnsi="Bookman Old Style"/>
                <w:spacing w:val="-2"/>
                <w:w w:val="115"/>
                <w:sz w:val="24"/>
                <w:szCs w:val="24"/>
              </w:rPr>
              <w:t>tinggi;</w:t>
            </w:r>
          </w:p>
          <w:p w14:paraId="3F86A31D" w14:textId="77777777" w:rsidR="0044510E" w:rsidRPr="00B62190" w:rsidRDefault="0044510E" w:rsidP="0044510E">
            <w:pPr>
              <w:pStyle w:val="ListParagraph"/>
              <w:numPr>
                <w:ilvl w:val="1"/>
                <w:numId w:val="6"/>
              </w:numPr>
              <w:tabs>
                <w:tab w:val="left" w:pos="2555"/>
              </w:tabs>
              <w:spacing w:before="0" w:line="360" w:lineRule="auto"/>
              <w:ind w:left="989" w:hanging="424"/>
              <w:jc w:val="both"/>
              <w:rPr>
                <w:rFonts w:ascii="Bookman Old Style" w:hAnsi="Bookman Old Style"/>
                <w:sz w:val="24"/>
                <w:szCs w:val="24"/>
              </w:rPr>
            </w:pPr>
            <w:r w:rsidRPr="00B62190">
              <w:rPr>
                <w:rFonts w:ascii="Bookman Old Style" w:hAnsi="Bookman Old Style"/>
                <w:w w:val="115"/>
                <w:sz w:val="24"/>
                <w:szCs w:val="24"/>
              </w:rPr>
              <w:t>administrator</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atau</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dalam</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jabatan</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yang</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setara</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jabatan</w:t>
            </w:r>
            <w:r w:rsidRPr="00B62190">
              <w:rPr>
                <w:rFonts w:ascii="Bookman Old Style" w:hAnsi="Bookman Old Style"/>
                <w:spacing w:val="7"/>
                <w:w w:val="115"/>
                <w:sz w:val="24"/>
                <w:szCs w:val="24"/>
              </w:rPr>
              <w:t xml:space="preserve"> </w:t>
            </w:r>
            <w:r w:rsidRPr="00B62190">
              <w:rPr>
                <w:rFonts w:ascii="Bookman Old Style" w:hAnsi="Bookman Old Style"/>
                <w:spacing w:val="-2"/>
                <w:w w:val="115"/>
                <w:sz w:val="24"/>
                <w:szCs w:val="24"/>
              </w:rPr>
              <w:t>administrator;</w:t>
            </w:r>
          </w:p>
          <w:p w14:paraId="2B2C6D46" w14:textId="77777777" w:rsidR="0044510E" w:rsidRPr="00B62190" w:rsidRDefault="0044510E" w:rsidP="0044510E">
            <w:pPr>
              <w:pStyle w:val="ListParagraph"/>
              <w:numPr>
                <w:ilvl w:val="1"/>
                <w:numId w:val="6"/>
              </w:numPr>
              <w:tabs>
                <w:tab w:val="left" w:pos="2554"/>
              </w:tabs>
              <w:spacing w:before="0" w:line="360" w:lineRule="auto"/>
              <w:ind w:left="989" w:hanging="423"/>
              <w:jc w:val="both"/>
              <w:rPr>
                <w:rFonts w:ascii="Bookman Old Style" w:hAnsi="Bookman Old Style"/>
                <w:sz w:val="24"/>
                <w:szCs w:val="24"/>
              </w:rPr>
            </w:pPr>
            <w:r w:rsidRPr="00B62190">
              <w:rPr>
                <w:rFonts w:ascii="Bookman Old Style" w:hAnsi="Bookman Old Style"/>
                <w:w w:val="115"/>
                <w:sz w:val="24"/>
                <w:szCs w:val="24"/>
              </w:rPr>
              <w:t>pengawas</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atau</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dalam</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jabatan</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yang</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setara</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jabatan</w:t>
            </w:r>
            <w:r w:rsidRPr="00B62190">
              <w:rPr>
                <w:rFonts w:ascii="Bookman Old Style" w:hAnsi="Bookman Old Style"/>
                <w:spacing w:val="8"/>
                <w:w w:val="115"/>
                <w:sz w:val="24"/>
                <w:szCs w:val="24"/>
              </w:rPr>
              <w:t xml:space="preserve"> </w:t>
            </w:r>
            <w:r w:rsidRPr="00B62190">
              <w:rPr>
                <w:rFonts w:ascii="Bookman Old Style" w:hAnsi="Bookman Old Style"/>
                <w:spacing w:val="-2"/>
                <w:w w:val="115"/>
                <w:sz w:val="24"/>
                <w:szCs w:val="24"/>
              </w:rPr>
              <w:t>pengawas;</w:t>
            </w:r>
          </w:p>
          <w:p w14:paraId="6268D2D2" w14:textId="77777777" w:rsidR="0044510E" w:rsidRPr="00B62190" w:rsidRDefault="0044510E" w:rsidP="0044510E">
            <w:pPr>
              <w:pStyle w:val="ListParagraph"/>
              <w:numPr>
                <w:ilvl w:val="1"/>
                <w:numId w:val="6"/>
              </w:numPr>
              <w:tabs>
                <w:tab w:val="left" w:pos="2555"/>
              </w:tabs>
              <w:spacing w:before="0" w:line="360" w:lineRule="auto"/>
              <w:ind w:left="989" w:hanging="424"/>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5"/>
                <w:w w:val="115"/>
                <w:sz w:val="24"/>
                <w:szCs w:val="24"/>
              </w:rPr>
              <w:t xml:space="preserve"> </w:t>
            </w:r>
            <w:r w:rsidRPr="00B62190">
              <w:rPr>
                <w:rFonts w:ascii="Bookman Old Style" w:hAnsi="Bookman Old Style"/>
                <w:spacing w:val="-2"/>
                <w:w w:val="115"/>
                <w:sz w:val="24"/>
                <w:szCs w:val="24"/>
              </w:rPr>
              <w:t>utama;</w:t>
            </w:r>
          </w:p>
          <w:p w14:paraId="6A6CAB90" w14:textId="77777777" w:rsidR="0044510E" w:rsidRPr="00B62190" w:rsidRDefault="0044510E" w:rsidP="0044510E">
            <w:pPr>
              <w:pStyle w:val="ListParagraph"/>
              <w:numPr>
                <w:ilvl w:val="1"/>
                <w:numId w:val="6"/>
              </w:numPr>
              <w:tabs>
                <w:tab w:val="left" w:pos="2554"/>
              </w:tabs>
              <w:spacing w:before="0" w:line="360" w:lineRule="auto"/>
              <w:ind w:left="989" w:hanging="423"/>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10"/>
                <w:w w:val="115"/>
                <w:sz w:val="24"/>
                <w:szCs w:val="24"/>
              </w:rPr>
              <w:t xml:space="preserve"> </w:t>
            </w:r>
            <w:r w:rsidRPr="00B62190">
              <w:rPr>
                <w:rFonts w:ascii="Bookman Old Style" w:hAnsi="Bookman Old Style"/>
                <w:w w:val="115"/>
                <w:sz w:val="24"/>
                <w:szCs w:val="24"/>
              </w:rPr>
              <w:t>ahli</w:t>
            </w:r>
            <w:r w:rsidRPr="00B62190">
              <w:rPr>
                <w:rFonts w:ascii="Bookman Old Style" w:hAnsi="Bookman Old Style"/>
                <w:spacing w:val="11"/>
                <w:w w:val="115"/>
                <w:sz w:val="24"/>
                <w:szCs w:val="24"/>
              </w:rPr>
              <w:t xml:space="preserve"> </w:t>
            </w:r>
            <w:r w:rsidRPr="00B62190">
              <w:rPr>
                <w:rFonts w:ascii="Bookman Old Style" w:hAnsi="Bookman Old Style"/>
                <w:spacing w:val="-2"/>
                <w:w w:val="115"/>
                <w:sz w:val="24"/>
                <w:szCs w:val="24"/>
              </w:rPr>
              <w:t>madya;</w:t>
            </w:r>
          </w:p>
          <w:p w14:paraId="65FE9504" w14:textId="77777777" w:rsidR="0044510E" w:rsidRPr="00B62190" w:rsidRDefault="0044510E" w:rsidP="0044510E">
            <w:pPr>
              <w:pStyle w:val="ListParagraph"/>
              <w:numPr>
                <w:ilvl w:val="1"/>
                <w:numId w:val="6"/>
              </w:numPr>
              <w:tabs>
                <w:tab w:val="left" w:pos="2554"/>
              </w:tabs>
              <w:spacing w:before="0" w:line="360" w:lineRule="auto"/>
              <w:ind w:left="989" w:hanging="423"/>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10"/>
                <w:w w:val="115"/>
                <w:sz w:val="24"/>
                <w:szCs w:val="24"/>
              </w:rPr>
              <w:t xml:space="preserve"> </w:t>
            </w:r>
            <w:r w:rsidRPr="00B62190">
              <w:rPr>
                <w:rFonts w:ascii="Bookman Old Style" w:hAnsi="Bookman Old Style"/>
                <w:w w:val="115"/>
                <w:sz w:val="24"/>
                <w:szCs w:val="24"/>
              </w:rPr>
              <w:t>ahli</w:t>
            </w:r>
            <w:r w:rsidRPr="00B62190">
              <w:rPr>
                <w:rFonts w:ascii="Bookman Old Style" w:hAnsi="Bookman Old Style"/>
                <w:spacing w:val="11"/>
                <w:w w:val="115"/>
                <w:sz w:val="24"/>
                <w:szCs w:val="24"/>
              </w:rPr>
              <w:t xml:space="preserve"> </w:t>
            </w:r>
            <w:r w:rsidRPr="00B62190">
              <w:rPr>
                <w:rFonts w:ascii="Bookman Old Style" w:hAnsi="Bookman Old Style"/>
                <w:spacing w:val="-4"/>
                <w:w w:val="115"/>
                <w:sz w:val="24"/>
                <w:szCs w:val="24"/>
              </w:rPr>
              <w:t>muda;</w:t>
            </w:r>
          </w:p>
          <w:p w14:paraId="72A7B542" w14:textId="77777777" w:rsidR="0044510E" w:rsidRPr="00B62190" w:rsidRDefault="0044510E" w:rsidP="0044510E">
            <w:pPr>
              <w:pStyle w:val="ListParagraph"/>
              <w:numPr>
                <w:ilvl w:val="1"/>
                <w:numId w:val="6"/>
              </w:numPr>
              <w:tabs>
                <w:tab w:val="left" w:pos="2554"/>
              </w:tabs>
              <w:spacing w:before="0" w:line="360" w:lineRule="auto"/>
              <w:ind w:left="989" w:hanging="423"/>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10"/>
                <w:w w:val="115"/>
                <w:sz w:val="24"/>
                <w:szCs w:val="24"/>
              </w:rPr>
              <w:t xml:space="preserve"> </w:t>
            </w:r>
            <w:r w:rsidRPr="00B62190">
              <w:rPr>
                <w:rFonts w:ascii="Bookman Old Style" w:hAnsi="Bookman Old Style"/>
                <w:w w:val="115"/>
                <w:sz w:val="24"/>
                <w:szCs w:val="24"/>
              </w:rPr>
              <w:t>ahli</w:t>
            </w:r>
            <w:r w:rsidRPr="00B62190">
              <w:rPr>
                <w:rFonts w:ascii="Bookman Old Style" w:hAnsi="Bookman Old Style"/>
                <w:spacing w:val="11"/>
                <w:w w:val="115"/>
                <w:sz w:val="24"/>
                <w:szCs w:val="24"/>
              </w:rPr>
              <w:t xml:space="preserve"> </w:t>
            </w:r>
            <w:r w:rsidRPr="00B62190">
              <w:rPr>
                <w:rFonts w:ascii="Bookman Old Style" w:hAnsi="Bookman Old Style"/>
                <w:spacing w:val="-2"/>
                <w:w w:val="115"/>
                <w:sz w:val="24"/>
                <w:szCs w:val="24"/>
              </w:rPr>
              <w:t>pertama;</w:t>
            </w:r>
          </w:p>
          <w:p w14:paraId="26E19A04" w14:textId="77777777" w:rsidR="0044510E" w:rsidRPr="00B62190" w:rsidRDefault="0044510E" w:rsidP="0044510E">
            <w:pPr>
              <w:pStyle w:val="ListParagraph"/>
              <w:numPr>
                <w:ilvl w:val="1"/>
                <w:numId w:val="6"/>
              </w:numPr>
              <w:tabs>
                <w:tab w:val="left" w:pos="2555"/>
              </w:tabs>
              <w:spacing w:before="0" w:line="360" w:lineRule="auto"/>
              <w:ind w:left="989" w:hanging="424"/>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5"/>
                <w:w w:val="115"/>
                <w:sz w:val="24"/>
                <w:szCs w:val="24"/>
              </w:rPr>
              <w:t xml:space="preserve"> </w:t>
            </w:r>
            <w:r w:rsidRPr="00B62190">
              <w:rPr>
                <w:rFonts w:ascii="Bookman Old Style" w:hAnsi="Bookman Old Style"/>
                <w:spacing w:val="-2"/>
                <w:w w:val="115"/>
                <w:sz w:val="24"/>
                <w:szCs w:val="24"/>
              </w:rPr>
              <w:t>penyelia;</w:t>
            </w:r>
          </w:p>
          <w:p w14:paraId="37DE5ACE" w14:textId="77777777" w:rsidR="0044510E" w:rsidRPr="00B62190" w:rsidRDefault="0044510E" w:rsidP="0044510E">
            <w:pPr>
              <w:pStyle w:val="ListParagraph"/>
              <w:numPr>
                <w:ilvl w:val="1"/>
                <w:numId w:val="6"/>
              </w:numPr>
              <w:tabs>
                <w:tab w:val="left" w:pos="2554"/>
              </w:tabs>
              <w:spacing w:before="0" w:line="360" w:lineRule="auto"/>
              <w:ind w:left="989" w:hanging="423"/>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5"/>
                <w:w w:val="115"/>
                <w:sz w:val="24"/>
                <w:szCs w:val="24"/>
              </w:rPr>
              <w:t xml:space="preserve"> </w:t>
            </w:r>
            <w:r w:rsidRPr="00B62190">
              <w:rPr>
                <w:rFonts w:ascii="Bookman Old Style" w:hAnsi="Bookman Old Style"/>
                <w:spacing w:val="-2"/>
                <w:w w:val="115"/>
                <w:sz w:val="24"/>
                <w:szCs w:val="24"/>
              </w:rPr>
              <w:t>mahir;</w:t>
            </w:r>
          </w:p>
          <w:p w14:paraId="684E5205" w14:textId="77777777" w:rsidR="0044510E" w:rsidRPr="00B62190" w:rsidRDefault="0044510E" w:rsidP="0044510E">
            <w:pPr>
              <w:pStyle w:val="ListParagraph"/>
              <w:numPr>
                <w:ilvl w:val="1"/>
                <w:numId w:val="6"/>
              </w:numPr>
              <w:tabs>
                <w:tab w:val="left" w:pos="2554"/>
              </w:tabs>
              <w:spacing w:before="0" w:line="360" w:lineRule="auto"/>
              <w:ind w:left="989" w:hanging="423"/>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5"/>
                <w:w w:val="115"/>
                <w:sz w:val="24"/>
                <w:szCs w:val="24"/>
              </w:rPr>
              <w:t xml:space="preserve"> </w:t>
            </w:r>
            <w:r w:rsidRPr="00B62190">
              <w:rPr>
                <w:rFonts w:ascii="Bookman Old Style" w:hAnsi="Bookman Old Style"/>
                <w:spacing w:val="-2"/>
                <w:w w:val="115"/>
                <w:sz w:val="24"/>
                <w:szCs w:val="24"/>
              </w:rPr>
              <w:t>terampil;</w:t>
            </w:r>
          </w:p>
          <w:p w14:paraId="1FAD8B12" w14:textId="77777777" w:rsidR="0044510E" w:rsidRPr="00B62190" w:rsidRDefault="0044510E" w:rsidP="0044510E">
            <w:pPr>
              <w:pStyle w:val="ListParagraph"/>
              <w:numPr>
                <w:ilvl w:val="1"/>
                <w:numId w:val="6"/>
              </w:numPr>
              <w:tabs>
                <w:tab w:val="left" w:pos="2555"/>
              </w:tabs>
              <w:spacing w:before="0" w:line="360" w:lineRule="auto"/>
              <w:ind w:left="989" w:hanging="424"/>
              <w:jc w:val="both"/>
              <w:rPr>
                <w:rFonts w:ascii="Bookman Old Style" w:hAnsi="Bookman Old Style"/>
                <w:sz w:val="24"/>
                <w:szCs w:val="24"/>
              </w:rPr>
            </w:pPr>
            <w:r w:rsidRPr="00B62190">
              <w:rPr>
                <w:rFonts w:ascii="Bookman Old Style" w:hAnsi="Bookman Old Style"/>
                <w:w w:val="115"/>
                <w:sz w:val="24"/>
                <w:szCs w:val="24"/>
              </w:rPr>
              <w:t>fungsional</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pemula;</w:t>
            </w:r>
            <w:r w:rsidRPr="00B62190">
              <w:rPr>
                <w:rFonts w:ascii="Bookman Old Style" w:hAnsi="Bookman Old Style"/>
                <w:spacing w:val="7"/>
                <w:w w:val="115"/>
                <w:sz w:val="24"/>
                <w:szCs w:val="24"/>
              </w:rPr>
              <w:t xml:space="preserve"> </w:t>
            </w:r>
            <w:r w:rsidRPr="00B62190">
              <w:rPr>
                <w:rFonts w:ascii="Bookman Old Style" w:hAnsi="Bookman Old Style"/>
                <w:spacing w:val="-5"/>
                <w:w w:val="115"/>
                <w:sz w:val="24"/>
                <w:szCs w:val="24"/>
              </w:rPr>
              <w:t>dan</w:t>
            </w:r>
          </w:p>
          <w:p w14:paraId="5FBCF1AD" w14:textId="77777777" w:rsidR="0044510E" w:rsidRPr="00B62190" w:rsidRDefault="0044510E" w:rsidP="0044510E">
            <w:pPr>
              <w:pStyle w:val="ListParagraph"/>
              <w:numPr>
                <w:ilvl w:val="1"/>
                <w:numId w:val="6"/>
              </w:numPr>
              <w:tabs>
                <w:tab w:val="left" w:pos="2554"/>
              </w:tabs>
              <w:spacing w:before="0" w:line="360" w:lineRule="auto"/>
              <w:ind w:left="989" w:hanging="423"/>
              <w:jc w:val="both"/>
              <w:rPr>
                <w:rFonts w:ascii="Bookman Old Style" w:hAnsi="Bookman Old Style"/>
                <w:sz w:val="24"/>
                <w:szCs w:val="24"/>
              </w:rPr>
            </w:pPr>
            <w:r w:rsidRPr="00B62190">
              <w:rPr>
                <w:rFonts w:ascii="Bookman Old Style" w:hAnsi="Bookman Old Style"/>
                <w:spacing w:val="-2"/>
                <w:w w:val="115"/>
                <w:sz w:val="24"/>
                <w:szCs w:val="24"/>
              </w:rPr>
              <w:t>pelaksana.</w:t>
            </w:r>
          </w:p>
          <w:p w14:paraId="5C573CE5" w14:textId="02EEDEB3" w:rsidR="0044510E" w:rsidRPr="0044510E" w:rsidRDefault="0044510E" w:rsidP="0044510E">
            <w:pPr>
              <w:spacing w:before="4"/>
              <w:jc w:val="both"/>
              <w:rPr>
                <w:rFonts w:ascii="Bookman Old Style" w:hAnsi="Bookman Old Style"/>
                <w:sz w:val="24"/>
                <w:szCs w:val="24"/>
              </w:rPr>
            </w:pPr>
          </w:p>
        </w:tc>
      </w:tr>
    </w:tbl>
    <w:p w14:paraId="27B8BB71" w14:textId="77777777" w:rsidR="00FD33CD" w:rsidRPr="00B62190" w:rsidRDefault="00FD33CD" w:rsidP="00B62190">
      <w:pPr>
        <w:pStyle w:val="TableParagraph"/>
        <w:spacing w:line="264" w:lineRule="exact"/>
        <w:jc w:val="both"/>
        <w:rPr>
          <w:rFonts w:ascii="Bookman Old Style" w:hAnsi="Bookman Old Style"/>
          <w:sz w:val="24"/>
          <w:szCs w:val="24"/>
        </w:rPr>
        <w:sectPr w:rsidR="00FD33CD" w:rsidRPr="00B62190" w:rsidSect="00522EA6">
          <w:type w:val="continuous"/>
          <w:pgSz w:w="12250" w:h="18730"/>
          <w:pgMar w:top="1418" w:right="1418" w:bottom="1418" w:left="1418" w:header="720" w:footer="720" w:gutter="0"/>
          <w:cols w:space="720"/>
          <w:docGrid w:linePitch="299"/>
        </w:sectPr>
      </w:pPr>
    </w:p>
    <w:p w14:paraId="111DE47F" w14:textId="77777777" w:rsidR="00FD33CD" w:rsidRPr="00B62190" w:rsidRDefault="00FD33CD" w:rsidP="00B62190">
      <w:pPr>
        <w:pStyle w:val="BodyText"/>
        <w:spacing w:before="0"/>
        <w:ind w:left="0"/>
        <w:rPr>
          <w:rFonts w:ascii="Bookman Old Style" w:hAnsi="Bookman Old Style"/>
        </w:rPr>
      </w:pPr>
    </w:p>
    <w:tbl>
      <w:tblPr>
        <w:tblW w:w="7796" w:type="dxa"/>
        <w:tblInd w:w="2557" w:type="dxa"/>
        <w:tblLayout w:type="fixed"/>
        <w:tblCellMar>
          <w:left w:w="0" w:type="dxa"/>
          <w:right w:w="0" w:type="dxa"/>
        </w:tblCellMar>
        <w:tblLook w:val="01E0" w:firstRow="1" w:lastRow="1" w:firstColumn="1" w:lastColumn="1" w:noHBand="0" w:noVBand="0"/>
      </w:tblPr>
      <w:tblGrid>
        <w:gridCol w:w="7796"/>
      </w:tblGrid>
      <w:tr w:rsidR="00522EA6" w:rsidRPr="00B62190" w14:paraId="7250CD6C" w14:textId="77777777" w:rsidTr="00033A9C">
        <w:trPr>
          <w:trHeight w:val="2538"/>
        </w:trPr>
        <w:tc>
          <w:tcPr>
            <w:tcW w:w="7796" w:type="dxa"/>
          </w:tcPr>
          <w:p w14:paraId="32AB1A3D" w14:textId="77777777" w:rsidR="00522EA6" w:rsidRPr="00B62190" w:rsidRDefault="00522EA6" w:rsidP="00F859FD">
            <w:pPr>
              <w:pStyle w:val="TableParagraph"/>
              <w:numPr>
                <w:ilvl w:val="0"/>
                <w:numId w:val="5"/>
              </w:numPr>
              <w:tabs>
                <w:tab w:val="left" w:pos="409"/>
              </w:tabs>
              <w:spacing w:line="279" w:lineRule="exact"/>
              <w:ind w:left="409" w:hanging="359"/>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2"/>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Raya tidak</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diberikan</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kepada</w:t>
            </w:r>
            <w:r w:rsidRPr="00B62190">
              <w:rPr>
                <w:rFonts w:ascii="Bookman Old Style" w:hAnsi="Bookman Old Style"/>
                <w:spacing w:val="2"/>
                <w:w w:val="115"/>
                <w:sz w:val="24"/>
                <w:szCs w:val="24"/>
              </w:rPr>
              <w:t xml:space="preserve"> </w:t>
            </w:r>
            <w:r w:rsidRPr="00B62190">
              <w:rPr>
                <w:rFonts w:ascii="Bookman Old Style" w:hAnsi="Bookman Old Style"/>
                <w:spacing w:val="-4"/>
                <w:w w:val="115"/>
                <w:sz w:val="24"/>
                <w:szCs w:val="24"/>
              </w:rPr>
              <w:t>PNS:</w:t>
            </w:r>
          </w:p>
          <w:p w14:paraId="691A52B3" w14:textId="77777777" w:rsidR="00522EA6" w:rsidRPr="00B62190" w:rsidRDefault="00522EA6" w:rsidP="00F859FD">
            <w:pPr>
              <w:pStyle w:val="TableParagraph"/>
              <w:numPr>
                <w:ilvl w:val="1"/>
                <w:numId w:val="5"/>
              </w:numPr>
              <w:tabs>
                <w:tab w:val="left" w:pos="769"/>
              </w:tabs>
              <w:spacing w:before="141"/>
              <w:ind w:left="769" w:hanging="359"/>
              <w:jc w:val="both"/>
              <w:rPr>
                <w:rFonts w:ascii="Bookman Old Style" w:hAnsi="Bookman Old Style"/>
                <w:sz w:val="24"/>
                <w:szCs w:val="24"/>
              </w:rPr>
            </w:pPr>
            <w:r w:rsidRPr="00B62190">
              <w:rPr>
                <w:rFonts w:ascii="Bookman Old Style" w:hAnsi="Bookman Old Style"/>
                <w:w w:val="115"/>
                <w:sz w:val="24"/>
                <w:szCs w:val="24"/>
              </w:rPr>
              <w:t>sedang</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cuti</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diluar</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tanggungan</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negara;</w:t>
            </w:r>
            <w:r w:rsidRPr="00B62190">
              <w:rPr>
                <w:rFonts w:ascii="Bookman Old Style" w:hAnsi="Bookman Old Style"/>
                <w:spacing w:val="9"/>
                <w:w w:val="115"/>
                <w:sz w:val="24"/>
                <w:szCs w:val="24"/>
              </w:rPr>
              <w:t xml:space="preserve"> </w:t>
            </w:r>
            <w:r w:rsidRPr="00B62190">
              <w:rPr>
                <w:rFonts w:ascii="Bookman Old Style" w:hAnsi="Bookman Old Style"/>
                <w:spacing w:val="-4"/>
                <w:w w:val="115"/>
                <w:sz w:val="24"/>
                <w:szCs w:val="24"/>
              </w:rPr>
              <w:t>atau</w:t>
            </w:r>
          </w:p>
          <w:p w14:paraId="51A2EC51" w14:textId="50FEB8EC" w:rsidR="00522EA6" w:rsidRPr="000B409D" w:rsidRDefault="00522EA6" w:rsidP="000B409D">
            <w:pPr>
              <w:pStyle w:val="TableParagraph"/>
              <w:numPr>
                <w:ilvl w:val="1"/>
                <w:numId w:val="5"/>
              </w:numPr>
              <w:tabs>
                <w:tab w:val="left" w:pos="770"/>
              </w:tabs>
              <w:spacing w:before="223" w:line="360" w:lineRule="auto"/>
              <w:ind w:right="53"/>
              <w:jc w:val="both"/>
              <w:rPr>
                <w:rFonts w:ascii="Bookman Old Style" w:hAnsi="Bookman Old Style"/>
                <w:sz w:val="24"/>
                <w:szCs w:val="24"/>
              </w:rPr>
            </w:pPr>
            <w:r w:rsidRPr="00B62190">
              <w:rPr>
                <w:rFonts w:ascii="Bookman Old Style" w:hAnsi="Bookman Old Style"/>
                <w:w w:val="115"/>
                <w:sz w:val="24"/>
                <w:szCs w:val="24"/>
              </w:rPr>
              <w:t xml:space="preserve">sedang ditugaskan di luar instansi pemerintah baik di dalam negeri maupun diluar negeri yang gajinya dibayar oleh instansi tempat </w:t>
            </w:r>
            <w:r w:rsidRPr="00B62190">
              <w:rPr>
                <w:rFonts w:ascii="Bookman Old Style" w:hAnsi="Bookman Old Style"/>
                <w:spacing w:val="-2"/>
                <w:w w:val="115"/>
                <w:sz w:val="24"/>
                <w:szCs w:val="24"/>
              </w:rPr>
              <w:t>penugasa</w:t>
            </w:r>
            <w:r w:rsidR="000B409D">
              <w:rPr>
                <w:rFonts w:ascii="Bookman Old Style" w:hAnsi="Bookman Old Style"/>
                <w:spacing w:val="-2"/>
                <w:w w:val="115"/>
                <w:sz w:val="24"/>
                <w:szCs w:val="24"/>
              </w:rPr>
              <w:t>n.</w:t>
            </w:r>
          </w:p>
        </w:tc>
      </w:tr>
      <w:tr w:rsidR="00522EA6" w:rsidRPr="00B62190" w14:paraId="24A8A204" w14:textId="77777777" w:rsidTr="00033A9C">
        <w:trPr>
          <w:trHeight w:val="11779"/>
        </w:trPr>
        <w:tc>
          <w:tcPr>
            <w:tcW w:w="7796" w:type="dxa"/>
          </w:tcPr>
          <w:p w14:paraId="260E73A4" w14:textId="13772822" w:rsidR="000B409D" w:rsidRDefault="000B409D" w:rsidP="000B409D">
            <w:pPr>
              <w:pStyle w:val="TableParagraph"/>
              <w:spacing w:before="69"/>
              <w:jc w:val="center"/>
              <w:rPr>
                <w:rFonts w:ascii="Bookman Old Style" w:hAnsi="Bookman Old Style"/>
                <w:w w:val="115"/>
                <w:sz w:val="24"/>
                <w:szCs w:val="24"/>
              </w:rPr>
            </w:pPr>
            <w:r w:rsidRPr="00B62190">
              <w:rPr>
                <w:rFonts w:ascii="Bookman Old Style" w:hAnsi="Bookman Old Style"/>
                <w:w w:val="115"/>
                <w:sz w:val="24"/>
                <w:szCs w:val="24"/>
              </w:rPr>
              <w:t>Bagian Kedua Pemberian</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Tunjangan</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Raya</w:t>
            </w:r>
          </w:p>
          <w:p w14:paraId="20E58B97" w14:textId="007866DA" w:rsidR="00522EA6" w:rsidRPr="00B62190" w:rsidRDefault="00522EA6" w:rsidP="000B409D">
            <w:pPr>
              <w:pStyle w:val="TableParagraph"/>
              <w:spacing w:before="69"/>
              <w:jc w:val="center"/>
              <w:rPr>
                <w:rFonts w:ascii="Bookman Old Style" w:hAnsi="Bookman Old Style"/>
                <w:sz w:val="24"/>
                <w:szCs w:val="24"/>
              </w:rPr>
            </w:pPr>
            <w:r w:rsidRPr="00B62190">
              <w:rPr>
                <w:rFonts w:ascii="Bookman Old Style" w:hAnsi="Bookman Old Style"/>
                <w:w w:val="115"/>
                <w:sz w:val="24"/>
                <w:szCs w:val="24"/>
              </w:rPr>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3</w:t>
            </w:r>
          </w:p>
          <w:p w14:paraId="2128F44D" w14:textId="68430A8D" w:rsidR="00522EA6" w:rsidRPr="00B62190" w:rsidRDefault="00522EA6" w:rsidP="00F859FD">
            <w:pPr>
              <w:pStyle w:val="TableParagraph"/>
              <w:numPr>
                <w:ilvl w:val="0"/>
                <w:numId w:val="4"/>
              </w:numPr>
              <w:tabs>
                <w:tab w:val="left" w:pos="410"/>
              </w:tabs>
              <w:spacing w:before="141" w:line="360" w:lineRule="auto"/>
              <w:ind w:right="55"/>
              <w:jc w:val="both"/>
              <w:rPr>
                <w:rFonts w:ascii="Bookman Old Style" w:hAnsi="Bookman Old Style"/>
                <w:sz w:val="24"/>
                <w:szCs w:val="24"/>
              </w:rPr>
            </w:pPr>
            <w:r w:rsidRPr="00B62190">
              <w:rPr>
                <w:rFonts w:ascii="Bookman Old Style" w:hAnsi="Bookman Old Style"/>
                <w:w w:val="115"/>
                <w:sz w:val="24"/>
                <w:szCs w:val="24"/>
              </w:rPr>
              <w:t>Tunjangan Hari Raya bagi sebagaimana dimaksud dalam Pasal 2 ayat (1) terdiri atas:</w:t>
            </w:r>
          </w:p>
          <w:p w14:paraId="3B30FCA6" w14:textId="77777777" w:rsidR="00522EA6" w:rsidRPr="00B62190" w:rsidRDefault="00522EA6" w:rsidP="00F859FD">
            <w:pPr>
              <w:pStyle w:val="TableParagraph"/>
              <w:numPr>
                <w:ilvl w:val="1"/>
                <w:numId w:val="4"/>
              </w:numPr>
              <w:tabs>
                <w:tab w:val="left" w:pos="817"/>
              </w:tabs>
              <w:spacing w:before="141"/>
              <w:ind w:left="817" w:hanging="359"/>
              <w:jc w:val="both"/>
              <w:rPr>
                <w:rFonts w:ascii="Bookman Old Style" w:hAnsi="Bookman Old Style"/>
                <w:sz w:val="24"/>
                <w:szCs w:val="24"/>
              </w:rPr>
            </w:pPr>
            <w:r w:rsidRPr="00B62190">
              <w:rPr>
                <w:rFonts w:ascii="Bookman Old Style" w:hAnsi="Bookman Old Style"/>
                <w:w w:val="110"/>
                <w:sz w:val="24"/>
                <w:szCs w:val="24"/>
              </w:rPr>
              <w:t>gaji</w:t>
            </w:r>
            <w:r w:rsidRPr="00B62190">
              <w:rPr>
                <w:rFonts w:ascii="Bookman Old Style" w:hAnsi="Bookman Old Style"/>
                <w:spacing w:val="26"/>
                <w:w w:val="110"/>
                <w:sz w:val="24"/>
                <w:szCs w:val="24"/>
              </w:rPr>
              <w:t xml:space="preserve"> </w:t>
            </w:r>
            <w:r w:rsidRPr="00B62190">
              <w:rPr>
                <w:rFonts w:ascii="Bookman Old Style" w:hAnsi="Bookman Old Style"/>
                <w:spacing w:val="-2"/>
                <w:w w:val="110"/>
                <w:sz w:val="24"/>
                <w:szCs w:val="24"/>
              </w:rPr>
              <w:t>pokok;</w:t>
            </w:r>
          </w:p>
          <w:p w14:paraId="61593B81" w14:textId="77777777" w:rsidR="00522EA6" w:rsidRPr="00B62190" w:rsidRDefault="00522EA6" w:rsidP="00F859FD">
            <w:pPr>
              <w:pStyle w:val="TableParagraph"/>
              <w:numPr>
                <w:ilvl w:val="1"/>
                <w:numId w:val="4"/>
              </w:numPr>
              <w:tabs>
                <w:tab w:val="left" w:pos="817"/>
              </w:tabs>
              <w:spacing w:before="141"/>
              <w:ind w:left="817" w:hanging="359"/>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27"/>
                <w:w w:val="115"/>
                <w:sz w:val="24"/>
                <w:szCs w:val="24"/>
              </w:rPr>
              <w:t xml:space="preserve"> </w:t>
            </w:r>
            <w:r w:rsidRPr="00B62190">
              <w:rPr>
                <w:rFonts w:ascii="Bookman Old Style" w:hAnsi="Bookman Old Style"/>
                <w:spacing w:val="-2"/>
                <w:w w:val="115"/>
                <w:sz w:val="24"/>
                <w:szCs w:val="24"/>
              </w:rPr>
              <w:t>keluarga;</w:t>
            </w:r>
          </w:p>
          <w:p w14:paraId="374C9D7A" w14:textId="77777777" w:rsidR="00522EA6" w:rsidRPr="00B62190" w:rsidRDefault="00522EA6" w:rsidP="00F859FD">
            <w:pPr>
              <w:pStyle w:val="TableParagraph"/>
              <w:numPr>
                <w:ilvl w:val="1"/>
                <w:numId w:val="4"/>
              </w:numPr>
              <w:tabs>
                <w:tab w:val="left" w:pos="817"/>
              </w:tabs>
              <w:spacing w:before="141"/>
              <w:ind w:left="817" w:hanging="359"/>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27"/>
                <w:w w:val="115"/>
                <w:sz w:val="24"/>
                <w:szCs w:val="24"/>
              </w:rPr>
              <w:t xml:space="preserve"> </w:t>
            </w:r>
            <w:r w:rsidRPr="00B62190">
              <w:rPr>
                <w:rFonts w:ascii="Bookman Old Style" w:hAnsi="Bookman Old Style"/>
                <w:spacing w:val="-2"/>
                <w:w w:val="115"/>
                <w:sz w:val="24"/>
                <w:szCs w:val="24"/>
              </w:rPr>
              <w:t>pangan;</w:t>
            </w:r>
          </w:p>
          <w:p w14:paraId="11423474" w14:textId="77777777" w:rsidR="00522EA6" w:rsidRPr="00B62190" w:rsidRDefault="00522EA6" w:rsidP="00F859FD">
            <w:pPr>
              <w:pStyle w:val="TableParagraph"/>
              <w:numPr>
                <w:ilvl w:val="1"/>
                <w:numId w:val="4"/>
              </w:numPr>
              <w:tabs>
                <w:tab w:val="left" w:pos="817"/>
              </w:tabs>
              <w:spacing w:before="141"/>
              <w:ind w:left="817" w:hanging="359"/>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25"/>
                <w:w w:val="115"/>
                <w:sz w:val="24"/>
                <w:szCs w:val="24"/>
              </w:rPr>
              <w:t xml:space="preserve"> </w:t>
            </w:r>
            <w:r w:rsidRPr="00B62190">
              <w:rPr>
                <w:rFonts w:ascii="Bookman Old Style" w:hAnsi="Bookman Old Style"/>
                <w:w w:val="115"/>
                <w:sz w:val="24"/>
                <w:szCs w:val="24"/>
              </w:rPr>
              <w:t>jabatan</w:t>
            </w:r>
            <w:r w:rsidRPr="00B62190">
              <w:rPr>
                <w:rFonts w:ascii="Bookman Old Style" w:hAnsi="Bookman Old Style"/>
                <w:spacing w:val="25"/>
                <w:w w:val="115"/>
                <w:sz w:val="24"/>
                <w:szCs w:val="24"/>
              </w:rPr>
              <w:t xml:space="preserve"> </w:t>
            </w:r>
            <w:r w:rsidRPr="00B62190">
              <w:rPr>
                <w:rFonts w:ascii="Bookman Old Style" w:hAnsi="Bookman Old Style"/>
                <w:w w:val="115"/>
                <w:sz w:val="24"/>
                <w:szCs w:val="24"/>
              </w:rPr>
              <w:t>atau</w:t>
            </w:r>
            <w:r w:rsidRPr="00B62190">
              <w:rPr>
                <w:rFonts w:ascii="Bookman Old Style" w:hAnsi="Bookman Old Style"/>
                <w:spacing w:val="26"/>
                <w:w w:val="115"/>
                <w:sz w:val="24"/>
                <w:szCs w:val="24"/>
              </w:rPr>
              <w:t xml:space="preserve"> </w:t>
            </w:r>
            <w:r w:rsidRPr="00B62190">
              <w:rPr>
                <w:rFonts w:ascii="Bookman Old Style" w:hAnsi="Bookman Old Style"/>
                <w:w w:val="115"/>
                <w:sz w:val="24"/>
                <w:szCs w:val="24"/>
              </w:rPr>
              <w:t>tunjangan</w:t>
            </w:r>
            <w:r w:rsidRPr="00B62190">
              <w:rPr>
                <w:rFonts w:ascii="Bookman Old Style" w:hAnsi="Bookman Old Style"/>
                <w:spacing w:val="25"/>
                <w:w w:val="115"/>
                <w:sz w:val="24"/>
                <w:szCs w:val="24"/>
              </w:rPr>
              <w:t xml:space="preserve"> </w:t>
            </w:r>
            <w:r w:rsidRPr="00B62190">
              <w:rPr>
                <w:rFonts w:ascii="Bookman Old Style" w:hAnsi="Bookman Old Style"/>
                <w:w w:val="115"/>
                <w:sz w:val="24"/>
                <w:szCs w:val="24"/>
              </w:rPr>
              <w:t>umum;</w:t>
            </w:r>
            <w:r w:rsidRPr="00B62190">
              <w:rPr>
                <w:rFonts w:ascii="Bookman Old Style" w:hAnsi="Bookman Old Style"/>
                <w:spacing w:val="27"/>
                <w:w w:val="115"/>
                <w:sz w:val="24"/>
                <w:szCs w:val="24"/>
              </w:rPr>
              <w:t xml:space="preserve"> </w:t>
            </w:r>
            <w:r w:rsidRPr="00B62190">
              <w:rPr>
                <w:rFonts w:ascii="Bookman Old Style" w:hAnsi="Bookman Old Style"/>
                <w:spacing w:val="-5"/>
                <w:w w:val="115"/>
                <w:sz w:val="24"/>
                <w:szCs w:val="24"/>
              </w:rPr>
              <w:t>dan</w:t>
            </w:r>
          </w:p>
          <w:p w14:paraId="2757FF82" w14:textId="15363900" w:rsidR="00522EA6" w:rsidRPr="00522EA6" w:rsidRDefault="00522EA6" w:rsidP="000B409D">
            <w:pPr>
              <w:pStyle w:val="TableParagraph"/>
              <w:numPr>
                <w:ilvl w:val="1"/>
                <w:numId w:val="4"/>
              </w:numPr>
              <w:tabs>
                <w:tab w:val="left" w:pos="818"/>
              </w:tabs>
              <w:spacing w:before="146" w:line="360" w:lineRule="auto"/>
              <w:ind w:left="884" w:right="45" w:hanging="425"/>
              <w:jc w:val="both"/>
              <w:rPr>
                <w:rFonts w:ascii="Bookman Old Style" w:hAnsi="Bookman Old Style"/>
                <w:sz w:val="24"/>
                <w:szCs w:val="24"/>
              </w:rPr>
            </w:pPr>
            <w:r w:rsidRPr="00522EA6">
              <w:rPr>
                <w:rFonts w:ascii="Bookman Old Style" w:hAnsi="Bookman Old Style"/>
                <w:w w:val="115"/>
                <w:sz w:val="24"/>
                <w:szCs w:val="24"/>
              </w:rPr>
              <w:t xml:space="preserve">tambahan penghasilan paling banyak sebesar yang diterima dalam 1 (satu) bulan bagi instansi pemerintah daerah yang memberikan tambahan penghasilan dengan memperhatikan kemampuan kapasitas fiskal daerah dan sesuai dengan ketentuan peraturan perundang- </w:t>
            </w:r>
            <w:r w:rsidRPr="00522EA6">
              <w:rPr>
                <w:rFonts w:ascii="Bookman Old Style" w:hAnsi="Bookman Old Style"/>
                <w:spacing w:val="-2"/>
                <w:w w:val="115"/>
                <w:sz w:val="24"/>
                <w:szCs w:val="24"/>
              </w:rPr>
              <w:t>undangan.</w:t>
            </w:r>
            <w:r>
              <w:rPr>
                <w:rFonts w:ascii="Bookman Old Style" w:hAnsi="Bookman Old Style"/>
                <w:spacing w:val="-2"/>
                <w:w w:val="115"/>
                <w:sz w:val="24"/>
                <w:szCs w:val="24"/>
              </w:rPr>
              <w:t xml:space="preserve"> </w:t>
            </w:r>
            <w:r w:rsidRPr="00522EA6">
              <w:rPr>
                <w:rFonts w:ascii="Bookman Old Style" w:hAnsi="Bookman Old Style"/>
                <w:w w:val="115"/>
                <w:sz w:val="24"/>
                <w:szCs w:val="24"/>
              </w:rPr>
              <w:t>sesuai</w:t>
            </w:r>
            <w:r w:rsidRPr="00522EA6">
              <w:rPr>
                <w:rFonts w:ascii="Bookman Old Style" w:hAnsi="Bookman Old Style"/>
                <w:spacing w:val="23"/>
                <w:w w:val="115"/>
                <w:sz w:val="24"/>
                <w:szCs w:val="24"/>
              </w:rPr>
              <w:t xml:space="preserve"> </w:t>
            </w:r>
            <w:r w:rsidRPr="00522EA6">
              <w:rPr>
                <w:rFonts w:ascii="Bookman Old Style" w:hAnsi="Bookman Old Style"/>
                <w:w w:val="115"/>
                <w:sz w:val="24"/>
                <w:szCs w:val="24"/>
              </w:rPr>
              <w:t>pangkat,</w:t>
            </w:r>
            <w:r w:rsidRPr="00522EA6">
              <w:rPr>
                <w:rFonts w:ascii="Bookman Old Style" w:hAnsi="Bookman Old Style"/>
                <w:spacing w:val="25"/>
                <w:w w:val="115"/>
                <w:sz w:val="24"/>
                <w:szCs w:val="24"/>
              </w:rPr>
              <w:t xml:space="preserve"> </w:t>
            </w:r>
            <w:r w:rsidRPr="00522EA6">
              <w:rPr>
                <w:rFonts w:ascii="Bookman Old Style" w:hAnsi="Bookman Old Style"/>
                <w:w w:val="115"/>
                <w:sz w:val="24"/>
                <w:szCs w:val="24"/>
              </w:rPr>
              <w:t>jabatan,</w:t>
            </w:r>
            <w:r w:rsidRPr="00522EA6">
              <w:rPr>
                <w:rFonts w:ascii="Bookman Old Style" w:hAnsi="Bookman Old Style"/>
                <w:spacing w:val="24"/>
                <w:w w:val="115"/>
                <w:sz w:val="24"/>
                <w:szCs w:val="24"/>
              </w:rPr>
              <w:t xml:space="preserve"> </w:t>
            </w:r>
            <w:r w:rsidRPr="00522EA6">
              <w:rPr>
                <w:rFonts w:ascii="Bookman Old Style" w:hAnsi="Bookman Old Style"/>
                <w:w w:val="115"/>
                <w:sz w:val="24"/>
                <w:szCs w:val="24"/>
              </w:rPr>
              <w:t>peringkat</w:t>
            </w:r>
            <w:r w:rsidRPr="00522EA6">
              <w:rPr>
                <w:rFonts w:ascii="Bookman Old Style" w:hAnsi="Bookman Old Style"/>
                <w:spacing w:val="24"/>
                <w:w w:val="115"/>
                <w:sz w:val="24"/>
                <w:szCs w:val="24"/>
              </w:rPr>
              <w:t xml:space="preserve"> </w:t>
            </w:r>
            <w:r w:rsidRPr="00522EA6">
              <w:rPr>
                <w:rFonts w:ascii="Bookman Old Style" w:hAnsi="Bookman Old Style"/>
                <w:w w:val="115"/>
                <w:sz w:val="24"/>
                <w:szCs w:val="24"/>
              </w:rPr>
              <w:t>jabatan,</w:t>
            </w:r>
            <w:r w:rsidRPr="00522EA6">
              <w:rPr>
                <w:rFonts w:ascii="Bookman Old Style" w:hAnsi="Bookman Old Style"/>
                <w:spacing w:val="24"/>
                <w:w w:val="115"/>
                <w:sz w:val="24"/>
                <w:szCs w:val="24"/>
              </w:rPr>
              <w:t xml:space="preserve"> </w:t>
            </w:r>
            <w:r w:rsidRPr="00522EA6">
              <w:rPr>
                <w:rFonts w:ascii="Bookman Old Style" w:hAnsi="Bookman Old Style"/>
                <w:w w:val="115"/>
                <w:sz w:val="24"/>
                <w:szCs w:val="24"/>
              </w:rPr>
              <w:t>atau</w:t>
            </w:r>
            <w:r w:rsidRPr="00522EA6">
              <w:rPr>
                <w:rFonts w:ascii="Bookman Old Style" w:hAnsi="Bookman Old Style"/>
                <w:spacing w:val="24"/>
                <w:w w:val="115"/>
                <w:sz w:val="24"/>
                <w:szCs w:val="24"/>
              </w:rPr>
              <w:t xml:space="preserve"> </w:t>
            </w:r>
            <w:r w:rsidRPr="00522EA6">
              <w:rPr>
                <w:rFonts w:ascii="Bookman Old Style" w:hAnsi="Bookman Old Style"/>
                <w:w w:val="115"/>
                <w:sz w:val="24"/>
                <w:szCs w:val="24"/>
              </w:rPr>
              <w:t>kelas</w:t>
            </w:r>
            <w:r w:rsidRPr="00522EA6">
              <w:rPr>
                <w:rFonts w:ascii="Bookman Old Style" w:hAnsi="Bookman Old Style"/>
                <w:spacing w:val="25"/>
                <w:w w:val="115"/>
                <w:sz w:val="24"/>
                <w:szCs w:val="24"/>
              </w:rPr>
              <w:t xml:space="preserve"> </w:t>
            </w:r>
            <w:r w:rsidRPr="00522EA6">
              <w:rPr>
                <w:rFonts w:ascii="Bookman Old Style" w:hAnsi="Bookman Old Style"/>
                <w:spacing w:val="-2"/>
                <w:w w:val="115"/>
                <w:sz w:val="24"/>
                <w:szCs w:val="24"/>
              </w:rPr>
              <w:t>jabatannya.</w:t>
            </w:r>
          </w:p>
          <w:p w14:paraId="75F1F48A" w14:textId="77777777" w:rsidR="00522EA6" w:rsidRPr="00B62190" w:rsidRDefault="00522EA6" w:rsidP="00F859FD">
            <w:pPr>
              <w:pStyle w:val="TableParagraph"/>
              <w:spacing w:before="18"/>
              <w:jc w:val="both"/>
              <w:rPr>
                <w:rFonts w:ascii="Bookman Old Style" w:hAnsi="Bookman Old Style"/>
                <w:sz w:val="24"/>
                <w:szCs w:val="24"/>
              </w:rPr>
            </w:pPr>
          </w:p>
          <w:p w14:paraId="5E3F5BED" w14:textId="77777777" w:rsidR="00522EA6" w:rsidRPr="00B62190" w:rsidRDefault="00522EA6" w:rsidP="00F859FD">
            <w:pPr>
              <w:pStyle w:val="TableParagraph"/>
              <w:numPr>
                <w:ilvl w:val="0"/>
                <w:numId w:val="4"/>
              </w:numPr>
              <w:tabs>
                <w:tab w:val="left" w:pos="410"/>
              </w:tabs>
              <w:spacing w:line="360" w:lineRule="auto"/>
              <w:ind w:right="52"/>
              <w:jc w:val="both"/>
              <w:rPr>
                <w:rFonts w:ascii="Bookman Old Style" w:hAnsi="Bookman Old Style"/>
                <w:sz w:val="24"/>
                <w:szCs w:val="24"/>
              </w:rPr>
            </w:pPr>
            <w:r w:rsidRPr="00B62190">
              <w:rPr>
                <w:rFonts w:ascii="Bookman Old Style" w:hAnsi="Bookman Old Style"/>
                <w:w w:val="115"/>
                <w:sz w:val="24"/>
                <w:szCs w:val="24"/>
              </w:rPr>
              <w:t>Dalam hal guru yang gaji pokoknya bersumber dari anggaran pendapatan dan belanja daerah tidak menerima tambahan pengahasilan sebagaimana dimaksud pada ayat (1) huruf e, dapat diberikan paling banyak sebesar tunjangan profesi guru atau paling banyak sebesar tambahan penghasilan guru Aparatur Sipil Negara yang diterima dalam 1 (satu) bulan.</w:t>
            </w:r>
          </w:p>
          <w:p w14:paraId="3FB66E70" w14:textId="77777777" w:rsidR="00522EA6" w:rsidRPr="000B409D" w:rsidRDefault="00522EA6" w:rsidP="00F859FD">
            <w:pPr>
              <w:pStyle w:val="TableParagraph"/>
              <w:numPr>
                <w:ilvl w:val="0"/>
                <w:numId w:val="4"/>
              </w:numPr>
              <w:tabs>
                <w:tab w:val="left" w:pos="410"/>
              </w:tabs>
              <w:spacing w:before="144" w:line="360" w:lineRule="auto"/>
              <w:ind w:right="48"/>
              <w:jc w:val="both"/>
              <w:rPr>
                <w:rFonts w:ascii="Bookman Old Style" w:hAnsi="Bookman Old Style"/>
                <w:sz w:val="24"/>
                <w:szCs w:val="24"/>
              </w:rPr>
            </w:pPr>
            <w:r w:rsidRPr="00B62190">
              <w:rPr>
                <w:rFonts w:ascii="Bookman Old Style" w:hAnsi="Bookman Old Style"/>
                <w:w w:val="115"/>
                <w:sz w:val="24"/>
                <w:szCs w:val="24"/>
              </w:rPr>
              <w:t>Tunjangan Hari Raya dan gaji ketiga belas bagi Pimpinan dan Anggota Dewan Perwakilan Rakyat Daerah, paling banyak sebesar akumulasi dari uang representasi, tunjangan keluarga, dan tunjangan jabatan Pimpinan dan Anggota Dewan Perwakilan Rakyat Daerah sesuai dengan ketentuan peraturan perundang-undangan yang mengatur hak keuangan dan administratif Pimpinan dan Anggota Dewan Perwakilan Rakyat Daerah.</w:t>
            </w:r>
          </w:p>
          <w:p w14:paraId="54B78246" w14:textId="77777777" w:rsidR="00522EA6" w:rsidRPr="000B409D" w:rsidRDefault="00522EA6" w:rsidP="000B409D">
            <w:pPr>
              <w:pStyle w:val="TableParagraph"/>
              <w:numPr>
                <w:ilvl w:val="0"/>
                <w:numId w:val="4"/>
              </w:numPr>
              <w:tabs>
                <w:tab w:val="left" w:pos="409"/>
              </w:tabs>
              <w:spacing w:before="144" w:line="360" w:lineRule="auto"/>
              <w:ind w:right="48"/>
              <w:jc w:val="both"/>
              <w:rPr>
                <w:rFonts w:ascii="Bookman Old Style" w:hAnsi="Bookman Old Style"/>
                <w:sz w:val="24"/>
                <w:szCs w:val="24"/>
              </w:rPr>
            </w:pPr>
            <w:r w:rsidRPr="000B409D">
              <w:rPr>
                <w:rFonts w:ascii="Bookman Old Style" w:hAnsi="Bookman Old Style"/>
                <w:w w:val="115"/>
                <w:sz w:val="24"/>
                <w:szCs w:val="24"/>
              </w:rPr>
              <w:lastRenderedPageBreak/>
              <w:t>Tunjangan</w:t>
            </w:r>
            <w:r w:rsidRPr="000B409D">
              <w:rPr>
                <w:rFonts w:ascii="Bookman Old Style" w:hAnsi="Bookman Old Style"/>
                <w:spacing w:val="6"/>
                <w:w w:val="115"/>
                <w:sz w:val="24"/>
                <w:szCs w:val="24"/>
              </w:rPr>
              <w:t xml:space="preserve"> </w:t>
            </w:r>
            <w:r w:rsidRPr="000B409D">
              <w:rPr>
                <w:rFonts w:ascii="Bookman Old Style" w:hAnsi="Bookman Old Style"/>
                <w:w w:val="115"/>
                <w:sz w:val="24"/>
                <w:szCs w:val="24"/>
              </w:rPr>
              <w:t>Hari</w:t>
            </w:r>
            <w:r w:rsidRPr="000B409D">
              <w:rPr>
                <w:rFonts w:ascii="Bookman Old Style" w:hAnsi="Bookman Old Style"/>
                <w:spacing w:val="8"/>
                <w:w w:val="115"/>
                <w:sz w:val="24"/>
                <w:szCs w:val="24"/>
              </w:rPr>
              <w:t xml:space="preserve"> </w:t>
            </w:r>
            <w:r w:rsidRPr="000B409D">
              <w:rPr>
                <w:rFonts w:ascii="Bookman Old Style" w:hAnsi="Bookman Old Style"/>
                <w:w w:val="115"/>
                <w:sz w:val="24"/>
                <w:szCs w:val="24"/>
              </w:rPr>
              <w:t>Raya</w:t>
            </w:r>
            <w:r w:rsidRPr="000B409D">
              <w:rPr>
                <w:rFonts w:ascii="Bookman Old Style" w:hAnsi="Bookman Old Style"/>
                <w:spacing w:val="7"/>
                <w:w w:val="115"/>
                <w:sz w:val="24"/>
                <w:szCs w:val="24"/>
              </w:rPr>
              <w:t xml:space="preserve"> </w:t>
            </w:r>
            <w:r w:rsidRPr="000B409D">
              <w:rPr>
                <w:rFonts w:ascii="Bookman Old Style" w:hAnsi="Bookman Old Style"/>
                <w:w w:val="115"/>
                <w:sz w:val="24"/>
                <w:szCs w:val="24"/>
              </w:rPr>
              <w:t>dan</w:t>
            </w:r>
            <w:r w:rsidRPr="000B409D">
              <w:rPr>
                <w:rFonts w:ascii="Bookman Old Style" w:hAnsi="Bookman Old Style"/>
                <w:spacing w:val="7"/>
                <w:w w:val="115"/>
                <w:sz w:val="24"/>
                <w:szCs w:val="24"/>
              </w:rPr>
              <w:t xml:space="preserve"> </w:t>
            </w:r>
            <w:r w:rsidRPr="000B409D">
              <w:rPr>
                <w:rFonts w:ascii="Bookman Old Style" w:hAnsi="Bookman Old Style"/>
                <w:w w:val="115"/>
                <w:sz w:val="24"/>
                <w:szCs w:val="24"/>
              </w:rPr>
              <w:t>gaji</w:t>
            </w:r>
            <w:r w:rsidRPr="000B409D">
              <w:rPr>
                <w:rFonts w:ascii="Bookman Old Style" w:hAnsi="Bookman Old Style"/>
                <w:spacing w:val="7"/>
                <w:w w:val="115"/>
                <w:sz w:val="24"/>
                <w:szCs w:val="24"/>
              </w:rPr>
              <w:t xml:space="preserve"> </w:t>
            </w:r>
            <w:r w:rsidRPr="000B409D">
              <w:rPr>
                <w:rFonts w:ascii="Bookman Old Style" w:hAnsi="Bookman Old Style"/>
                <w:w w:val="115"/>
                <w:sz w:val="24"/>
                <w:szCs w:val="24"/>
              </w:rPr>
              <w:t>ketiga</w:t>
            </w:r>
            <w:r w:rsidRPr="000B409D">
              <w:rPr>
                <w:rFonts w:ascii="Bookman Old Style" w:hAnsi="Bookman Old Style"/>
                <w:spacing w:val="7"/>
                <w:w w:val="115"/>
                <w:sz w:val="24"/>
                <w:szCs w:val="24"/>
              </w:rPr>
              <w:t xml:space="preserve"> </w:t>
            </w:r>
            <w:r w:rsidRPr="000B409D">
              <w:rPr>
                <w:rFonts w:ascii="Bookman Old Style" w:hAnsi="Bookman Old Style"/>
                <w:w w:val="115"/>
                <w:sz w:val="24"/>
                <w:szCs w:val="24"/>
              </w:rPr>
              <w:t>belas</w:t>
            </w:r>
            <w:r w:rsidRPr="000B409D">
              <w:rPr>
                <w:rFonts w:ascii="Bookman Old Style" w:hAnsi="Bookman Old Style"/>
                <w:spacing w:val="7"/>
                <w:w w:val="115"/>
                <w:sz w:val="24"/>
                <w:szCs w:val="24"/>
              </w:rPr>
              <w:t xml:space="preserve"> </w:t>
            </w:r>
            <w:r w:rsidRPr="000B409D">
              <w:rPr>
                <w:rFonts w:ascii="Bookman Old Style" w:hAnsi="Bookman Old Style"/>
                <w:spacing w:val="-2"/>
                <w:w w:val="115"/>
                <w:sz w:val="24"/>
                <w:szCs w:val="24"/>
              </w:rPr>
              <w:t>bagi:</w:t>
            </w:r>
          </w:p>
          <w:p w14:paraId="2BF518D2" w14:textId="77777777" w:rsidR="000B409D" w:rsidRPr="000B409D" w:rsidRDefault="000B409D" w:rsidP="000B409D">
            <w:pPr>
              <w:pStyle w:val="TableParagraph"/>
              <w:numPr>
                <w:ilvl w:val="1"/>
                <w:numId w:val="4"/>
              </w:numPr>
              <w:spacing w:line="264" w:lineRule="exact"/>
              <w:ind w:left="844" w:hanging="425"/>
              <w:jc w:val="both"/>
              <w:rPr>
                <w:rFonts w:ascii="Bookman Old Style" w:hAnsi="Bookman Old Style"/>
                <w:sz w:val="24"/>
                <w:szCs w:val="24"/>
              </w:rPr>
            </w:pPr>
            <w:r w:rsidRPr="00B62190">
              <w:rPr>
                <w:rFonts w:ascii="Bookman Old Style" w:hAnsi="Bookman Old Style"/>
                <w:w w:val="115"/>
                <w:sz w:val="24"/>
                <w:szCs w:val="24"/>
              </w:rPr>
              <w:t>pimpinan</w:t>
            </w:r>
            <w:r w:rsidRPr="00B62190">
              <w:rPr>
                <w:rFonts w:ascii="Bookman Old Style" w:hAnsi="Bookman Old Style"/>
                <w:spacing w:val="55"/>
                <w:w w:val="115"/>
                <w:sz w:val="24"/>
                <w:szCs w:val="24"/>
              </w:rPr>
              <w:t xml:space="preserve"> </w:t>
            </w:r>
            <w:r w:rsidRPr="00B62190">
              <w:rPr>
                <w:rFonts w:ascii="Bookman Old Style" w:hAnsi="Bookman Old Style"/>
                <w:w w:val="115"/>
                <w:sz w:val="24"/>
                <w:szCs w:val="24"/>
              </w:rPr>
              <w:t>Badan</w:t>
            </w:r>
            <w:r w:rsidRPr="00B62190">
              <w:rPr>
                <w:rFonts w:ascii="Bookman Old Style" w:hAnsi="Bookman Old Style"/>
                <w:spacing w:val="56"/>
                <w:w w:val="115"/>
                <w:sz w:val="24"/>
                <w:szCs w:val="24"/>
              </w:rPr>
              <w:t xml:space="preserve"> </w:t>
            </w:r>
            <w:r w:rsidRPr="00B62190">
              <w:rPr>
                <w:rFonts w:ascii="Bookman Old Style" w:hAnsi="Bookman Old Style"/>
                <w:w w:val="115"/>
                <w:sz w:val="24"/>
                <w:szCs w:val="24"/>
              </w:rPr>
              <w:t>Layanan</w:t>
            </w:r>
            <w:r w:rsidRPr="00B62190">
              <w:rPr>
                <w:rFonts w:ascii="Bookman Old Style" w:hAnsi="Bookman Old Style"/>
                <w:spacing w:val="56"/>
                <w:w w:val="115"/>
                <w:sz w:val="24"/>
                <w:szCs w:val="24"/>
              </w:rPr>
              <w:t xml:space="preserve"> </w:t>
            </w:r>
            <w:r w:rsidRPr="00B62190">
              <w:rPr>
                <w:rFonts w:ascii="Bookman Old Style" w:hAnsi="Bookman Old Style"/>
                <w:w w:val="115"/>
                <w:sz w:val="24"/>
                <w:szCs w:val="24"/>
              </w:rPr>
              <w:t>Umum/Badan</w:t>
            </w:r>
            <w:r w:rsidRPr="00B62190">
              <w:rPr>
                <w:rFonts w:ascii="Bookman Old Style" w:hAnsi="Bookman Old Style"/>
                <w:spacing w:val="56"/>
                <w:w w:val="115"/>
                <w:sz w:val="24"/>
                <w:szCs w:val="24"/>
              </w:rPr>
              <w:t xml:space="preserve"> </w:t>
            </w:r>
            <w:r w:rsidRPr="00B62190">
              <w:rPr>
                <w:rFonts w:ascii="Bookman Old Style" w:hAnsi="Bookman Old Style"/>
                <w:w w:val="115"/>
                <w:sz w:val="24"/>
                <w:szCs w:val="24"/>
              </w:rPr>
              <w:t>Layanan</w:t>
            </w:r>
            <w:r w:rsidRPr="00B62190">
              <w:rPr>
                <w:rFonts w:ascii="Bookman Old Style" w:hAnsi="Bookman Old Style"/>
                <w:spacing w:val="55"/>
                <w:w w:val="115"/>
                <w:sz w:val="24"/>
                <w:szCs w:val="24"/>
              </w:rPr>
              <w:t xml:space="preserve"> </w:t>
            </w:r>
            <w:r w:rsidRPr="00B62190">
              <w:rPr>
                <w:rFonts w:ascii="Bookman Old Style" w:hAnsi="Bookman Old Style"/>
                <w:w w:val="115"/>
                <w:sz w:val="24"/>
                <w:szCs w:val="24"/>
              </w:rPr>
              <w:t>Umum</w:t>
            </w:r>
            <w:r w:rsidRPr="00B62190">
              <w:rPr>
                <w:rFonts w:ascii="Bookman Old Style" w:hAnsi="Bookman Old Style"/>
                <w:spacing w:val="58"/>
                <w:w w:val="115"/>
                <w:sz w:val="24"/>
                <w:szCs w:val="24"/>
              </w:rPr>
              <w:t xml:space="preserve"> </w:t>
            </w:r>
            <w:r w:rsidRPr="00B62190">
              <w:rPr>
                <w:rFonts w:ascii="Bookman Old Style" w:hAnsi="Bookman Old Style"/>
                <w:spacing w:val="-2"/>
                <w:w w:val="115"/>
                <w:sz w:val="24"/>
                <w:szCs w:val="24"/>
              </w:rPr>
              <w:t>Daerah;</w:t>
            </w:r>
            <w:r>
              <w:rPr>
                <w:rFonts w:ascii="Bookman Old Style" w:hAnsi="Bookman Old Style"/>
                <w:spacing w:val="-2"/>
                <w:w w:val="115"/>
                <w:sz w:val="24"/>
                <w:szCs w:val="24"/>
              </w:rPr>
              <w:t xml:space="preserve"> dan</w:t>
            </w:r>
          </w:p>
          <w:p w14:paraId="690D126A" w14:textId="674E5C9F" w:rsidR="004927A2" w:rsidRPr="004927A2" w:rsidRDefault="000B409D" w:rsidP="004927A2">
            <w:pPr>
              <w:pStyle w:val="TableParagraph"/>
              <w:numPr>
                <w:ilvl w:val="1"/>
                <w:numId w:val="4"/>
              </w:numPr>
              <w:spacing w:line="360" w:lineRule="auto"/>
              <w:ind w:left="844" w:right="148" w:hanging="425"/>
              <w:jc w:val="both"/>
              <w:rPr>
                <w:rFonts w:ascii="Bookman Old Style" w:hAnsi="Bookman Old Style"/>
                <w:sz w:val="24"/>
                <w:szCs w:val="24"/>
              </w:rPr>
            </w:pPr>
            <w:r w:rsidRPr="000B409D">
              <w:rPr>
                <w:rFonts w:ascii="Bookman Old Style" w:hAnsi="Bookman Old Style"/>
                <w:w w:val="115"/>
                <w:sz w:val="24"/>
                <w:szCs w:val="24"/>
              </w:rPr>
              <w:t>pegawai non-Pegawai Aparatur Sipil Negara yang bertugas pada instansi pemerintah yang menerapkan pola pengelolaan keuangan Badan Layanan Umum/Badan Layanan Umum Daerah.</w:t>
            </w:r>
            <w:r w:rsidR="004927A2">
              <w:rPr>
                <w:rFonts w:ascii="Bookman Old Style" w:hAnsi="Bookman Old Style"/>
                <w:w w:val="115"/>
                <w:sz w:val="24"/>
                <w:szCs w:val="24"/>
              </w:rPr>
              <w:t xml:space="preserve"> </w:t>
            </w:r>
            <w:r w:rsidR="004927A2" w:rsidRPr="004927A2">
              <w:rPr>
                <w:rFonts w:ascii="Bookman Old Style" w:hAnsi="Bookman Old Style"/>
                <w:w w:val="115"/>
                <w:sz w:val="24"/>
                <w:szCs w:val="24"/>
              </w:rPr>
              <w:t>paling banyak sebesar tunjangan Hari Raya dan gaji ketiga belas yang diberikan kepada PNS pada Badan Layanan Umum/Badan Layanan</w:t>
            </w:r>
            <w:r w:rsidR="004927A2" w:rsidRPr="004927A2">
              <w:rPr>
                <w:rFonts w:ascii="Bookman Old Style" w:hAnsi="Bookman Old Style"/>
                <w:spacing w:val="80"/>
                <w:w w:val="115"/>
                <w:sz w:val="24"/>
                <w:szCs w:val="24"/>
              </w:rPr>
              <w:t xml:space="preserve"> </w:t>
            </w:r>
            <w:r w:rsidR="004927A2" w:rsidRPr="004927A2">
              <w:rPr>
                <w:rFonts w:ascii="Bookman Old Style" w:hAnsi="Bookman Old Style"/>
                <w:w w:val="115"/>
                <w:sz w:val="24"/>
                <w:szCs w:val="24"/>
              </w:rPr>
              <w:t>Umum Daerah tersebut yang pangkat, jabatan, peringkat jabatan, atau kelas jabatannya setara.</w:t>
            </w:r>
          </w:p>
          <w:p w14:paraId="1E0DF3C5" w14:textId="77777777" w:rsidR="004927A2" w:rsidRPr="00B62190" w:rsidRDefault="004927A2" w:rsidP="004927A2">
            <w:pPr>
              <w:pStyle w:val="TableParagraph"/>
              <w:numPr>
                <w:ilvl w:val="0"/>
                <w:numId w:val="3"/>
              </w:numPr>
              <w:tabs>
                <w:tab w:val="left" w:pos="409"/>
              </w:tabs>
              <w:spacing w:before="141"/>
              <w:ind w:left="409" w:hanging="359"/>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bagi</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PPPK</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berlaku</w:t>
            </w:r>
            <w:r w:rsidRPr="00B62190">
              <w:rPr>
                <w:rFonts w:ascii="Bookman Old Style" w:hAnsi="Bookman Old Style"/>
                <w:spacing w:val="3"/>
                <w:w w:val="115"/>
                <w:sz w:val="24"/>
                <w:szCs w:val="24"/>
              </w:rPr>
              <w:t xml:space="preserve"> </w:t>
            </w:r>
            <w:r w:rsidRPr="00B62190">
              <w:rPr>
                <w:rFonts w:ascii="Bookman Old Style" w:hAnsi="Bookman Old Style"/>
                <w:spacing w:val="-2"/>
                <w:w w:val="115"/>
                <w:sz w:val="24"/>
                <w:szCs w:val="24"/>
              </w:rPr>
              <w:t>ketentuan:</w:t>
            </w:r>
          </w:p>
          <w:p w14:paraId="184D854A" w14:textId="77777777" w:rsidR="004927A2" w:rsidRPr="00B62190" w:rsidRDefault="004927A2" w:rsidP="004927A2">
            <w:pPr>
              <w:pStyle w:val="TableParagraph"/>
              <w:numPr>
                <w:ilvl w:val="1"/>
                <w:numId w:val="3"/>
              </w:numPr>
              <w:spacing w:before="280" w:line="360" w:lineRule="auto"/>
              <w:ind w:left="844" w:right="47" w:hanging="425"/>
              <w:jc w:val="both"/>
              <w:rPr>
                <w:rFonts w:ascii="Bookman Old Style" w:hAnsi="Bookman Old Style"/>
                <w:sz w:val="24"/>
                <w:szCs w:val="24"/>
              </w:rPr>
            </w:pPr>
            <w:r w:rsidRPr="00B62190">
              <w:rPr>
                <w:rFonts w:ascii="Bookman Old Style" w:hAnsi="Bookman Old Style"/>
                <w:w w:val="115"/>
                <w:sz w:val="24"/>
                <w:szCs w:val="24"/>
              </w:rPr>
              <w:t>PPPK dengan masa kerja kurang dari 1 (satu) tahun diberikan tunjangan</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secara</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proporsional</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sesuai bulan bekerja yang mengacu pada besaran penghasilan 1 (satu) bulan yang diterima;</w:t>
            </w:r>
          </w:p>
          <w:p w14:paraId="70FF2E9D" w14:textId="77777777" w:rsidR="004927A2" w:rsidRPr="00B62190" w:rsidRDefault="004927A2" w:rsidP="004927A2">
            <w:pPr>
              <w:pStyle w:val="TableParagraph"/>
              <w:numPr>
                <w:ilvl w:val="1"/>
                <w:numId w:val="3"/>
              </w:numPr>
              <w:spacing w:before="4" w:line="360" w:lineRule="auto"/>
              <w:ind w:left="844" w:right="50" w:hanging="425"/>
              <w:jc w:val="both"/>
              <w:rPr>
                <w:rFonts w:ascii="Bookman Old Style" w:hAnsi="Bookman Old Style"/>
                <w:sz w:val="24"/>
                <w:szCs w:val="24"/>
              </w:rPr>
            </w:pPr>
            <w:r w:rsidRPr="00B62190">
              <w:rPr>
                <w:rFonts w:ascii="Bookman Old Style" w:hAnsi="Bookman Old Style"/>
                <w:w w:val="115"/>
                <w:sz w:val="24"/>
                <w:szCs w:val="24"/>
              </w:rPr>
              <w:t>PPPK dengan masa kerja kurang dari 1 (satu) bulan kalender sebelum Hari Raya Tahun 2025, tidak diberikan tunjangan Hari Raya; dan</w:t>
            </w:r>
          </w:p>
          <w:p w14:paraId="08AC28DC" w14:textId="77777777" w:rsidR="004927A2" w:rsidRPr="00B62190" w:rsidRDefault="004927A2" w:rsidP="004927A2">
            <w:pPr>
              <w:pStyle w:val="TableParagraph"/>
              <w:numPr>
                <w:ilvl w:val="1"/>
                <w:numId w:val="3"/>
              </w:numPr>
              <w:spacing w:before="2" w:line="360" w:lineRule="auto"/>
              <w:ind w:left="844" w:right="51" w:hanging="425"/>
              <w:jc w:val="both"/>
              <w:rPr>
                <w:rFonts w:ascii="Bookman Old Style" w:hAnsi="Bookman Old Style"/>
                <w:sz w:val="24"/>
                <w:szCs w:val="24"/>
              </w:rPr>
            </w:pPr>
            <w:r w:rsidRPr="00B62190">
              <w:rPr>
                <w:rFonts w:ascii="Bookman Old Style" w:hAnsi="Bookman Old Style"/>
                <w:w w:val="110"/>
                <w:sz w:val="24"/>
                <w:szCs w:val="24"/>
              </w:rPr>
              <w:t>PPPK</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dengan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masa</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kerja</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kurang</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dari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1</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(satu)</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bulan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kalender sebelum</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tanggal</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1</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Juni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Tahun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2025,</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tidak</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diberikan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gaji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ketiga</w:t>
            </w:r>
            <w:r w:rsidRPr="00B62190">
              <w:rPr>
                <w:rFonts w:ascii="Bookman Old Style" w:hAnsi="Bookman Old Style"/>
                <w:spacing w:val="40"/>
                <w:w w:val="110"/>
                <w:sz w:val="24"/>
                <w:szCs w:val="24"/>
              </w:rPr>
              <w:t xml:space="preserve"> </w:t>
            </w:r>
            <w:r w:rsidRPr="00B62190">
              <w:rPr>
                <w:rFonts w:ascii="Bookman Old Style" w:hAnsi="Bookman Old Style"/>
                <w:spacing w:val="-2"/>
                <w:w w:val="110"/>
                <w:sz w:val="24"/>
                <w:szCs w:val="24"/>
              </w:rPr>
              <w:t>belas.</w:t>
            </w:r>
          </w:p>
          <w:p w14:paraId="4FA84215" w14:textId="77777777" w:rsidR="004927A2" w:rsidRPr="00B62190" w:rsidRDefault="004927A2" w:rsidP="004927A2">
            <w:pPr>
              <w:pStyle w:val="TableParagraph"/>
              <w:numPr>
                <w:ilvl w:val="0"/>
                <w:numId w:val="3"/>
              </w:numPr>
              <w:tabs>
                <w:tab w:val="left" w:pos="410"/>
              </w:tabs>
              <w:spacing w:before="140" w:line="360" w:lineRule="auto"/>
              <w:ind w:right="49"/>
              <w:jc w:val="both"/>
              <w:rPr>
                <w:rFonts w:ascii="Bookman Old Style" w:hAnsi="Bookman Old Style"/>
                <w:sz w:val="24"/>
                <w:szCs w:val="24"/>
              </w:rPr>
            </w:pPr>
            <w:r w:rsidRPr="00B62190">
              <w:rPr>
                <w:rFonts w:ascii="Bookman Old Style" w:hAnsi="Bookman Old Style"/>
                <w:w w:val="115"/>
                <w:sz w:val="24"/>
                <w:szCs w:val="24"/>
              </w:rPr>
              <w:t>Dalam hal penghasilan 1 (satu) bulan pada 2 (dua) bulan sebelum bulan Hari</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sebagaimana</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dimaksud</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pada</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ayat</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(1)</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belum</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dibayarkan</w:t>
            </w:r>
            <w:r w:rsidRPr="00B62190">
              <w:rPr>
                <w:rFonts w:ascii="Bookman Old Style" w:hAnsi="Bookman Old Style"/>
                <w:spacing w:val="-5"/>
                <w:w w:val="115"/>
                <w:sz w:val="24"/>
                <w:szCs w:val="24"/>
              </w:rPr>
              <w:t xml:space="preserve"> </w:t>
            </w:r>
            <w:r w:rsidRPr="00B62190">
              <w:rPr>
                <w:rFonts w:ascii="Bookman Old Style" w:hAnsi="Bookman Old Style"/>
                <w:w w:val="115"/>
                <w:sz w:val="24"/>
                <w:szCs w:val="24"/>
              </w:rPr>
              <w:t>sebesar penghasilan yang seharusnya diterima karena berubahnya penghasilan, kepada yang bersangkutan tetap diberikan selisih kekurangan Tunjangan Hari Raya.</w:t>
            </w:r>
          </w:p>
          <w:p w14:paraId="41726D95" w14:textId="77777777" w:rsidR="004927A2" w:rsidRPr="00B62190" w:rsidRDefault="004927A2" w:rsidP="004927A2">
            <w:pPr>
              <w:pStyle w:val="TableParagraph"/>
              <w:numPr>
                <w:ilvl w:val="0"/>
                <w:numId w:val="3"/>
              </w:numPr>
              <w:tabs>
                <w:tab w:val="left" w:pos="409"/>
              </w:tabs>
              <w:spacing w:before="144"/>
              <w:ind w:left="409" w:hanging="359"/>
              <w:jc w:val="both"/>
              <w:rPr>
                <w:rFonts w:ascii="Bookman Old Style" w:hAnsi="Bookman Old Style"/>
                <w:sz w:val="24"/>
                <w:szCs w:val="24"/>
              </w:rPr>
            </w:pPr>
            <w:r w:rsidRPr="00B62190">
              <w:rPr>
                <w:rFonts w:ascii="Bookman Old Style" w:hAnsi="Bookman Old Style"/>
                <w:w w:val="115"/>
                <w:sz w:val="24"/>
                <w:szCs w:val="24"/>
              </w:rPr>
              <w:t>Penghasilan</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sebagaimana</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pada</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ayat</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(1)</w:t>
            </w:r>
            <w:r w:rsidRPr="00B62190">
              <w:rPr>
                <w:rFonts w:ascii="Bookman Old Style" w:hAnsi="Bookman Old Style"/>
                <w:spacing w:val="-2"/>
                <w:w w:val="115"/>
                <w:sz w:val="24"/>
                <w:szCs w:val="24"/>
              </w:rPr>
              <w:t xml:space="preserve"> </w:t>
            </w:r>
            <w:r w:rsidRPr="00B62190">
              <w:rPr>
                <w:rFonts w:ascii="Bookman Old Style" w:hAnsi="Bookman Old Style"/>
                <w:w w:val="115"/>
                <w:sz w:val="24"/>
                <w:szCs w:val="24"/>
              </w:rPr>
              <w:t>diberikan</w:t>
            </w:r>
            <w:r w:rsidRPr="00B62190">
              <w:rPr>
                <w:rFonts w:ascii="Bookman Old Style" w:hAnsi="Bookman Old Style"/>
                <w:spacing w:val="-4"/>
                <w:w w:val="115"/>
                <w:sz w:val="24"/>
                <w:szCs w:val="24"/>
              </w:rPr>
              <w:t xml:space="preserve"> </w:t>
            </w:r>
            <w:r w:rsidRPr="00B62190">
              <w:rPr>
                <w:rFonts w:ascii="Bookman Old Style" w:hAnsi="Bookman Old Style"/>
                <w:w w:val="115"/>
                <w:sz w:val="24"/>
                <w:szCs w:val="24"/>
              </w:rPr>
              <w:t>bagi</w:t>
            </w:r>
            <w:r w:rsidRPr="00B62190">
              <w:rPr>
                <w:rFonts w:ascii="Bookman Old Style" w:hAnsi="Bookman Old Style"/>
                <w:spacing w:val="-3"/>
                <w:w w:val="115"/>
                <w:sz w:val="24"/>
                <w:szCs w:val="24"/>
              </w:rPr>
              <w:t xml:space="preserve"> </w:t>
            </w:r>
            <w:r w:rsidRPr="00B62190">
              <w:rPr>
                <w:rFonts w:ascii="Bookman Old Style" w:hAnsi="Bookman Old Style"/>
                <w:w w:val="115"/>
                <w:sz w:val="24"/>
                <w:szCs w:val="24"/>
              </w:rPr>
              <w:t>CPNS</w:t>
            </w:r>
            <w:r w:rsidRPr="00B62190">
              <w:rPr>
                <w:rFonts w:ascii="Bookman Old Style" w:hAnsi="Bookman Old Style"/>
                <w:spacing w:val="-3"/>
                <w:w w:val="115"/>
                <w:sz w:val="24"/>
                <w:szCs w:val="24"/>
              </w:rPr>
              <w:t xml:space="preserve"> </w:t>
            </w:r>
            <w:r w:rsidRPr="00B62190">
              <w:rPr>
                <w:rFonts w:ascii="Bookman Old Style" w:hAnsi="Bookman Old Style"/>
                <w:spacing w:val="-2"/>
                <w:w w:val="115"/>
                <w:sz w:val="24"/>
                <w:szCs w:val="24"/>
              </w:rPr>
              <w:t>meliputi:</w:t>
            </w:r>
          </w:p>
          <w:p w14:paraId="5DE2B728" w14:textId="77777777" w:rsidR="004927A2" w:rsidRPr="00B62190" w:rsidRDefault="004927A2" w:rsidP="004927A2">
            <w:pPr>
              <w:pStyle w:val="TableParagraph"/>
              <w:numPr>
                <w:ilvl w:val="1"/>
                <w:numId w:val="3"/>
              </w:numPr>
              <w:tabs>
                <w:tab w:val="left" w:pos="769"/>
              </w:tabs>
              <w:spacing w:before="280"/>
              <w:ind w:left="769" w:hanging="292"/>
              <w:jc w:val="both"/>
              <w:rPr>
                <w:rFonts w:ascii="Bookman Old Style" w:hAnsi="Bookman Old Style"/>
                <w:sz w:val="24"/>
                <w:szCs w:val="24"/>
              </w:rPr>
            </w:pPr>
            <w:r w:rsidRPr="00B62190">
              <w:rPr>
                <w:rFonts w:ascii="Bookman Old Style" w:hAnsi="Bookman Old Style"/>
                <w:w w:val="110"/>
                <w:sz w:val="24"/>
                <w:szCs w:val="24"/>
              </w:rPr>
              <w:t>80</w:t>
            </w:r>
            <w:r w:rsidRPr="00B62190">
              <w:rPr>
                <w:rFonts w:ascii="Bookman Old Style" w:hAnsi="Bookman Old Style"/>
                <w:spacing w:val="18"/>
                <w:w w:val="110"/>
                <w:sz w:val="24"/>
                <w:szCs w:val="24"/>
              </w:rPr>
              <w:t xml:space="preserve"> </w:t>
            </w:r>
            <w:r w:rsidRPr="00B62190">
              <w:rPr>
                <w:rFonts w:ascii="Bookman Old Style" w:hAnsi="Bookman Old Style"/>
                <w:w w:val="110"/>
                <w:sz w:val="24"/>
                <w:szCs w:val="24"/>
              </w:rPr>
              <w:t>%</w:t>
            </w:r>
            <w:r w:rsidRPr="00B62190">
              <w:rPr>
                <w:rFonts w:ascii="Bookman Old Style" w:hAnsi="Bookman Old Style"/>
                <w:spacing w:val="19"/>
                <w:w w:val="110"/>
                <w:sz w:val="24"/>
                <w:szCs w:val="24"/>
              </w:rPr>
              <w:t xml:space="preserve"> </w:t>
            </w:r>
            <w:r w:rsidRPr="00B62190">
              <w:rPr>
                <w:rFonts w:ascii="Bookman Old Style" w:hAnsi="Bookman Old Style"/>
                <w:w w:val="110"/>
                <w:sz w:val="24"/>
                <w:szCs w:val="24"/>
              </w:rPr>
              <w:t>(delapan</w:t>
            </w:r>
            <w:r w:rsidRPr="00B62190">
              <w:rPr>
                <w:rFonts w:ascii="Bookman Old Style" w:hAnsi="Bookman Old Style"/>
                <w:spacing w:val="19"/>
                <w:w w:val="110"/>
                <w:sz w:val="24"/>
                <w:szCs w:val="24"/>
              </w:rPr>
              <w:t xml:space="preserve"> </w:t>
            </w:r>
            <w:r w:rsidRPr="00B62190">
              <w:rPr>
                <w:rFonts w:ascii="Bookman Old Style" w:hAnsi="Bookman Old Style"/>
                <w:w w:val="110"/>
                <w:sz w:val="24"/>
                <w:szCs w:val="24"/>
              </w:rPr>
              <w:t>puluh</w:t>
            </w:r>
            <w:r w:rsidRPr="00B62190">
              <w:rPr>
                <w:rFonts w:ascii="Bookman Old Style" w:hAnsi="Bookman Old Style"/>
                <w:spacing w:val="19"/>
                <w:w w:val="110"/>
                <w:sz w:val="24"/>
                <w:szCs w:val="24"/>
              </w:rPr>
              <w:t xml:space="preserve"> </w:t>
            </w:r>
            <w:r w:rsidRPr="00B62190">
              <w:rPr>
                <w:rFonts w:ascii="Bookman Old Style" w:hAnsi="Bookman Old Style"/>
                <w:w w:val="110"/>
                <w:sz w:val="24"/>
                <w:szCs w:val="24"/>
              </w:rPr>
              <w:t>persen)</w:t>
            </w:r>
            <w:r w:rsidRPr="00B62190">
              <w:rPr>
                <w:rFonts w:ascii="Bookman Old Style" w:hAnsi="Bookman Old Style"/>
                <w:spacing w:val="20"/>
                <w:w w:val="110"/>
                <w:sz w:val="24"/>
                <w:szCs w:val="24"/>
              </w:rPr>
              <w:t xml:space="preserve"> </w:t>
            </w:r>
            <w:r w:rsidRPr="00B62190">
              <w:rPr>
                <w:rFonts w:ascii="Bookman Old Style" w:hAnsi="Bookman Old Style"/>
                <w:w w:val="110"/>
                <w:sz w:val="24"/>
                <w:szCs w:val="24"/>
              </w:rPr>
              <w:t>dari</w:t>
            </w:r>
            <w:r w:rsidRPr="00B62190">
              <w:rPr>
                <w:rFonts w:ascii="Bookman Old Style" w:hAnsi="Bookman Old Style"/>
                <w:spacing w:val="20"/>
                <w:w w:val="110"/>
                <w:sz w:val="24"/>
                <w:szCs w:val="24"/>
              </w:rPr>
              <w:t xml:space="preserve"> </w:t>
            </w:r>
            <w:r w:rsidRPr="00B62190">
              <w:rPr>
                <w:rFonts w:ascii="Bookman Old Style" w:hAnsi="Bookman Old Style"/>
                <w:w w:val="110"/>
                <w:sz w:val="24"/>
                <w:szCs w:val="24"/>
              </w:rPr>
              <w:t>gaji</w:t>
            </w:r>
            <w:r w:rsidRPr="00B62190">
              <w:rPr>
                <w:rFonts w:ascii="Bookman Old Style" w:hAnsi="Bookman Old Style"/>
                <w:spacing w:val="20"/>
                <w:w w:val="110"/>
                <w:sz w:val="24"/>
                <w:szCs w:val="24"/>
              </w:rPr>
              <w:t xml:space="preserve"> </w:t>
            </w:r>
            <w:r w:rsidRPr="00B62190">
              <w:rPr>
                <w:rFonts w:ascii="Bookman Old Style" w:hAnsi="Bookman Old Style"/>
                <w:w w:val="110"/>
                <w:sz w:val="24"/>
                <w:szCs w:val="24"/>
              </w:rPr>
              <w:t>pokok</w:t>
            </w:r>
            <w:r w:rsidRPr="00B62190">
              <w:rPr>
                <w:rFonts w:ascii="Bookman Old Style" w:hAnsi="Bookman Old Style"/>
                <w:spacing w:val="18"/>
                <w:w w:val="110"/>
                <w:sz w:val="24"/>
                <w:szCs w:val="24"/>
              </w:rPr>
              <w:t xml:space="preserve"> </w:t>
            </w:r>
            <w:r w:rsidRPr="00B62190">
              <w:rPr>
                <w:rFonts w:ascii="Bookman Old Style" w:hAnsi="Bookman Old Style"/>
                <w:spacing w:val="-4"/>
                <w:w w:val="110"/>
                <w:sz w:val="24"/>
                <w:szCs w:val="24"/>
              </w:rPr>
              <w:t>PNS;</w:t>
            </w:r>
          </w:p>
          <w:p w14:paraId="5D99650D" w14:textId="77777777" w:rsidR="004927A2" w:rsidRPr="00B62190" w:rsidRDefault="004927A2" w:rsidP="004927A2">
            <w:pPr>
              <w:pStyle w:val="TableParagraph"/>
              <w:spacing w:before="1"/>
              <w:jc w:val="both"/>
              <w:rPr>
                <w:rFonts w:ascii="Bookman Old Style" w:hAnsi="Bookman Old Style"/>
                <w:sz w:val="24"/>
                <w:szCs w:val="24"/>
              </w:rPr>
            </w:pPr>
          </w:p>
          <w:p w14:paraId="60C696A9" w14:textId="77777777" w:rsidR="004927A2" w:rsidRPr="00B62190" w:rsidRDefault="004927A2" w:rsidP="004927A2">
            <w:pPr>
              <w:pStyle w:val="TableParagraph"/>
              <w:numPr>
                <w:ilvl w:val="1"/>
                <w:numId w:val="3"/>
              </w:numPr>
              <w:tabs>
                <w:tab w:val="left" w:pos="779"/>
              </w:tabs>
              <w:ind w:left="779" w:hanging="302"/>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27"/>
                <w:w w:val="115"/>
                <w:sz w:val="24"/>
                <w:szCs w:val="24"/>
              </w:rPr>
              <w:t xml:space="preserve"> </w:t>
            </w:r>
            <w:r w:rsidRPr="00B62190">
              <w:rPr>
                <w:rFonts w:ascii="Bookman Old Style" w:hAnsi="Bookman Old Style"/>
                <w:spacing w:val="-2"/>
                <w:w w:val="115"/>
                <w:sz w:val="24"/>
                <w:szCs w:val="24"/>
              </w:rPr>
              <w:t>keluarga;</w:t>
            </w:r>
          </w:p>
          <w:p w14:paraId="3D8EC3A9" w14:textId="77777777" w:rsidR="004927A2" w:rsidRPr="00B62190" w:rsidRDefault="004927A2" w:rsidP="004927A2">
            <w:pPr>
              <w:pStyle w:val="TableParagraph"/>
              <w:numPr>
                <w:ilvl w:val="1"/>
                <w:numId w:val="3"/>
              </w:numPr>
              <w:tabs>
                <w:tab w:val="left" w:pos="755"/>
              </w:tabs>
              <w:spacing w:before="281"/>
              <w:ind w:left="755" w:hanging="278"/>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27"/>
                <w:w w:val="115"/>
                <w:sz w:val="24"/>
                <w:szCs w:val="24"/>
              </w:rPr>
              <w:t xml:space="preserve"> </w:t>
            </w:r>
            <w:r w:rsidRPr="00B62190">
              <w:rPr>
                <w:rFonts w:ascii="Bookman Old Style" w:hAnsi="Bookman Old Style"/>
                <w:spacing w:val="-2"/>
                <w:w w:val="115"/>
                <w:sz w:val="24"/>
                <w:szCs w:val="24"/>
              </w:rPr>
              <w:t>pangan;</w:t>
            </w:r>
          </w:p>
          <w:p w14:paraId="28F5044F" w14:textId="77777777" w:rsidR="004927A2" w:rsidRPr="00B62190" w:rsidRDefault="004927A2" w:rsidP="004927A2">
            <w:pPr>
              <w:pStyle w:val="TableParagraph"/>
              <w:spacing w:before="1"/>
              <w:jc w:val="both"/>
              <w:rPr>
                <w:rFonts w:ascii="Bookman Old Style" w:hAnsi="Bookman Old Style"/>
                <w:sz w:val="24"/>
                <w:szCs w:val="24"/>
              </w:rPr>
            </w:pPr>
          </w:p>
          <w:p w14:paraId="5AB32357" w14:textId="77777777" w:rsidR="004927A2" w:rsidRPr="004927A2" w:rsidRDefault="004927A2" w:rsidP="004927A2">
            <w:pPr>
              <w:pStyle w:val="TableParagraph"/>
              <w:numPr>
                <w:ilvl w:val="1"/>
                <w:numId w:val="3"/>
              </w:numPr>
              <w:tabs>
                <w:tab w:val="left" w:pos="779"/>
              </w:tabs>
              <w:ind w:left="779" w:hanging="302"/>
              <w:jc w:val="both"/>
              <w:rPr>
                <w:rFonts w:ascii="Bookman Old Style" w:hAnsi="Bookman Old Style"/>
                <w:sz w:val="24"/>
                <w:szCs w:val="24"/>
              </w:rPr>
            </w:pPr>
            <w:r w:rsidRPr="00B62190">
              <w:rPr>
                <w:rFonts w:ascii="Bookman Old Style" w:hAnsi="Bookman Old Style"/>
                <w:w w:val="115"/>
                <w:sz w:val="24"/>
                <w:szCs w:val="24"/>
              </w:rPr>
              <w:t>tunjangan</w:t>
            </w:r>
            <w:r w:rsidRPr="00B62190">
              <w:rPr>
                <w:rFonts w:ascii="Bookman Old Style" w:hAnsi="Bookman Old Style"/>
                <w:spacing w:val="28"/>
                <w:w w:val="115"/>
                <w:sz w:val="24"/>
                <w:szCs w:val="24"/>
              </w:rPr>
              <w:t xml:space="preserve"> </w:t>
            </w:r>
            <w:r w:rsidRPr="00B62190">
              <w:rPr>
                <w:rFonts w:ascii="Bookman Old Style" w:hAnsi="Bookman Old Style"/>
                <w:w w:val="115"/>
                <w:sz w:val="24"/>
                <w:szCs w:val="24"/>
              </w:rPr>
              <w:t>umum;</w:t>
            </w:r>
            <w:r w:rsidRPr="00B62190">
              <w:rPr>
                <w:rFonts w:ascii="Bookman Old Style" w:hAnsi="Bookman Old Style"/>
                <w:spacing w:val="30"/>
                <w:w w:val="115"/>
                <w:sz w:val="24"/>
                <w:szCs w:val="24"/>
              </w:rPr>
              <w:t xml:space="preserve"> </w:t>
            </w:r>
            <w:r w:rsidRPr="00B62190">
              <w:rPr>
                <w:rFonts w:ascii="Bookman Old Style" w:hAnsi="Bookman Old Style"/>
                <w:spacing w:val="-5"/>
                <w:w w:val="115"/>
                <w:sz w:val="24"/>
                <w:szCs w:val="24"/>
              </w:rPr>
              <w:t>dan</w:t>
            </w:r>
          </w:p>
          <w:p w14:paraId="13B10E3C" w14:textId="77777777" w:rsidR="004927A2" w:rsidRDefault="004927A2" w:rsidP="004927A2">
            <w:pPr>
              <w:pStyle w:val="ListParagraph"/>
              <w:rPr>
                <w:rFonts w:ascii="Bookman Old Style" w:hAnsi="Bookman Old Style"/>
                <w:sz w:val="24"/>
                <w:szCs w:val="24"/>
              </w:rPr>
            </w:pPr>
          </w:p>
          <w:p w14:paraId="33DF2C3E" w14:textId="77777777" w:rsidR="004927A2" w:rsidRPr="00B62190" w:rsidRDefault="004927A2" w:rsidP="004927A2">
            <w:pPr>
              <w:pStyle w:val="TableParagraph"/>
              <w:tabs>
                <w:tab w:val="left" w:pos="779"/>
              </w:tabs>
              <w:ind w:left="779"/>
              <w:jc w:val="both"/>
              <w:rPr>
                <w:rFonts w:ascii="Bookman Old Style" w:hAnsi="Bookman Old Style"/>
                <w:sz w:val="24"/>
                <w:szCs w:val="24"/>
              </w:rPr>
            </w:pPr>
          </w:p>
          <w:p w14:paraId="3FDCBECB" w14:textId="19813937" w:rsidR="004927A2" w:rsidRDefault="004927A2" w:rsidP="004927A2">
            <w:pPr>
              <w:pStyle w:val="TableParagraph"/>
              <w:numPr>
                <w:ilvl w:val="1"/>
                <w:numId w:val="3"/>
              </w:numPr>
              <w:tabs>
                <w:tab w:val="left" w:pos="758"/>
                <w:tab w:val="left" w:pos="788"/>
              </w:tabs>
              <w:spacing w:before="281" w:line="360" w:lineRule="auto"/>
              <w:ind w:left="758" w:right="47" w:hanging="281"/>
              <w:jc w:val="both"/>
              <w:rPr>
                <w:rFonts w:ascii="Bookman Old Style" w:hAnsi="Bookman Old Style"/>
                <w:sz w:val="24"/>
                <w:szCs w:val="24"/>
              </w:rPr>
            </w:pPr>
            <w:r w:rsidRPr="00B62190">
              <w:rPr>
                <w:rFonts w:ascii="Bookman Old Style" w:hAnsi="Bookman Old Style"/>
                <w:w w:val="115"/>
                <w:sz w:val="24"/>
                <w:szCs w:val="24"/>
              </w:rPr>
              <w:lastRenderedPageBreak/>
              <w:t xml:space="preserve">tambahan penghasilan paling banyak sebesar yang diterima dalam 1 (satu) bulan bagi instansi pemerintah daerah yang memberikan tambahan penghasilan dengan memperhatikan kemampuan kapasitas fiskal daerah dan sesuai dengan ketentuan peraturan perundang- </w:t>
            </w:r>
            <w:r w:rsidRPr="00B62190">
              <w:rPr>
                <w:rFonts w:ascii="Bookman Old Style" w:hAnsi="Bookman Old Style"/>
                <w:spacing w:val="-2"/>
                <w:w w:val="115"/>
                <w:sz w:val="24"/>
                <w:szCs w:val="24"/>
              </w:rPr>
              <w:t>undangan.</w:t>
            </w:r>
          </w:p>
          <w:p w14:paraId="0488CB78" w14:textId="77777777" w:rsidR="004927A2" w:rsidRPr="004927A2" w:rsidRDefault="004927A2" w:rsidP="004927A2">
            <w:pPr>
              <w:pStyle w:val="TableParagraph"/>
              <w:tabs>
                <w:tab w:val="left" w:pos="758"/>
                <w:tab w:val="left" w:pos="788"/>
              </w:tabs>
              <w:spacing w:line="360" w:lineRule="auto"/>
              <w:ind w:left="758" w:right="47"/>
              <w:jc w:val="both"/>
              <w:rPr>
                <w:rFonts w:ascii="Bookman Old Style" w:hAnsi="Bookman Old Style"/>
                <w:sz w:val="24"/>
                <w:szCs w:val="24"/>
              </w:rPr>
            </w:pPr>
          </w:p>
          <w:p w14:paraId="4DFC0AD5" w14:textId="77777777" w:rsidR="004927A2" w:rsidRPr="00B62190" w:rsidRDefault="004927A2" w:rsidP="004927A2">
            <w:pPr>
              <w:pStyle w:val="TableParagraph"/>
              <w:spacing w:before="1" w:line="360" w:lineRule="auto"/>
              <w:ind w:left="136" w:right="146"/>
              <w:jc w:val="center"/>
              <w:rPr>
                <w:rFonts w:ascii="Bookman Old Style" w:hAnsi="Bookman Old Style"/>
                <w:sz w:val="24"/>
                <w:szCs w:val="24"/>
              </w:rPr>
            </w:pPr>
            <w:r w:rsidRPr="00B62190">
              <w:rPr>
                <w:rFonts w:ascii="Bookman Old Style" w:hAnsi="Bookman Old Style"/>
                <w:w w:val="115"/>
                <w:sz w:val="24"/>
                <w:szCs w:val="24"/>
              </w:rPr>
              <w:t>Bagian Ketiga Pemberian</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Belas</w:t>
            </w:r>
          </w:p>
          <w:p w14:paraId="1B23154E" w14:textId="5938705C" w:rsidR="000B409D" w:rsidRPr="00B62190" w:rsidRDefault="004927A2" w:rsidP="004927A2">
            <w:pPr>
              <w:pStyle w:val="TableParagraph"/>
              <w:spacing w:before="141"/>
              <w:ind w:left="136" w:right="146"/>
              <w:jc w:val="center"/>
              <w:rPr>
                <w:rFonts w:ascii="Bookman Old Style" w:hAnsi="Bookman Old Style"/>
                <w:sz w:val="24"/>
                <w:szCs w:val="24"/>
              </w:rPr>
            </w:pPr>
            <w:r w:rsidRPr="00B62190">
              <w:rPr>
                <w:rFonts w:ascii="Bookman Old Style" w:hAnsi="Bookman Old Style"/>
                <w:w w:val="115"/>
                <w:sz w:val="24"/>
                <w:szCs w:val="24"/>
              </w:rPr>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4</w:t>
            </w:r>
          </w:p>
          <w:p w14:paraId="1F0D8B20" w14:textId="77777777" w:rsidR="00522EA6" w:rsidRDefault="00522EA6" w:rsidP="00F859FD">
            <w:pPr>
              <w:pStyle w:val="TableParagraph"/>
              <w:spacing w:before="2"/>
              <w:jc w:val="both"/>
              <w:rPr>
                <w:rFonts w:ascii="Bookman Old Style" w:hAnsi="Bookman Old Style"/>
                <w:sz w:val="24"/>
                <w:szCs w:val="24"/>
              </w:rPr>
            </w:pPr>
          </w:p>
          <w:p w14:paraId="76368D1D" w14:textId="6575FA73" w:rsidR="004927A2" w:rsidRPr="00B62190" w:rsidRDefault="004927A2" w:rsidP="004927A2">
            <w:pPr>
              <w:pStyle w:val="TableParagraph"/>
              <w:spacing w:before="68" w:line="360" w:lineRule="auto"/>
              <w:ind w:left="136"/>
              <w:jc w:val="both"/>
              <w:rPr>
                <w:rFonts w:ascii="Bookman Old Style" w:hAnsi="Bookman Old Style"/>
                <w:sz w:val="24"/>
                <w:szCs w:val="24"/>
              </w:rPr>
            </w:pPr>
            <w:r w:rsidRPr="00B62190">
              <w:rPr>
                <w:rFonts w:ascii="Bookman Old Style" w:hAnsi="Bookman Old Style"/>
                <w:w w:val="115"/>
                <w:sz w:val="24"/>
                <w:szCs w:val="24"/>
              </w:rPr>
              <w:t>Besaran</w:t>
            </w:r>
            <w:r w:rsidRPr="00B62190">
              <w:rPr>
                <w:rFonts w:ascii="Bookman Old Style" w:hAnsi="Bookman Old Style"/>
                <w:spacing w:val="20"/>
                <w:w w:val="115"/>
                <w:sz w:val="24"/>
                <w:szCs w:val="24"/>
              </w:rPr>
              <w:t xml:space="preserve">  </w:t>
            </w:r>
            <w:r w:rsidRPr="00B62190">
              <w:rPr>
                <w:rFonts w:ascii="Bookman Old Style" w:hAnsi="Bookman Old Style"/>
                <w:w w:val="115"/>
                <w:sz w:val="24"/>
                <w:szCs w:val="24"/>
              </w:rPr>
              <w:t>Pemberian</w:t>
            </w:r>
            <w:r w:rsidRPr="00B62190">
              <w:rPr>
                <w:rFonts w:ascii="Bookman Old Style" w:hAnsi="Bookman Old Style"/>
                <w:spacing w:val="20"/>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20"/>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20"/>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21"/>
                <w:w w:val="115"/>
                <w:sz w:val="24"/>
                <w:szCs w:val="24"/>
              </w:rPr>
              <w:t xml:space="preserve">  </w:t>
            </w:r>
            <w:r w:rsidRPr="00B62190">
              <w:rPr>
                <w:rFonts w:ascii="Bookman Old Style" w:hAnsi="Bookman Old Style"/>
                <w:w w:val="115"/>
                <w:sz w:val="24"/>
                <w:szCs w:val="24"/>
              </w:rPr>
              <w:t>berlaku</w:t>
            </w:r>
            <w:r w:rsidRPr="00B62190">
              <w:rPr>
                <w:rFonts w:ascii="Bookman Old Style" w:hAnsi="Bookman Old Style"/>
                <w:spacing w:val="20"/>
                <w:w w:val="115"/>
                <w:sz w:val="24"/>
                <w:szCs w:val="24"/>
              </w:rPr>
              <w:t xml:space="preserve">  </w:t>
            </w:r>
            <w:r>
              <w:rPr>
                <w:rFonts w:ascii="Bookman Old Style" w:hAnsi="Bookman Old Style"/>
                <w:spacing w:val="20"/>
                <w:w w:val="115"/>
                <w:sz w:val="24"/>
                <w:szCs w:val="24"/>
              </w:rPr>
              <w:t>s</w:t>
            </w:r>
            <w:r w:rsidRPr="00B62190">
              <w:rPr>
                <w:rFonts w:ascii="Bookman Old Style" w:hAnsi="Bookman Old Style"/>
                <w:w w:val="115"/>
                <w:sz w:val="24"/>
                <w:szCs w:val="24"/>
              </w:rPr>
              <w:t>ecara</w:t>
            </w:r>
            <w:r w:rsidRPr="00B62190">
              <w:rPr>
                <w:rFonts w:ascii="Bookman Old Style" w:hAnsi="Bookman Old Style"/>
                <w:spacing w:val="20"/>
                <w:w w:val="115"/>
                <w:sz w:val="24"/>
                <w:szCs w:val="24"/>
              </w:rPr>
              <w:t xml:space="preserve">  </w:t>
            </w:r>
            <w:r w:rsidRPr="00B62190">
              <w:rPr>
                <w:rFonts w:ascii="Bookman Old Style" w:hAnsi="Bookman Old Style"/>
                <w:w w:val="115"/>
                <w:sz w:val="24"/>
                <w:szCs w:val="24"/>
              </w:rPr>
              <w:t>Mutatis</w:t>
            </w:r>
            <w:r w:rsidRPr="00B62190">
              <w:rPr>
                <w:rFonts w:ascii="Bookman Old Style" w:hAnsi="Bookman Old Style"/>
                <w:spacing w:val="20"/>
                <w:w w:val="115"/>
                <w:sz w:val="24"/>
                <w:szCs w:val="24"/>
              </w:rPr>
              <w:t xml:space="preserve">  </w:t>
            </w:r>
            <w:r w:rsidRPr="00B62190">
              <w:rPr>
                <w:rFonts w:ascii="Bookman Old Style" w:hAnsi="Bookman Old Style"/>
                <w:spacing w:val="-2"/>
                <w:w w:val="115"/>
                <w:sz w:val="24"/>
                <w:szCs w:val="24"/>
              </w:rPr>
              <w:t>Mutandis</w:t>
            </w:r>
            <w:r>
              <w:rPr>
                <w:rFonts w:ascii="Bookman Old Style" w:hAnsi="Bookman Old Style"/>
                <w:spacing w:val="-2"/>
                <w:w w:val="115"/>
                <w:sz w:val="24"/>
                <w:szCs w:val="24"/>
              </w:rPr>
              <w:t xml:space="preserve"> </w:t>
            </w:r>
            <w:r w:rsidRPr="00B62190">
              <w:rPr>
                <w:rFonts w:ascii="Bookman Old Style" w:hAnsi="Bookman Old Style"/>
                <w:w w:val="115"/>
                <w:sz w:val="24"/>
                <w:szCs w:val="24"/>
              </w:rPr>
              <w:t>terhadap Besaran</w:t>
            </w:r>
            <w:r w:rsidRPr="00B62190">
              <w:rPr>
                <w:rFonts w:ascii="Bookman Old Style" w:hAnsi="Bookman Old Style"/>
                <w:spacing w:val="1"/>
                <w:w w:val="115"/>
                <w:sz w:val="24"/>
                <w:szCs w:val="24"/>
              </w:rPr>
              <w:t xml:space="preserve"> </w:t>
            </w:r>
            <w:r w:rsidRPr="00B62190">
              <w:rPr>
                <w:rFonts w:ascii="Bookman Old Style" w:hAnsi="Bookman Old Style"/>
                <w:w w:val="115"/>
                <w:sz w:val="24"/>
                <w:szCs w:val="24"/>
              </w:rPr>
              <w:t>Pemberian tunjangan</w:t>
            </w:r>
            <w:r w:rsidRPr="00B62190">
              <w:rPr>
                <w:rFonts w:ascii="Bookman Old Style" w:hAnsi="Bookman Old Style"/>
                <w:spacing w:val="1"/>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2"/>
                <w:w w:val="115"/>
                <w:sz w:val="24"/>
                <w:szCs w:val="24"/>
              </w:rPr>
              <w:t xml:space="preserve"> </w:t>
            </w:r>
            <w:r w:rsidRPr="00B62190">
              <w:rPr>
                <w:rFonts w:ascii="Bookman Old Style" w:hAnsi="Bookman Old Style"/>
                <w:spacing w:val="-2"/>
                <w:w w:val="115"/>
                <w:sz w:val="24"/>
                <w:szCs w:val="24"/>
              </w:rPr>
              <w:t>Raya.</w:t>
            </w:r>
          </w:p>
          <w:p w14:paraId="3FCD1FF6" w14:textId="77777777" w:rsidR="004927A2" w:rsidRDefault="004927A2" w:rsidP="004927A2">
            <w:pPr>
              <w:pStyle w:val="TableParagraph"/>
              <w:spacing w:line="463" w:lineRule="auto"/>
              <w:ind w:left="136" w:right="146" w:hanging="1"/>
              <w:jc w:val="center"/>
              <w:rPr>
                <w:rFonts w:ascii="Bookman Old Style" w:hAnsi="Bookman Old Style"/>
                <w:w w:val="110"/>
                <w:sz w:val="24"/>
                <w:szCs w:val="24"/>
              </w:rPr>
            </w:pPr>
          </w:p>
          <w:p w14:paraId="34F646E1" w14:textId="37E0A2AA" w:rsidR="004927A2" w:rsidRPr="00B62190" w:rsidRDefault="004927A2" w:rsidP="004927A2">
            <w:pPr>
              <w:pStyle w:val="TableParagraph"/>
              <w:spacing w:line="463" w:lineRule="auto"/>
              <w:ind w:left="136" w:right="146" w:hanging="1"/>
              <w:jc w:val="center"/>
              <w:rPr>
                <w:rFonts w:ascii="Bookman Old Style" w:hAnsi="Bookman Old Style"/>
                <w:sz w:val="24"/>
                <w:szCs w:val="24"/>
              </w:rPr>
            </w:pPr>
            <w:r w:rsidRPr="00B62190">
              <w:rPr>
                <w:rFonts w:ascii="Bookman Old Style" w:hAnsi="Bookman Old Style"/>
                <w:w w:val="110"/>
                <w:sz w:val="24"/>
                <w:szCs w:val="24"/>
              </w:rPr>
              <w:t xml:space="preserve">BAB III </w:t>
            </w:r>
            <w:r w:rsidRPr="00B62190">
              <w:rPr>
                <w:rFonts w:ascii="Bookman Old Style" w:hAnsi="Bookman Old Style"/>
                <w:spacing w:val="-2"/>
                <w:w w:val="110"/>
                <w:sz w:val="24"/>
                <w:szCs w:val="24"/>
              </w:rPr>
              <w:t>PEMBAYARAN</w:t>
            </w:r>
          </w:p>
          <w:p w14:paraId="6709F190" w14:textId="77777777" w:rsidR="004927A2" w:rsidRPr="00B62190" w:rsidRDefault="004927A2" w:rsidP="004927A2">
            <w:pPr>
              <w:pStyle w:val="TableParagraph"/>
              <w:spacing w:line="280" w:lineRule="exact"/>
              <w:ind w:right="1"/>
              <w:jc w:val="center"/>
              <w:rPr>
                <w:rFonts w:ascii="Bookman Old Style" w:hAnsi="Bookman Old Style"/>
                <w:sz w:val="24"/>
                <w:szCs w:val="24"/>
              </w:rPr>
            </w:pPr>
            <w:r w:rsidRPr="00B62190">
              <w:rPr>
                <w:rFonts w:ascii="Bookman Old Style" w:hAnsi="Bookman Old Style"/>
                <w:w w:val="115"/>
                <w:sz w:val="24"/>
                <w:szCs w:val="24"/>
              </w:rPr>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5</w:t>
            </w:r>
          </w:p>
          <w:p w14:paraId="03851AA0" w14:textId="77777777" w:rsidR="004927A2" w:rsidRPr="00B62190" w:rsidRDefault="004927A2" w:rsidP="004927A2">
            <w:pPr>
              <w:pStyle w:val="TableParagraph"/>
              <w:spacing w:before="97"/>
              <w:jc w:val="both"/>
              <w:rPr>
                <w:rFonts w:ascii="Bookman Old Style" w:hAnsi="Bookman Old Style"/>
                <w:sz w:val="24"/>
                <w:szCs w:val="24"/>
              </w:rPr>
            </w:pPr>
          </w:p>
          <w:p w14:paraId="245B2286" w14:textId="77777777" w:rsidR="004927A2" w:rsidRPr="00B62190" w:rsidRDefault="004927A2" w:rsidP="004927A2">
            <w:pPr>
              <w:pStyle w:val="TableParagraph"/>
              <w:numPr>
                <w:ilvl w:val="0"/>
                <w:numId w:val="2"/>
              </w:numPr>
              <w:tabs>
                <w:tab w:val="left" w:pos="532"/>
                <w:tab w:val="left" w:pos="534"/>
              </w:tabs>
              <w:spacing w:line="362" w:lineRule="auto"/>
              <w:ind w:right="47"/>
              <w:jc w:val="both"/>
              <w:rPr>
                <w:rFonts w:ascii="Bookman Old Style" w:hAnsi="Bookman Old Style"/>
                <w:sz w:val="24"/>
                <w:szCs w:val="24"/>
              </w:rPr>
            </w:pPr>
            <w:r w:rsidRPr="00B62190">
              <w:rPr>
                <w:rFonts w:ascii="Bookman Old Style" w:hAnsi="Bookman Old Style"/>
                <w:w w:val="115"/>
                <w:sz w:val="24"/>
                <w:szCs w:val="24"/>
              </w:rPr>
              <w:t>Tunjangan Hari Raya untuk Aparatur Negara, Pensiunan, Penerima Pensiun</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Penerima</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Tunjangan</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dibayarkan</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paling</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cepat</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15</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(lima</w:t>
            </w:r>
            <w:r w:rsidRPr="00B62190">
              <w:rPr>
                <w:rFonts w:ascii="Bookman Old Style" w:hAnsi="Bookman Old Style"/>
                <w:spacing w:val="-12"/>
                <w:w w:val="115"/>
                <w:sz w:val="24"/>
                <w:szCs w:val="24"/>
              </w:rPr>
              <w:t xml:space="preserve"> </w:t>
            </w:r>
            <w:r w:rsidRPr="00B62190">
              <w:rPr>
                <w:rFonts w:ascii="Bookman Old Style" w:hAnsi="Bookman Old Style"/>
                <w:w w:val="115"/>
                <w:sz w:val="24"/>
                <w:szCs w:val="24"/>
              </w:rPr>
              <w:t>belas) hari kerja sebelum tanggal Hari Raya.</w:t>
            </w:r>
          </w:p>
          <w:p w14:paraId="57484393" w14:textId="77777777" w:rsidR="004927A2" w:rsidRPr="00B62190" w:rsidRDefault="004927A2" w:rsidP="004927A2">
            <w:pPr>
              <w:pStyle w:val="TableParagraph"/>
              <w:numPr>
                <w:ilvl w:val="0"/>
                <w:numId w:val="2"/>
              </w:numPr>
              <w:tabs>
                <w:tab w:val="left" w:pos="532"/>
                <w:tab w:val="left" w:pos="534"/>
              </w:tabs>
              <w:spacing w:line="360" w:lineRule="auto"/>
              <w:ind w:right="51"/>
              <w:jc w:val="both"/>
              <w:rPr>
                <w:rFonts w:ascii="Bookman Old Style" w:hAnsi="Bookman Old Style"/>
                <w:sz w:val="24"/>
                <w:szCs w:val="24"/>
              </w:rPr>
            </w:pPr>
            <w:r w:rsidRPr="00B62190">
              <w:rPr>
                <w:rFonts w:ascii="Bookman Old Style" w:hAnsi="Bookman Old Style"/>
                <w:w w:val="115"/>
                <w:sz w:val="24"/>
                <w:szCs w:val="24"/>
              </w:rPr>
              <w:t>Dalam hal Tunjangan Hari Raya sebagaimana dimaksud pada ayat (1) belum dapat dibayarkan, Tunjangan Hari Raya dapat dibayarkan setelah tanggal Hari Raya.</w:t>
            </w:r>
          </w:p>
          <w:p w14:paraId="0A553087" w14:textId="77777777" w:rsidR="004927A2" w:rsidRPr="00B62190" w:rsidRDefault="004927A2" w:rsidP="004927A2">
            <w:pPr>
              <w:pStyle w:val="TableParagraph"/>
              <w:numPr>
                <w:ilvl w:val="0"/>
                <w:numId w:val="2"/>
              </w:numPr>
              <w:tabs>
                <w:tab w:val="left" w:pos="532"/>
                <w:tab w:val="left" w:pos="534"/>
              </w:tabs>
              <w:spacing w:line="360" w:lineRule="auto"/>
              <w:ind w:right="52"/>
              <w:jc w:val="both"/>
              <w:rPr>
                <w:rFonts w:ascii="Bookman Old Style" w:hAnsi="Bookman Old Style"/>
                <w:sz w:val="24"/>
                <w:szCs w:val="24"/>
              </w:rPr>
            </w:pPr>
            <w:r w:rsidRPr="00B62190">
              <w:rPr>
                <w:rFonts w:ascii="Bookman Old Style" w:hAnsi="Bookman Old Style"/>
                <w:w w:val="115"/>
                <w:sz w:val="24"/>
                <w:szCs w:val="24"/>
              </w:rPr>
              <w:t>Besaran tunjangan Hari Raya yang dibayarkan sebagaimana dimaksud pada ayat (1) didasarkan pada besaran komponen penghasilan yang dibayarkan pada bulan Februari Tahun 2025.</w:t>
            </w:r>
          </w:p>
          <w:p w14:paraId="01336185" w14:textId="77777777" w:rsidR="004927A2" w:rsidRPr="00B62190" w:rsidRDefault="004927A2" w:rsidP="004927A2">
            <w:pPr>
              <w:pStyle w:val="TableParagraph"/>
              <w:numPr>
                <w:ilvl w:val="0"/>
                <w:numId w:val="2"/>
              </w:numPr>
              <w:tabs>
                <w:tab w:val="left" w:pos="532"/>
                <w:tab w:val="left" w:pos="534"/>
              </w:tabs>
              <w:spacing w:line="360" w:lineRule="auto"/>
              <w:ind w:right="50"/>
              <w:jc w:val="both"/>
              <w:rPr>
                <w:rFonts w:ascii="Bookman Old Style" w:hAnsi="Bookman Old Style"/>
                <w:sz w:val="24"/>
                <w:szCs w:val="24"/>
              </w:rPr>
            </w:pPr>
            <w:r w:rsidRPr="00B62190">
              <w:rPr>
                <w:rFonts w:ascii="Bookman Old Style" w:hAnsi="Bookman Old Style"/>
                <w:w w:val="115"/>
                <w:sz w:val="24"/>
                <w:szCs w:val="24"/>
              </w:rPr>
              <w:t>Gaji</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sebagaimana</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dimaksud</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dalam</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Pasal</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2</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dibayarkan</w:t>
            </w:r>
            <w:r w:rsidRPr="00B62190">
              <w:rPr>
                <w:rFonts w:ascii="Bookman Old Style" w:hAnsi="Bookman Old Style"/>
                <w:spacing w:val="-6"/>
                <w:w w:val="115"/>
                <w:sz w:val="24"/>
                <w:szCs w:val="24"/>
              </w:rPr>
              <w:t xml:space="preserve"> </w:t>
            </w:r>
            <w:r w:rsidRPr="00B62190">
              <w:rPr>
                <w:rFonts w:ascii="Bookman Old Style" w:hAnsi="Bookman Old Style"/>
                <w:w w:val="115"/>
                <w:sz w:val="24"/>
                <w:szCs w:val="24"/>
              </w:rPr>
              <w:t>paling cepat pada bulan Juni Tahun 2025.</w:t>
            </w:r>
          </w:p>
          <w:p w14:paraId="2B30E0D1" w14:textId="77777777" w:rsidR="004927A2" w:rsidRPr="00B62190" w:rsidRDefault="004927A2" w:rsidP="004927A2">
            <w:pPr>
              <w:pStyle w:val="TableParagraph"/>
              <w:numPr>
                <w:ilvl w:val="0"/>
                <w:numId w:val="2"/>
              </w:numPr>
              <w:tabs>
                <w:tab w:val="left" w:pos="532"/>
                <w:tab w:val="left" w:pos="534"/>
              </w:tabs>
              <w:spacing w:line="360" w:lineRule="auto"/>
              <w:ind w:right="52"/>
              <w:jc w:val="both"/>
              <w:rPr>
                <w:rFonts w:ascii="Bookman Old Style" w:hAnsi="Bookman Old Style"/>
                <w:sz w:val="24"/>
                <w:szCs w:val="24"/>
              </w:rPr>
            </w:pPr>
            <w:r w:rsidRPr="00B62190">
              <w:rPr>
                <w:rFonts w:ascii="Bookman Old Style" w:hAnsi="Bookman Old Style"/>
                <w:w w:val="115"/>
                <w:sz w:val="24"/>
                <w:szCs w:val="24"/>
              </w:rPr>
              <w:t>Dalam hal Gaji Ketiga Belas sebagaimana dimaksud pada ayat (1) belum dapat dibayarkan Gaji Ketiga Belas dapat dibayarkan setelah bulan Juni Tahun 2025.</w:t>
            </w:r>
          </w:p>
          <w:p w14:paraId="23212308" w14:textId="3F2310A5" w:rsidR="004927A2" w:rsidRPr="004927A2" w:rsidRDefault="004927A2" w:rsidP="004927A2">
            <w:pPr>
              <w:pStyle w:val="TableParagraph"/>
              <w:numPr>
                <w:ilvl w:val="0"/>
                <w:numId w:val="2"/>
              </w:numPr>
              <w:tabs>
                <w:tab w:val="left" w:pos="532"/>
                <w:tab w:val="left" w:pos="534"/>
              </w:tabs>
              <w:spacing w:before="2" w:line="360" w:lineRule="auto"/>
              <w:ind w:right="52"/>
              <w:jc w:val="both"/>
              <w:rPr>
                <w:rFonts w:ascii="Bookman Old Style" w:hAnsi="Bookman Old Style"/>
                <w:sz w:val="24"/>
                <w:szCs w:val="24"/>
              </w:rPr>
            </w:pPr>
            <w:r w:rsidRPr="00B62190">
              <w:rPr>
                <w:rFonts w:ascii="Bookman Old Style" w:hAnsi="Bookman Old Style"/>
                <w:w w:val="115"/>
                <w:sz w:val="24"/>
                <w:szCs w:val="24"/>
              </w:rPr>
              <w:t>Gaji Ketiga Belas sebagaimana dimaksud pada ayat (1) besarannya yaitu sebesar penghasilan 1 (satu) bulan pada bulan Mei Tahun 2025.</w:t>
            </w:r>
          </w:p>
          <w:p w14:paraId="28B18411" w14:textId="77777777" w:rsidR="004927A2" w:rsidRDefault="004927A2" w:rsidP="004927A2">
            <w:pPr>
              <w:pStyle w:val="TableParagraph"/>
              <w:spacing w:line="360" w:lineRule="auto"/>
              <w:ind w:right="1"/>
              <w:jc w:val="center"/>
              <w:rPr>
                <w:rFonts w:ascii="Bookman Old Style" w:hAnsi="Bookman Old Style"/>
                <w:w w:val="115"/>
                <w:sz w:val="24"/>
                <w:szCs w:val="24"/>
              </w:rPr>
            </w:pPr>
          </w:p>
          <w:p w14:paraId="35A6E83F" w14:textId="77777777" w:rsidR="004927A2" w:rsidRDefault="004927A2" w:rsidP="004927A2">
            <w:pPr>
              <w:pStyle w:val="TableParagraph"/>
              <w:spacing w:line="360" w:lineRule="auto"/>
              <w:ind w:right="1"/>
              <w:jc w:val="center"/>
              <w:rPr>
                <w:rFonts w:ascii="Bookman Old Style" w:hAnsi="Bookman Old Style"/>
                <w:w w:val="115"/>
                <w:sz w:val="24"/>
                <w:szCs w:val="24"/>
              </w:rPr>
            </w:pPr>
          </w:p>
          <w:p w14:paraId="36BA3D7F" w14:textId="3D245392" w:rsidR="004927A2" w:rsidRPr="00B62190" w:rsidRDefault="004927A2" w:rsidP="004927A2">
            <w:pPr>
              <w:pStyle w:val="TableParagraph"/>
              <w:spacing w:line="360" w:lineRule="auto"/>
              <w:ind w:right="1"/>
              <w:jc w:val="center"/>
              <w:rPr>
                <w:rFonts w:ascii="Bookman Old Style" w:hAnsi="Bookman Old Style"/>
                <w:sz w:val="24"/>
                <w:szCs w:val="24"/>
              </w:rPr>
            </w:pPr>
            <w:r w:rsidRPr="00B62190">
              <w:rPr>
                <w:rFonts w:ascii="Bookman Old Style" w:hAnsi="Bookman Old Style"/>
                <w:w w:val="115"/>
                <w:sz w:val="24"/>
                <w:szCs w:val="24"/>
              </w:rPr>
              <w:lastRenderedPageBreak/>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6</w:t>
            </w:r>
          </w:p>
          <w:p w14:paraId="03F63BB1" w14:textId="298D0038" w:rsidR="000B409D" w:rsidRPr="000B409D" w:rsidRDefault="004927A2" w:rsidP="004927A2">
            <w:pPr>
              <w:pStyle w:val="TableParagraph"/>
              <w:tabs>
                <w:tab w:val="left" w:pos="1129"/>
              </w:tabs>
              <w:spacing w:line="360" w:lineRule="auto"/>
              <w:jc w:val="both"/>
              <w:rPr>
                <w:rFonts w:ascii="Bookman Old Style" w:hAnsi="Bookman Old Style"/>
                <w:sz w:val="24"/>
                <w:szCs w:val="24"/>
              </w:rPr>
            </w:pPr>
            <w:r w:rsidRPr="00B62190">
              <w:rPr>
                <w:rFonts w:ascii="Bookman Old Style" w:hAnsi="Bookman Old Style"/>
                <w:w w:val="115"/>
                <w:sz w:val="24"/>
                <w:szCs w:val="24"/>
              </w:rPr>
              <w:t>Proses</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Pembayaran</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Tunjangan</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40"/>
                <w:w w:val="115"/>
                <w:sz w:val="24"/>
                <w:szCs w:val="24"/>
              </w:rPr>
              <w:t xml:space="preserve"> </w:t>
            </w:r>
            <w:r w:rsidRPr="00B62190">
              <w:rPr>
                <w:rFonts w:ascii="Bookman Old Style" w:hAnsi="Bookman Old Style"/>
                <w:w w:val="115"/>
                <w:sz w:val="24"/>
                <w:szCs w:val="24"/>
              </w:rPr>
              <w:t>dilakukan sesuai dengan peraturan perundang-undangan yang berlaku.</w:t>
            </w:r>
          </w:p>
          <w:p w14:paraId="7574745A" w14:textId="77777777" w:rsidR="00697868" w:rsidRDefault="00697868" w:rsidP="00697868">
            <w:pPr>
              <w:pStyle w:val="TableParagraph"/>
              <w:spacing w:line="360" w:lineRule="auto"/>
              <w:ind w:left="136" w:right="146" w:hanging="1"/>
              <w:jc w:val="center"/>
              <w:rPr>
                <w:rFonts w:ascii="Bookman Old Style" w:hAnsi="Bookman Old Style"/>
                <w:w w:val="115"/>
                <w:sz w:val="24"/>
                <w:szCs w:val="24"/>
              </w:rPr>
            </w:pPr>
          </w:p>
          <w:p w14:paraId="6C85038C" w14:textId="09C569B1" w:rsidR="004927A2" w:rsidRPr="00B62190" w:rsidRDefault="004927A2" w:rsidP="00697868">
            <w:pPr>
              <w:pStyle w:val="TableParagraph"/>
              <w:spacing w:after="240" w:line="360" w:lineRule="auto"/>
              <w:ind w:left="136" w:right="146" w:hanging="1"/>
              <w:jc w:val="center"/>
              <w:rPr>
                <w:rFonts w:ascii="Bookman Old Style" w:hAnsi="Bookman Old Style"/>
                <w:sz w:val="24"/>
                <w:szCs w:val="24"/>
              </w:rPr>
            </w:pPr>
            <w:r w:rsidRPr="00B62190">
              <w:rPr>
                <w:rFonts w:ascii="Bookman Old Style" w:hAnsi="Bookman Old Style"/>
                <w:w w:val="115"/>
                <w:sz w:val="24"/>
                <w:szCs w:val="24"/>
              </w:rPr>
              <w:t xml:space="preserve">BAB IV </w:t>
            </w:r>
            <w:r w:rsidRPr="00B62190">
              <w:rPr>
                <w:rFonts w:ascii="Bookman Old Style" w:hAnsi="Bookman Old Style"/>
                <w:spacing w:val="-2"/>
                <w:w w:val="110"/>
                <w:sz w:val="24"/>
                <w:szCs w:val="24"/>
              </w:rPr>
              <w:t>PENDANAAN</w:t>
            </w:r>
          </w:p>
          <w:p w14:paraId="45E5F5D0" w14:textId="77777777" w:rsidR="004927A2" w:rsidRPr="00B62190" w:rsidRDefault="004927A2" w:rsidP="00697868">
            <w:pPr>
              <w:pStyle w:val="TableParagraph"/>
              <w:spacing w:after="240"/>
              <w:ind w:left="136" w:right="146"/>
              <w:jc w:val="center"/>
              <w:rPr>
                <w:rFonts w:ascii="Bookman Old Style" w:hAnsi="Bookman Old Style"/>
                <w:sz w:val="24"/>
                <w:szCs w:val="24"/>
              </w:rPr>
            </w:pPr>
            <w:r w:rsidRPr="00B62190">
              <w:rPr>
                <w:rFonts w:ascii="Bookman Old Style" w:hAnsi="Bookman Old Style"/>
                <w:w w:val="115"/>
                <w:sz w:val="24"/>
                <w:szCs w:val="24"/>
              </w:rPr>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7</w:t>
            </w:r>
          </w:p>
          <w:p w14:paraId="22141264" w14:textId="77777777" w:rsidR="004927A2" w:rsidRPr="00B62190" w:rsidRDefault="004927A2" w:rsidP="00697868">
            <w:pPr>
              <w:pStyle w:val="TableParagraph"/>
              <w:spacing w:before="141" w:line="360" w:lineRule="auto"/>
              <w:ind w:left="50"/>
              <w:jc w:val="both"/>
              <w:rPr>
                <w:rFonts w:ascii="Bookman Old Style" w:hAnsi="Bookman Old Style"/>
                <w:sz w:val="24"/>
                <w:szCs w:val="24"/>
              </w:rPr>
            </w:pPr>
            <w:r w:rsidRPr="00B62190">
              <w:rPr>
                <w:rFonts w:ascii="Bookman Old Style" w:hAnsi="Bookman Old Style"/>
                <w:w w:val="115"/>
                <w:sz w:val="24"/>
                <w:szCs w:val="24"/>
              </w:rPr>
              <w:t>Pendanaan</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pemberian</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tunjangan</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hari</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raya</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gaji</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ketiga</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belas</w:t>
            </w:r>
            <w:r w:rsidRPr="00B62190">
              <w:rPr>
                <w:rFonts w:ascii="Bookman Old Style" w:hAnsi="Bookman Old Style"/>
                <w:spacing w:val="80"/>
                <w:w w:val="115"/>
                <w:sz w:val="24"/>
                <w:szCs w:val="24"/>
              </w:rPr>
              <w:t xml:space="preserve"> </w:t>
            </w:r>
            <w:r w:rsidRPr="00B62190">
              <w:rPr>
                <w:rFonts w:ascii="Bookman Old Style" w:hAnsi="Bookman Old Style"/>
                <w:w w:val="115"/>
                <w:sz w:val="24"/>
                <w:szCs w:val="24"/>
              </w:rPr>
              <w:t>dapat bersumber dari :</w:t>
            </w:r>
          </w:p>
          <w:p w14:paraId="77125A65" w14:textId="77777777" w:rsidR="004927A2" w:rsidRPr="00697868" w:rsidRDefault="004927A2" w:rsidP="00697868">
            <w:pPr>
              <w:pStyle w:val="TableParagraph"/>
              <w:numPr>
                <w:ilvl w:val="0"/>
                <w:numId w:val="1"/>
              </w:numPr>
              <w:tabs>
                <w:tab w:val="left" w:pos="409"/>
              </w:tabs>
              <w:spacing w:before="1" w:line="360" w:lineRule="auto"/>
              <w:ind w:left="409" w:hanging="359"/>
              <w:jc w:val="both"/>
              <w:rPr>
                <w:rFonts w:ascii="Bookman Old Style" w:hAnsi="Bookman Old Style"/>
                <w:sz w:val="24"/>
                <w:szCs w:val="24"/>
              </w:rPr>
            </w:pPr>
            <w:r w:rsidRPr="00B62190">
              <w:rPr>
                <w:rFonts w:ascii="Bookman Old Style" w:hAnsi="Bookman Old Style"/>
                <w:w w:val="115"/>
                <w:sz w:val="24"/>
                <w:szCs w:val="24"/>
              </w:rPr>
              <w:t>anggaran</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pendapatan</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belanja</w:t>
            </w:r>
            <w:r w:rsidRPr="00B62190">
              <w:rPr>
                <w:rFonts w:ascii="Bookman Old Style" w:hAnsi="Bookman Old Style"/>
                <w:spacing w:val="9"/>
                <w:w w:val="115"/>
                <w:sz w:val="24"/>
                <w:szCs w:val="24"/>
              </w:rPr>
              <w:t xml:space="preserve"> </w:t>
            </w:r>
            <w:r w:rsidRPr="00B62190">
              <w:rPr>
                <w:rFonts w:ascii="Bookman Old Style" w:hAnsi="Bookman Old Style"/>
                <w:w w:val="115"/>
                <w:sz w:val="24"/>
                <w:szCs w:val="24"/>
              </w:rPr>
              <w:t>Daerah;</w:t>
            </w:r>
            <w:r w:rsidRPr="00B62190">
              <w:rPr>
                <w:rFonts w:ascii="Bookman Old Style" w:hAnsi="Bookman Old Style"/>
                <w:spacing w:val="10"/>
                <w:w w:val="115"/>
                <w:sz w:val="24"/>
                <w:szCs w:val="24"/>
              </w:rPr>
              <w:t xml:space="preserve"> </w:t>
            </w:r>
            <w:r w:rsidRPr="00B62190">
              <w:rPr>
                <w:rFonts w:ascii="Bookman Old Style" w:hAnsi="Bookman Old Style"/>
                <w:spacing w:val="-5"/>
                <w:w w:val="115"/>
                <w:sz w:val="24"/>
                <w:szCs w:val="24"/>
              </w:rPr>
              <w:t>dan</w:t>
            </w:r>
          </w:p>
          <w:p w14:paraId="591DA7E0" w14:textId="77777777" w:rsidR="000B409D" w:rsidRPr="00697868" w:rsidRDefault="004927A2" w:rsidP="00697868">
            <w:pPr>
              <w:pStyle w:val="TableParagraph"/>
              <w:numPr>
                <w:ilvl w:val="0"/>
                <w:numId w:val="1"/>
              </w:numPr>
              <w:tabs>
                <w:tab w:val="left" w:pos="409"/>
              </w:tabs>
              <w:spacing w:before="1" w:line="360" w:lineRule="auto"/>
              <w:ind w:left="409" w:hanging="359"/>
              <w:jc w:val="both"/>
              <w:rPr>
                <w:rFonts w:ascii="Bookman Old Style" w:hAnsi="Bookman Old Style"/>
                <w:sz w:val="24"/>
                <w:szCs w:val="24"/>
              </w:rPr>
            </w:pPr>
            <w:r w:rsidRPr="00B62190">
              <w:rPr>
                <w:rFonts w:ascii="Bookman Old Style" w:hAnsi="Bookman Old Style"/>
                <w:w w:val="115"/>
                <w:sz w:val="24"/>
                <w:szCs w:val="24"/>
              </w:rPr>
              <w:t>sumber</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pembiayaan</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lain</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yang</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sah</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dan</w:t>
            </w:r>
            <w:r w:rsidRPr="00B62190">
              <w:rPr>
                <w:rFonts w:ascii="Bookman Old Style" w:hAnsi="Bookman Old Style"/>
                <w:spacing w:val="8"/>
                <w:w w:val="115"/>
                <w:sz w:val="24"/>
                <w:szCs w:val="24"/>
              </w:rPr>
              <w:t xml:space="preserve"> </w:t>
            </w:r>
            <w:r w:rsidRPr="00B62190">
              <w:rPr>
                <w:rFonts w:ascii="Bookman Old Style" w:hAnsi="Bookman Old Style"/>
                <w:w w:val="115"/>
                <w:sz w:val="24"/>
                <w:szCs w:val="24"/>
              </w:rPr>
              <w:t>tidak</w:t>
            </w:r>
            <w:r w:rsidRPr="00B62190">
              <w:rPr>
                <w:rFonts w:ascii="Bookman Old Style" w:hAnsi="Bookman Old Style"/>
                <w:spacing w:val="8"/>
                <w:w w:val="115"/>
                <w:sz w:val="24"/>
                <w:szCs w:val="24"/>
              </w:rPr>
              <w:t xml:space="preserve"> </w:t>
            </w:r>
            <w:r w:rsidRPr="00B62190">
              <w:rPr>
                <w:rFonts w:ascii="Bookman Old Style" w:hAnsi="Bookman Old Style"/>
                <w:spacing w:val="-2"/>
                <w:w w:val="115"/>
                <w:sz w:val="24"/>
                <w:szCs w:val="24"/>
              </w:rPr>
              <w:t>mengikat.</w:t>
            </w:r>
          </w:p>
          <w:p w14:paraId="57DC65D2" w14:textId="77777777" w:rsidR="00697868" w:rsidRDefault="00697868" w:rsidP="00697868">
            <w:pPr>
              <w:pStyle w:val="TableParagraph"/>
              <w:tabs>
                <w:tab w:val="left" w:pos="409"/>
              </w:tabs>
              <w:spacing w:before="1" w:line="360" w:lineRule="auto"/>
              <w:ind w:left="409"/>
              <w:jc w:val="both"/>
              <w:rPr>
                <w:rFonts w:ascii="Bookman Old Style" w:hAnsi="Bookman Old Style"/>
                <w:spacing w:val="-2"/>
                <w:w w:val="115"/>
                <w:sz w:val="24"/>
                <w:szCs w:val="24"/>
              </w:rPr>
            </w:pPr>
          </w:p>
          <w:p w14:paraId="3D3AFF62" w14:textId="77777777" w:rsidR="00697868" w:rsidRPr="00B62190" w:rsidRDefault="00697868" w:rsidP="00697868">
            <w:pPr>
              <w:pStyle w:val="TableParagraph"/>
              <w:spacing w:after="240" w:line="360" w:lineRule="auto"/>
              <w:ind w:left="136" w:right="146"/>
              <w:jc w:val="center"/>
              <w:rPr>
                <w:rFonts w:ascii="Bookman Old Style" w:hAnsi="Bookman Old Style"/>
                <w:sz w:val="24"/>
                <w:szCs w:val="24"/>
              </w:rPr>
            </w:pPr>
            <w:r w:rsidRPr="00B62190">
              <w:rPr>
                <w:rFonts w:ascii="Bookman Old Style" w:hAnsi="Bookman Old Style"/>
                <w:w w:val="115"/>
                <w:sz w:val="24"/>
                <w:szCs w:val="24"/>
              </w:rPr>
              <w:t xml:space="preserve">BAB V </w:t>
            </w:r>
            <w:r w:rsidRPr="00B62190">
              <w:rPr>
                <w:rFonts w:ascii="Bookman Old Style" w:hAnsi="Bookman Old Style"/>
                <w:spacing w:val="-2"/>
                <w:w w:val="115"/>
                <w:sz w:val="24"/>
                <w:szCs w:val="24"/>
              </w:rPr>
              <w:t>KETENTUAN</w:t>
            </w:r>
            <w:r w:rsidRPr="00B62190">
              <w:rPr>
                <w:rFonts w:ascii="Bookman Old Style" w:hAnsi="Bookman Old Style"/>
                <w:spacing w:val="-11"/>
                <w:w w:val="115"/>
                <w:sz w:val="24"/>
                <w:szCs w:val="24"/>
              </w:rPr>
              <w:t xml:space="preserve"> </w:t>
            </w:r>
            <w:r w:rsidRPr="00B62190">
              <w:rPr>
                <w:rFonts w:ascii="Bookman Old Style" w:hAnsi="Bookman Old Style"/>
                <w:spacing w:val="-2"/>
                <w:w w:val="115"/>
                <w:sz w:val="24"/>
                <w:szCs w:val="24"/>
              </w:rPr>
              <w:t>PENUTUP</w:t>
            </w:r>
          </w:p>
          <w:p w14:paraId="6B57B040" w14:textId="77777777" w:rsidR="00697868" w:rsidRPr="00B62190" w:rsidRDefault="00697868" w:rsidP="00697868">
            <w:pPr>
              <w:pStyle w:val="TableParagraph"/>
              <w:spacing w:after="240"/>
              <w:ind w:left="136" w:right="146"/>
              <w:jc w:val="center"/>
              <w:rPr>
                <w:rFonts w:ascii="Bookman Old Style" w:hAnsi="Bookman Old Style"/>
                <w:sz w:val="24"/>
                <w:szCs w:val="24"/>
              </w:rPr>
            </w:pPr>
            <w:r w:rsidRPr="00B62190">
              <w:rPr>
                <w:rFonts w:ascii="Bookman Old Style" w:hAnsi="Bookman Old Style"/>
                <w:w w:val="115"/>
                <w:sz w:val="24"/>
                <w:szCs w:val="24"/>
              </w:rPr>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8</w:t>
            </w:r>
          </w:p>
          <w:p w14:paraId="1E11691C" w14:textId="77777777" w:rsidR="00697868" w:rsidRPr="00B62190" w:rsidRDefault="00697868" w:rsidP="00697868">
            <w:pPr>
              <w:pStyle w:val="TableParagraph"/>
              <w:spacing w:before="143" w:line="360" w:lineRule="auto"/>
              <w:ind w:left="50" w:right="48"/>
              <w:jc w:val="both"/>
              <w:rPr>
                <w:rFonts w:ascii="Bookman Old Style" w:hAnsi="Bookman Old Style"/>
                <w:sz w:val="24"/>
                <w:szCs w:val="24"/>
              </w:rPr>
            </w:pPr>
            <w:r w:rsidRPr="00B62190">
              <w:rPr>
                <w:rFonts w:ascii="Bookman Old Style" w:hAnsi="Bookman Old Style"/>
                <w:w w:val="110"/>
                <w:sz w:val="24"/>
                <w:szCs w:val="24"/>
              </w:rPr>
              <w:t>Pada</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saat</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Peraturan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Bupati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ini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mulai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berlaku, Peraturan Bupati Nomor 18 Tahun 2024 tentang Pemberian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Tunjangan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Hari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Raya</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dan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Gaji</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Ketiga</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Belas</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kepada</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Aparatur Negara, Pensiunan, Penerima Pensiun, dan Penerima Tunjangan Tahun 2024 (Berita Daerah Kabupaten Sumedang Tahun 2024 Nomor 18), dicabut dan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dinyatakan</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tidak</w:t>
            </w:r>
            <w:r w:rsidRPr="00B62190">
              <w:rPr>
                <w:rFonts w:ascii="Bookman Old Style" w:hAnsi="Bookman Old Style"/>
                <w:spacing w:val="40"/>
                <w:w w:val="110"/>
                <w:sz w:val="24"/>
                <w:szCs w:val="24"/>
              </w:rPr>
              <w:t xml:space="preserve"> </w:t>
            </w:r>
            <w:r w:rsidRPr="00B62190">
              <w:rPr>
                <w:rFonts w:ascii="Bookman Old Style" w:hAnsi="Bookman Old Style"/>
                <w:w w:val="110"/>
                <w:sz w:val="24"/>
                <w:szCs w:val="24"/>
              </w:rPr>
              <w:t>berlaku.</w:t>
            </w:r>
          </w:p>
          <w:p w14:paraId="1CFA1357" w14:textId="77777777" w:rsidR="00697868" w:rsidRPr="00B62190" w:rsidRDefault="00697868" w:rsidP="00697868">
            <w:pPr>
              <w:pStyle w:val="TableParagraph"/>
              <w:spacing w:before="144"/>
              <w:jc w:val="both"/>
              <w:rPr>
                <w:rFonts w:ascii="Bookman Old Style" w:hAnsi="Bookman Old Style"/>
                <w:sz w:val="24"/>
                <w:szCs w:val="24"/>
              </w:rPr>
            </w:pPr>
          </w:p>
          <w:p w14:paraId="40C4C4FA" w14:textId="77777777" w:rsidR="00697868" w:rsidRPr="00B62190" w:rsidRDefault="00697868" w:rsidP="00697868">
            <w:pPr>
              <w:pStyle w:val="TableParagraph"/>
              <w:ind w:left="136" w:right="146"/>
              <w:jc w:val="center"/>
              <w:rPr>
                <w:rFonts w:ascii="Bookman Old Style" w:hAnsi="Bookman Old Style"/>
                <w:sz w:val="24"/>
                <w:szCs w:val="24"/>
              </w:rPr>
            </w:pPr>
            <w:r w:rsidRPr="00B62190">
              <w:rPr>
                <w:rFonts w:ascii="Bookman Old Style" w:hAnsi="Bookman Old Style"/>
                <w:w w:val="115"/>
                <w:sz w:val="24"/>
                <w:szCs w:val="24"/>
              </w:rPr>
              <w:t>Pasal</w:t>
            </w:r>
            <w:r w:rsidRPr="00B62190">
              <w:rPr>
                <w:rFonts w:ascii="Bookman Old Style" w:hAnsi="Bookman Old Style"/>
                <w:spacing w:val="16"/>
                <w:w w:val="115"/>
                <w:sz w:val="24"/>
                <w:szCs w:val="24"/>
              </w:rPr>
              <w:t xml:space="preserve"> </w:t>
            </w:r>
            <w:r w:rsidRPr="00B62190">
              <w:rPr>
                <w:rFonts w:ascii="Bookman Old Style" w:hAnsi="Bookman Old Style"/>
                <w:spacing w:val="-10"/>
                <w:w w:val="115"/>
                <w:sz w:val="24"/>
                <w:szCs w:val="24"/>
              </w:rPr>
              <w:t>9</w:t>
            </w:r>
          </w:p>
          <w:p w14:paraId="57C57287" w14:textId="77777777" w:rsidR="00697868" w:rsidRPr="00B62190" w:rsidRDefault="00697868" w:rsidP="00697868">
            <w:pPr>
              <w:pStyle w:val="TableParagraph"/>
              <w:spacing w:before="141" w:line="360" w:lineRule="auto"/>
              <w:ind w:left="50"/>
              <w:jc w:val="both"/>
              <w:rPr>
                <w:rFonts w:ascii="Bookman Old Style" w:hAnsi="Bookman Old Style"/>
                <w:sz w:val="24"/>
                <w:szCs w:val="24"/>
              </w:rPr>
            </w:pPr>
            <w:r w:rsidRPr="00B62190">
              <w:rPr>
                <w:rFonts w:ascii="Bookman Old Style" w:hAnsi="Bookman Old Style"/>
                <w:w w:val="115"/>
                <w:sz w:val="24"/>
                <w:szCs w:val="24"/>
              </w:rPr>
              <w:t xml:space="preserve">Peraturan Bupati ini mulai berlaku pada tanggal </w:t>
            </w:r>
            <w:r w:rsidRPr="00B62190">
              <w:rPr>
                <w:rFonts w:ascii="Bookman Old Style" w:hAnsi="Bookman Old Style"/>
                <w:spacing w:val="-2"/>
                <w:w w:val="115"/>
                <w:sz w:val="24"/>
                <w:szCs w:val="24"/>
              </w:rPr>
              <w:t>diundangkan.</w:t>
            </w:r>
          </w:p>
          <w:p w14:paraId="4CC7785D" w14:textId="77777777" w:rsidR="00697868" w:rsidRPr="00B62190" w:rsidRDefault="00697868" w:rsidP="00697868">
            <w:pPr>
              <w:pStyle w:val="TableParagraph"/>
              <w:spacing w:before="142"/>
              <w:jc w:val="both"/>
              <w:rPr>
                <w:rFonts w:ascii="Bookman Old Style" w:hAnsi="Bookman Old Style"/>
                <w:sz w:val="24"/>
                <w:szCs w:val="24"/>
              </w:rPr>
            </w:pPr>
          </w:p>
          <w:p w14:paraId="659F2057" w14:textId="1B616107" w:rsidR="00697868" w:rsidRPr="00B62190" w:rsidRDefault="00697868" w:rsidP="00697868">
            <w:pPr>
              <w:pStyle w:val="TableParagraph"/>
              <w:tabs>
                <w:tab w:val="left" w:pos="409"/>
              </w:tabs>
              <w:spacing w:before="1" w:line="360" w:lineRule="auto"/>
              <w:jc w:val="both"/>
              <w:rPr>
                <w:rFonts w:ascii="Bookman Old Style" w:hAnsi="Bookman Old Style"/>
                <w:sz w:val="24"/>
                <w:szCs w:val="24"/>
              </w:rPr>
            </w:pPr>
            <w:r w:rsidRPr="00B62190">
              <w:rPr>
                <w:rFonts w:ascii="Bookman Old Style" w:hAnsi="Bookman Old Style"/>
                <w:w w:val="115"/>
                <w:sz w:val="24"/>
                <w:szCs w:val="24"/>
              </w:rPr>
              <w:t>Agar setiap orang mengetahuinya, memerintahkan pengundangan Peraturan Bupati ini dengan penempatannya dalam Berita Daerah Kabupaten Sumedang.</w:t>
            </w:r>
          </w:p>
        </w:tc>
      </w:tr>
    </w:tbl>
    <w:p w14:paraId="24BEAFA2" w14:textId="77777777" w:rsidR="00522EA6" w:rsidRPr="00B62190" w:rsidRDefault="00522EA6" w:rsidP="00522EA6">
      <w:pPr>
        <w:pStyle w:val="BodyText"/>
        <w:spacing w:line="360" w:lineRule="auto"/>
        <w:rPr>
          <w:rFonts w:ascii="Bookman Old Style" w:hAnsi="Bookman Old Style"/>
        </w:rPr>
        <w:sectPr w:rsidR="00522EA6" w:rsidRPr="00B62190" w:rsidSect="00522EA6">
          <w:pgSz w:w="12250" w:h="18730"/>
          <w:pgMar w:top="540" w:right="425" w:bottom="280" w:left="708" w:header="720" w:footer="720" w:gutter="0"/>
          <w:cols w:space="720"/>
        </w:sectPr>
      </w:pPr>
    </w:p>
    <w:p w14:paraId="4A32675E" w14:textId="77777777" w:rsidR="00522EA6" w:rsidRPr="00B62190" w:rsidRDefault="00522EA6" w:rsidP="00522EA6">
      <w:pPr>
        <w:pStyle w:val="TableParagraph"/>
        <w:spacing w:line="264" w:lineRule="exact"/>
        <w:jc w:val="both"/>
        <w:rPr>
          <w:rFonts w:ascii="Bookman Old Style" w:hAnsi="Bookman Old Style"/>
          <w:sz w:val="24"/>
          <w:szCs w:val="24"/>
        </w:rPr>
        <w:sectPr w:rsidR="00522EA6" w:rsidRPr="00B62190" w:rsidSect="00522EA6">
          <w:pgSz w:w="12250" w:h="18730"/>
          <w:pgMar w:top="540" w:right="425" w:bottom="280" w:left="708" w:header="720" w:footer="720" w:gutter="0"/>
          <w:cols w:space="720"/>
        </w:sectPr>
      </w:pPr>
    </w:p>
    <w:tbl>
      <w:tblPr>
        <w:tblpPr w:leftFromText="180" w:rightFromText="180" w:vertAnchor="text" w:horzAnchor="page" w:tblpX="3322" w:tblpY="519"/>
        <w:tblW w:w="0" w:type="auto"/>
        <w:tblLayout w:type="fixed"/>
        <w:tblCellMar>
          <w:left w:w="0" w:type="dxa"/>
          <w:right w:w="0" w:type="dxa"/>
        </w:tblCellMar>
        <w:tblLook w:val="01E0" w:firstRow="1" w:lastRow="1" w:firstColumn="1" w:lastColumn="1" w:noHBand="0" w:noVBand="0"/>
      </w:tblPr>
      <w:tblGrid>
        <w:gridCol w:w="7660"/>
      </w:tblGrid>
      <w:tr w:rsidR="00697868" w:rsidRPr="00B62190" w14:paraId="05BD6441" w14:textId="77777777" w:rsidTr="00033A9C">
        <w:trPr>
          <w:trHeight w:val="1267"/>
        </w:trPr>
        <w:tc>
          <w:tcPr>
            <w:tcW w:w="7660" w:type="dxa"/>
          </w:tcPr>
          <w:p w14:paraId="3AAFCFA3" w14:textId="77777777" w:rsidR="00697868" w:rsidRPr="00B62190" w:rsidRDefault="00697868" w:rsidP="00697868">
            <w:pPr>
              <w:pStyle w:val="TableParagraph"/>
              <w:spacing w:before="279" w:line="360" w:lineRule="auto"/>
              <w:ind w:left="3402" w:right="1845"/>
              <w:jc w:val="both"/>
              <w:rPr>
                <w:rFonts w:ascii="Bookman Old Style" w:hAnsi="Bookman Old Style"/>
                <w:sz w:val="24"/>
                <w:szCs w:val="24"/>
              </w:rPr>
            </w:pPr>
            <w:r w:rsidRPr="00B62190">
              <w:rPr>
                <w:rFonts w:ascii="Bookman Old Style" w:hAnsi="Bookman Old Style"/>
                <w:w w:val="125"/>
                <w:sz w:val="24"/>
                <w:szCs w:val="24"/>
              </w:rPr>
              <w:t>Ditetapkan</w:t>
            </w:r>
            <w:r w:rsidRPr="00B62190">
              <w:rPr>
                <w:rFonts w:ascii="Bookman Old Style" w:hAnsi="Bookman Old Style"/>
                <w:spacing w:val="-17"/>
                <w:w w:val="125"/>
                <w:sz w:val="24"/>
                <w:szCs w:val="24"/>
              </w:rPr>
              <w:t xml:space="preserve"> </w:t>
            </w:r>
            <w:r w:rsidRPr="00B62190">
              <w:rPr>
                <w:rFonts w:ascii="Bookman Old Style" w:hAnsi="Bookman Old Style"/>
                <w:w w:val="125"/>
                <w:sz w:val="24"/>
                <w:szCs w:val="24"/>
              </w:rPr>
              <w:t>di</w:t>
            </w:r>
            <w:r w:rsidRPr="00B62190">
              <w:rPr>
                <w:rFonts w:ascii="Bookman Old Style" w:hAnsi="Bookman Old Style"/>
                <w:spacing w:val="-16"/>
                <w:w w:val="125"/>
                <w:sz w:val="24"/>
                <w:szCs w:val="24"/>
              </w:rPr>
              <w:t xml:space="preserve"> </w:t>
            </w:r>
            <w:r w:rsidRPr="00B62190">
              <w:rPr>
                <w:rFonts w:ascii="Bookman Old Style" w:hAnsi="Bookman Old Style"/>
                <w:w w:val="135"/>
                <w:sz w:val="24"/>
                <w:szCs w:val="24"/>
              </w:rPr>
              <w:t xml:space="preserve">... </w:t>
            </w:r>
            <w:r w:rsidRPr="00B62190">
              <w:rPr>
                <w:rFonts w:ascii="Bookman Old Style" w:hAnsi="Bookman Old Style"/>
                <w:w w:val="115"/>
                <w:sz w:val="24"/>
                <w:szCs w:val="24"/>
              </w:rPr>
              <w:t>pada</w:t>
            </w:r>
            <w:r w:rsidRPr="00B62190">
              <w:rPr>
                <w:rFonts w:ascii="Bookman Old Style" w:hAnsi="Bookman Old Style"/>
                <w:spacing w:val="7"/>
                <w:w w:val="115"/>
                <w:sz w:val="24"/>
                <w:szCs w:val="24"/>
              </w:rPr>
              <w:t xml:space="preserve"> </w:t>
            </w:r>
            <w:r w:rsidRPr="00B62190">
              <w:rPr>
                <w:rFonts w:ascii="Bookman Old Style" w:hAnsi="Bookman Old Style"/>
                <w:w w:val="115"/>
                <w:sz w:val="24"/>
                <w:szCs w:val="24"/>
              </w:rPr>
              <w:t>tanggal</w:t>
            </w:r>
            <w:r w:rsidRPr="00B62190">
              <w:rPr>
                <w:rFonts w:ascii="Bookman Old Style" w:hAnsi="Bookman Old Style"/>
                <w:spacing w:val="8"/>
                <w:w w:val="115"/>
                <w:sz w:val="24"/>
                <w:szCs w:val="24"/>
              </w:rPr>
              <w:t xml:space="preserve"> </w:t>
            </w:r>
            <w:r w:rsidRPr="00B62190">
              <w:rPr>
                <w:rFonts w:ascii="Bookman Old Style" w:hAnsi="Bookman Old Style"/>
                <w:spacing w:val="-2"/>
                <w:w w:val="115"/>
                <w:sz w:val="24"/>
                <w:szCs w:val="24"/>
              </w:rPr>
              <w:t>.....</w:t>
            </w:r>
          </w:p>
        </w:tc>
      </w:tr>
      <w:tr w:rsidR="00697868" w:rsidRPr="00B62190" w14:paraId="0AAE2E32" w14:textId="77777777" w:rsidTr="00033A9C">
        <w:trPr>
          <w:trHeight w:val="1689"/>
        </w:trPr>
        <w:tc>
          <w:tcPr>
            <w:tcW w:w="7660" w:type="dxa"/>
          </w:tcPr>
          <w:p w14:paraId="4DBBC264" w14:textId="77777777" w:rsidR="00697868" w:rsidRPr="00B62190" w:rsidRDefault="00697868" w:rsidP="00697868">
            <w:pPr>
              <w:pStyle w:val="TableParagraph"/>
              <w:spacing w:before="279"/>
              <w:ind w:left="4386" w:right="1"/>
              <w:jc w:val="both"/>
              <w:rPr>
                <w:rFonts w:ascii="Bookman Old Style" w:hAnsi="Bookman Old Style"/>
                <w:sz w:val="24"/>
                <w:szCs w:val="24"/>
              </w:rPr>
            </w:pPr>
            <w:r w:rsidRPr="00B62190">
              <w:rPr>
                <w:rFonts w:ascii="Bookman Old Style" w:hAnsi="Bookman Old Style"/>
                <w:w w:val="115"/>
                <w:sz w:val="24"/>
                <w:szCs w:val="24"/>
              </w:rPr>
              <w:t>BUPATI</w:t>
            </w:r>
          </w:p>
          <w:p w14:paraId="371D59AF" w14:textId="77777777" w:rsidR="00697868" w:rsidRPr="00B62190" w:rsidRDefault="00697868" w:rsidP="00697868">
            <w:pPr>
              <w:pStyle w:val="TableParagraph"/>
              <w:jc w:val="both"/>
              <w:rPr>
                <w:rFonts w:ascii="Bookman Old Style" w:hAnsi="Bookman Old Style"/>
                <w:sz w:val="24"/>
                <w:szCs w:val="24"/>
              </w:rPr>
            </w:pPr>
          </w:p>
          <w:p w14:paraId="7C0662DD" w14:textId="77777777" w:rsidR="00697868" w:rsidRPr="00B62190" w:rsidRDefault="00697868" w:rsidP="00697868">
            <w:pPr>
              <w:pStyle w:val="TableParagraph"/>
              <w:spacing w:before="1"/>
              <w:jc w:val="both"/>
              <w:rPr>
                <w:rFonts w:ascii="Bookman Old Style" w:hAnsi="Bookman Old Style"/>
                <w:sz w:val="24"/>
                <w:szCs w:val="24"/>
              </w:rPr>
            </w:pPr>
          </w:p>
          <w:p w14:paraId="1C0BC5C1" w14:textId="77777777" w:rsidR="00697868" w:rsidRPr="00B62190" w:rsidRDefault="00697868" w:rsidP="00697868">
            <w:pPr>
              <w:pStyle w:val="TableParagraph"/>
              <w:ind w:left="4387" w:right="1"/>
              <w:jc w:val="both"/>
              <w:rPr>
                <w:rFonts w:ascii="Bookman Old Style" w:hAnsi="Bookman Old Style"/>
                <w:sz w:val="24"/>
                <w:szCs w:val="24"/>
              </w:rPr>
            </w:pPr>
            <w:r w:rsidRPr="00B62190">
              <w:rPr>
                <w:rFonts w:ascii="Bookman Old Style" w:hAnsi="Bookman Old Style"/>
                <w:spacing w:val="-2"/>
                <w:w w:val="155"/>
                <w:sz w:val="24"/>
                <w:szCs w:val="24"/>
              </w:rPr>
              <w:t>......</w:t>
            </w:r>
          </w:p>
        </w:tc>
      </w:tr>
      <w:tr w:rsidR="00697868" w:rsidRPr="00B62190" w14:paraId="407BE1CE" w14:textId="77777777" w:rsidTr="00033A9C">
        <w:trPr>
          <w:trHeight w:val="3170"/>
        </w:trPr>
        <w:tc>
          <w:tcPr>
            <w:tcW w:w="7660" w:type="dxa"/>
          </w:tcPr>
          <w:p w14:paraId="572EE6AA" w14:textId="77777777" w:rsidR="00697868" w:rsidRPr="00B62190" w:rsidRDefault="00697868" w:rsidP="00697868">
            <w:pPr>
              <w:pStyle w:val="TableParagraph"/>
              <w:spacing w:before="279" w:line="360" w:lineRule="auto"/>
              <w:ind w:left="50" w:right="4963"/>
              <w:rPr>
                <w:rFonts w:ascii="Bookman Old Style" w:hAnsi="Bookman Old Style"/>
                <w:sz w:val="24"/>
                <w:szCs w:val="24"/>
              </w:rPr>
            </w:pPr>
            <w:r w:rsidRPr="00B62190">
              <w:rPr>
                <w:rFonts w:ascii="Bookman Old Style" w:hAnsi="Bookman Old Style"/>
                <w:w w:val="120"/>
                <w:sz w:val="24"/>
                <w:szCs w:val="24"/>
              </w:rPr>
              <w:t xml:space="preserve">Diundangkan di .... </w:t>
            </w:r>
            <w:r w:rsidRPr="00B62190">
              <w:rPr>
                <w:rFonts w:ascii="Bookman Old Style" w:hAnsi="Bookman Old Style"/>
                <w:w w:val="130"/>
                <w:sz w:val="24"/>
                <w:szCs w:val="24"/>
              </w:rPr>
              <w:t>pada tanggal ...</w:t>
            </w:r>
          </w:p>
          <w:p w14:paraId="3D53F1EF" w14:textId="77777777" w:rsidR="00697868" w:rsidRPr="00B62190" w:rsidRDefault="00697868" w:rsidP="00697868">
            <w:pPr>
              <w:pStyle w:val="TableParagraph"/>
              <w:spacing w:before="2"/>
              <w:ind w:left="50" w:right="4963"/>
              <w:rPr>
                <w:rFonts w:ascii="Bookman Old Style" w:hAnsi="Bookman Old Style"/>
                <w:sz w:val="24"/>
                <w:szCs w:val="24"/>
              </w:rPr>
            </w:pPr>
            <w:r w:rsidRPr="00B62190">
              <w:rPr>
                <w:rFonts w:ascii="Bookman Old Style" w:hAnsi="Bookman Old Style"/>
                <w:w w:val="115"/>
                <w:sz w:val="24"/>
                <w:szCs w:val="24"/>
              </w:rPr>
              <w:t>SEKRETARIS</w:t>
            </w:r>
            <w:r w:rsidRPr="00B62190">
              <w:rPr>
                <w:rFonts w:ascii="Bookman Old Style" w:hAnsi="Bookman Old Style"/>
                <w:spacing w:val="46"/>
                <w:w w:val="115"/>
                <w:sz w:val="24"/>
                <w:szCs w:val="24"/>
              </w:rPr>
              <w:t xml:space="preserve"> </w:t>
            </w:r>
            <w:r w:rsidRPr="00B62190">
              <w:rPr>
                <w:rFonts w:ascii="Bookman Old Style" w:hAnsi="Bookman Old Style"/>
                <w:spacing w:val="-2"/>
                <w:w w:val="115"/>
                <w:sz w:val="24"/>
                <w:szCs w:val="24"/>
              </w:rPr>
              <w:t>DAERAH</w:t>
            </w:r>
          </w:p>
          <w:p w14:paraId="5875200F" w14:textId="77777777" w:rsidR="00697868" w:rsidRPr="00B62190" w:rsidRDefault="00697868" w:rsidP="00697868">
            <w:pPr>
              <w:pStyle w:val="TableParagraph"/>
              <w:spacing w:before="141"/>
              <w:ind w:left="50" w:right="4963"/>
              <w:rPr>
                <w:rFonts w:ascii="Bookman Old Style" w:hAnsi="Bookman Old Style"/>
                <w:sz w:val="24"/>
                <w:szCs w:val="24"/>
              </w:rPr>
            </w:pPr>
            <w:r w:rsidRPr="00B62190">
              <w:rPr>
                <w:rFonts w:ascii="Bookman Old Style" w:hAnsi="Bookman Old Style"/>
                <w:w w:val="110"/>
                <w:sz w:val="24"/>
                <w:szCs w:val="24"/>
              </w:rPr>
              <w:t>KABUPATEN SUMEDANG</w:t>
            </w:r>
          </w:p>
          <w:p w14:paraId="205BCF2B" w14:textId="77777777" w:rsidR="00697868" w:rsidRPr="00B62190" w:rsidRDefault="00697868" w:rsidP="00697868">
            <w:pPr>
              <w:pStyle w:val="TableParagraph"/>
              <w:ind w:right="4963"/>
              <w:rPr>
                <w:rFonts w:ascii="Bookman Old Style" w:hAnsi="Bookman Old Style"/>
                <w:sz w:val="24"/>
                <w:szCs w:val="24"/>
              </w:rPr>
            </w:pPr>
          </w:p>
          <w:p w14:paraId="7D2777CA" w14:textId="77777777" w:rsidR="00697868" w:rsidRPr="00B62190" w:rsidRDefault="00697868" w:rsidP="00697868">
            <w:pPr>
              <w:pStyle w:val="TableParagraph"/>
              <w:ind w:right="4963"/>
              <w:rPr>
                <w:rFonts w:ascii="Bookman Old Style" w:hAnsi="Bookman Old Style"/>
                <w:sz w:val="24"/>
                <w:szCs w:val="24"/>
              </w:rPr>
            </w:pPr>
          </w:p>
          <w:p w14:paraId="6E2B720C" w14:textId="77777777" w:rsidR="00697868" w:rsidRPr="00B62190" w:rsidRDefault="00697868" w:rsidP="00697868">
            <w:pPr>
              <w:pStyle w:val="TableParagraph"/>
              <w:spacing w:before="144"/>
              <w:ind w:right="4963"/>
              <w:rPr>
                <w:rFonts w:ascii="Bookman Old Style" w:hAnsi="Bookman Old Style"/>
                <w:sz w:val="24"/>
                <w:szCs w:val="24"/>
              </w:rPr>
            </w:pPr>
          </w:p>
          <w:p w14:paraId="13C32555" w14:textId="77777777" w:rsidR="00697868" w:rsidRPr="00B62190" w:rsidRDefault="00697868" w:rsidP="00697868">
            <w:pPr>
              <w:pStyle w:val="TableParagraph"/>
              <w:spacing w:after="240"/>
              <w:ind w:left="50" w:right="4963"/>
              <w:rPr>
                <w:rFonts w:ascii="Bookman Old Style" w:hAnsi="Bookman Old Style"/>
                <w:sz w:val="24"/>
                <w:szCs w:val="24"/>
              </w:rPr>
            </w:pPr>
            <w:r w:rsidRPr="00B62190">
              <w:rPr>
                <w:rFonts w:ascii="Bookman Old Style" w:hAnsi="Bookman Old Style"/>
                <w:spacing w:val="-2"/>
                <w:w w:val="155"/>
                <w:sz w:val="24"/>
                <w:szCs w:val="24"/>
              </w:rPr>
              <w:t>......</w:t>
            </w:r>
          </w:p>
        </w:tc>
      </w:tr>
      <w:tr w:rsidR="00697868" w:rsidRPr="00B62190" w14:paraId="6C0427AA" w14:textId="77777777" w:rsidTr="00033A9C">
        <w:trPr>
          <w:trHeight w:val="352"/>
        </w:trPr>
        <w:tc>
          <w:tcPr>
            <w:tcW w:w="7660" w:type="dxa"/>
          </w:tcPr>
          <w:p w14:paraId="6B9270F4" w14:textId="77777777" w:rsidR="00697868" w:rsidRPr="00B62190" w:rsidRDefault="00697868" w:rsidP="00697868">
            <w:pPr>
              <w:pStyle w:val="TableParagraph"/>
              <w:spacing w:before="68" w:line="264" w:lineRule="exact"/>
              <w:ind w:left="50"/>
              <w:jc w:val="both"/>
              <w:rPr>
                <w:rFonts w:ascii="Bookman Old Style" w:hAnsi="Bookman Old Style"/>
                <w:sz w:val="24"/>
                <w:szCs w:val="24"/>
              </w:rPr>
            </w:pPr>
            <w:r w:rsidRPr="00B62190">
              <w:rPr>
                <w:rFonts w:ascii="Bookman Old Style" w:hAnsi="Bookman Old Style"/>
                <w:w w:val="115"/>
                <w:sz w:val="24"/>
                <w:szCs w:val="24"/>
              </w:rPr>
              <w:t>BERITA</w:t>
            </w:r>
            <w:r w:rsidRPr="00B62190">
              <w:rPr>
                <w:rFonts w:ascii="Bookman Old Style" w:hAnsi="Bookman Old Style"/>
                <w:spacing w:val="-16"/>
                <w:w w:val="115"/>
                <w:sz w:val="24"/>
                <w:szCs w:val="24"/>
              </w:rPr>
              <w:t xml:space="preserve"> </w:t>
            </w:r>
            <w:r w:rsidRPr="00B62190">
              <w:rPr>
                <w:rFonts w:ascii="Bookman Old Style" w:hAnsi="Bookman Old Style"/>
                <w:w w:val="115"/>
                <w:sz w:val="24"/>
                <w:szCs w:val="24"/>
              </w:rPr>
              <w:t>DAERAH</w:t>
            </w:r>
            <w:r w:rsidRPr="00B62190">
              <w:rPr>
                <w:rFonts w:ascii="Bookman Old Style" w:hAnsi="Bookman Old Style"/>
                <w:spacing w:val="-15"/>
                <w:w w:val="115"/>
                <w:sz w:val="24"/>
                <w:szCs w:val="24"/>
              </w:rPr>
              <w:t xml:space="preserve"> </w:t>
            </w:r>
            <w:r w:rsidRPr="00B62190">
              <w:rPr>
                <w:rFonts w:ascii="Bookman Old Style" w:hAnsi="Bookman Old Style"/>
                <w:w w:val="115"/>
                <w:sz w:val="24"/>
                <w:szCs w:val="24"/>
              </w:rPr>
              <w:t>KABUPATEN SUMEDANG</w:t>
            </w:r>
            <w:r w:rsidRPr="00B62190">
              <w:rPr>
                <w:rFonts w:ascii="Bookman Old Style" w:hAnsi="Bookman Old Style"/>
                <w:spacing w:val="-13"/>
                <w:w w:val="115"/>
                <w:sz w:val="24"/>
                <w:szCs w:val="24"/>
              </w:rPr>
              <w:t xml:space="preserve"> </w:t>
            </w:r>
            <w:r w:rsidRPr="00B62190">
              <w:rPr>
                <w:rFonts w:ascii="Bookman Old Style" w:hAnsi="Bookman Old Style"/>
                <w:w w:val="115"/>
                <w:sz w:val="24"/>
                <w:szCs w:val="24"/>
              </w:rPr>
              <w:t>TAHUN</w:t>
            </w:r>
            <w:r w:rsidRPr="00B62190">
              <w:rPr>
                <w:rFonts w:ascii="Bookman Old Style" w:hAnsi="Bookman Old Style"/>
                <w:spacing w:val="-15"/>
                <w:w w:val="115"/>
                <w:sz w:val="24"/>
                <w:szCs w:val="24"/>
              </w:rPr>
              <w:t xml:space="preserve"> </w:t>
            </w:r>
            <w:r w:rsidRPr="00B62190">
              <w:rPr>
                <w:rFonts w:ascii="Bookman Old Style" w:hAnsi="Bookman Old Style"/>
                <w:w w:val="115"/>
                <w:sz w:val="24"/>
                <w:szCs w:val="24"/>
              </w:rPr>
              <w:t>2025</w:t>
            </w:r>
            <w:r w:rsidRPr="00B62190">
              <w:rPr>
                <w:rFonts w:ascii="Bookman Old Style" w:hAnsi="Bookman Old Style"/>
                <w:spacing w:val="-15"/>
                <w:w w:val="115"/>
                <w:sz w:val="24"/>
                <w:szCs w:val="24"/>
              </w:rPr>
              <w:t xml:space="preserve"> </w:t>
            </w:r>
            <w:r w:rsidRPr="00B62190">
              <w:rPr>
                <w:rFonts w:ascii="Bookman Old Style" w:hAnsi="Bookman Old Style"/>
                <w:w w:val="115"/>
                <w:sz w:val="24"/>
                <w:szCs w:val="24"/>
              </w:rPr>
              <w:t>NOMOR</w:t>
            </w:r>
            <w:r w:rsidRPr="00B62190">
              <w:rPr>
                <w:rFonts w:ascii="Bookman Old Style" w:hAnsi="Bookman Old Style"/>
                <w:spacing w:val="-15"/>
                <w:w w:val="115"/>
                <w:sz w:val="24"/>
                <w:szCs w:val="24"/>
              </w:rPr>
              <w:t xml:space="preserve"> </w:t>
            </w:r>
            <w:r w:rsidRPr="00B62190">
              <w:rPr>
                <w:rFonts w:ascii="Bookman Old Style" w:hAnsi="Bookman Old Style"/>
                <w:spacing w:val="-5"/>
                <w:w w:val="115"/>
                <w:sz w:val="24"/>
                <w:szCs w:val="24"/>
              </w:rPr>
              <w:t>...</w:t>
            </w:r>
          </w:p>
        </w:tc>
      </w:tr>
    </w:tbl>
    <w:p w14:paraId="0821440B" w14:textId="77777777" w:rsidR="00522EA6" w:rsidRPr="00B62190" w:rsidRDefault="00522EA6" w:rsidP="00522EA6">
      <w:pPr>
        <w:pStyle w:val="TableParagraph"/>
        <w:spacing w:line="264" w:lineRule="exact"/>
        <w:jc w:val="both"/>
        <w:rPr>
          <w:rFonts w:ascii="Bookman Old Style" w:hAnsi="Bookman Old Style"/>
          <w:sz w:val="24"/>
          <w:szCs w:val="24"/>
        </w:rPr>
        <w:sectPr w:rsidR="00522EA6" w:rsidRPr="00B62190" w:rsidSect="00522EA6">
          <w:type w:val="continuous"/>
          <w:pgSz w:w="12250" w:h="18730"/>
          <w:pgMar w:top="540" w:right="425" w:bottom="280" w:left="708" w:header="720" w:footer="720" w:gutter="0"/>
          <w:cols w:space="720"/>
        </w:sectPr>
      </w:pPr>
    </w:p>
    <w:p w14:paraId="42D38CD7" w14:textId="77777777" w:rsidR="00FD33CD" w:rsidRPr="00B62190" w:rsidRDefault="00FD33CD" w:rsidP="00697868">
      <w:pPr>
        <w:pStyle w:val="BodyText"/>
        <w:spacing w:before="0"/>
        <w:ind w:left="0"/>
        <w:rPr>
          <w:rFonts w:ascii="Bookman Old Style" w:hAnsi="Bookman Old Style"/>
        </w:rPr>
      </w:pPr>
    </w:p>
    <w:sectPr w:rsidR="00FD33CD" w:rsidRPr="00B62190" w:rsidSect="00522EA6">
      <w:pgSz w:w="12250" w:h="18730"/>
      <w:pgMar w:top="48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F5D5D"/>
    <w:multiLevelType w:val="hybridMultilevel"/>
    <w:tmpl w:val="FE82749A"/>
    <w:lvl w:ilvl="0" w:tplc="CC8A58A6">
      <w:start w:val="1"/>
      <w:numFmt w:val="decimal"/>
      <w:lvlText w:val="(%1)"/>
      <w:lvlJc w:val="left"/>
      <w:pPr>
        <w:ind w:left="410" w:hanging="360"/>
        <w:jc w:val="left"/>
      </w:pPr>
      <w:rPr>
        <w:rFonts w:ascii="Cambria" w:eastAsia="Cambria" w:hAnsi="Cambria" w:cs="Cambria" w:hint="default"/>
        <w:b w:val="0"/>
        <w:bCs w:val="0"/>
        <w:i w:val="0"/>
        <w:iCs w:val="0"/>
        <w:spacing w:val="0"/>
        <w:w w:val="92"/>
        <w:sz w:val="24"/>
        <w:szCs w:val="24"/>
        <w:lang w:val="id" w:eastAsia="en-US" w:bidi="ar-SA"/>
      </w:rPr>
    </w:lvl>
    <w:lvl w:ilvl="1" w:tplc="6B46BD78">
      <w:start w:val="1"/>
      <w:numFmt w:val="lowerLetter"/>
      <w:lvlText w:val="%2."/>
      <w:lvlJc w:val="left"/>
      <w:pPr>
        <w:ind w:left="818" w:hanging="360"/>
        <w:jc w:val="left"/>
      </w:pPr>
      <w:rPr>
        <w:rFonts w:ascii="Cambria" w:eastAsia="Cambria" w:hAnsi="Cambria" w:cs="Cambria" w:hint="default"/>
        <w:b w:val="0"/>
        <w:bCs w:val="0"/>
        <w:i w:val="0"/>
        <w:iCs w:val="0"/>
        <w:spacing w:val="0"/>
        <w:w w:val="129"/>
        <w:sz w:val="24"/>
        <w:szCs w:val="24"/>
        <w:lang w:val="id" w:eastAsia="en-US" w:bidi="ar-SA"/>
      </w:rPr>
    </w:lvl>
    <w:lvl w:ilvl="2" w:tplc="26B09A5C">
      <w:numFmt w:val="bullet"/>
      <w:lvlText w:val="•"/>
      <w:lvlJc w:val="left"/>
      <w:pPr>
        <w:ind w:left="1140" w:hanging="360"/>
      </w:pPr>
      <w:rPr>
        <w:rFonts w:hint="default"/>
        <w:lang w:val="id" w:eastAsia="en-US" w:bidi="ar-SA"/>
      </w:rPr>
    </w:lvl>
    <w:lvl w:ilvl="3" w:tplc="22322516">
      <w:numFmt w:val="bullet"/>
      <w:lvlText w:val="•"/>
      <w:lvlJc w:val="left"/>
      <w:pPr>
        <w:ind w:left="2151" w:hanging="360"/>
      </w:pPr>
      <w:rPr>
        <w:rFonts w:hint="default"/>
        <w:lang w:val="id" w:eastAsia="en-US" w:bidi="ar-SA"/>
      </w:rPr>
    </w:lvl>
    <w:lvl w:ilvl="4" w:tplc="3808FEBC">
      <w:numFmt w:val="bullet"/>
      <w:lvlText w:val="•"/>
      <w:lvlJc w:val="left"/>
      <w:pPr>
        <w:ind w:left="3162" w:hanging="360"/>
      </w:pPr>
      <w:rPr>
        <w:rFonts w:hint="default"/>
        <w:lang w:val="id" w:eastAsia="en-US" w:bidi="ar-SA"/>
      </w:rPr>
    </w:lvl>
    <w:lvl w:ilvl="5" w:tplc="1EA894F8">
      <w:numFmt w:val="bullet"/>
      <w:lvlText w:val="•"/>
      <w:lvlJc w:val="left"/>
      <w:pPr>
        <w:ind w:left="4173" w:hanging="360"/>
      </w:pPr>
      <w:rPr>
        <w:rFonts w:hint="default"/>
        <w:lang w:val="id" w:eastAsia="en-US" w:bidi="ar-SA"/>
      </w:rPr>
    </w:lvl>
    <w:lvl w:ilvl="6" w:tplc="5EF6772C">
      <w:numFmt w:val="bullet"/>
      <w:lvlText w:val="•"/>
      <w:lvlJc w:val="left"/>
      <w:pPr>
        <w:ind w:left="5184" w:hanging="360"/>
      </w:pPr>
      <w:rPr>
        <w:rFonts w:hint="default"/>
        <w:lang w:val="id" w:eastAsia="en-US" w:bidi="ar-SA"/>
      </w:rPr>
    </w:lvl>
    <w:lvl w:ilvl="7" w:tplc="3BF23A28">
      <w:numFmt w:val="bullet"/>
      <w:lvlText w:val="•"/>
      <w:lvlJc w:val="left"/>
      <w:pPr>
        <w:ind w:left="6195" w:hanging="360"/>
      </w:pPr>
      <w:rPr>
        <w:rFonts w:hint="default"/>
        <w:lang w:val="id" w:eastAsia="en-US" w:bidi="ar-SA"/>
      </w:rPr>
    </w:lvl>
    <w:lvl w:ilvl="8" w:tplc="7B083E1E">
      <w:numFmt w:val="bullet"/>
      <w:lvlText w:val="•"/>
      <w:lvlJc w:val="left"/>
      <w:pPr>
        <w:ind w:left="7206" w:hanging="360"/>
      </w:pPr>
      <w:rPr>
        <w:rFonts w:hint="default"/>
        <w:lang w:val="id" w:eastAsia="en-US" w:bidi="ar-SA"/>
      </w:rPr>
    </w:lvl>
  </w:abstractNum>
  <w:abstractNum w:abstractNumId="1" w15:restartNumberingAfterBreak="0">
    <w:nsid w:val="2AF12A1D"/>
    <w:multiLevelType w:val="hybridMultilevel"/>
    <w:tmpl w:val="CB0058EA"/>
    <w:lvl w:ilvl="0" w:tplc="69FC7B40">
      <w:start w:val="1"/>
      <w:numFmt w:val="decimal"/>
      <w:lvlText w:val="%1."/>
      <w:lvlJc w:val="left"/>
      <w:pPr>
        <w:ind w:left="893" w:hanging="567"/>
        <w:jc w:val="left"/>
      </w:pPr>
      <w:rPr>
        <w:rFonts w:hint="default"/>
        <w:spacing w:val="0"/>
        <w:w w:val="123"/>
        <w:lang w:val="id" w:eastAsia="en-US" w:bidi="ar-SA"/>
      </w:rPr>
    </w:lvl>
    <w:lvl w:ilvl="1" w:tplc="DD92EC64">
      <w:numFmt w:val="bullet"/>
      <w:lvlText w:val="•"/>
      <w:lvlJc w:val="left"/>
      <w:pPr>
        <w:ind w:left="1740" w:hanging="567"/>
      </w:pPr>
      <w:rPr>
        <w:rFonts w:hint="default"/>
        <w:lang w:val="id" w:eastAsia="en-US" w:bidi="ar-SA"/>
      </w:rPr>
    </w:lvl>
    <w:lvl w:ilvl="2" w:tplc="81E21F74">
      <w:numFmt w:val="bullet"/>
      <w:lvlText w:val="•"/>
      <w:lvlJc w:val="left"/>
      <w:pPr>
        <w:ind w:left="2580" w:hanging="567"/>
      </w:pPr>
      <w:rPr>
        <w:rFonts w:hint="default"/>
        <w:lang w:val="id" w:eastAsia="en-US" w:bidi="ar-SA"/>
      </w:rPr>
    </w:lvl>
    <w:lvl w:ilvl="3" w:tplc="0C1E40A6">
      <w:numFmt w:val="bullet"/>
      <w:lvlText w:val="•"/>
      <w:lvlJc w:val="left"/>
      <w:pPr>
        <w:ind w:left="3421" w:hanging="567"/>
      </w:pPr>
      <w:rPr>
        <w:rFonts w:hint="default"/>
        <w:lang w:val="id" w:eastAsia="en-US" w:bidi="ar-SA"/>
      </w:rPr>
    </w:lvl>
    <w:lvl w:ilvl="4" w:tplc="706EA98E">
      <w:numFmt w:val="bullet"/>
      <w:lvlText w:val="•"/>
      <w:lvlJc w:val="left"/>
      <w:pPr>
        <w:ind w:left="4261" w:hanging="567"/>
      </w:pPr>
      <w:rPr>
        <w:rFonts w:hint="default"/>
        <w:lang w:val="id" w:eastAsia="en-US" w:bidi="ar-SA"/>
      </w:rPr>
    </w:lvl>
    <w:lvl w:ilvl="5" w:tplc="363E507E">
      <w:numFmt w:val="bullet"/>
      <w:lvlText w:val="•"/>
      <w:lvlJc w:val="left"/>
      <w:pPr>
        <w:ind w:left="5102" w:hanging="567"/>
      </w:pPr>
      <w:rPr>
        <w:rFonts w:hint="default"/>
        <w:lang w:val="id" w:eastAsia="en-US" w:bidi="ar-SA"/>
      </w:rPr>
    </w:lvl>
    <w:lvl w:ilvl="6" w:tplc="7BF60AD2">
      <w:numFmt w:val="bullet"/>
      <w:lvlText w:val="•"/>
      <w:lvlJc w:val="left"/>
      <w:pPr>
        <w:ind w:left="5942" w:hanging="567"/>
      </w:pPr>
      <w:rPr>
        <w:rFonts w:hint="default"/>
        <w:lang w:val="id" w:eastAsia="en-US" w:bidi="ar-SA"/>
      </w:rPr>
    </w:lvl>
    <w:lvl w:ilvl="7" w:tplc="9B00F78A">
      <w:numFmt w:val="bullet"/>
      <w:lvlText w:val="•"/>
      <w:lvlJc w:val="left"/>
      <w:pPr>
        <w:ind w:left="6782" w:hanging="567"/>
      </w:pPr>
      <w:rPr>
        <w:rFonts w:hint="default"/>
        <w:lang w:val="id" w:eastAsia="en-US" w:bidi="ar-SA"/>
      </w:rPr>
    </w:lvl>
    <w:lvl w:ilvl="8" w:tplc="0B44903E">
      <w:numFmt w:val="bullet"/>
      <w:lvlText w:val="•"/>
      <w:lvlJc w:val="left"/>
      <w:pPr>
        <w:ind w:left="7623" w:hanging="567"/>
      </w:pPr>
      <w:rPr>
        <w:rFonts w:hint="default"/>
        <w:lang w:val="id" w:eastAsia="en-US" w:bidi="ar-SA"/>
      </w:rPr>
    </w:lvl>
  </w:abstractNum>
  <w:abstractNum w:abstractNumId="2" w15:restartNumberingAfterBreak="0">
    <w:nsid w:val="4E903C8A"/>
    <w:multiLevelType w:val="hybridMultilevel"/>
    <w:tmpl w:val="6F52163C"/>
    <w:lvl w:ilvl="0" w:tplc="5F06DA32">
      <w:start w:val="3"/>
      <w:numFmt w:val="decimal"/>
      <w:lvlText w:val="(%1)"/>
      <w:lvlJc w:val="left"/>
      <w:pPr>
        <w:ind w:left="410" w:hanging="360"/>
        <w:jc w:val="left"/>
      </w:pPr>
      <w:rPr>
        <w:rFonts w:ascii="Cambria" w:eastAsia="Cambria" w:hAnsi="Cambria" w:cs="Cambria" w:hint="default"/>
        <w:b w:val="0"/>
        <w:bCs w:val="0"/>
        <w:i w:val="0"/>
        <w:iCs w:val="0"/>
        <w:spacing w:val="0"/>
        <w:w w:val="78"/>
        <w:sz w:val="22"/>
        <w:szCs w:val="22"/>
        <w:lang w:val="id" w:eastAsia="en-US" w:bidi="ar-SA"/>
      </w:rPr>
    </w:lvl>
    <w:lvl w:ilvl="1" w:tplc="71647926">
      <w:start w:val="1"/>
      <w:numFmt w:val="lowerLetter"/>
      <w:lvlText w:val="%2."/>
      <w:lvlJc w:val="left"/>
      <w:pPr>
        <w:ind w:left="770" w:hanging="360"/>
        <w:jc w:val="left"/>
      </w:pPr>
      <w:rPr>
        <w:rFonts w:ascii="Cambria" w:eastAsia="Cambria" w:hAnsi="Cambria" w:cs="Cambria" w:hint="default"/>
        <w:b w:val="0"/>
        <w:bCs w:val="0"/>
        <w:i w:val="0"/>
        <w:iCs w:val="0"/>
        <w:spacing w:val="0"/>
        <w:w w:val="129"/>
        <w:sz w:val="24"/>
        <w:szCs w:val="24"/>
        <w:lang w:val="id" w:eastAsia="en-US" w:bidi="ar-SA"/>
      </w:rPr>
    </w:lvl>
    <w:lvl w:ilvl="2" w:tplc="497C9E28">
      <w:numFmt w:val="bullet"/>
      <w:lvlText w:val="•"/>
      <w:lvlJc w:val="left"/>
      <w:pPr>
        <w:ind w:left="1718" w:hanging="360"/>
      </w:pPr>
      <w:rPr>
        <w:rFonts w:hint="default"/>
        <w:lang w:val="id" w:eastAsia="en-US" w:bidi="ar-SA"/>
      </w:rPr>
    </w:lvl>
    <w:lvl w:ilvl="3" w:tplc="EF04346A">
      <w:numFmt w:val="bullet"/>
      <w:lvlText w:val="•"/>
      <w:lvlJc w:val="left"/>
      <w:pPr>
        <w:ind w:left="2657" w:hanging="360"/>
      </w:pPr>
      <w:rPr>
        <w:rFonts w:hint="default"/>
        <w:lang w:val="id" w:eastAsia="en-US" w:bidi="ar-SA"/>
      </w:rPr>
    </w:lvl>
    <w:lvl w:ilvl="4" w:tplc="34B461A4">
      <w:numFmt w:val="bullet"/>
      <w:lvlText w:val="•"/>
      <w:lvlJc w:val="left"/>
      <w:pPr>
        <w:ind w:left="3596" w:hanging="360"/>
      </w:pPr>
      <w:rPr>
        <w:rFonts w:hint="default"/>
        <w:lang w:val="id" w:eastAsia="en-US" w:bidi="ar-SA"/>
      </w:rPr>
    </w:lvl>
    <w:lvl w:ilvl="5" w:tplc="3D08AF76">
      <w:numFmt w:val="bullet"/>
      <w:lvlText w:val="•"/>
      <w:lvlJc w:val="left"/>
      <w:pPr>
        <w:ind w:left="4535" w:hanging="360"/>
      </w:pPr>
      <w:rPr>
        <w:rFonts w:hint="default"/>
        <w:lang w:val="id" w:eastAsia="en-US" w:bidi="ar-SA"/>
      </w:rPr>
    </w:lvl>
    <w:lvl w:ilvl="6" w:tplc="E7449D1E">
      <w:numFmt w:val="bullet"/>
      <w:lvlText w:val="•"/>
      <w:lvlJc w:val="left"/>
      <w:pPr>
        <w:ind w:left="5473" w:hanging="360"/>
      </w:pPr>
      <w:rPr>
        <w:rFonts w:hint="default"/>
        <w:lang w:val="id" w:eastAsia="en-US" w:bidi="ar-SA"/>
      </w:rPr>
    </w:lvl>
    <w:lvl w:ilvl="7" w:tplc="28964B74">
      <w:numFmt w:val="bullet"/>
      <w:lvlText w:val="•"/>
      <w:lvlJc w:val="left"/>
      <w:pPr>
        <w:ind w:left="6412" w:hanging="360"/>
      </w:pPr>
      <w:rPr>
        <w:rFonts w:hint="default"/>
        <w:lang w:val="id" w:eastAsia="en-US" w:bidi="ar-SA"/>
      </w:rPr>
    </w:lvl>
    <w:lvl w:ilvl="8" w:tplc="1EEEF27A">
      <w:numFmt w:val="bullet"/>
      <w:lvlText w:val="•"/>
      <w:lvlJc w:val="left"/>
      <w:pPr>
        <w:ind w:left="7351" w:hanging="360"/>
      </w:pPr>
      <w:rPr>
        <w:rFonts w:hint="default"/>
        <w:lang w:val="id" w:eastAsia="en-US" w:bidi="ar-SA"/>
      </w:rPr>
    </w:lvl>
  </w:abstractNum>
  <w:abstractNum w:abstractNumId="3" w15:restartNumberingAfterBreak="0">
    <w:nsid w:val="56861D9C"/>
    <w:multiLevelType w:val="hybridMultilevel"/>
    <w:tmpl w:val="2FE4AB6C"/>
    <w:lvl w:ilvl="0" w:tplc="C6CE7F6E">
      <w:start w:val="1"/>
      <w:numFmt w:val="decimal"/>
      <w:lvlText w:val="(%1)"/>
      <w:lvlJc w:val="left"/>
      <w:pPr>
        <w:ind w:left="534" w:hanging="428"/>
        <w:jc w:val="left"/>
      </w:pPr>
      <w:rPr>
        <w:rFonts w:ascii="Cambria" w:eastAsia="Cambria" w:hAnsi="Cambria" w:cs="Cambria" w:hint="default"/>
        <w:b w:val="0"/>
        <w:bCs w:val="0"/>
        <w:i w:val="0"/>
        <w:iCs w:val="0"/>
        <w:spacing w:val="0"/>
        <w:w w:val="92"/>
        <w:sz w:val="24"/>
        <w:szCs w:val="24"/>
        <w:lang w:val="id" w:eastAsia="en-US" w:bidi="ar-SA"/>
      </w:rPr>
    </w:lvl>
    <w:lvl w:ilvl="1" w:tplc="1B944934">
      <w:numFmt w:val="bullet"/>
      <w:lvlText w:val="•"/>
      <w:lvlJc w:val="left"/>
      <w:pPr>
        <w:ind w:left="1408" w:hanging="428"/>
      </w:pPr>
      <w:rPr>
        <w:rFonts w:hint="default"/>
        <w:lang w:val="id" w:eastAsia="en-US" w:bidi="ar-SA"/>
      </w:rPr>
    </w:lvl>
    <w:lvl w:ilvl="2" w:tplc="CB284EA4">
      <w:numFmt w:val="bullet"/>
      <w:lvlText w:val="•"/>
      <w:lvlJc w:val="left"/>
      <w:pPr>
        <w:ind w:left="2277" w:hanging="428"/>
      </w:pPr>
      <w:rPr>
        <w:rFonts w:hint="default"/>
        <w:lang w:val="id" w:eastAsia="en-US" w:bidi="ar-SA"/>
      </w:rPr>
    </w:lvl>
    <w:lvl w:ilvl="3" w:tplc="55B0B2C0">
      <w:numFmt w:val="bullet"/>
      <w:lvlText w:val="•"/>
      <w:lvlJc w:val="left"/>
      <w:pPr>
        <w:ind w:left="3146" w:hanging="428"/>
      </w:pPr>
      <w:rPr>
        <w:rFonts w:hint="default"/>
        <w:lang w:val="id" w:eastAsia="en-US" w:bidi="ar-SA"/>
      </w:rPr>
    </w:lvl>
    <w:lvl w:ilvl="4" w:tplc="1FC058D0">
      <w:numFmt w:val="bullet"/>
      <w:lvlText w:val="•"/>
      <w:lvlJc w:val="left"/>
      <w:pPr>
        <w:ind w:left="4015" w:hanging="428"/>
      </w:pPr>
      <w:rPr>
        <w:rFonts w:hint="default"/>
        <w:lang w:val="id" w:eastAsia="en-US" w:bidi="ar-SA"/>
      </w:rPr>
    </w:lvl>
    <w:lvl w:ilvl="5" w:tplc="B5A28F62">
      <w:numFmt w:val="bullet"/>
      <w:lvlText w:val="•"/>
      <w:lvlJc w:val="left"/>
      <w:pPr>
        <w:ind w:left="4884" w:hanging="428"/>
      </w:pPr>
      <w:rPr>
        <w:rFonts w:hint="default"/>
        <w:lang w:val="id" w:eastAsia="en-US" w:bidi="ar-SA"/>
      </w:rPr>
    </w:lvl>
    <w:lvl w:ilvl="6" w:tplc="2496F320">
      <w:numFmt w:val="bullet"/>
      <w:lvlText w:val="•"/>
      <w:lvlJc w:val="left"/>
      <w:pPr>
        <w:ind w:left="5753" w:hanging="428"/>
      </w:pPr>
      <w:rPr>
        <w:rFonts w:hint="default"/>
        <w:lang w:val="id" w:eastAsia="en-US" w:bidi="ar-SA"/>
      </w:rPr>
    </w:lvl>
    <w:lvl w:ilvl="7" w:tplc="B02E44EC">
      <w:numFmt w:val="bullet"/>
      <w:lvlText w:val="•"/>
      <w:lvlJc w:val="left"/>
      <w:pPr>
        <w:ind w:left="6622" w:hanging="428"/>
      </w:pPr>
      <w:rPr>
        <w:rFonts w:hint="default"/>
        <w:lang w:val="id" w:eastAsia="en-US" w:bidi="ar-SA"/>
      </w:rPr>
    </w:lvl>
    <w:lvl w:ilvl="8" w:tplc="854C4CAE">
      <w:numFmt w:val="bullet"/>
      <w:lvlText w:val="•"/>
      <w:lvlJc w:val="left"/>
      <w:pPr>
        <w:ind w:left="7491" w:hanging="428"/>
      </w:pPr>
      <w:rPr>
        <w:rFonts w:hint="default"/>
        <w:lang w:val="id" w:eastAsia="en-US" w:bidi="ar-SA"/>
      </w:rPr>
    </w:lvl>
  </w:abstractNum>
  <w:abstractNum w:abstractNumId="4" w15:restartNumberingAfterBreak="0">
    <w:nsid w:val="5DA95647"/>
    <w:multiLevelType w:val="hybridMultilevel"/>
    <w:tmpl w:val="370AD360"/>
    <w:lvl w:ilvl="0" w:tplc="C3B8E012">
      <w:start w:val="1"/>
      <w:numFmt w:val="lowerLetter"/>
      <w:lvlText w:val="%1."/>
      <w:lvlJc w:val="left"/>
      <w:pPr>
        <w:ind w:left="410" w:hanging="360"/>
        <w:jc w:val="left"/>
      </w:pPr>
      <w:rPr>
        <w:rFonts w:ascii="Cambria" w:eastAsia="Cambria" w:hAnsi="Cambria" w:cs="Cambria" w:hint="default"/>
        <w:b w:val="0"/>
        <w:bCs w:val="0"/>
        <w:i w:val="0"/>
        <w:iCs w:val="0"/>
        <w:spacing w:val="0"/>
        <w:w w:val="129"/>
        <w:sz w:val="24"/>
        <w:szCs w:val="24"/>
        <w:lang w:val="id" w:eastAsia="en-US" w:bidi="ar-SA"/>
      </w:rPr>
    </w:lvl>
    <w:lvl w:ilvl="1" w:tplc="C2548C1C">
      <w:numFmt w:val="bullet"/>
      <w:lvlText w:val="•"/>
      <w:lvlJc w:val="left"/>
      <w:pPr>
        <w:ind w:left="1300" w:hanging="360"/>
      </w:pPr>
      <w:rPr>
        <w:rFonts w:hint="default"/>
        <w:lang w:val="id" w:eastAsia="en-US" w:bidi="ar-SA"/>
      </w:rPr>
    </w:lvl>
    <w:lvl w:ilvl="2" w:tplc="70284FD4">
      <w:numFmt w:val="bullet"/>
      <w:lvlText w:val="•"/>
      <w:lvlJc w:val="left"/>
      <w:pPr>
        <w:ind w:left="2181" w:hanging="360"/>
      </w:pPr>
      <w:rPr>
        <w:rFonts w:hint="default"/>
        <w:lang w:val="id" w:eastAsia="en-US" w:bidi="ar-SA"/>
      </w:rPr>
    </w:lvl>
    <w:lvl w:ilvl="3" w:tplc="CD9EE478">
      <w:numFmt w:val="bullet"/>
      <w:lvlText w:val="•"/>
      <w:lvlJc w:val="left"/>
      <w:pPr>
        <w:ind w:left="3062" w:hanging="360"/>
      </w:pPr>
      <w:rPr>
        <w:rFonts w:hint="default"/>
        <w:lang w:val="id" w:eastAsia="en-US" w:bidi="ar-SA"/>
      </w:rPr>
    </w:lvl>
    <w:lvl w:ilvl="4" w:tplc="62FAAA06">
      <w:numFmt w:val="bullet"/>
      <w:lvlText w:val="•"/>
      <w:lvlJc w:val="left"/>
      <w:pPr>
        <w:ind w:left="3943" w:hanging="360"/>
      </w:pPr>
      <w:rPr>
        <w:rFonts w:hint="default"/>
        <w:lang w:val="id" w:eastAsia="en-US" w:bidi="ar-SA"/>
      </w:rPr>
    </w:lvl>
    <w:lvl w:ilvl="5" w:tplc="5AF03074">
      <w:numFmt w:val="bullet"/>
      <w:lvlText w:val="•"/>
      <w:lvlJc w:val="left"/>
      <w:pPr>
        <w:ind w:left="4824" w:hanging="360"/>
      </w:pPr>
      <w:rPr>
        <w:rFonts w:hint="default"/>
        <w:lang w:val="id" w:eastAsia="en-US" w:bidi="ar-SA"/>
      </w:rPr>
    </w:lvl>
    <w:lvl w:ilvl="6" w:tplc="4FA4C10E">
      <w:numFmt w:val="bullet"/>
      <w:lvlText w:val="•"/>
      <w:lvlJc w:val="left"/>
      <w:pPr>
        <w:ind w:left="5705" w:hanging="360"/>
      </w:pPr>
      <w:rPr>
        <w:rFonts w:hint="default"/>
        <w:lang w:val="id" w:eastAsia="en-US" w:bidi="ar-SA"/>
      </w:rPr>
    </w:lvl>
    <w:lvl w:ilvl="7" w:tplc="BEECDA52">
      <w:numFmt w:val="bullet"/>
      <w:lvlText w:val="•"/>
      <w:lvlJc w:val="left"/>
      <w:pPr>
        <w:ind w:left="6586" w:hanging="360"/>
      </w:pPr>
      <w:rPr>
        <w:rFonts w:hint="default"/>
        <w:lang w:val="id" w:eastAsia="en-US" w:bidi="ar-SA"/>
      </w:rPr>
    </w:lvl>
    <w:lvl w:ilvl="8" w:tplc="24B8FCBA">
      <w:numFmt w:val="bullet"/>
      <w:lvlText w:val="•"/>
      <w:lvlJc w:val="left"/>
      <w:pPr>
        <w:ind w:left="7467" w:hanging="360"/>
      </w:pPr>
      <w:rPr>
        <w:rFonts w:hint="default"/>
        <w:lang w:val="id" w:eastAsia="en-US" w:bidi="ar-SA"/>
      </w:rPr>
    </w:lvl>
  </w:abstractNum>
  <w:abstractNum w:abstractNumId="5" w15:restartNumberingAfterBreak="0">
    <w:nsid w:val="64A15003"/>
    <w:multiLevelType w:val="hybridMultilevel"/>
    <w:tmpl w:val="6D3ADCEC"/>
    <w:lvl w:ilvl="0" w:tplc="CFAA6CFE">
      <w:start w:val="5"/>
      <w:numFmt w:val="decimal"/>
      <w:lvlText w:val="(%1)"/>
      <w:lvlJc w:val="left"/>
      <w:pPr>
        <w:ind w:left="410" w:hanging="360"/>
        <w:jc w:val="left"/>
      </w:pPr>
      <w:rPr>
        <w:rFonts w:ascii="Cambria" w:eastAsia="Cambria" w:hAnsi="Cambria" w:cs="Cambria" w:hint="default"/>
        <w:b w:val="0"/>
        <w:bCs w:val="0"/>
        <w:i w:val="0"/>
        <w:iCs w:val="0"/>
        <w:spacing w:val="0"/>
        <w:w w:val="92"/>
        <w:sz w:val="24"/>
        <w:szCs w:val="24"/>
        <w:lang w:val="id" w:eastAsia="en-US" w:bidi="ar-SA"/>
      </w:rPr>
    </w:lvl>
    <w:lvl w:ilvl="1" w:tplc="C840D2C4">
      <w:start w:val="1"/>
      <w:numFmt w:val="lowerLetter"/>
      <w:lvlText w:val="%2."/>
      <w:lvlJc w:val="left"/>
      <w:pPr>
        <w:ind w:left="1130" w:hanging="360"/>
        <w:jc w:val="left"/>
      </w:pPr>
      <w:rPr>
        <w:rFonts w:ascii="Cambria" w:eastAsia="Cambria" w:hAnsi="Cambria" w:cs="Cambria" w:hint="default"/>
        <w:b w:val="0"/>
        <w:bCs w:val="0"/>
        <w:i w:val="0"/>
        <w:iCs w:val="0"/>
        <w:spacing w:val="0"/>
        <w:w w:val="129"/>
        <w:sz w:val="24"/>
        <w:szCs w:val="24"/>
        <w:lang w:val="id" w:eastAsia="en-US" w:bidi="ar-SA"/>
      </w:rPr>
    </w:lvl>
    <w:lvl w:ilvl="2" w:tplc="45AA00DC">
      <w:numFmt w:val="bullet"/>
      <w:lvlText w:val="•"/>
      <w:lvlJc w:val="left"/>
      <w:pPr>
        <w:ind w:left="1140" w:hanging="360"/>
      </w:pPr>
      <w:rPr>
        <w:rFonts w:hint="default"/>
        <w:lang w:val="id" w:eastAsia="en-US" w:bidi="ar-SA"/>
      </w:rPr>
    </w:lvl>
    <w:lvl w:ilvl="3" w:tplc="326E350E">
      <w:numFmt w:val="bullet"/>
      <w:lvlText w:val="•"/>
      <w:lvlJc w:val="left"/>
      <w:pPr>
        <w:ind w:left="2151" w:hanging="360"/>
      </w:pPr>
      <w:rPr>
        <w:rFonts w:hint="default"/>
        <w:lang w:val="id" w:eastAsia="en-US" w:bidi="ar-SA"/>
      </w:rPr>
    </w:lvl>
    <w:lvl w:ilvl="4" w:tplc="CB9A6998">
      <w:numFmt w:val="bullet"/>
      <w:lvlText w:val="•"/>
      <w:lvlJc w:val="left"/>
      <w:pPr>
        <w:ind w:left="3162" w:hanging="360"/>
      </w:pPr>
      <w:rPr>
        <w:rFonts w:hint="default"/>
        <w:lang w:val="id" w:eastAsia="en-US" w:bidi="ar-SA"/>
      </w:rPr>
    </w:lvl>
    <w:lvl w:ilvl="5" w:tplc="69FA08A6">
      <w:numFmt w:val="bullet"/>
      <w:lvlText w:val="•"/>
      <w:lvlJc w:val="left"/>
      <w:pPr>
        <w:ind w:left="4173" w:hanging="360"/>
      </w:pPr>
      <w:rPr>
        <w:rFonts w:hint="default"/>
        <w:lang w:val="id" w:eastAsia="en-US" w:bidi="ar-SA"/>
      </w:rPr>
    </w:lvl>
    <w:lvl w:ilvl="6" w:tplc="45926E50">
      <w:numFmt w:val="bullet"/>
      <w:lvlText w:val="•"/>
      <w:lvlJc w:val="left"/>
      <w:pPr>
        <w:ind w:left="5184" w:hanging="360"/>
      </w:pPr>
      <w:rPr>
        <w:rFonts w:hint="default"/>
        <w:lang w:val="id" w:eastAsia="en-US" w:bidi="ar-SA"/>
      </w:rPr>
    </w:lvl>
    <w:lvl w:ilvl="7" w:tplc="7B1687C8">
      <w:numFmt w:val="bullet"/>
      <w:lvlText w:val="•"/>
      <w:lvlJc w:val="left"/>
      <w:pPr>
        <w:ind w:left="6195" w:hanging="360"/>
      </w:pPr>
      <w:rPr>
        <w:rFonts w:hint="default"/>
        <w:lang w:val="id" w:eastAsia="en-US" w:bidi="ar-SA"/>
      </w:rPr>
    </w:lvl>
    <w:lvl w:ilvl="8" w:tplc="735CFA26">
      <w:numFmt w:val="bullet"/>
      <w:lvlText w:val="•"/>
      <w:lvlJc w:val="left"/>
      <w:pPr>
        <w:ind w:left="7206" w:hanging="360"/>
      </w:pPr>
      <w:rPr>
        <w:rFonts w:hint="default"/>
        <w:lang w:val="id" w:eastAsia="en-US" w:bidi="ar-SA"/>
      </w:rPr>
    </w:lvl>
  </w:abstractNum>
  <w:abstractNum w:abstractNumId="6" w15:restartNumberingAfterBreak="0">
    <w:nsid w:val="64F310B9"/>
    <w:multiLevelType w:val="hybridMultilevel"/>
    <w:tmpl w:val="90EAD224"/>
    <w:lvl w:ilvl="0" w:tplc="6A605DCA">
      <w:start w:val="6"/>
      <w:numFmt w:val="decimal"/>
      <w:lvlText w:val="%1."/>
      <w:lvlJc w:val="left"/>
      <w:pPr>
        <w:ind w:left="2604" w:hanging="567"/>
        <w:jc w:val="left"/>
      </w:pPr>
      <w:rPr>
        <w:rFonts w:ascii="Cambria" w:eastAsia="Cambria" w:hAnsi="Cambria" w:cs="Cambria" w:hint="default"/>
        <w:b w:val="0"/>
        <w:bCs w:val="0"/>
        <w:i w:val="0"/>
        <w:iCs w:val="0"/>
        <w:spacing w:val="0"/>
        <w:w w:val="123"/>
        <w:sz w:val="24"/>
        <w:szCs w:val="24"/>
        <w:lang w:val="id" w:eastAsia="en-US" w:bidi="ar-SA"/>
      </w:rPr>
    </w:lvl>
    <w:lvl w:ilvl="1" w:tplc="73B8B37C">
      <w:numFmt w:val="bullet"/>
      <w:lvlText w:val="•"/>
      <w:lvlJc w:val="left"/>
      <w:pPr>
        <w:ind w:left="3450" w:hanging="567"/>
      </w:pPr>
      <w:rPr>
        <w:rFonts w:hint="default"/>
        <w:lang w:val="id" w:eastAsia="en-US" w:bidi="ar-SA"/>
      </w:rPr>
    </w:lvl>
    <w:lvl w:ilvl="2" w:tplc="2DE03CFE">
      <w:numFmt w:val="bullet"/>
      <w:lvlText w:val="•"/>
      <w:lvlJc w:val="left"/>
      <w:pPr>
        <w:ind w:left="4301" w:hanging="567"/>
      </w:pPr>
      <w:rPr>
        <w:rFonts w:hint="default"/>
        <w:lang w:val="id" w:eastAsia="en-US" w:bidi="ar-SA"/>
      </w:rPr>
    </w:lvl>
    <w:lvl w:ilvl="3" w:tplc="3D5C6CA4">
      <w:numFmt w:val="bullet"/>
      <w:lvlText w:val="•"/>
      <w:lvlJc w:val="left"/>
      <w:pPr>
        <w:ind w:left="5152" w:hanging="567"/>
      </w:pPr>
      <w:rPr>
        <w:rFonts w:hint="default"/>
        <w:lang w:val="id" w:eastAsia="en-US" w:bidi="ar-SA"/>
      </w:rPr>
    </w:lvl>
    <w:lvl w:ilvl="4" w:tplc="4B0C8C32">
      <w:numFmt w:val="bullet"/>
      <w:lvlText w:val="•"/>
      <w:lvlJc w:val="left"/>
      <w:pPr>
        <w:ind w:left="6003" w:hanging="567"/>
      </w:pPr>
      <w:rPr>
        <w:rFonts w:hint="default"/>
        <w:lang w:val="id" w:eastAsia="en-US" w:bidi="ar-SA"/>
      </w:rPr>
    </w:lvl>
    <w:lvl w:ilvl="5" w:tplc="CF1CE45E">
      <w:numFmt w:val="bullet"/>
      <w:lvlText w:val="•"/>
      <w:lvlJc w:val="left"/>
      <w:pPr>
        <w:ind w:left="6854" w:hanging="567"/>
      </w:pPr>
      <w:rPr>
        <w:rFonts w:hint="default"/>
        <w:lang w:val="id" w:eastAsia="en-US" w:bidi="ar-SA"/>
      </w:rPr>
    </w:lvl>
    <w:lvl w:ilvl="6" w:tplc="AB44F4EA">
      <w:numFmt w:val="bullet"/>
      <w:lvlText w:val="•"/>
      <w:lvlJc w:val="left"/>
      <w:pPr>
        <w:ind w:left="7705" w:hanging="567"/>
      </w:pPr>
      <w:rPr>
        <w:rFonts w:hint="default"/>
        <w:lang w:val="id" w:eastAsia="en-US" w:bidi="ar-SA"/>
      </w:rPr>
    </w:lvl>
    <w:lvl w:ilvl="7" w:tplc="4B3C8D5E">
      <w:numFmt w:val="bullet"/>
      <w:lvlText w:val="•"/>
      <w:lvlJc w:val="left"/>
      <w:pPr>
        <w:ind w:left="8556" w:hanging="567"/>
      </w:pPr>
      <w:rPr>
        <w:rFonts w:hint="default"/>
        <w:lang w:val="id" w:eastAsia="en-US" w:bidi="ar-SA"/>
      </w:rPr>
    </w:lvl>
    <w:lvl w:ilvl="8" w:tplc="D1B253CA">
      <w:numFmt w:val="bullet"/>
      <w:lvlText w:val="•"/>
      <w:lvlJc w:val="left"/>
      <w:pPr>
        <w:ind w:left="9407" w:hanging="567"/>
      </w:pPr>
      <w:rPr>
        <w:rFonts w:hint="default"/>
        <w:lang w:val="id" w:eastAsia="en-US" w:bidi="ar-SA"/>
      </w:rPr>
    </w:lvl>
  </w:abstractNum>
  <w:abstractNum w:abstractNumId="7" w15:restartNumberingAfterBreak="0">
    <w:nsid w:val="73D87444"/>
    <w:multiLevelType w:val="hybridMultilevel"/>
    <w:tmpl w:val="347A977C"/>
    <w:lvl w:ilvl="0" w:tplc="059CA1B4">
      <w:start w:val="1"/>
      <w:numFmt w:val="decimal"/>
      <w:lvlText w:val="(%1)"/>
      <w:lvlJc w:val="left"/>
      <w:pPr>
        <w:ind w:left="2196" w:hanging="360"/>
        <w:jc w:val="left"/>
      </w:pPr>
      <w:rPr>
        <w:rFonts w:ascii="Cambria" w:eastAsia="Cambria" w:hAnsi="Cambria" w:cs="Cambria" w:hint="default"/>
        <w:b w:val="0"/>
        <w:bCs w:val="0"/>
        <w:i w:val="0"/>
        <w:iCs w:val="0"/>
        <w:spacing w:val="0"/>
        <w:w w:val="92"/>
        <w:sz w:val="24"/>
        <w:szCs w:val="24"/>
        <w:lang w:val="id" w:eastAsia="en-US" w:bidi="ar-SA"/>
      </w:rPr>
    </w:lvl>
    <w:lvl w:ilvl="1" w:tplc="0C3A52D2">
      <w:start w:val="1"/>
      <w:numFmt w:val="lowerLetter"/>
      <w:lvlText w:val="%2."/>
      <w:lvlJc w:val="left"/>
      <w:pPr>
        <w:ind w:left="2604" w:hanging="360"/>
        <w:jc w:val="left"/>
      </w:pPr>
      <w:rPr>
        <w:rFonts w:ascii="Cambria" w:eastAsia="Cambria" w:hAnsi="Cambria" w:cs="Cambria" w:hint="default"/>
        <w:b w:val="0"/>
        <w:bCs w:val="0"/>
        <w:i w:val="0"/>
        <w:iCs w:val="0"/>
        <w:spacing w:val="0"/>
        <w:w w:val="129"/>
        <w:sz w:val="24"/>
        <w:szCs w:val="24"/>
        <w:lang w:val="id" w:eastAsia="en-US" w:bidi="ar-SA"/>
      </w:rPr>
    </w:lvl>
    <w:lvl w:ilvl="2" w:tplc="A8A656B0">
      <w:numFmt w:val="bullet"/>
      <w:lvlText w:val="•"/>
      <w:lvlJc w:val="left"/>
      <w:pPr>
        <w:ind w:left="2600" w:hanging="360"/>
      </w:pPr>
      <w:rPr>
        <w:rFonts w:hint="default"/>
        <w:lang w:val="id" w:eastAsia="en-US" w:bidi="ar-SA"/>
      </w:rPr>
    </w:lvl>
    <w:lvl w:ilvl="3" w:tplc="F0B4ADF2">
      <w:numFmt w:val="bullet"/>
      <w:lvlText w:val="•"/>
      <w:lvlJc w:val="left"/>
      <w:pPr>
        <w:ind w:left="3663" w:hanging="360"/>
      </w:pPr>
      <w:rPr>
        <w:rFonts w:hint="default"/>
        <w:lang w:val="id" w:eastAsia="en-US" w:bidi="ar-SA"/>
      </w:rPr>
    </w:lvl>
    <w:lvl w:ilvl="4" w:tplc="C008A304">
      <w:numFmt w:val="bullet"/>
      <w:lvlText w:val="•"/>
      <w:lvlJc w:val="left"/>
      <w:pPr>
        <w:ind w:left="4727" w:hanging="360"/>
      </w:pPr>
      <w:rPr>
        <w:rFonts w:hint="default"/>
        <w:lang w:val="id" w:eastAsia="en-US" w:bidi="ar-SA"/>
      </w:rPr>
    </w:lvl>
    <w:lvl w:ilvl="5" w:tplc="6C8CBF64">
      <w:numFmt w:val="bullet"/>
      <w:lvlText w:val="•"/>
      <w:lvlJc w:val="left"/>
      <w:pPr>
        <w:ind w:left="5791" w:hanging="360"/>
      </w:pPr>
      <w:rPr>
        <w:rFonts w:hint="default"/>
        <w:lang w:val="id" w:eastAsia="en-US" w:bidi="ar-SA"/>
      </w:rPr>
    </w:lvl>
    <w:lvl w:ilvl="6" w:tplc="13388F5E">
      <w:numFmt w:val="bullet"/>
      <w:lvlText w:val="•"/>
      <w:lvlJc w:val="left"/>
      <w:pPr>
        <w:ind w:left="6854" w:hanging="360"/>
      </w:pPr>
      <w:rPr>
        <w:rFonts w:hint="default"/>
        <w:lang w:val="id" w:eastAsia="en-US" w:bidi="ar-SA"/>
      </w:rPr>
    </w:lvl>
    <w:lvl w:ilvl="7" w:tplc="B614BA3E">
      <w:numFmt w:val="bullet"/>
      <w:lvlText w:val="•"/>
      <w:lvlJc w:val="left"/>
      <w:pPr>
        <w:ind w:left="7918" w:hanging="360"/>
      </w:pPr>
      <w:rPr>
        <w:rFonts w:hint="default"/>
        <w:lang w:val="id" w:eastAsia="en-US" w:bidi="ar-SA"/>
      </w:rPr>
    </w:lvl>
    <w:lvl w:ilvl="8" w:tplc="6B9A5588">
      <w:numFmt w:val="bullet"/>
      <w:lvlText w:val="•"/>
      <w:lvlJc w:val="left"/>
      <w:pPr>
        <w:ind w:left="8982" w:hanging="360"/>
      </w:pPr>
      <w:rPr>
        <w:rFonts w:hint="default"/>
        <w:lang w:val="id" w:eastAsia="en-US" w:bidi="ar-SA"/>
      </w:rPr>
    </w:lvl>
  </w:abstractNum>
  <w:abstractNum w:abstractNumId="8" w15:restartNumberingAfterBreak="0">
    <w:nsid w:val="7E3B04AE"/>
    <w:multiLevelType w:val="hybridMultilevel"/>
    <w:tmpl w:val="4A5C3EE6"/>
    <w:lvl w:ilvl="0" w:tplc="68E2FE4A">
      <w:start w:val="1"/>
      <w:numFmt w:val="decimal"/>
      <w:lvlText w:val="%1."/>
      <w:lvlJc w:val="left"/>
      <w:pPr>
        <w:ind w:left="589" w:hanging="360"/>
        <w:jc w:val="left"/>
      </w:pPr>
      <w:rPr>
        <w:rFonts w:ascii="Cambria" w:eastAsia="Cambria" w:hAnsi="Cambria" w:cs="Cambria" w:hint="default"/>
        <w:b w:val="0"/>
        <w:bCs w:val="0"/>
        <w:i w:val="0"/>
        <w:iCs w:val="0"/>
        <w:spacing w:val="0"/>
        <w:w w:val="123"/>
        <w:sz w:val="24"/>
        <w:szCs w:val="24"/>
        <w:lang w:val="id" w:eastAsia="en-US" w:bidi="ar-SA"/>
      </w:rPr>
    </w:lvl>
    <w:lvl w:ilvl="1" w:tplc="23F84D92">
      <w:numFmt w:val="bullet"/>
      <w:lvlText w:val="•"/>
      <w:lvlJc w:val="left"/>
      <w:pPr>
        <w:ind w:left="1414" w:hanging="360"/>
      </w:pPr>
      <w:rPr>
        <w:rFonts w:hint="default"/>
        <w:lang w:val="id" w:eastAsia="en-US" w:bidi="ar-SA"/>
      </w:rPr>
    </w:lvl>
    <w:lvl w:ilvl="2" w:tplc="2C7024E6">
      <w:numFmt w:val="bullet"/>
      <w:lvlText w:val="•"/>
      <w:lvlJc w:val="left"/>
      <w:pPr>
        <w:ind w:left="2249" w:hanging="360"/>
      </w:pPr>
      <w:rPr>
        <w:rFonts w:hint="default"/>
        <w:lang w:val="id" w:eastAsia="en-US" w:bidi="ar-SA"/>
      </w:rPr>
    </w:lvl>
    <w:lvl w:ilvl="3" w:tplc="D3B8D6DE">
      <w:numFmt w:val="bullet"/>
      <w:lvlText w:val="•"/>
      <w:lvlJc w:val="left"/>
      <w:pPr>
        <w:ind w:left="3084" w:hanging="360"/>
      </w:pPr>
      <w:rPr>
        <w:rFonts w:hint="default"/>
        <w:lang w:val="id" w:eastAsia="en-US" w:bidi="ar-SA"/>
      </w:rPr>
    </w:lvl>
    <w:lvl w:ilvl="4" w:tplc="B8F65BF6">
      <w:numFmt w:val="bullet"/>
      <w:lvlText w:val="•"/>
      <w:lvlJc w:val="left"/>
      <w:pPr>
        <w:ind w:left="3919" w:hanging="360"/>
      </w:pPr>
      <w:rPr>
        <w:rFonts w:hint="default"/>
        <w:lang w:val="id" w:eastAsia="en-US" w:bidi="ar-SA"/>
      </w:rPr>
    </w:lvl>
    <w:lvl w:ilvl="5" w:tplc="410E2AF4">
      <w:numFmt w:val="bullet"/>
      <w:lvlText w:val="•"/>
      <w:lvlJc w:val="left"/>
      <w:pPr>
        <w:ind w:left="4754" w:hanging="360"/>
      </w:pPr>
      <w:rPr>
        <w:rFonts w:hint="default"/>
        <w:lang w:val="id" w:eastAsia="en-US" w:bidi="ar-SA"/>
      </w:rPr>
    </w:lvl>
    <w:lvl w:ilvl="6" w:tplc="599E56F6">
      <w:numFmt w:val="bullet"/>
      <w:lvlText w:val="•"/>
      <w:lvlJc w:val="left"/>
      <w:pPr>
        <w:ind w:left="5588" w:hanging="360"/>
      </w:pPr>
      <w:rPr>
        <w:rFonts w:hint="default"/>
        <w:lang w:val="id" w:eastAsia="en-US" w:bidi="ar-SA"/>
      </w:rPr>
    </w:lvl>
    <w:lvl w:ilvl="7" w:tplc="B520F998">
      <w:numFmt w:val="bullet"/>
      <w:lvlText w:val="•"/>
      <w:lvlJc w:val="left"/>
      <w:pPr>
        <w:ind w:left="6423" w:hanging="360"/>
      </w:pPr>
      <w:rPr>
        <w:rFonts w:hint="default"/>
        <w:lang w:val="id" w:eastAsia="en-US" w:bidi="ar-SA"/>
      </w:rPr>
    </w:lvl>
    <w:lvl w:ilvl="8" w:tplc="CEEE326A">
      <w:numFmt w:val="bullet"/>
      <w:lvlText w:val="•"/>
      <w:lvlJc w:val="left"/>
      <w:pPr>
        <w:ind w:left="7258" w:hanging="360"/>
      </w:pPr>
      <w:rPr>
        <w:rFonts w:hint="default"/>
        <w:lang w:val="id" w:eastAsia="en-US" w:bidi="ar-SA"/>
      </w:rPr>
    </w:lvl>
  </w:abstractNum>
  <w:num w:numId="1" w16cid:durableId="2026858360">
    <w:abstractNumId w:val="4"/>
  </w:num>
  <w:num w:numId="2" w16cid:durableId="301887676">
    <w:abstractNumId w:val="3"/>
  </w:num>
  <w:num w:numId="3" w16cid:durableId="679160832">
    <w:abstractNumId w:val="5"/>
  </w:num>
  <w:num w:numId="4" w16cid:durableId="488326615">
    <w:abstractNumId w:val="0"/>
  </w:num>
  <w:num w:numId="5" w16cid:durableId="748580312">
    <w:abstractNumId w:val="2"/>
  </w:num>
  <w:num w:numId="6" w16cid:durableId="969631217">
    <w:abstractNumId w:val="7"/>
  </w:num>
  <w:num w:numId="7" w16cid:durableId="1080713645">
    <w:abstractNumId w:val="6"/>
  </w:num>
  <w:num w:numId="8" w16cid:durableId="870805035">
    <w:abstractNumId w:val="1"/>
  </w:num>
  <w:num w:numId="9" w16cid:durableId="12416763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D33CD"/>
    <w:rsid w:val="00033A9C"/>
    <w:rsid w:val="000B409D"/>
    <w:rsid w:val="001A1963"/>
    <w:rsid w:val="003341AC"/>
    <w:rsid w:val="0044510E"/>
    <w:rsid w:val="00461DBF"/>
    <w:rsid w:val="004927A2"/>
    <w:rsid w:val="00522EA6"/>
    <w:rsid w:val="006438EC"/>
    <w:rsid w:val="006711B5"/>
    <w:rsid w:val="00697868"/>
    <w:rsid w:val="007D395D"/>
    <w:rsid w:val="00946818"/>
    <w:rsid w:val="00A87343"/>
    <w:rsid w:val="00B62190"/>
    <w:rsid w:val="00CA4886"/>
    <w:rsid w:val="00CF44FB"/>
    <w:rsid w:val="00D971AC"/>
    <w:rsid w:val="00F80315"/>
    <w:rsid w:val="00FD2048"/>
    <w:rsid w:val="00FD33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F26F"/>
  <w15:docId w15:val="{1FB6F61E-B302-49A8-B74F-C48E8E40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1"/>
      <w:ind w:left="2554"/>
      <w:jc w:val="both"/>
    </w:pPr>
    <w:rPr>
      <w:sz w:val="24"/>
      <w:szCs w:val="24"/>
    </w:rPr>
  </w:style>
  <w:style w:type="paragraph" w:styleId="ListParagraph">
    <w:name w:val="List Paragraph"/>
    <w:basedOn w:val="Normal"/>
    <w:uiPriority w:val="1"/>
    <w:qFormat/>
    <w:pPr>
      <w:spacing w:before="261"/>
      <w:ind w:left="2554" w:hanging="42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10</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wsgramedia</cp:lastModifiedBy>
  <cp:revision>13</cp:revision>
  <dcterms:created xsi:type="dcterms:W3CDTF">2025-03-13T02:40:00Z</dcterms:created>
  <dcterms:modified xsi:type="dcterms:W3CDTF">2025-03-13T05:57:00Z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2019</vt:lpwstr>
  </property>
  <property fmtid="{D5CDD505-2E9C-101B-9397-08002B2CF9AE}" pid="4" name="LastSaved">
    <vt:filetime>2025-03-13T00:00:00Z</vt:filetime>
  </property>
  <property fmtid="{D5CDD505-2E9C-101B-9397-08002B2CF9AE}" pid="5" name="Producer">
    <vt:lpwstr>Microsoft® Word 2019</vt:lpwstr>
  </property>
</Properties>
</file>