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F4355" w14:textId="7586EE6F" w:rsidR="005007EB" w:rsidRDefault="00190312" w:rsidP="00190312">
      <w:pPr>
        <w:spacing w:after="0" w:line="240" w:lineRule="auto"/>
        <w:jc w:val="center"/>
        <w:rPr>
          <w:rFonts w:ascii="Bookman Old Style" w:hAnsi="Bookman Old Style"/>
          <w:noProof/>
          <w:sz w:val="24"/>
          <w:szCs w:val="24"/>
        </w:rPr>
      </w:pPr>
      <w:r w:rsidRPr="00E97674">
        <w:rPr>
          <w:rFonts w:ascii="Bookman Old Style" w:hAnsi="Bookman Old Style"/>
          <w:noProof/>
          <w:lang w:eastAsia="en-US"/>
        </w:rPr>
        <w:drawing>
          <wp:inline distT="0" distB="0" distL="0" distR="0" wp14:anchorId="547610CF" wp14:editId="506FC91D">
            <wp:extent cx="1151403" cy="1195958"/>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51403" cy="1195958"/>
                    </a:xfrm>
                    <a:prstGeom prst="rect">
                      <a:avLst/>
                    </a:prstGeom>
                  </pic:spPr>
                </pic:pic>
              </a:graphicData>
            </a:graphic>
          </wp:inline>
        </w:drawing>
      </w:r>
    </w:p>
    <w:p w14:paraId="6FDA1CFA" w14:textId="77777777" w:rsidR="006645E1" w:rsidRDefault="006645E1" w:rsidP="00190312">
      <w:pPr>
        <w:widowControl w:val="0"/>
        <w:autoSpaceDE w:val="0"/>
        <w:autoSpaceDN w:val="0"/>
        <w:adjustRightInd w:val="0"/>
        <w:spacing w:after="0" w:line="240" w:lineRule="auto"/>
        <w:jc w:val="center"/>
        <w:rPr>
          <w:rFonts w:ascii="Bookman Old Style" w:hAnsi="Bookman Old Style"/>
          <w:sz w:val="24"/>
          <w:szCs w:val="24"/>
        </w:rPr>
      </w:pPr>
    </w:p>
    <w:p w14:paraId="5D8ADB51" w14:textId="09DC9F5B" w:rsidR="005007EB" w:rsidRPr="001139D5" w:rsidRDefault="005007EB" w:rsidP="00190312">
      <w:pPr>
        <w:widowControl w:val="0"/>
        <w:autoSpaceDE w:val="0"/>
        <w:autoSpaceDN w:val="0"/>
        <w:adjustRightInd w:val="0"/>
        <w:spacing w:after="0" w:line="240" w:lineRule="auto"/>
        <w:jc w:val="center"/>
        <w:rPr>
          <w:rFonts w:ascii="Bookman Old Style" w:hAnsi="Bookman Old Style"/>
          <w:sz w:val="24"/>
          <w:szCs w:val="24"/>
          <w:lang w:val="sv-SE"/>
        </w:rPr>
      </w:pPr>
      <w:r w:rsidRPr="001139D5">
        <w:rPr>
          <w:rFonts w:ascii="Bookman Old Style" w:hAnsi="Bookman Old Style"/>
          <w:sz w:val="24"/>
          <w:szCs w:val="24"/>
          <w:lang w:val="sv-SE"/>
        </w:rPr>
        <w:t>BUPATI SUMEDANG</w:t>
      </w:r>
    </w:p>
    <w:p w14:paraId="330C8A65" w14:textId="77777777" w:rsidR="005007EB" w:rsidRPr="001139D5" w:rsidRDefault="005007EB" w:rsidP="00190312">
      <w:pPr>
        <w:widowControl w:val="0"/>
        <w:autoSpaceDE w:val="0"/>
        <w:autoSpaceDN w:val="0"/>
        <w:adjustRightInd w:val="0"/>
        <w:spacing w:after="0" w:line="240" w:lineRule="auto"/>
        <w:jc w:val="center"/>
        <w:rPr>
          <w:rFonts w:ascii="Bookman Old Style" w:hAnsi="Bookman Old Style"/>
          <w:sz w:val="24"/>
          <w:szCs w:val="24"/>
          <w:lang w:val="sv-SE"/>
        </w:rPr>
      </w:pPr>
      <w:r w:rsidRPr="001139D5">
        <w:rPr>
          <w:rFonts w:ascii="Bookman Old Style" w:hAnsi="Bookman Old Style"/>
          <w:sz w:val="24"/>
          <w:szCs w:val="24"/>
          <w:lang w:val="sv-SE"/>
        </w:rPr>
        <w:t>PROVINSI JAWA BARAT</w:t>
      </w:r>
    </w:p>
    <w:p w14:paraId="0326019D" w14:textId="77777777" w:rsidR="005007EB" w:rsidRPr="001139D5" w:rsidRDefault="005007EB" w:rsidP="00190312">
      <w:pPr>
        <w:widowControl w:val="0"/>
        <w:autoSpaceDE w:val="0"/>
        <w:autoSpaceDN w:val="0"/>
        <w:adjustRightInd w:val="0"/>
        <w:spacing w:after="0" w:line="240" w:lineRule="auto"/>
        <w:jc w:val="center"/>
        <w:rPr>
          <w:rFonts w:ascii="Bookman Old Style" w:hAnsi="Bookman Old Style"/>
          <w:sz w:val="16"/>
          <w:szCs w:val="16"/>
          <w:lang w:val="sv-SE"/>
        </w:rPr>
      </w:pPr>
    </w:p>
    <w:p w14:paraId="12054D25" w14:textId="77777777" w:rsidR="00190312" w:rsidRPr="001139D5" w:rsidRDefault="005007EB" w:rsidP="00190312">
      <w:pPr>
        <w:spacing w:after="0" w:line="240" w:lineRule="auto"/>
        <w:jc w:val="center"/>
        <w:rPr>
          <w:rFonts w:ascii="Bookman Old Style" w:hAnsi="Bookman Old Style"/>
          <w:sz w:val="24"/>
          <w:szCs w:val="24"/>
          <w:lang w:val="sv-SE"/>
        </w:rPr>
      </w:pPr>
      <w:r w:rsidRPr="001139D5">
        <w:rPr>
          <w:rFonts w:ascii="Bookman Old Style" w:hAnsi="Bookman Old Style"/>
          <w:sz w:val="24"/>
          <w:szCs w:val="24"/>
          <w:lang w:val="sv-SE"/>
        </w:rPr>
        <w:t>PERATURAN BUPATI SUMEDANG</w:t>
      </w:r>
    </w:p>
    <w:p w14:paraId="2BCD041A" w14:textId="77777777" w:rsidR="00190312" w:rsidRPr="001139D5" w:rsidRDefault="00190312" w:rsidP="00190312">
      <w:pPr>
        <w:spacing w:after="0" w:line="240" w:lineRule="auto"/>
        <w:jc w:val="center"/>
        <w:rPr>
          <w:rFonts w:ascii="Bookman Old Style" w:hAnsi="Bookman Old Style"/>
          <w:sz w:val="16"/>
          <w:szCs w:val="16"/>
          <w:lang w:val="sv-SE"/>
        </w:rPr>
      </w:pPr>
    </w:p>
    <w:p w14:paraId="1894C154" w14:textId="2FF60936" w:rsidR="00190312" w:rsidRPr="001139D5" w:rsidRDefault="005007EB" w:rsidP="00190312">
      <w:pPr>
        <w:spacing w:after="0" w:line="240" w:lineRule="auto"/>
        <w:jc w:val="center"/>
        <w:rPr>
          <w:rFonts w:ascii="Bookman Old Style" w:hAnsi="Bookman Old Style"/>
          <w:sz w:val="24"/>
          <w:szCs w:val="24"/>
          <w:lang w:val="sv-SE"/>
        </w:rPr>
      </w:pPr>
      <w:r w:rsidRPr="001139D5">
        <w:rPr>
          <w:rFonts w:ascii="Bookman Old Style" w:hAnsi="Bookman Old Style"/>
          <w:sz w:val="24"/>
          <w:szCs w:val="24"/>
          <w:lang w:val="sv-SE"/>
        </w:rPr>
        <w:t>NOMOR</w:t>
      </w:r>
      <w:r w:rsidR="009B7001" w:rsidRPr="001139D5">
        <w:rPr>
          <w:rFonts w:ascii="Bookman Old Style" w:hAnsi="Bookman Old Style"/>
          <w:sz w:val="24"/>
          <w:szCs w:val="24"/>
          <w:lang w:val="sv-SE"/>
        </w:rPr>
        <w:t xml:space="preserve"> </w:t>
      </w:r>
      <w:r w:rsidR="001139D5">
        <w:rPr>
          <w:rFonts w:ascii="Bookman Old Style" w:hAnsi="Bookman Old Style"/>
          <w:sz w:val="24"/>
          <w:szCs w:val="24"/>
          <w:lang w:val="sv-SE"/>
        </w:rPr>
        <w:t xml:space="preserve">     </w:t>
      </w:r>
      <w:r w:rsidR="00DB7B87" w:rsidRPr="001139D5">
        <w:rPr>
          <w:rFonts w:ascii="Bookman Old Style" w:hAnsi="Bookman Old Style"/>
          <w:sz w:val="24"/>
          <w:szCs w:val="24"/>
          <w:lang w:val="sv-SE"/>
        </w:rPr>
        <w:t xml:space="preserve">TAHUN </w:t>
      </w:r>
      <w:r w:rsidRPr="001139D5">
        <w:rPr>
          <w:rFonts w:ascii="Bookman Old Style" w:hAnsi="Bookman Old Style"/>
          <w:sz w:val="24"/>
          <w:szCs w:val="24"/>
          <w:lang w:val="sv-SE"/>
        </w:rPr>
        <w:t>202</w:t>
      </w:r>
      <w:r w:rsidR="001139D5">
        <w:rPr>
          <w:rFonts w:ascii="Bookman Old Style" w:hAnsi="Bookman Old Style"/>
          <w:sz w:val="24"/>
          <w:szCs w:val="24"/>
          <w:lang w:val="sv-SE"/>
        </w:rPr>
        <w:t>5</w:t>
      </w:r>
    </w:p>
    <w:p w14:paraId="62A9AF98" w14:textId="1DC97C59" w:rsidR="005007EB" w:rsidRPr="001139D5" w:rsidRDefault="005007EB" w:rsidP="00190312">
      <w:pPr>
        <w:spacing w:after="0" w:line="240" w:lineRule="auto"/>
        <w:jc w:val="center"/>
        <w:rPr>
          <w:rFonts w:ascii="Bookman Old Style" w:hAnsi="Bookman Old Style"/>
          <w:sz w:val="24"/>
          <w:szCs w:val="24"/>
          <w:lang w:val="sv-SE"/>
        </w:rPr>
      </w:pPr>
      <w:r w:rsidRPr="001139D5">
        <w:rPr>
          <w:rFonts w:ascii="Bookman Old Style" w:hAnsi="Bookman Old Style"/>
          <w:color w:val="FFFFFF" w:themeColor="background1"/>
          <w:sz w:val="16"/>
          <w:szCs w:val="16"/>
          <w:lang w:val="sv-SE"/>
        </w:rPr>
        <w:t>20201919</w:t>
      </w:r>
    </w:p>
    <w:p w14:paraId="0F3CF629" w14:textId="169B2AA1" w:rsidR="005007EB" w:rsidRPr="001139D5" w:rsidRDefault="005007EB" w:rsidP="00190312">
      <w:pPr>
        <w:spacing w:after="0" w:line="240" w:lineRule="auto"/>
        <w:jc w:val="center"/>
        <w:rPr>
          <w:rFonts w:ascii="Bookman Old Style" w:hAnsi="Bookman Old Style"/>
          <w:sz w:val="24"/>
          <w:szCs w:val="24"/>
          <w:lang w:val="sv-SE"/>
        </w:rPr>
      </w:pPr>
      <w:r w:rsidRPr="001139D5">
        <w:rPr>
          <w:rFonts w:ascii="Bookman Old Style" w:hAnsi="Bookman Old Style"/>
          <w:sz w:val="24"/>
          <w:szCs w:val="24"/>
          <w:lang w:val="sv-SE"/>
        </w:rPr>
        <w:t>TENTANG</w:t>
      </w:r>
    </w:p>
    <w:p w14:paraId="73231E74" w14:textId="77777777" w:rsidR="00190312" w:rsidRPr="001139D5" w:rsidRDefault="00190312" w:rsidP="00190312">
      <w:pPr>
        <w:spacing w:after="0" w:line="240" w:lineRule="auto"/>
        <w:jc w:val="center"/>
        <w:rPr>
          <w:rFonts w:ascii="Bookman Old Style" w:hAnsi="Bookman Old Style"/>
          <w:sz w:val="16"/>
          <w:szCs w:val="16"/>
          <w:lang w:val="sv-SE"/>
        </w:rPr>
      </w:pPr>
    </w:p>
    <w:p w14:paraId="044F7AC0" w14:textId="789C0958" w:rsidR="005007EB" w:rsidRPr="00190312" w:rsidRDefault="00190312" w:rsidP="00190312">
      <w:pPr>
        <w:spacing w:after="0" w:line="240" w:lineRule="auto"/>
        <w:jc w:val="center"/>
        <w:outlineLvl w:val="0"/>
        <w:rPr>
          <w:rFonts w:ascii="Bookman Old Style" w:hAnsi="Bookman Old Style" w:cs="Tahoma"/>
          <w:sz w:val="24"/>
          <w:szCs w:val="24"/>
          <w:lang w:val="es-ES"/>
        </w:rPr>
      </w:pPr>
      <w:r w:rsidRPr="00190312">
        <w:rPr>
          <w:rFonts w:ascii="Bookman Old Style" w:hAnsi="Bookman Old Style" w:cs="Tahoma"/>
          <w:sz w:val="24"/>
          <w:szCs w:val="24"/>
          <w:lang w:val="es-ES"/>
        </w:rPr>
        <w:t xml:space="preserve">PERUBAHAN ATAS PERATURAN BUPATI </w:t>
      </w:r>
      <w:r w:rsidRPr="001139D5">
        <w:rPr>
          <w:rFonts w:ascii="Bookman Old Style" w:hAnsi="Bookman Old Style" w:cs="Tahoma"/>
          <w:sz w:val="24"/>
          <w:szCs w:val="24"/>
          <w:lang w:val="sv-SE"/>
        </w:rPr>
        <w:t>SUMEDANG</w:t>
      </w:r>
      <w:r w:rsidRPr="00190312">
        <w:rPr>
          <w:rFonts w:ascii="Bookman Old Style" w:hAnsi="Bookman Old Style" w:cs="Tahoma"/>
          <w:sz w:val="24"/>
          <w:szCs w:val="24"/>
          <w:lang w:val="es-ES"/>
        </w:rPr>
        <w:t xml:space="preserve"> NOMOR </w:t>
      </w:r>
      <w:r w:rsidR="001139D5">
        <w:rPr>
          <w:rFonts w:ascii="Bookman Old Style" w:hAnsi="Bookman Old Style" w:cs="Tahoma"/>
          <w:sz w:val="24"/>
          <w:szCs w:val="24"/>
          <w:lang w:val="es-ES"/>
        </w:rPr>
        <w:t xml:space="preserve">26 </w:t>
      </w:r>
      <w:r w:rsidRPr="00190312">
        <w:rPr>
          <w:rFonts w:ascii="Bookman Old Style" w:hAnsi="Bookman Old Style" w:cs="Tahoma"/>
          <w:sz w:val="24"/>
          <w:szCs w:val="24"/>
          <w:lang w:val="es-ES"/>
        </w:rPr>
        <w:t>TAHUN 202</w:t>
      </w:r>
      <w:r w:rsidR="001139D5">
        <w:rPr>
          <w:rFonts w:ascii="Bookman Old Style" w:hAnsi="Bookman Old Style" w:cs="Tahoma"/>
          <w:sz w:val="24"/>
          <w:szCs w:val="24"/>
          <w:lang w:val="es-ES"/>
        </w:rPr>
        <w:t xml:space="preserve">4 </w:t>
      </w:r>
      <w:r w:rsidRPr="00190312">
        <w:rPr>
          <w:rFonts w:ascii="Bookman Old Style" w:hAnsi="Bookman Old Style" w:cs="Tahoma"/>
          <w:sz w:val="24"/>
          <w:szCs w:val="24"/>
          <w:lang w:val="es-ES"/>
        </w:rPr>
        <w:t>TENTANG RENCANA KERJA PEMERINTAH DAERAH</w:t>
      </w:r>
    </w:p>
    <w:p w14:paraId="7824CDC5" w14:textId="71077FF0" w:rsidR="005007EB" w:rsidRPr="00190312" w:rsidRDefault="00190312" w:rsidP="00190312">
      <w:pPr>
        <w:spacing w:after="0" w:line="240" w:lineRule="auto"/>
        <w:jc w:val="center"/>
        <w:rPr>
          <w:rFonts w:ascii="Bookman Old Style" w:hAnsi="Bookman Old Style" w:cs="Tahoma"/>
          <w:sz w:val="24"/>
          <w:szCs w:val="24"/>
          <w:lang w:val="id-ID"/>
        </w:rPr>
      </w:pPr>
      <w:r w:rsidRPr="00190312">
        <w:rPr>
          <w:rFonts w:ascii="Bookman Old Style" w:hAnsi="Bookman Old Style" w:cs="Tahoma"/>
          <w:sz w:val="24"/>
          <w:szCs w:val="24"/>
          <w:lang w:val="de-CH"/>
        </w:rPr>
        <w:t>KABUPATEN SUMEDANG TAHUN 202</w:t>
      </w:r>
      <w:r w:rsidR="001139D5">
        <w:rPr>
          <w:rFonts w:ascii="Bookman Old Style" w:hAnsi="Bookman Old Style" w:cs="Tahoma"/>
          <w:sz w:val="24"/>
          <w:szCs w:val="24"/>
          <w:lang w:val="de-CH"/>
        </w:rPr>
        <w:t>5</w:t>
      </w:r>
    </w:p>
    <w:p w14:paraId="602C1CFE" w14:textId="77777777" w:rsidR="005007EB" w:rsidRPr="001139D5" w:rsidRDefault="005007EB" w:rsidP="00190312">
      <w:pPr>
        <w:spacing w:after="0" w:line="240" w:lineRule="auto"/>
        <w:rPr>
          <w:rFonts w:ascii="Bookman Old Style" w:hAnsi="Bookman Old Style"/>
          <w:sz w:val="16"/>
          <w:szCs w:val="16"/>
          <w:lang w:val="sv-SE"/>
        </w:rPr>
      </w:pPr>
    </w:p>
    <w:p w14:paraId="176113A5" w14:textId="59BF2998" w:rsidR="005007EB" w:rsidRPr="001139D5" w:rsidRDefault="005007EB" w:rsidP="00190312">
      <w:pPr>
        <w:pStyle w:val="Heading1"/>
        <w:jc w:val="center"/>
        <w:rPr>
          <w:rFonts w:ascii="Bookman Old Style" w:hAnsi="Bookman Old Style"/>
          <w:b/>
          <w:szCs w:val="24"/>
          <w:lang w:val="sv-SE"/>
        </w:rPr>
      </w:pPr>
      <w:r w:rsidRPr="001139D5">
        <w:rPr>
          <w:rFonts w:ascii="Bookman Old Style" w:hAnsi="Bookman Old Style"/>
          <w:szCs w:val="24"/>
          <w:lang w:val="sv-SE"/>
        </w:rPr>
        <w:t>DENGAN RAHMAT TUHAN YANG MAHA ESA</w:t>
      </w:r>
    </w:p>
    <w:p w14:paraId="023B4C7B" w14:textId="77777777" w:rsidR="005007EB" w:rsidRPr="001139D5" w:rsidRDefault="005007EB" w:rsidP="00190312">
      <w:pPr>
        <w:spacing w:after="0" w:line="240" w:lineRule="auto"/>
        <w:rPr>
          <w:rFonts w:ascii="Bookman Old Style" w:hAnsi="Bookman Old Style"/>
          <w:sz w:val="16"/>
          <w:szCs w:val="16"/>
          <w:lang w:val="sv-SE"/>
        </w:rPr>
      </w:pPr>
    </w:p>
    <w:p w14:paraId="37F1AC41" w14:textId="77777777" w:rsidR="005007EB" w:rsidRDefault="005007EB" w:rsidP="00190312">
      <w:pPr>
        <w:spacing w:after="0" w:line="240" w:lineRule="auto"/>
        <w:jc w:val="center"/>
        <w:rPr>
          <w:rFonts w:ascii="Bookman Old Style" w:hAnsi="Bookman Old Style"/>
          <w:bCs/>
          <w:sz w:val="24"/>
          <w:szCs w:val="24"/>
        </w:rPr>
      </w:pPr>
      <w:r w:rsidRPr="00190312">
        <w:rPr>
          <w:rFonts w:ascii="Bookman Old Style" w:hAnsi="Bookman Old Style"/>
          <w:bCs/>
          <w:sz w:val="24"/>
          <w:szCs w:val="24"/>
        </w:rPr>
        <w:t>BUPATI SUMEDANG,</w:t>
      </w:r>
    </w:p>
    <w:p w14:paraId="74DBF371" w14:textId="1C9B7269" w:rsidR="00190312" w:rsidRPr="00190312" w:rsidRDefault="003C23B8" w:rsidP="00190312">
      <w:pPr>
        <w:spacing w:after="0" w:line="240" w:lineRule="auto"/>
        <w:jc w:val="center"/>
        <w:rPr>
          <w:rFonts w:ascii="Bookman Old Style" w:hAnsi="Bookman Old Style"/>
          <w:bCs/>
          <w:sz w:val="24"/>
          <w:szCs w:val="24"/>
        </w:rPr>
      </w:pPr>
      <w:r>
        <w:rPr>
          <w:rFonts w:ascii="Bookman Old Style" w:hAnsi="Bookman Old Style"/>
          <w:bCs/>
          <w:noProof/>
          <w:sz w:val="24"/>
          <w:szCs w:val="24"/>
          <w:lang w:eastAsia="en-US"/>
        </w:rPr>
        <mc:AlternateContent>
          <mc:Choice Requires="wps">
            <w:drawing>
              <wp:anchor distT="0" distB="0" distL="114300" distR="114300" simplePos="0" relativeHeight="251659264" behindDoc="0" locked="0" layoutInCell="1" allowOverlap="1" wp14:anchorId="1280DB32" wp14:editId="378D8B82">
                <wp:simplePos x="0" y="0"/>
                <wp:positionH relativeFrom="column">
                  <wp:posOffset>4716291</wp:posOffset>
                </wp:positionH>
                <wp:positionV relativeFrom="paragraph">
                  <wp:posOffset>6134344</wp:posOffset>
                </wp:positionV>
                <wp:extent cx="1366734" cy="344031"/>
                <wp:effectExtent l="0" t="0" r="24130" b="18415"/>
                <wp:wrapNone/>
                <wp:docPr id="1" name="Rectangle 1"/>
                <wp:cNvGraphicFramePr/>
                <a:graphic xmlns:a="http://schemas.openxmlformats.org/drawingml/2006/main">
                  <a:graphicData uri="http://schemas.microsoft.com/office/word/2010/wordprocessingShape">
                    <wps:wsp>
                      <wps:cNvSpPr/>
                      <wps:spPr>
                        <a:xfrm>
                          <a:off x="0" y="0"/>
                          <a:ext cx="1366734" cy="3440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D7119A" w14:textId="4D6F4792" w:rsidR="003C23B8" w:rsidRPr="003C23B8" w:rsidRDefault="003C23B8" w:rsidP="003C23B8">
                            <w:pPr>
                              <w:jc w:val="right"/>
                              <w:rPr>
                                <w:rFonts w:ascii="Bookman Old Style" w:hAnsi="Bookman Old Style"/>
                                <w:color w:val="000000" w:themeColor="text1"/>
                                <w:sz w:val="24"/>
                                <w:szCs w:val="24"/>
                              </w:rPr>
                            </w:pPr>
                            <w:r w:rsidRPr="003C23B8">
                              <w:rPr>
                                <w:rFonts w:ascii="Bookman Old Style" w:hAnsi="Bookman Old Style"/>
                                <w:color w:val="000000" w:themeColor="text1"/>
                                <w:sz w:val="24"/>
                                <w:szCs w:val="24"/>
                              </w:rPr>
                              <w:t xml:space="preserve">d. </w:t>
                            </w:r>
                            <w:proofErr w:type="spellStart"/>
                            <w:r w:rsidRPr="003C23B8">
                              <w:rPr>
                                <w:rFonts w:ascii="Bookman Old Style" w:hAnsi="Bookman Old Style"/>
                                <w:color w:val="000000" w:themeColor="text1"/>
                                <w:sz w:val="24"/>
                                <w:szCs w:val="24"/>
                              </w:rPr>
                              <w:t>bahwa</w:t>
                            </w:r>
                            <w:proofErr w:type="spellEnd"/>
                            <w:r w:rsidRPr="003C23B8">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0DB32" id="Rectangle 1" o:spid="_x0000_s1026" style="position:absolute;left:0;text-align:left;margin-left:371.35pt;margin-top:483pt;width:107.6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" fillcolor="white [3212]" strokecolor="white [3212]" strokeweight="2pt">
                <v:textbox>
                  <w:txbxContent>
                    <w:p w14:paraId="2ED7119A" w14:textId="4D6F4792" w:rsidR="003C23B8" w:rsidRPr="003C23B8" w:rsidRDefault="003C23B8" w:rsidP="003C23B8">
                      <w:pPr>
                        <w:jc w:val="right"/>
                        <w:rPr>
                          <w:rFonts w:ascii="Bookman Old Style" w:hAnsi="Bookman Old Style"/>
                          <w:color w:val="000000" w:themeColor="text1"/>
                          <w:sz w:val="24"/>
                          <w:szCs w:val="24"/>
                        </w:rPr>
                      </w:pPr>
                      <w:r w:rsidRPr="003C23B8">
                        <w:rPr>
                          <w:rFonts w:ascii="Bookman Old Style" w:hAnsi="Bookman Old Style"/>
                          <w:color w:val="000000" w:themeColor="text1"/>
                          <w:sz w:val="24"/>
                          <w:szCs w:val="24"/>
                        </w:rPr>
                        <w:t>d. bahwa …</w:t>
                      </w:r>
                    </w:p>
                  </w:txbxContent>
                </v:textbox>
              </v:rect>
            </w:pict>
          </mc:Fallback>
        </mc:AlternateContent>
      </w:r>
    </w:p>
    <w:tbl>
      <w:tblPr>
        <w:tblW w:w="9640" w:type="dxa"/>
        <w:tblInd w:w="-142" w:type="dxa"/>
        <w:tblLayout w:type="fixed"/>
        <w:tblLook w:val="04A0" w:firstRow="1" w:lastRow="0" w:firstColumn="1" w:lastColumn="0" w:noHBand="0" w:noVBand="1"/>
      </w:tblPr>
      <w:tblGrid>
        <w:gridCol w:w="1843"/>
        <w:gridCol w:w="284"/>
        <w:gridCol w:w="1984"/>
        <w:gridCol w:w="853"/>
        <w:gridCol w:w="389"/>
        <w:gridCol w:w="436"/>
        <w:gridCol w:w="1374"/>
        <w:gridCol w:w="415"/>
        <w:gridCol w:w="2062"/>
      </w:tblGrid>
      <w:tr w:rsidR="00222062" w:rsidRPr="00954636" w14:paraId="4FC9E461" w14:textId="77777777" w:rsidTr="00FD4B4E">
        <w:trPr>
          <w:trHeight w:val="845"/>
        </w:trPr>
        <w:tc>
          <w:tcPr>
            <w:tcW w:w="1843" w:type="dxa"/>
          </w:tcPr>
          <w:p w14:paraId="26D35224" w14:textId="77777777" w:rsidR="00222062" w:rsidRPr="00190312" w:rsidRDefault="00222062" w:rsidP="00190312">
            <w:pPr>
              <w:spacing w:after="0" w:line="240" w:lineRule="auto"/>
              <w:jc w:val="both"/>
              <w:rPr>
                <w:rFonts w:ascii="Bookman Old Style" w:hAnsi="Bookman Old Style" w:cs="Tahoma"/>
                <w:sz w:val="24"/>
                <w:szCs w:val="24"/>
                <w:lang w:val="de-CH"/>
              </w:rPr>
            </w:pPr>
            <w:r w:rsidRPr="00190312">
              <w:rPr>
                <w:rFonts w:ascii="Bookman Old Style" w:hAnsi="Bookman Old Style" w:cs="Tahoma"/>
                <w:sz w:val="24"/>
                <w:szCs w:val="24"/>
                <w:lang w:val="de-CH"/>
              </w:rPr>
              <w:t>Menimbang</w:t>
            </w:r>
          </w:p>
        </w:tc>
        <w:tc>
          <w:tcPr>
            <w:tcW w:w="284" w:type="dxa"/>
          </w:tcPr>
          <w:p w14:paraId="1402F045" w14:textId="77777777" w:rsidR="00222062" w:rsidRPr="00190312" w:rsidRDefault="00222062" w:rsidP="00190312">
            <w:pPr>
              <w:spacing w:after="0" w:line="240" w:lineRule="auto"/>
              <w:jc w:val="both"/>
              <w:rPr>
                <w:rFonts w:ascii="Bookman Old Style" w:hAnsi="Bookman Old Style" w:cs="Tahoma"/>
                <w:sz w:val="24"/>
                <w:szCs w:val="24"/>
                <w:lang w:val="de-CH"/>
              </w:rPr>
            </w:pPr>
            <w:r w:rsidRPr="00190312">
              <w:rPr>
                <w:rFonts w:ascii="Bookman Old Style" w:hAnsi="Bookman Old Style" w:cs="Tahoma"/>
                <w:sz w:val="24"/>
                <w:szCs w:val="24"/>
                <w:lang w:val="de-CH"/>
              </w:rPr>
              <w:t>:</w:t>
            </w:r>
          </w:p>
        </w:tc>
        <w:tc>
          <w:tcPr>
            <w:tcW w:w="7513" w:type="dxa"/>
            <w:gridSpan w:val="7"/>
          </w:tcPr>
          <w:p w14:paraId="2D898E85" w14:textId="571A8D3B" w:rsidR="00190312" w:rsidRPr="009C2926" w:rsidRDefault="00190312" w:rsidP="00190312">
            <w:pPr>
              <w:pStyle w:val="ListParagraph"/>
              <w:numPr>
                <w:ilvl w:val="0"/>
                <w:numId w:val="1"/>
              </w:numPr>
              <w:spacing w:after="0" w:line="240" w:lineRule="auto"/>
              <w:ind w:left="446" w:hanging="425"/>
              <w:contextualSpacing w:val="0"/>
              <w:jc w:val="both"/>
              <w:rPr>
                <w:rFonts w:ascii="Bookman Old Style" w:hAnsi="Bookman Old Style"/>
                <w:sz w:val="24"/>
                <w:szCs w:val="24"/>
                <w:lang w:val="de-CH"/>
              </w:rPr>
            </w:pPr>
            <w:r w:rsidRPr="001139D5">
              <w:rPr>
                <w:rFonts w:ascii="Bookman Old Style" w:hAnsi="Bookman Old Style" w:cs="Tahoma"/>
                <w:sz w:val="24"/>
                <w:szCs w:val="24"/>
                <w:lang w:val="de-CH"/>
              </w:rPr>
              <w:t>b</w:t>
            </w:r>
            <w:r w:rsidR="00087AAD" w:rsidRPr="001139D5">
              <w:rPr>
                <w:rFonts w:ascii="Bookman Old Style" w:hAnsi="Bookman Old Style" w:cs="Tahoma"/>
                <w:sz w:val="24"/>
                <w:szCs w:val="24"/>
                <w:lang w:val="de-CH"/>
              </w:rPr>
              <w:t xml:space="preserve">ahwa </w:t>
            </w:r>
            <w:r w:rsidR="00EE552F" w:rsidRPr="001139D5">
              <w:rPr>
                <w:rFonts w:ascii="Bookman Old Style" w:hAnsi="Bookman Old Style" w:cs="Tahoma"/>
                <w:sz w:val="24"/>
                <w:szCs w:val="24"/>
                <w:lang w:val="de-CH"/>
              </w:rPr>
              <w:t>Rencana Kerja Pemerintah Daer</w:t>
            </w:r>
            <w:r w:rsidR="00F45802" w:rsidRPr="001139D5">
              <w:rPr>
                <w:rFonts w:ascii="Bookman Old Style" w:hAnsi="Bookman Old Style" w:cs="Tahoma"/>
                <w:sz w:val="24"/>
                <w:szCs w:val="24"/>
                <w:lang w:val="de-CH"/>
              </w:rPr>
              <w:t>ah Kabupaten Sumedang Tahun 202</w:t>
            </w:r>
            <w:r w:rsidR="001139D5">
              <w:rPr>
                <w:rFonts w:ascii="Bookman Old Style" w:hAnsi="Bookman Old Style" w:cs="Tahoma"/>
                <w:sz w:val="24"/>
                <w:szCs w:val="24"/>
                <w:lang w:val="de-CH"/>
              </w:rPr>
              <w:t>5</w:t>
            </w:r>
            <w:r w:rsidR="00087AAD" w:rsidRPr="001139D5">
              <w:rPr>
                <w:rFonts w:ascii="Bookman Old Style" w:hAnsi="Bookman Old Style" w:cs="Tahoma"/>
                <w:sz w:val="24"/>
                <w:szCs w:val="24"/>
                <w:lang w:val="de-CH"/>
              </w:rPr>
              <w:t xml:space="preserve"> </w:t>
            </w:r>
            <w:r w:rsidR="00871C6A" w:rsidRPr="001139D5">
              <w:rPr>
                <w:rFonts w:ascii="Bookman Old Style" w:hAnsi="Bookman Old Style" w:cs="Tahoma"/>
                <w:sz w:val="24"/>
                <w:szCs w:val="24"/>
                <w:lang w:val="de-CH"/>
              </w:rPr>
              <w:t xml:space="preserve">merupakan </w:t>
            </w:r>
            <w:r w:rsidR="00087AAD" w:rsidRPr="001139D5">
              <w:rPr>
                <w:rFonts w:ascii="Bookman Old Style" w:hAnsi="Bookman Old Style" w:cs="Tahoma"/>
                <w:sz w:val="24"/>
                <w:szCs w:val="24"/>
                <w:lang w:val="de-CH"/>
              </w:rPr>
              <w:t>pedoman dalam penyusunan kebijakan umum anggaran pendapatan dan belanja daerah serta prioritas dan plafon anggaran sementara untuk menyusun rancangan anggaran pendapatan dan be</w:t>
            </w:r>
            <w:r w:rsidR="00F45802" w:rsidRPr="001139D5">
              <w:rPr>
                <w:rFonts w:ascii="Bookman Old Style" w:hAnsi="Bookman Old Style" w:cs="Tahoma"/>
                <w:sz w:val="24"/>
                <w:szCs w:val="24"/>
                <w:lang w:val="de-CH"/>
              </w:rPr>
              <w:t xml:space="preserve">lanja daerah </w:t>
            </w:r>
            <w:r w:rsidR="00D26317" w:rsidRPr="001139D5">
              <w:rPr>
                <w:rFonts w:ascii="Bookman Old Style" w:hAnsi="Bookman Old Style" w:cs="Tahoma"/>
                <w:sz w:val="24"/>
                <w:szCs w:val="24"/>
                <w:lang w:val="de-CH"/>
              </w:rPr>
              <w:t>T</w:t>
            </w:r>
            <w:r w:rsidR="00F45802" w:rsidRPr="001139D5">
              <w:rPr>
                <w:rFonts w:ascii="Bookman Old Style" w:hAnsi="Bookman Old Style" w:cs="Tahoma"/>
                <w:sz w:val="24"/>
                <w:szCs w:val="24"/>
                <w:lang w:val="de-CH"/>
              </w:rPr>
              <w:t xml:space="preserve">ahun </w:t>
            </w:r>
            <w:r w:rsidR="00D26317" w:rsidRPr="001139D5">
              <w:rPr>
                <w:rFonts w:ascii="Bookman Old Style" w:hAnsi="Bookman Old Style" w:cs="Tahoma"/>
                <w:sz w:val="24"/>
                <w:szCs w:val="24"/>
                <w:lang w:val="de-CH"/>
              </w:rPr>
              <w:t>A</w:t>
            </w:r>
            <w:r w:rsidR="00F45802" w:rsidRPr="001139D5">
              <w:rPr>
                <w:rFonts w:ascii="Bookman Old Style" w:hAnsi="Bookman Old Style" w:cs="Tahoma"/>
                <w:sz w:val="24"/>
                <w:szCs w:val="24"/>
                <w:lang w:val="de-CH"/>
              </w:rPr>
              <w:t>nggaran 202</w:t>
            </w:r>
            <w:r w:rsidR="001139D5">
              <w:rPr>
                <w:rFonts w:ascii="Bookman Old Style" w:hAnsi="Bookman Old Style" w:cs="Tahoma"/>
                <w:sz w:val="24"/>
                <w:szCs w:val="24"/>
                <w:lang w:val="de-CH"/>
              </w:rPr>
              <w:t>5</w:t>
            </w:r>
            <w:r w:rsidRPr="001139D5">
              <w:rPr>
                <w:rFonts w:ascii="Bookman Old Style" w:hAnsi="Bookman Old Style" w:cs="Tahoma"/>
                <w:sz w:val="24"/>
                <w:szCs w:val="24"/>
                <w:lang w:val="de-CH"/>
              </w:rPr>
              <w:t>;</w:t>
            </w:r>
          </w:p>
          <w:p w14:paraId="42EE8760" w14:textId="77777777" w:rsidR="009C2926" w:rsidRPr="001139D5" w:rsidRDefault="009C2926" w:rsidP="009C2926">
            <w:pPr>
              <w:pStyle w:val="ListParagraph"/>
              <w:numPr>
                <w:ilvl w:val="0"/>
                <w:numId w:val="1"/>
              </w:numPr>
              <w:spacing w:after="0" w:line="240" w:lineRule="auto"/>
              <w:ind w:left="464" w:hanging="464"/>
              <w:jc w:val="both"/>
              <w:rPr>
                <w:rFonts w:ascii="Bookman Old Style" w:hAnsi="Bookman Old Style" w:cs="Tahoma"/>
                <w:sz w:val="24"/>
                <w:szCs w:val="24"/>
                <w:lang w:val="de-CH"/>
              </w:rPr>
            </w:pPr>
            <w:r w:rsidRPr="001139D5">
              <w:rPr>
                <w:rFonts w:ascii="Bookman Old Style" w:hAnsi="Bookman Old Style" w:cs="Tahoma"/>
                <w:sz w:val="24"/>
                <w:szCs w:val="24"/>
                <w:lang w:val="de-CH"/>
              </w:rPr>
              <w:t xml:space="preserve">bahwa sesuai ketentuan Pasal 343 ayat (1) </w:t>
            </w:r>
            <w:r w:rsidRPr="001139D5">
              <w:rPr>
                <w:rFonts w:ascii="Bookman Old Style" w:hAnsi="Bookman Old Style" w:cs="Times New Roman"/>
                <w:color w:val="000000"/>
                <w:sz w:val="24"/>
                <w:szCs w:val="24"/>
                <w:lang w:val="de-CH"/>
              </w:rPr>
              <w:t>Peraturan  Menteri  Dal</w:t>
            </w:r>
            <w:r w:rsidRPr="001139D5">
              <w:rPr>
                <w:rFonts w:ascii="Bookman Old Style" w:hAnsi="Bookman Old Style" w:cs="Times New Roman"/>
                <w:color w:val="000000"/>
                <w:spacing w:val="2"/>
                <w:sz w:val="24"/>
                <w:szCs w:val="24"/>
                <w:lang w:val="de-CH"/>
              </w:rPr>
              <w:t>a</w:t>
            </w:r>
            <w:r w:rsidRPr="001139D5">
              <w:rPr>
                <w:rFonts w:ascii="Bookman Old Style" w:hAnsi="Bookman Old Style" w:cs="Times New Roman"/>
                <w:color w:val="000000"/>
                <w:sz w:val="24"/>
                <w:szCs w:val="24"/>
                <w:lang w:val="de-CH"/>
              </w:rPr>
              <w:t xml:space="preserve">m  Negeri  </w:t>
            </w:r>
            <w:r w:rsidRPr="001139D5">
              <w:rPr>
                <w:rFonts w:ascii="Bookman Old Style" w:hAnsi="Bookman Old Style" w:cs="Times New Roman"/>
                <w:sz w:val="24"/>
                <w:szCs w:val="24"/>
                <w:lang w:val="de-CH"/>
              </w:rPr>
              <w:t>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Pr="001139D5">
              <w:rPr>
                <w:rFonts w:ascii="Bookman Old Style" w:hAnsi="Bookman Old Style" w:cs="Tahoma"/>
                <w:sz w:val="24"/>
                <w:szCs w:val="24"/>
                <w:lang w:val="de-CH"/>
              </w:rPr>
              <w:t>, perubahan rencana kerja pemerintah daerah dapat dilakukan apabila berdasarkan hasil pelaksanaannya dalam tahun berjalan menunjukan adanya ketidaksesuaian dengan perkembangan keadaan yang meliputi  perkembangan yang tidak sesuai dengan asumsi prioritas pembangunan daerah, kerangka ekonomi daerah dan keuangan daerah, rencana program dan kegiatan rencana kerja pemerintah daerah berkenaan, serta keadaan yang menyebabkan saldo anggaran lebih tahun anggaran sebelumnya harus digunakan untuk tahun berjalan;</w:t>
            </w:r>
          </w:p>
          <w:p w14:paraId="4FC83B97" w14:textId="6673FE9D" w:rsidR="00D52930" w:rsidRPr="00190312" w:rsidRDefault="00190312" w:rsidP="00190312">
            <w:pPr>
              <w:pStyle w:val="ListParagraph"/>
              <w:numPr>
                <w:ilvl w:val="0"/>
                <w:numId w:val="1"/>
              </w:numPr>
              <w:spacing w:after="0" w:line="240" w:lineRule="auto"/>
              <w:ind w:left="446" w:hanging="425"/>
              <w:contextualSpacing w:val="0"/>
              <w:jc w:val="both"/>
              <w:rPr>
                <w:rFonts w:ascii="Bookman Old Style" w:hAnsi="Bookman Old Style"/>
                <w:sz w:val="24"/>
                <w:szCs w:val="24"/>
                <w:lang w:val="de-CH"/>
              </w:rPr>
            </w:pPr>
            <w:r w:rsidRPr="001139D5">
              <w:rPr>
                <w:rFonts w:ascii="Bookman Old Style" w:hAnsi="Bookman Old Style" w:cs="Tahoma"/>
                <w:sz w:val="24"/>
                <w:szCs w:val="24"/>
                <w:lang w:val="de-CH"/>
              </w:rPr>
              <w:t xml:space="preserve">bahwa berdasarkan hasil evaluasi </w:t>
            </w:r>
            <w:r w:rsidRPr="001139D5">
              <w:rPr>
                <w:rFonts w:ascii="Bookman Old Style" w:hAnsi="Bookman Old Style"/>
                <w:sz w:val="24"/>
                <w:szCs w:val="24"/>
                <w:lang w:val="de-CH"/>
              </w:rPr>
              <w:t xml:space="preserve">pelaksanaan </w:t>
            </w:r>
            <w:r w:rsidRPr="001139D5">
              <w:rPr>
                <w:rFonts w:ascii="Bookman Old Style" w:hAnsi="Bookman Old Style" w:cs="Tahoma"/>
                <w:sz w:val="24"/>
                <w:szCs w:val="24"/>
                <w:lang w:val="de-CH"/>
              </w:rPr>
              <w:t>Rencana Kerja Pemerintah Daerah</w:t>
            </w:r>
            <w:r w:rsidRPr="001139D5">
              <w:rPr>
                <w:rFonts w:ascii="Bookman Old Style" w:hAnsi="Bookman Old Style"/>
                <w:sz w:val="24"/>
                <w:szCs w:val="24"/>
                <w:lang w:val="de-CH"/>
              </w:rPr>
              <w:t xml:space="preserve"> Kabupaten Sumedang Tahun 202</w:t>
            </w:r>
            <w:r w:rsidR="001139D5">
              <w:rPr>
                <w:rFonts w:ascii="Bookman Old Style" w:hAnsi="Bookman Old Style"/>
                <w:sz w:val="24"/>
                <w:szCs w:val="24"/>
                <w:lang w:val="de-CH"/>
              </w:rPr>
              <w:t>5</w:t>
            </w:r>
            <w:r w:rsidRPr="001139D5">
              <w:rPr>
                <w:rFonts w:ascii="Bookman Old Style" w:hAnsi="Bookman Old Style"/>
                <w:sz w:val="24"/>
                <w:szCs w:val="24"/>
                <w:lang w:val="de-CH"/>
              </w:rPr>
              <w:t xml:space="preserve"> sampai dengan Triwulan I menunjukan perlunya adanya penyesuaian terhadap perkembangan keadaan</w:t>
            </w:r>
            <w:r w:rsidR="00DB7B87" w:rsidRPr="001139D5">
              <w:rPr>
                <w:rFonts w:ascii="Bookman Old Style" w:hAnsi="Bookman Old Style"/>
                <w:sz w:val="24"/>
                <w:szCs w:val="24"/>
                <w:lang w:val="de-CH"/>
              </w:rPr>
              <w:t>,</w:t>
            </w:r>
            <w:r w:rsidR="00087AAD" w:rsidRPr="001139D5">
              <w:rPr>
                <w:rFonts w:ascii="Bookman Old Style" w:hAnsi="Bookman Old Style" w:cs="Tahoma"/>
                <w:sz w:val="24"/>
                <w:szCs w:val="24"/>
                <w:lang w:val="de-CH"/>
              </w:rPr>
              <w:t xml:space="preserve"> </w:t>
            </w:r>
            <w:r w:rsidR="00DC6CE0" w:rsidRPr="001139D5">
              <w:rPr>
                <w:rFonts w:ascii="Bookman Old Style" w:hAnsi="Bookman Old Style" w:cs="Tahoma"/>
                <w:sz w:val="24"/>
                <w:szCs w:val="24"/>
                <w:lang w:val="de-CH"/>
              </w:rPr>
              <w:t xml:space="preserve">sehingga </w:t>
            </w:r>
            <w:r w:rsidR="00DC6CE0" w:rsidRPr="001139D5">
              <w:rPr>
                <w:rFonts w:ascii="Bookman Old Style" w:hAnsi="Bookman Old Style"/>
                <w:sz w:val="24"/>
                <w:szCs w:val="24"/>
                <w:lang w:val="de-CH"/>
              </w:rPr>
              <w:t>Peraturan Bupati Sumedang Nomor</w:t>
            </w:r>
            <w:r w:rsidR="00CE620C" w:rsidRPr="001139D5">
              <w:rPr>
                <w:rFonts w:ascii="Bookman Old Style" w:hAnsi="Bookman Old Style"/>
                <w:sz w:val="24"/>
                <w:szCs w:val="24"/>
                <w:lang w:val="de-CH"/>
              </w:rPr>
              <w:t xml:space="preserve"> </w:t>
            </w:r>
            <w:r w:rsidR="001139D5">
              <w:rPr>
                <w:rFonts w:ascii="Bookman Old Style" w:hAnsi="Bookman Old Style"/>
                <w:sz w:val="24"/>
                <w:szCs w:val="24"/>
                <w:lang w:val="de-CH"/>
              </w:rPr>
              <w:t>26</w:t>
            </w:r>
            <w:r w:rsidR="00CE620C" w:rsidRPr="001139D5">
              <w:rPr>
                <w:rFonts w:ascii="Bookman Old Style" w:hAnsi="Bookman Old Style"/>
                <w:sz w:val="24"/>
                <w:szCs w:val="24"/>
                <w:lang w:val="de-CH"/>
              </w:rPr>
              <w:t xml:space="preserve"> </w:t>
            </w:r>
            <w:r w:rsidR="00DC6CE0" w:rsidRPr="001139D5">
              <w:rPr>
                <w:rFonts w:ascii="Bookman Old Style" w:hAnsi="Bookman Old Style"/>
                <w:sz w:val="24"/>
                <w:szCs w:val="24"/>
                <w:lang w:val="de-CH"/>
              </w:rPr>
              <w:t>Tahun 202</w:t>
            </w:r>
            <w:r w:rsidR="001139D5">
              <w:rPr>
                <w:rFonts w:ascii="Bookman Old Style" w:hAnsi="Bookman Old Style"/>
                <w:sz w:val="24"/>
                <w:szCs w:val="24"/>
                <w:lang w:val="de-CH"/>
              </w:rPr>
              <w:t>4</w:t>
            </w:r>
            <w:r w:rsidR="00DC6CE0" w:rsidRPr="001139D5">
              <w:rPr>
                <w:rFonts w:ascii="Bookman Old Style" w:hAnsi="Bookman Old Style"/>
                <w:sz w:val="24"/>
                <w:szCs w:val="24"/>
                <w:lang w:val="de-CH"/>
              </w:rPr>
              <w:t xml:space="preserve"> tentang Rencana Kerja Pemerintah Daerah Kabupaten Sumedang Tahun 202</w:t>
            </w:r>
            <w:r w:rsidR="001139D5">
              <w:rPr>
                <w:rFonts w:ascii="Bookman Old Style" w:hAnsi="Bookman Old Style"/>
                <w:sz w:val="24"/>
                <w:szCs w:val="24"/>
                <w:lang w:val="de-CH"/>
              </w:rPr>
              <w:t>5</w:t>
            </w:r>
            <w:r w:rsidR="00DC6CE0" w:rsidRPr="001139D5">
              <w:rPr>
                <w:rFonts w:ascii="Bookman Old Style" w:hAnsi="Bookman Old Style"/>
                <w:sz w:val="24"/>
                <w:szCs w:val="24"/>
                <w:lang w:val="de-CH"/>
              </w:rPr>
              <w:t xml:space="preserve"> perlu diubah;</w:t>
            </w:r>
          </w:p>
          <w:p w14:paraId="45905B27" w14:textId="7530E791" w:rsidR="002A7E31" w:rsidRPr="00190312" w:rsidRDefault="00D52930" w:rsidP="00190312">
            <w:pPr>
              <w:pStyle w:val="ListParagraph"/>
              <w:numPr>
                <w:ilvl w:val="0"/>
                <w:numId w:val="1"/>
              </w:numPr>
              <w:spacing w:after="0" w:line="240" w:lineRule="auto"/>
              <w:ind w:left="448" w:hanging="425"/>
              <w:contextualSpacing w:val="0"/>
              <w:jc w:val="both"/>
              <w:rPr>
                <w:rFonts w:ascii="Bookman Old Style" w:hAnsi="Bookman Old Style" w:cs="Tahoma"/>
                <w:sz w:val="24"/>
                <w:szCs w:val="24"/>
                <w:lang w:val="de-CH"/>
              </w:rPr>
            </w:pPr>
            <w:r w:rsidRPr="001139D5">
              <w:rPr>
                <w:rFonts w:ascii="Bookman Old Style" w:hAnsi="Bookman Old Style"/>
                <w:sz w:val="24"/>
                <w:szCs w:val="24"/>
                <w:lang w:val="de-CH"/>
              </w:rPr>
              <w:lastRenderedPageBreak/>
              <w:t>bahwa berdasarkan pertimbangan seba</w:t>
            </w:r>
            <w:r w:rsidR="00B661FE" w:rsidRPr="001139D5">
              <w:rPr>
                <w:rFonts w:ascii="Bookman Old Style" w:hAnsi="Bookman Old Style"/>
                <w:sz w:val="24"/>
                <w:szCs w:val="24"/>
                <w:lang w:val="de-CH"/>
              </w:rPr>
              <w:t>gaimana dimaksud dalam huruf a</w:t>
            </w:r>
            <w:r w:rsidR="00844D8C" w:rsidRPr="001139D5">
              <w:rPr>
                <w:rFonts w:ascii="Bookman Old Style" w:hAnsi="Bookman Old Style"/>
                <w:sz w:val="24"/>
                <w:szCs w:val="24"/>
                <w:lang w:val="de-CH"/>
              </w:rPr>
              <w:t>, huruf b,</w:t>
            </w:r>
            <w:r w:rsidR="00B661FE" w:rsidRPr="001139D5">
              <w:rPr>
                <w:rFonts w:ascii="Bookman Old Style" w:hAnsi="Bookman Old Style"/>
                <w:sz w:val="24"/>
                <w:szCs w:val="24"/>
                <w:lang w:val="de-CH"/>
              </w:rPr>
              <w:t xml:space="preserve"> dan </w:t>
            </w:r>
            <w:r w:rsidR="00844D8C" w:rsidRPr="001139D5">
              <w:rPr>
                <w:rFonts w:ascii="Bookman Old Style" w:hAnsi="Bookman Old Style"/>
                <w:sz w:val="24"/>
                <w:szCs w:val="24"/>
                <w:lang w:val="de-CH"/>
              </w:rPr>
              <w:t>huruf c</w:t>
            </w:r>
            <w:r w:rsidRPr="001139D5">
              <w:rPr>
                <w:rFonts w:ascii="Bookman Old Style" w:hAnsi="Bookman Old Style"/>
                <w:sz w:val="24"/>
                <w:szCs w:val="24"/>
                <w:lang w:val="de-CH"/>
              </w:rPr>
              <w:t xml:space="preserve">, perlu menetapkan Peraturan Bupati tentang </w:t>
            </w:r>
            <w:r w:rsidR="00C84CD8" w:rsidRPr="001139D5">
              <w:rPr>
                <w:rFonts w:ascii="Bookman Old Style" w:hAnsi="Bookman Old Style"/>
                <w:sz w:val="24"/>
                <w:szCs w:val="24"/>
                <w:lang w:val="de-CH"/>
              </w:rPr>
              <w:t xml:space="preserve">Perubahan atas Peraturan Bupati </w:t>
            </w:r>
            <w:r w:rsidR="00844D8C" w:rsidRPr="001139D5">
              <w:rPr>
                <w:rFonts w:ascii="Bookman Old Style" w:hAnsi="Bookman Old Style"/>
                <w:sz w:val="24"/>
                <w:szCs w:val="24"/>
                <w:lang w:val="de-CH"/>
              </w:rPr>
              <w:t xml:space="preserve">Sumedang </w:t>
            </w:r>
            <w:r w:rsidR="00F45802" w:rsidRPr="001139D5">
              <w:rPr>
                <w:rFonts w:ascii="Bookman Old Style" w:hAnsi="Bookman Old Style"/>
                <w:sz w:val="24"/>
                <w:szCs w:val="24"/>
                <w:lang w:val="de-CH"/>
              </w:rPr>
              <w:t>Nomor</w:t>
            </w:r>
            <w:r w:rsidR="00CE620C" w:rsidRPr="001139D5">
              <w:rPr>
                <w:rFonts w:ascii="Bookman Old Style" w:hAnsi="Bookman Old Style"/>
                <w:sz w:val="24"/>
                <w:szCs w:val="24"/>
                <w:lang w:val="de-CH"/>
              </w:rPr>
              <w:t xml:space="preserve"> </w:t>
            </w:r>
            <w:r w:rsidR="001139D5">
              <w:rPr>
                <w:rFonts w:ascii="Bookman Old Style" w:hAnsi="Bookman Old Style"/>
                <w:sz w:val="24"/>
                <w:szCs w:val="24"/>
                <w:lang w:val="de-CH"/>
              </w:rPr>
              <w:t>26</w:t>
            </w:r>
            <w:r w:rsidR="00CE620C" w:rsidRPr="001139D5">
              <w:rPr>
                <w:rFonts w:ascii="Bookman Old Style" w:hAnsi="Bookman Old Style"/>
                <w:sz w:val="24"/>
                <w:szCs w:val="24"/>
                <w:lang w:val="de-CH"/>
              </w:rPr>
              <w:t xml:space="preserve"> </w:t>
            </w:r>
            <w:r w:rsidR="00F45802" w:rsidRPr="001139D5">
              <w:rPr>
                <w:rFonts w:ascii="Bookman Old Style" w:hAnsi="Bookman Old Style"/>
                <w:sz w:val="24"/>
                <w:szCs w:val="24"/>
                <w:lang w:val="de-CH"/>
              </w:rPr>
              <w:t>Tahun 202</w:t>
            </w:r>
            <w:r w:rsidR="001139D5">
              <w:rPr>
                <w:rFonts w:ascii="Bookman Old Style" w:hAnsi="Bookman Old Style"/>
                <w:sz w:val="24"/>
                <w:szCs w:val="24"/>
                <w:lang w:val="de-CH"/>
              </w:rPr>
              <w:t>4</w:t>
            </w:r>
            <w:r w:rsidR="00C84CD8" w:rsidRPr="001139D5">
              <w:rPr>
                <w:rFonts w:ascii="Bookman Old Style" w:hAnsi="Bookman Old Style"/>
                <w:sz w:val="24"/>
                <w:szCs w:val="24"/>
                <w:lang w:val="de-CH"/>
              </w:rPr>
              <w:t xml:space="preserve"> tentang </w:t>
            </w:r>
            <w:r w:rsidRPr="001139D5">
              <w:rPr>
                <w:rFonts w:ascii="Bookman Old Style" w:hAnsi="Bookman Old Style"/>
                <w:sz w:val="24"/>
                <w:szCs w:val="24"/>
                <w:lang w:val="de-CH"/>
              </w:rPr>
              <w:t>Rencana Kerja P</w:t>
            </w:r>
            <w:r w:rsidR="008E6A54" w:rsidRPr="001139D5">
              <w:rPr>
                <w:rFonts w:ascii="Bookman Old Style" w:hAnsi="Bookman Old Style"/>
                <w:sz w:val="24"/>
                <w:szCs w:val="24"/>
                <w:lang w:val="de-CH"/>
              </w:rPr>
              <w:t xml:space="preserve">emerintah </w:t>
            </w:r>
            <w:r w:rsidRPr="001139D5">
              <w:rPr>
                <w:rFonts w:ascii="Bookman Old Style" w:hAnsi="Bookman Old Style"/>
                <w:sz w:val="24"/>
                <w:szCs w:val="24"/>
                <w:lang w:val="de-CH"/>
              </w:rPr>
              <w:t>Dae</w:t>
            </w:r>
            <w:r w:rsidR="00F45802" w:rsidRPr="001139D5">
              <w:rPr>
                <w:rFonts w:ascii="Bookman Old Style" w:hAnsi="Bookman Old Style"/>
                <w:sz w:val="24"/>
                <w:szCs w:val="24"/>
                <w:lang w:val="de-CH"/>
              </w:rPr>
              <w:t xml:space="preserve">rah Kabupaten Sumedang </w:t>
            </w:r>
            <w:r w:rsidR="007E3095" w:rsidRPr="001139D5">
              <w:rPr>
                <w:rFonts w:ascii="Bookman Old Style" w:hAnsi="Bookman Old Style"/>
                <w:sz w:val="24"/>
                <w:szCs w:val="24"/>
                <w:lang w:val="de-CH"/>
              </w:rPr>
              <w:t xml:space="preserve">                         </w:t>
            </w:r>
            <w:r w:rsidR="00F45802" w:rsidRPr="001139D5">
              <w:rPr>
                <w:rFonts w:ascii="Bookman Old Style" w:hAnsi="Bookman Old Style"/>
                <w:sz w:val="24"/>
                <w:szCs w:val="24"/>
                <w:lang w:val="de-CH"/>
              </w:rPr>
              <w:t>Tahun 202</w:t>
            </w:r>
            <w:r w:rsidR="001139D5">
              <w:rPr>
                <w:rFonts w:ascii="Bookman Old Style" w:hAnsi="Bookman Old Style"/>
                <w:sz w:val="24"/>
                <w:szCs w:val="24"/>
                <w:lang w:val="de-CH"/>
              </w:rPr>
              <w:t>5</w:t>
            </w:r>
            <w:r w:rsidRPr="001139D5">
              <w:rPr>
                <w:rFonts w:ascii="Bookman Old Style" w:hAnsi="Bookman Old Style"/>
                <w:sz w:val="24"/>
                <w:szCs w:val="24"/>
                <w:lang w:val="de-CH"/>
              </w:rPr>
              <w:t>;</w:t>
            </w:r>
          </w:p>
          <w:p w14:paraId="4E05CE58" w14:textId="77777777" w:rsidR="0067621D" w:rsidRPr="00190312" w:rsidRDefault="0067621D" w:rsidP="00190312">
            <w:pPr>
              <w:pStyle w:val="ListParagraph"/>
              <w:spacing w:after="0" w:line="240" w:lineRule="auto"/>
              <w:ind w:left="448"/>
              <w:contextualSpacing w:val="0"/>
              <w:jc w:val="both"/>
              <w:rPr>
                <w:rFonts w:ascii="Bookman Old Style" w:hAnsi="Bookman Old Style" w:cs="Tahoma"/>
                <w:sz w:val="24"/>
                <w:szCs w:val="24"/>
                <w:lang w:val="de-CH"/>
              </w:rPr>
            </w:pPr>
          </w:p>
        </w:tc>
      </w:tr>
      <w:tr w:rsidR="000506B3" w:rsidRPr="00954636" w14:paraId="7EDE50BE" w14:textId="77777777" w:rsidTr="00DB7B87">
        <w:trPr>
          <w:trHeight w:val="991"/>
        </w:trPr>
        <w:tc>
          <w:tcPr>
            <w:tcW w:w="1843" w:type="dxa"/>
          </w:tcPr>
          <w:p w14:paraId="4D550574" w14:textId="77777777" w:rsidR="000506B3" w:rsidRPr="002E68F2" w:rsidRDefault="000506B3" w:rsidP="00D64D2D">
            <w:pPr>
              <w:spacing w:after="0" w:line="240" w:lineRule="auto"/>
              <w:jc w:val="both"/>
              <w:rPr>
                <w:rFonts w:ascii="Bookman Old Style" w:hAnsi="Bookman Old Style" w:cs="Tahoma"/>
                <w:sz w:val="24"/>
                <w:szCs w:val="24"/>
              </w:rPr>
            </w:pPr>
            <w:proofErr w:type="spellStart"/>
            <w:r w:rsidRPr="002E68F2">
              <w:rPr>
                <w:rFonts w:ascii="Bookman Old Style" w:hAnsi="Bookman Old Style" w:cs="Tahoma"/>
                <w:sz w:val="24"/>
                <w:szCs w:val="24"/>
              </w:rPr>
              <w:lastRenderedPageBreak/>
              <w:t>Mengingat</w:t>
            </w:r>
            <w:proofErr w:type="spellEnd"/>
          </w:p>
        </w:tc>
        <w:tc>
          <w:tcPr>
            <w:tcW w:w="284" w:type="dxa"/>
          </w:tcPr>
          <w:p w14:paraId="51BF17B2" w14:textId="77777777" w:rsidR="000506B3" w:rsidRPr="002E68F2" w:rsidRDefault="000506B3" w:rsidP="00D64D2D">
            <w:pPr>
              <w:spacing w:after="0" w:line="240" w:lineRule="auto"/>
              <w:rPr>
                <w:rFonts w:ascii="Bookman Old Style" w:hAnsi="Bookman Old Style" w:cs="Tahoma"/>
                <w:sz w:val="24"/>
                <w:szCs w:val="24"/>
                <w:lang w:val="de-CH"/>
              </w:rPr>
            </w:pPr>
            <w:r w:rsidRPr="002E68F2">
              <w:rPr>
                <w:rFonts w:ascii="Bookman Old Style" w:hAnsi="Bookman Old Style" w:cs="Tahoma"/>
                <w:sz w:val="24"/>
                <w:szCs w:val="24"/>
                <w:lang w:val="de-CH"/>
              </w:rPr>
              <w:t>:</w:t>
            </w:r>
          </w:p>
        </w:tc>
        <w:tc>
          <w:tcPr>
            <w:tcW w:w="7513" w:type="dxa"/>
            <w:gridSpan w:val="7"/>
          </w:tcPr>
          <w:p w14:paraId="1C745AAE" w14:textId="77777777" w:rsidR="0082034B" w:rsidRPr="009A2DBE" w:rsidRDefault="0082034B" w:rsidP="00DB7B87">
            <w:pPr>
              <w:pStyle w:val="ListParagraph"/>
              <w:widowControl w:val="0"/>
              <w:numPr>
                <w:ilvl w:val="0"/>
                <w:numId w:val="22"/>
              </w:numPr>
              <w:tabs>
                <w:tab w:val="left" w:pos="1276"/>
                <w:tab w:val="left" w:pos="1701"/>
              </w:tabs>
              <w:autoSpaceDE w:val="0"/>
              <w:autoSpaceDN w:val="0"/>
              <w:adjustRightInd w:val="0"/>
              <w:spacing w:after="0" w:line="240" w:lineRule="auto"/>
              <w:ind w:left="459" w:hanging="460"/>
              <w:jc w:val="both"/>
              <w:rPr>
                <w:rFonts w:ascii="Bookman Old Style" w:hAnsi="Bookman Old Style"/>
                <w:color w:val="FF0000"/>
                <w:sz w:val="24"/>
                <w:szCs w:val="24"/>
                <w:lang w:val="id-ID"/>
              </w:rPr>
            </w:pPr>
            <w:r w:rsidRPr="001139D5">
              <w:rPr>
                <w:rFonts w:ascii="Bookman Old Style" w:hAnsi="Bookman Old Style"/>
                <w:sz w:val="24"/>
                <w:szCs w:val="24"/>
                <w:lang w:val="de-CH"/>
              </w:rPr>
              <w:t>Undang-Undang Nomor 14 Tahun 1950 tentang Pembentukan Daerah-daerah Kabupaten dalam Lingkungan Provinsi 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0C158F5C" w14:textId="6E7F2A82" w:rsidR="0082034B" w:rsidRPr="001139D5" w:rsidRDefault="00257F36" w:rsidP="00DB7B87">
            <w:pPr>
              <w:pStyle w:val="ListParagraph"/>
              <w:numPr>
                <w:ilvl w:val="0"/>
                <w:numId w:val="22"/>
              </w:numPr>
              <w:spacing w:after="0" w:line="240" w:lineRule="auto"/>
              <w:ind w:left="459" w:hanging="460"/>
              <w:contextualSpacing w:val="0"/>
              <w:jc w:val="both"/>
              <w:rPr>
                <w:rFonts w:ascii="Bookman Old Style" w:hAnsi="Bookman Old Style" w:cs="Tahoma"/>
                <w:sz w:val="24"/>
                <w:szCs w:val="24"/>
                <w:lang w:val="id-ID"/>
              </w:rPr>
            </w:pPr>
            <w:r w:rsidRPr="001139D5">
              <w:rPr>
                <w:rFonts w:ascii="Bookman Old Style" w:hAnsi="Bookman Old Style" w:cs="Tahoma"/>
                <w:sz w:val="24"/>
                <w:szCs w:val="24"/>
                <w:lang w:val="id-ID"/>
              </w:rPr>
              <w:t>Undang-</w:t>
            </w:r>
            <w:r w:rsidR="0082034B" w:rsidRPr="001139D5">
              <w:rPr>
                <w:rFonts w:ascii="Bookman Old Style" w:hAnsi="Bookman Old Style" w:cs="Tahoma"/>
                <w:sz w:val="24"/>
                <w:szCs w:val="24"/>
                <w:lang w:val="id-ID"/>
              </w:rPr>
              <w:t>Undang Nomor 25 Tahun 2004 tentang Sistem Perencanaan Pembangunan Nasional (Lembaran Negara Republik Indonesia Tahun 2005 Nomor 104, Tambahan Lembaran Negara Republik Indonesia Nomor 4421);</w:t>
            </w:r>
          </w:p>
          <w:p w14:paraId="2CB7E84B" w14:textId="77777777" w:rsidR="00DB7B87" w:rsidRPr="001139D5" w:rsidRDefault="0082034B" w:rsidP="00DB7B87">
            <w:pPr>
              <w:pStyle w:val="ListParagraph"/>
              <w:numPr>
                <w:ilvl w:val="0"/>
                <w:numId w:val="22"/>
              </w:numPr>
              <w:spacing w:after="0" w:line="240" w:lineRule="auto"/>
              <w:ind w:left="459" w:hanging="460"/>
              <w:contextualSpacing w:val="0"/>
              <w:jc w:val="both"/>
              <w:rPr>
                <w:rFonts w:ascii="Bookman Old Style" w:hAnsi="Bookman Old Style" w:cs="Tahoma"/>
                <w:sz w:val="24"/>
                <w:szCs w:val="24"/>
                <w:lang w:val="id-ID"/>
              </w:rPr>
            </w:pPr>
            <w:r w:rsidRPr="009A2DBE">
              <w:rPr>
                <w:rFonts w:ascii="Bookman Old Style" w:hAnsi="Bookman Old Style"/>
                <w:sz w:val="24"/>
                <w:szCs w:val="24"/>
                <w:lang w:val="id-ID"/>
              </w:rPr>
              <w:t>Undang-</w:t>
            </w:r>
            <w:r w:rsidRPr="001139D5">
              <w:rPr>
                <w:rFonts w:ascii="Bookman Old Style" w:hAnsi="Bookman Old Style"/>
                <w:sz w:val="24"/>
                <w:szCs w:val="24"/>
                <w:lang w:val="id-ID"/>
              </w:rPr>
              <w:t>U</w:t>
            </w:r>
            <w:r w:rsidRPr="009A2DBE">
              <w:rPr>
                <w:rFonts w:ascii="Bookman Old Style" w:hAnsi="Bookman Old Style"/>
                <w:sz w:val="24"/>
                <w:szCs w:val="24"/>
                <w:lang w:val="id-ID"/>
              </w:rPr>
              <w:t>ndang Nomor 23 Tahun 2014 tentang Pemerintahan Daerah (Lembaran Negara Republik Indonesia Tahun 2014 Nomor 244, Tambahan Lembaran Negara Republik Indonesia Nomor 5587) sebagaimana telah beberapa kali</w:t>
            </w:r>
            <w:r w:rsidRPr="001139D5">
              <w:rPr>
                <w:rFonts w:ascii="Bookman Old Style" w:hAnsi="Bookman Old Style"/>
                <w:sz w:val="24"/>
                <w:szCs w:val="24"/>
                <w:lang w:val="id-ID"/>
              </w:rPr>
              <w:t xml:space="preserve"> </w:t>
            </w:r>
            <w:r w:rsidR="00DB7B87" w:rsidRPr="009A2DBE">
              <w:rPr>
                <w:rFonts w:ascii="Bookman Old Style" w:hAnsi="Bookman Old Style"/>
                <w:sz w:val="24"/>
                <w:szCs w:val="24"/>
                <w:lang w:val="id-ID"/>
              </w:rPr>
              <w:t xml:space="preserve">diubah </w:t>
            </w:r>
            <w:r w:rsidRPr="009A2DBE">
              <w:rPr>
                <w:rFonts w:ascii="Bookman Old Style" w:hAnsi="Bookman Old Style"/>
                <w:sz w:val="24"/>
                <w:szCs w:val="24"/>
                <w:lang w:val="id-ID"/>
              </w:rPr>
              <w:t xml:space="preserve">terakhir dengan </w:t>
            </w:r>
            <w:r w:rsidR="00DB7B87" w:rsidRPr="001139D5">
              <w:rPr>
                <w:rFonts w:ascii="Bookman Old Style" w:hAnsi="Bookman Old Style"/>
                <w:sz w:val="24"/>
                <w:szCs w:val="24"/>
                <w:lang w:val="id-ID"/>
              </w:rPr>
              <w:t>Undang-Undang Nomor 6 Tahun 2023 tentang Penetapan Peraturan Pemerintah Pengganti Undang-Undang Nomor 2 Tahun 2022 tentang Cipta Kerja menjadi Undang-Undang (Lembaran Negara Republik Indonesia Tahun 2023 Nomor 41, Tambahan Lembaran Negara Republik Indonesia 6856)</w:t>
            </w:r>
            <w:r w:rsidR="00DB7B87" w:rsidRPr="001139D5">
              <w:rPr>
                <w:rFonts w:ascii="Bookman Old Style" w:hAnsi="Bookman Old Style"/>
                <w:color w:val="000000"/>
                <w:sz w:val="24"/>
                <w:szCs w:val="24"/>
                <w:lang w:val="id-ID"/>
              </w:rPr>
              <w:t>;</w:t>
            </w:r>
          </w:p>
          <w:p w14:paraId="29893B14" w14:textId="26574948" w:rsidR="00E214C5" w:rsidRPr="001139D5" w:rsidRDefault="00E214C5" w:rsidP="00DB7B87">
            <w:pPr>
              <w:pStyle w:val="ListParagraph"/>
              <w:numPr>
                <w:ilvl w:val="0"/>
                <w:numId w:val="22"/>
              </w:numPr>
              <w:spacing w:after="0" w:line="240" w:lineRule="auto"/>
              <w:ind w:left="459" w:hanging="460"/>
              <w:contextualSpacing w:val="0"/>
              <w:jc w:val="both"/>
              <w:rPr>
                <w:rFonts w:ascii="Bookman Old Style" w:hAnsi="Bookman Old Style" w:cs="Tahoma"/>
                <w:sz w:val="24"/>
                <w:szCs w:val="24"/>
                <w:lang w:val="id-ID"/>
              </w:rPr>
            </w:pPr>
            <w:r w:rsidRPr="001139D5">
              <w:rPr>
                <w:rFonts w:ascii="Bookman Old Style" w:hAnsi="Bookman Old Style" w:cs="Tahoma"/>
                <w:sz w:val="24"/>
                <w:szCs w:val="24"/>
                <w:lang w:val="id-ID"/>
              </w:rPr>
              <w:t>Peraturan Pemerintah Nomor 8 Tahun 2008 tentang Tahapan, Tata Cara Penyusunan, Pengendalian dan Evaluasi Perencanaan Pembangunan Daerah (Lembaran Negara Republik Indonesia Tahun 2008 Nomor 21, Tambahan Lembaran Negara Republik Indonesia Nomor 4817);</w:t>
            </w:r>
          </w:p>
          <w:p w14:paraId="6417D90F" w14:textId="77777777" w:rsidR="0082034B" w:rsidRDefault="0082034B" w:rsidP="00DB7B87">
            <w:pPr>
              <w:pStyle w:val="ListParagraph"/>
              <w:numPr>
                <w:ilvl w:val="0"/>
                <w:numId w:val="22"/>
              </w:numPr>
              <w:spacing w:after="0" w:line="240" w:lineRule="auto"/>
              <w:ind w:left="459" w:hanging="460"/>
              <w:contextualSpacing w:val="0"/>
              <w:jc w:val="both"/>
              <w:rPr>
                <w:rFonts w:ascii="Bookman Old Style" w:hAnsi="Bookman Old Style" w:cs="Tahoma"/>
                <w:sz w:val="24"/>
                <w:szCs w:val="24"/>
                <w:lang w:val="id-ID"/>
              </w:rPr>
            </w:pPr>
            <w:r w:rsidRPr="001139D5">
              <w:rPr>
                <w:rFonts w:ascii="Bookman Old Style" w:hAnsi="Bookman Old Style" w:cs="Tahoma"/>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 </w:t>
            </w:r>
          </w:p>
          <w:p w14:paraId="4278F148" w14:textId="77777777" w:rsidR="00954636" w:rsidRDefault="00954636" w:rsidP="00954636">
            <w:pPr>
              <w:spacing w:after="0" w:line="240" w:lineRule="auto"/>
              <w:jc w:val="both"/>
              <w:rPr>
                <w:rFonts w:ascii="Bookman Old Style" w:hAnsi="Bookman Old Style" w:cs="Tahoma"/>
                <w:sz w:val="24"/>
                <w:szCs w:val="24"/>
                <w:lang w:val="id-ID"/>
              </w:rPr>
            </w:pPr>
          </w:p>
          <w:p w14:paraId="35D8CDBA" w14:textId="5F054DCF" w:rsidR="00954636" w:rsidRDefault="00954636" w:rsidP="00954636">
            <w:pPr>
              <w:spacing w:after="0" w:line="240" w:lineRule="auto"/>
              <w:jc w:val="both"/>
              <w:rPr>
                <w:rFonts w:ascii="Bookman Old Style" w:hAnsi="Bookman Old Style" w:cs="Tahoma"/>
                <w:sz w:val="24"/>
                <w:szCs w:val="24"/>
                <w:lang w:val="id-ID"/>
              </w:rPr>
            </w:pPr>
          </w:p>
          <w:p w14:paraId="4D713D82" w14:textId="16EE71B7" w:rsidR="00954636" w:rsidRDefault="00954636" w:rsidP="00954636">
            <w:pPr>
              <w:spacing w:after="0" w:line="240" w:lineRule="auto"/>
              <w:jc w:val="both"/>
              <w:rPr>
                <w:rFonts w:ascii="Bookman Old Style" w:hAnsi="Bookman Old Style" w:cs="Tahoma"/>
                <w:sz w:val="24"/>
                <w:szCs w:val="24"/>
                <w:lang w:val="id-ID"/>
              </w:rPr>
            </w:pPr>
            <w:r>
              <w:rPr>
                <w:rFonts w:ascii="Bookman Old Style" w:hAnsi="Bookman Old Style"/>
                <w:bCs/>
                <w:noProof/>
                <w:sz w:val="24"/>
                <w:szCs w:val="24"/>
                <w:lang w:eastAsia="en-US"/>
              </w:rPr>
              <mc:AlternateContent>
                <mc:Choice Requires="wps">
                  <w:drawing>
                    <wp:anchor distT="0" distB="0" distL="114300" distR="114300" simplePos="0" relativeHeight="251665408" behindDoc="0" locked="0" layoutInCell="1" allowOverlap="1" wp14:anchorId="179282C5" wp14:editId="477546F2">
                      <wp:simplePos x="0" y="0"/>
                      <wp:positionH relativeFrom="column">
                        <wp:posOffset>2647315</wp:posOffset>
                      </wp:positionH>
                      <wp:positionV relativeFrom="paragraph">
                        <wp:posOffset>160655</wp:posOffset>
                      </wp:positionV>
                      <wp:extent cx="2052320" cy="344031"/>
                      <wp:effectExtent l="0" t="0" r="24130" b="18415"/>
                      <wp:wrapNone/>
                      <wp:docPr id="875646966" name="Rectangle 875646966"/>
                      <wp:cNvGraphicFramePr/>
                      <a:graphic xmlns:a="http://schemas.openxmlformats.org/drawingml/2006/main">
                        <a:graphicData uri="http://schemas.microsoft.com/office/word/2010/wordprocessingShape">
                          <wps:wsp>
                            <wps:cNvSpPr/>
                            <wps:spPr>
                              <a:xfrm>
                                <a:off x="0" y="0"/>
                                <a:ext cx="2052320" cy="3440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882FCA" w14:textId="12C7478C" w:rsidR="00954636" w:rsidRPr="003C23B8" w:rsidRDefault="00954636" w:rsidP="00954636">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 xml:space="preserve">6. </w:t>
                                  </w:r>
                                  <w:proofErr w:type="spellStart"/>
                                  <w:r>
                                    <w:rPr>
                                      <w:rFonts w:ascii="Bookman Old Style" w:hAnsi="Bookman Old Style"/>
                                      <w:color w:val="000000" w:themeColor="text1"/>
                                      <w:sz w:val="24"/>
                                      <w:szCs w:val="24"/>
                                    </w:rPr>
                                    <w:t>Peraturan</w:t>
                                  </w:r>
                                  <w:proofErr w:type="spellEnd"/>
                                  <w:r>
                                    <w:rPr>
                                      <w:rFonts w:ascii="Bookman Old Style" w:hAnsi="Bookman Old Style"/>
                                      <w:color w:val="000000" w:themeColor="text1"/>
                                      <w:sz w:val="24"/>
                                      <w:szCs w:val="24"/>
                                    </w:rPr>
                                    <w:t xml:space="preserve"> Menteri…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282C5" id="Rectangle 875646966" o:spid="_x0000_s1027" style="position:absolute;left:0;text-align:left;margin-left:208.45pt;margin-top:12.65pt;width:161.6pt;height:2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" fillcolor="white [3212]" strokecolor="white [3212]" strokeweight="2pt">
                      <v:textbox>
                        <w:txbxContent>
                          <w:p w14:paraId="2A882FCA" w14:textId="12C7478C" w:rsidR="00954636" w:rsidRPr="003C23B8" w:rsidRDefault="00954636" w:rsidP="00954636">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 xml:space="preserve">6. </w:t>
                            </w:r>
                            <w:proofErr w:type="spellStart"/>
                            <w:r>
                              <w:rPr>
                                <w:rFonts w:ascii="Bookman Old Style" w:hAnsi="Bookman Old Style"/>
                                <w:color w:val="000000" w:themeColor="text1"/>
                                <w:sz w:val="24"/>
                                <w:szCs w:val="24"/>
                              </w:rPr>
                              <w:t>Peraturan</w:t>
                            </w:r>
                            <w:proofErr w:type="spellEnd"/>
                            <w:r>
                              <w:rPr>
                                <w:rFonts w:ascii="Bookman Old Style" w:hAnsi="Bookman Old Style"/>
                                <w:color w:val="000000" w:themeColor="text1"/>
                                <w:sz w:val="24"/>
                                <w:szCs w:val="24"/>
                              </w:rPr>
                              <w:t xml:space="preserve"> Menteri…</w:t>
                            </w:r>
                          </w:p>
                        </w:txbxContent>
                      </v:textbox>
                    </v:rect>
                  </w:pict>
                </mc:Fallback>
              </mc:AlternateContent>
            </w:r>
          </w:p>
          <w:p w14:paraId="2BBA76BB" w14:textId="32D7AC01" w:rsidR="00954636" w:rsidRDefault="00954636" w:rsidP="00954636">
            <w:pPr>
              <w:spacing w:after="0" w:line="240" w:lineRule="auto"/>
              <w:jc w:val="both"/>
              <w:rPr>
                <w:rFonts w:ascii="Bookman Old Style" w:hAnsi="Bookman Old Style" w:cs="Tahoma"/>
                <w:sz w:val="24"/>
                <w:szCs w:val="24"/>
                <w:lang w:val="id-ID"/>
              </w:rPr>
            </w:pPr>
          </w:p>
          <w:p w14:paraId="10BF3C55" w14:textId="77777777" w:rsidR="00954636" w:rsidRPr="00954636" w:rsidRDefault="00954636" w:rsidP="00954636">
            <w:pPr>
              <w:spacing w:after="0" w:line="240" w:lineRule="auto"/>
              <w:jc w:val="both"/>
              <w:rPr>
                <w:rFonts w:ascii="Bookman Old Style" w:hAnsi="Bookman Old Style" w:cs="Tahoma"/>
                <w:sz w:val="24"/>
                <w:szCs w:val="24"/>
                <w:lang w:val="id-ID"/>
              </w:rPr>
            </w:pPr>
          </w:p>
          <w:p w14:paraId="1B77241D" w14:textId="44B12BB3" w:rsidR="00954636" w:rsidRPr="00954636" w:rsidRDefault="00954636" w:rsidP="00DB7B87">
            <w:pPr>
              <w:pStyle w:val="ListParagraph"/>
              <w:numPr>
                <w:ilvl w:val="0"/>
                <w:numId w:val="22"/>
              </w:numPr>
              <w:spacing w:after="0" w:line="240" w:lineRule="auto"/>
              <w:ind w:left="459" w:hanging="460"/>
              <w:contextualSpacing w:val="0"/>
              <w:jc w:val="both"/>
              <w:rPr>
                <w:rFonts w:ascii="Bookman Old Style" w:hAnsi="Bookman Old Style" w:cs="Tahoma"/>
                <w:sz w:val="24"/>
                <w:szCs w:val="24"/>
                <w:lang w:val="id-ID"/>
              </w:rPr>
            </w:pPr>
            <w:r w:rsidRPr="00954636">
              <w:rPr>
                <w:rFonts w:ascii="Bookman Old Style" w:hAnsi="Bookman Old Style"/>
                <w:sz w:val="24"/>
                <w:szCs w:val="24"/>
                <w:lang w:val="sv-SE"/>
              </w:rPr>
              <w:lastRenderedPageBreak/>
              <w:t>Peraturan Menteri Dalam Negeri Nomor 12 Tahun 2024 tentang Pedoman Penyusunan Rencana Kerja Pemerintah Daerah Tahun 2025 (Berita Negara Republik Indonesia Tahun 2024 Nomor 543);</w:t>
            </w:r>
          </w:p>
          <w:p w14:paraId="672483B9" w14:textId="5AC93D99" w:rsidR="006645E1" w:rsidRPr="004C12BF" w:rsidRDefault="006645E1" w:rsidP="00954636">
            <w:pPr>
              <w:widowControl w:val="0"/>
              <w:tabs>
                <w:tab w:val="left" w:pos="1276"/>
                <w:tab w:val="left" w:pos="1701"/>
              </w:tabs>
              <w:autoSpaceDE w:val="0"/>
              <w:autoSpaceDN w:val="0"/>
              <w:adjustRightInd w:val="0"/>
              <w:spacing w:after="0" w:line="240" w:lineRule="auto"/>
              <w:jc w:val="both"/>
              <w:rPr>
                <w:rFonts w:ascii="Bookman Old Style" w:hAnsi="Bookman Old Style"/>
                <w:sz w:val="24"/>
                <w:szCs w:val="24"/>
                <w:lang w:val="id-ID"/>
              </w:rPr>
            </w:pPr>
          </w:p>
        </w:tc>
      </w:tr>
      <w:tr w:rsidR="003E71F0" w:rsidRPr="002E68F2" w14:paraId="0ADEDCE3" w14:textId="77777777" w:rsidTr="00FD4B4E">
        <w:tc>
          <w:tcPr>
            <w:tcW w:w="1843" w:type="dxa"/>
          </w:tcPr>
          <w:p w14:paraId="0F4B31FC" w14:textId="21321E15" w:rsidR="003E71F0" w:rsidRPr="001139D5" w:rsidRDefault="003E71F0" w:rsidP="0006476A">
            <w:pPr>
              <w:spacing w:after="0" w:line="240" w:lineRule="auto"/>
              <w:jc w:val="both"/>
              <w:rPr>
                <w:rFonts w:ascii="Bookman Old Style" w:hAnsi="Bookman Old Style" w:cs="Tahoma"/>
                <w:sz w:val="24"/>
                <w:szCs w:val="24"/>
                <w:lang w:val="id-ID"/>
              </w:rPr>
            </w:pPr>
          </w:p>
        </w:tc>
        <w:tc>
          <w:tcPr>
            <w:tcW w:w="284" w:type="dxa"/>
          </w:tcPr>
          <w:p w14:paraId="52C954BB" w14:textId="77777777" w:rsidR="003E71F0" w:rsidRPr="002E68F2" w:rsidRDefault="003E71F0" w:rsidP="0006476A">
            <w:pPr>
              <w:spacing w:after="0" w:line="240" w:lineRule="auto"/>
              <w:rPr>
                <w:rFonts w:ascii="Bookman Old Style" w:hAnsi="Bookman Old Style" w:cs="Tahoma"/>
                <w:sz w:val="24"/>
                <w:szCs w:val="24"/>
                <w:lang w:val="de-CH"/>
              </w:rPr>
            </w:pPr>
          </w:p>
        </w:tc>
        <w:tc>
          <w:tcPr>
            <w:tcW w:w="7513" w:type="dxa"/>
            <w:gridSpan w:val="7"/>
          </w:tcPr>
          <w:p w14:paraId="10C46F04" w14:textId="01DECBB6" w:rsidR="000104DF" w:rsidRPr="006B49BC" w:rsidRDefault="000104DF" w:rsidP="00416838">
            <w:pPr>
              <w:spacing w:after="0" w:line="240" w:lineRule="auto"/>
              <w:jc w:val="center"/>
              <w:rPr>
                <w:rFonts w:ascii="Bookman Old Style" w:hAnsi="Bookman Old Style" w:cs="Tahoma"/>
                <w:sz w:val="2"/>
                <w:szCs w:val="24"/>
                <w:lang w:val="de-CH"/>
              </w:rPr>
            </w:pPr>
          </w:p>
          <w:p w14:paraId="26B0A41B" w14:textId="432C2A76" w:rsidR="001D36FD" w:rsidRPr="00954636" w:rsidRDefault="001D36FD" w:rsidP="00247375">
            <w:pPr>
              <w:spacing w:after="0" w:line="240" w:lineRule="auto"/>
              <w:rPr>
                <w:rFonts w:ascii="Bookman Old Style" w:hAnsi="Bookman Old Style" w:cs="Tahoma"/>
                <w:sz w:val="14"/>
                <w:szCs w:val="14"/>
                <w:lang w:val="de-CH"/>
              </w:rPr>
            </w:pPr>
          </w:p>
          <w:p w14:paraId="69AC1CEF" w14:textId="19532B4B" w:rsidR="0019171D" w:rsidRPr="0019171D" w:rsidRDefault="00416838" w:rsidP="00416838">
            <w:pPr>
              <w:spacing w:after="0" w:line="240" w:lineRule="auto"/>
              <w:jc w:val="center"/>
              <w:rPr>
                <w:rFonts w:ascii="Bookman Old Style" w:hAnsi="Bookman Old Style" w:cs="Tahoma"/>
                <w:sz w:val="24"/>
                <w:szCs w:val="24"/>
                <w:lang w:val="id-ID"/>
              </w:rPr>
            </w:pPr>
            <w:r w:rsidRPr="002E68F2">
              <w:rPr>
                <w:rFonts w:ascii="Bookman Old Style" w:hAnsi="Bookman Old Style" w:cs="Tahoma"/>
                <w:sz w:val="24"/>
                <w:szCs w:val="24"/>
                <w:lang w:val="de-CH"/>
              </w:rPr>
              <w:t>MEMUTUSKAN:</w:t>
            </w:r>
          </w:p>
        </w:tc>
      </w:tr>
      <w:tr w:rsidR="00FD5924" w:rsidRPr="002E68F2" w14:paraId="1EF0EF47" w14:textId="77777777" w:rsidTr="00FD4B4E">
        <w:tc>
          <w:tcPr>
            <w:tcW w:w="9640" w:type="dxa"/>
            <w:gridSpan w:val="9"/>
          </w:tcPr>
          <w:p w14:paraId="22CC9EB3" w14:textId="77777777" w:rsidR="00FD5924" w:rsidRPr="002E68F2" w:rsidRDefault="00FD5924" w:rsidP="00DB7B87">
            <w:pPr>
              <w:spacing w:after="0" w:line="240" w:lineRule="auto"/>
              <w:jc w:val="center"/>
              <w:rPr>
                <w:rFonts w:ascii="Bookman Old Style" w:hAnsi="Bookman Old Style" w:cs="Tahoma"/>
                <w:sz w:val="24"/>
                <w:szCs w:val="24"/>
                <w:lang w:val="de-CH"/>
              </w:rPr>
            </w:pPr>
          </w:p>
        </w:tc>
      </w:tr>
      <w:tr w:rsidR="000506B3" w:rsidRPr="002E68F2" w14:paraId="300C6BAB" w14:textId="77777777" w:rsidTr="00FD4B4E">
        <w:trPr>
          <w:trHeight w:val="922"/>
        </w:trPr>
        <w:tc>
          <w:tcPr>
            <w:tcW w:w="1843" w:type="dxa"/>
          </w:tcPr>
          <w:p w14:paraId="1C183DC1" w14:textId="77777777" w:rsidR="000506B3" w:rsidRPr="002E68F2" w:rsidRDefault="000506B3" w:rsidP="008210FE">
            <w:pPr>
              <w:spacing w:after="0" w:line="240" w:lineRule="auto"/>
              <w:jc w:val="both"/>
              <w:rPr>
                <w:rFonts w:ascii="Bookman Old Style" w:hAnsi="Bookman Old Style" w:cs="Tahoma"/>
                <w:sz w:val="24"/>
                <w:szCs w:val="24"/>
              </w:rPr>
            </w:pPr>
            <w:proofErr w:type="spellStart"/>
            <w:r w:rsidRPr="002E68F2">
              <w:rPr>
                <w:rFonts w:ascii="Bookman Old Style" w:hAnsi="Bookman Old Style" w:cs="Tahoma"/>
                <w:sz w:val="24"/>
                <w:szCs w:val="24"/>
              </w:rPr>
              <w:t>Menetapkan</w:t>
            </w:r>
            <w:proofErr w:type="spellEnd"/>
          </w:p>
        </w:tc>
        <w:tc>
          <w:tcPr>
            <w:tcW w:w="284" w:type="dxa"/>
          </w:tcPr>
          <w:p w14:paraId="6905C91D" w14:textId="77777777" w:rsidR="000506B3" w:rsidRPr="002E68F2" w:rsidRDefault="000506B3" w:rsidP="008210FE">
            <w:pPr>
              <w:spacing w:after="0" w:line="240" w:lineRule="auto"/>
              <w:rPr>
                <w:rFonts w:ascii="Bookman Old Style" w:hAnsi="Bookman Old Style" w:cs="Tahoma"/>
                <w:sz w:val="24"/>
                <w:szCs w:val="24"/>
                <w:lang w:val="de-CH"/>
              </w:rPr>
            </w:pPr>
            <w:r w:rsidRPr="002E68F2">
              <w:rPr>
                <w:rFonts w:ascii="Bookman Old Style" w:hAnsi="Bookman Old Style" w:cs="Tahoma"/>
                <w:sz w:val="24"/>
                <w:szCs w:val="24"/>
                <w:lang w:val="de-CH"/>
              </w:rPr>
              <w:t>:</w:t>
            </w:r>
          </w:p>
        </w:tc>
        <w:tc>
          <w:tcPr>
            <w:tcW w:w="7513" w:type="dxa"/>
            <w:gridSpan w:val="7"/>
          </w:tcPr>
          <w:p w14:paraId="45A0D683" w14:textId="5A63B1F2" w:rsidR="000B7F9E" w:rsidRPr="009B52EF" w:rsidRDefault="00CF25E6" w:rsidP="009B52EF">
            <w:pPr>
              <w:spacing w:after="0" w:line="240" w:lineRule="auto"/>
              <w:jc w:val="both"/>
              <w:outlineLvl w:val="0"/>
              <w:rPr>
                <w:rFonts w:ascii="Bookman Old Style" w:hAnsi="Bookman Old Style" w:cs="Tahoma"/>
                <w:sz w:val="24"/>
                <w:szCs w:val="24"/>
                <w:lang w:val="es-ES"/>
              </w:rPr>
            </w:pPr>
            <w:r>
              <w:rPr>
                <w:rFonts w:ascii="Bookman Old Style" w:hAnsi="Bookman Old Style" w:cs="Tahoma"/>
                <w:sz w:val="24"/>
                <w:szCs w:val="24"/>
                <w:lang w:val="es-ES"/>
              </w:rPr>
              <w:t xml:space="preserve">PERATURAN BUPATI TENTANG </w:t>
            </w:r>
            <w:r w:rsidR="000B7F9E">
              <w:rPr>
                <w:rFonts w:ascii="Bookman Old Style" w:hAnsi="Bookman Old Style" w:cs="Tahoma"/>
                <w:sz w:val="24"/>
                <w:szCs w:val="24"/>
                <w:lang w:val="es-ES"/>
              </w:rPr>
              <w:t>PERUBAHAN ATAS PERATURAN BUPATI NOMOR</w:t>
            </w:r>
            <w:r w:rsidR="00D827B6">
              <w:rPr>
                <w:rFonts w:ascii="Bookman Old Style" w:hAnsi="Bookman Old Style" w:cs="Tahoma"/>
                <w:sz w:val="24"/>
                <w:szCs w:val="24"/>
                <w:lang w:val="es-ES"/>
              </w:rPr>
              <w:t xml:space="preserve"> </w:t>
            </w:r>
            <w:r w:rsidR="001139D5">
              <w:rPr>
                <w:rFonts w:ascii="Bookman Old Style" w:hAnsi="Bookman Old Style" w:cs="Tahoma"/>
                <w:sz w:val="24"/>
                <w:szCs w:val="24"/>
                <w:lang w:val="es-ES"/>
              </w:rPr>
              <w:t>26</w:t>
            </w:r>
            <w:r w:rsidR="00D827B6">
              <w:rPr>
                <w:rFonts w:ascii="Bookman Old Style" w:hAnsi="Bookman Old Style" w:cs="Tahoma"/>
                <w:sz w:val="24"/>
                <w:szCs w:val="24"/>
                <w:lang w:val="es-ES"/>
              </w:rPr>
              <w:t xml:space="preserve"> </w:t>
            </w:r>
            <w:r w:rsidR="000B7F9E">
              <w:rPr>
                <w:rFonts w:ascii="Bookman Old Style" w:hAnsi="Bookman Old Style" w:cs="Tahoma"/>
                <w:sz w:val="24"/>
                <w:szCs w:val="24"/>
                <w:lang w:val="es-ES"/>
              </w:rPr>
              <w:t>TAHUN 202</w:t>
            </w:r>
            <w:r w:rsidR="001139D5">
              <w:rPr>
                <w:rFonts w:ascii="Bookman Old Style" w:hAnsi="Bookman Old Style" w:cs="Tahoma"/>
                <w:sz w:val="24"/>
                <w:szCs w:val="24"/>
                <w:lang w:val="es-ES"/>
              </w:rPr>
              <w:t>4</w:t>
            </w:r>
            <w:r w:rsidR="000B7F9E">
              <w:rPr>
                <w:rFonts w:ascii="Bookman Old Style" w:hAnsi="Bookman Old Style" w:cs="Tahoma"/>
                <w:sz w:val="24"/>
                <w:szCs w:val="24"/>
                <w:lang w:val="es-ES"/>
              </w:rPr>
              <w:t xml:space="preserve"> TENTANG </w:t>
            </w:r>
            <w:r w:rsidR="000B7F9E" w:rsidRPr="002E68F2">
              <w:rPr>
                <w:rFonts w:ascii="Bookman Old Style" w:hAnsi="Bookman Old Style" w:cs="Tahoma"/>
                <w:sz w:val="24"/>
                <w:szCs w:val="24"/>
                <w:lang w:val="es-ES"/>
              </w:rPr>
              <w:t>RENCANA KERJA PEM</w:t>
            </w:r>
            <w:r w:rsidR="000B7F9E">
              <w:rPr>
                <w:rFonts w:ascii="Bookman Old Style" w:hAnsi="Bookman Old Style" w:cs="Tahoma"/>
                <w:sz w:val="24"/>
                <w:szCs w:val="24"/>
                <w:lang w:val="es-ES"/>
              </w:rPr>
              <w:t xml:space="preserve">ERINTAH </w:t>
            </w:r>
            <w:r w:rsidR="000B7F9E" w:rsidRPr="002E68F2">
              <w:rPr>
                <w:rFonts w:ascii="Bookman Old Style" w:hAnsi="Bookman Old Style" w:cs="Tahoma"/>
                <w:sz w:val="24"/>
                <w:szCs w:val="24"/>
                <w:lang w:val="es-ES"/>
              </w:rPr>
              <w:t>DAERAH</w:t>
            </w:r>
            <w:r w:rsidR="009B52EF">
              <w:rPr>
                <w:rFonts w:ascii="Bookman Old Style" w:hAnsi="Bookman Old Style" w:cs="Tahoma"/>
                <w:sz w:val="24"/>
                <w:szCs w:val="24"/>
                <w:lang w:val="es-ES"/>
              </w:rPr>
              <w:t xml:space="preserve"> </w:t>
            </w:r>
            <w:r w:rsidR="000B7F9E">
              <w:rPr>
                <w:rFonts w:ascii="Bookman Old Style" w:hAnsi="Bookman Old Style" w:cs="Tahoma"/>
                <w:sz w:val="24"/>
                <w:szCs w:val="24"/>
                <w:lang w:val="de-CH"/>
              </w:rPr>
              <w:t>KABUPATEN SUMEDANG TAHUN 202</w:t>
            </w:r>
            <w:r w:rsidR="001139D5">
              <w:rPr>
                <w:rFonts w:ascii="Bookman Old Style" w:hAnsi="Bookman Old Style" w:cs="Tahoma"/>
                <w:sz w:val="24"/>
                <w:szCs w:val="24"/>
                <w:lang w:val="de-CH"/>
              </w:rPr>
              <w:t>5</w:t>
            </w:r>
            <w:r>
              <w:rPr>
                <w:rFonts w:ascii="Bookman Old Style" w:hAnsi="Bookman Old Style" w:cs="Tahoma"/>
                <w:sz w:val="24"/>
                <w:szCs w:val="24"/>
                <w:lang w:val="de-CH"/>
              </w:rPr>
              <w:t>.</w:t>
            </w:r>
          </w:p>
          <w:p w14:paraId="1E0139A0" w14:textId="33451465" w:rsidR="0019171D" w:rsidRPr="008E0301" w:rsidRDefault="0019171D" w:rsidP="00F61F6F">
            <w:pPr>
              <w:spacing w:after="0" w:line="240" w:lineRule="auto"/>
              <w:jc w:val="both"/>
              <w:rPr>
                <w:rFonts w:ascii="Bookman Old Style" w:hAnsi="Bookman Old Style" w:cs="Tahoma"/>
                <w:sz w:val="24"/>
                <w:szCs w:val="24"/>
                <w:lang w:val="id-ID"/>
              </w:rPr>
            </w:pPr>
          </w:p>
        </w:tc>
      </w:tr>
      <w:tr w:rsidR="00FD4B4E" w:rsidRPr="002E68F2" w14:paraId="0ECA85BD" w14:textId="77777777" w:rsidTr="00FD4B4E">
        <w:tc>
          <w:tcPr>
            <w:tcW w:w="1843" w:type="dxa"/>
          </w:tcPr>
          <w:p w14:paraId="678B4FF7" w14:textId="77777777" w:rsidR="00FD4B4E" w:rsidRPr="002E68F2" w:rsidRDefault="00FD4B4E" w:rsidP="008210FE">
            <w:pPr>
              <w:spacing w:after="0" w:line="240" w:lineRule="auto"/>
              <w:jc w:val="both"/>
              <w:rPr>
                <w:rFonts w:ascii="Bookman Old Style" w:hAnsi="Bookman Old Style" w:cs="Tahoma"/>
                <w:sz w:val="24"/>
                <w:szCs w:val="24"/>
              </w:rPr>
            </w:pPr>
          </w:p>
        </w:tc>
        <w:tc>
          <w:tcPr>
            <w:tcW w:w="284" w:type="dxa"/>
          </w:tcPr>
          <w:p w14:paraId="6687B68E" w14:textId="77777777" w:rsidR="00FD4B4E" w:rsidRPr="00363DA0" w:rsidRDefault="00FD4B4E" w:rsidP="003A242E">
            <w:pPr>
              <w:spacing w:after="0" w:line="240" w:lineRule="auto"/>
              <w:jc w:val="center"/>
              <w:rPr>
                <w:rFonts w:ascii="Bookman Old Style" w:hAnsi="Bookman Old Style" w:cs="Tahoma"/>
                <w:sz w:val="20"/>
                <w:szCs w:val="24"/>
              </w:rPr>
            </w:pPr>
          </w:p>
          <w:p w14:paraId="3B18E80B" w14:textId="77777777" w:rsidR="00FD4B4E" w:rsidRPr="008D26A2" w:rsidRDefault="00FD4B4E" w:rsidP="00FD4B4E">
            <w:pPr>
              <w:spacing w:after="0" w:line="240" w:lineRule="auto"/>
              <w:jc w:val="center"/>
              <w:rPr>
                <w:rFonts w:ascii="Bookman Old Style" w:hAnsi="Bookman Old Style" w:cs="Tahoma"/>
                <w:sz w:val="10"/>
                <w:szCs w:val="24"/>
              </w:rPr>
            </w:pPr>
          </w:p>
        </w:tc>
        <w:tc>
          <w:tcPr>
            <w:tcW w:w="7513" w:type="dxa"/>
            <w:gridSpan w:val="7"/>
          </w:tcPr>
          <w:p w14:paraId="75B72A37" w14:textId="77777777" w:rsidR="00FD4B4E" w:rsidRDefault="00FD4B4E" w:rsidP="00FD4B4E">
            <w:pPr>
              <w:spacing w:after="0" w:line="240" w:lineRule="auto"/>
              <w:jc w:val="center"/>
              <w:rPr>
                <w:rFonts w:ascii="Bookman Old Style" w:hAnsi="Bookman Old Style" w:cs="Tahoma"/>
                <w:sz w:val="24"/>
                <w:szCs w:val="24"/>
              </w:rPr>
            </w:pPr>
            <w:r>
              <w:rPr>
                <w:rFonts w:ascii="Bookman Old Style" w:hAnsi="Bookman Old Style" w:cs="Tahoma"/>
                <w:sz w:val="24"/>
                <w:szCs w:val="24"/>
              </w:rPr>
              <w:t>Pasal I</w:t>
            </w:r>
          </w:p>
          <w:p w14:paraId="483DF541" w14:textId="3A31F86D" w:rsidR="00FD4B4E" w:rsidRPr="00B43D54" w:rsidRDefault="00FD4B4E" w:rsidP="00F87A71">
            <w:pPr>
              <w:spacing w:after="0" w:line="240" w:lineRule="auto"/>
              <w:jc w:val="both"/>
              <w:rPr>
                <w:rFonts w:ascii="Bookman Old Style" w:hAnsi="Bookman Old Style" w:cs="Tahoma"/>
                <w:sz w:val="24"/>
                <w:szCs w:val="24"/>
              </w:rPr>
            </w:pPr>
            <w:proofErr w:type="spellStart"/>
            <w:r>
              <w:rPr>
                <w:rFonts w:ascii="Bookman Old Style" w:hAnsi="Bookman Old Style" w:cs="Tahoma"/>
                <w:sz w:val="24"/>
                <w:szCs w:val="24"/>
              </w:rPr>
              <w:t>Beberapa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ketentuan</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dalam</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Peraturan</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Bupati</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Nomor</w:t>
            </w:r>
            <w:proofErr w:type="spellEnd"/>
            <w:r>
              <w:rPr>
                <w:rFonts w:ascii="Bookman Old Style" w:hAnsi="Bookman Old Style" w:cs="Tahoma"/>
                <w:sz w:val="24"/>
                <w:szCs w:val="24"/>
              </w:rPr>
              <w:t xml:space="preserve"> </w:t>
            </w:r>
            <w:proofErr w:type="gramStart"/>
            <w:r w:rsidR="001139D5">
              <w:rPr>
                <w:rFonts w:ascii="Bookman Old Style" w:hAnsi="Bookman Old Style" w:cs="Tahoma"/>
                <w:sz w:val="24"/>
                <w:szCs w:val="24"/>
              </w:rPr>
              <w:t>26</w:t>
            </w:r>
            <w:r w:rsidR="006A5247">
              <w:rPr>
                <w:rFonts w:ascii="Bookman Old Style" w:hAnsi="Bookman Old Style" w:cs="Tahoma"/>
                <w:sz w:val="24"/>
                <w:szCs w:val="24"/>
              </w:rPr>
              <w:t xml:space="preserve"> </w:t>
            </w:r>
            <w:r>
              <w:rPr>
                <w:rFonts w:ascii="Bookman Old Style" w:hAnsi="Bookman Old Style" w:cs="Tahoma"/>
                <w:sz w:val="24"/>
                <w:szCs w:val="24"/>
              </w:rPr>
              <w:t xml:space="preserve"> </w:t>
            </w:r>
            <w:proofErr w:type="spellStart"/>
            <w:r>
              <w:rPr>
                <w:rFonts w:ascii="Bookman Old Style" w:hAnsi="Bookman Old Style" w:cs="Tahoma"/>
                <w:sz w:val="24"/>
                <w:szCs w:val="24"/>
              </w:rPr>
              <w:t>Tahun</w:t>
            </w:r>
            <w:proofErr w:type="spellEnd"/>
            <w:proofErr w:type="gramEnd"/>
            <w:r>
              <w:rPr>
                <w:rFonts w:ascii="Bookman Old Style" w:hAnsi="Bookman Old Style" w:cs="Tahoma"/>
                <w:sz w:val="24"/>
                <w:szCs w:val="24"/>
              </w:rPr>
              <w:t xml:space="preserve"> 202</w:t>
            </w:r>
            <w:r w:rsidR="001139D5">
              <w:rPr>
                <w:rFonts w:ascii="Bookman Old Style" w:hAnsi="Bookman Old Style" w:cs="Tahoma"/>
                <w:sz w:val="24"/>
                <w:szCs w:val="24"/>
              </w:rPr>
              <w:t>4</w:t>
            </w:r>
            <w:r>
              <w:rPr>
                <w:rFonts w:ascii="Bookman Old Style" w:hAnsi="Bookman Old Style" w:cs="Tahoma"/>
                <w:sz w:val="24"/>
                <w:szCs w:val="24"/>
              </w:rPr>
              <w:t xml:space="preserve"> </w:t>
            </w:r>
            <w:proofErr w:type="spellStart"/>
            <w:r>
              <w:rPr>
                <w:rFonts w:ascii="Bookman Old Style" w:hAnsi="Bookman Old Style" w:cs="Tahoma"/>
                <w:sz w:val="24"/>
                <w:szCs w:val="24"/>
              </w:rPr>
              <w:t>tentang</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Pemerintah</w:t>
            </w:r>
            <w:proofErr w:type="spellEnd"/>
            <w:r>
              <w:rPr>
                <w:rFonts w:ascii="Bookman Old Style" w:hAnsi="Bookman Old Style" w:cs="Tahoma"/>
                <w:sz w:val="24"/>
                <w:szCs w:val="24"/>
              </w:rPr>
              <w:t xml:space="preserve"> Daerah </w:t>
            </w:r>
            <w:proofErr w:type="spellStart"/>
            <w:r>
              <w:rPr>
                <w:rFonts w:ascii="Bookman Old Style" w:hAnsi="Bookman Old Style" w:cs="Tahoma"/>
                <w:sz w:val="24"/>
                <w:szCs w:val="24"/>
              </w:rPr>
              <w:t>Kabupaten</w:t>
            </w:r>
            <w:proofErr w:type="spellEnd"/>
            <w:r>
              <w:rPr>
                <w:rFonts w:ascii="Bookman Old Style" w:hAnsi="Bookman Old Style" w:cs="Tahoma"/>
                <w:sz w:val="24"/>
                <w:szCs w:val="24"/>
              </w:rPr>
              <w:t xml:space="preserve"> Sumedang </w:t>
            </w:r>
            <w:proofErr w:type="spellStart"/>
            <w:r>
              <w:rPr>
                <w:rFonts w:ascii="Bookman Old Style" w:hAnsi="Bookman Old Style" w:cs="Tahoma"/>
                <w:sz w:val="24"/>
                <w:szCs w:val="24"/>
              </w:rPr>
              <w:t>Tahun</w:t>
            </w:r>
            <w:proofErr w:type="spellEnd"/>
            <w:r>
              <w:rPr>
                <w:rFonts w:ascii="Bookman Old Style" w:hAnsi="Bookman Old Style" w:cs="Tahoma"/>
                <w:sz w:val="24"/>
                <w:szCs w:val="24"/>
              </w:rPr>
              <w:t xml:space="preserve"> 202</w:t>
            </w:r>
            <w:r w:rsidR="001139D5">
              <w:rPr>
                <w:rFonts w:ascii="Bookman Old Style" w:hAnsi="Bookman Old Style" w:cs="Tahoma"/>
                <w:sz w:val="24"/>
                <w:szCs w:val="24"/>
              </w:rPr>
              <w:t>5</w:t>
            </w:r>
            <w:r>
              <w:rPr>
                <w:rFonts w:ascii="Bookman Old Style" w:hAnsi="Bookman Old Style" w:cs="Tahoma"/>
                <w:sz w:val="24"/>
                <w:szCs w:val="24"/>
              </w:rPr>
              <w:t xml:space="preserve"> (Berita Daerah </w:t>
            </w:r>
            <w:proofErr w:type="spellStart"/>
            <w:r>
              <w:rPr>
                <w:rFonts w:ascii="Bookman Old Style" w:hAnsi="Bookman Old Style" w:cs="Tahoma"/>
                <w:sz w:val="24"/>
                <w:szCs w:val="24"/>
              </w:rPr>
              <w:t>Kabupaten</w:t>
            </w:r>
            <w:proofErr w:type="spellEnd"/>
            <w:r>
              <w:rPr>
                <w:rFonts w:ascii="Bookman Old Style" w:hAnsi="Bookman Old Style" w:cs="Tahoma"/>
                <w:sz w:val="24"/>
                <w:szCs w:val="24"/>
              </w:rPr>
              <w:t xml:space="preserve"> Sumedang </w:t>
            </w:r>
            <w:proofErr w:type="spellStart"/>
            <w:r>
              <w:rPr>
                <w:rFonts w:ascii="Bookman Old Style" w:hAnsi="Bookman Old Style" w:cs="Tahoma"/>
                <w:sz w:val="24"/>
                <w:szCs w:val="24"/>
              </w:rPr>
              <w:t>Tahun</w:t>
            </w:r>
            <w:proofErr w:type="spellEnd"/>
            <w:r>
              <w:rPr>
                <w:rFonts w:ascii="Bookman Old Style" w:hAnsi="Bookman Old Style" w:cs="Tahoma"/>
                <w:sz w:val="24"/>
                <w:szCs w:val="24"/>
              </w:rPr>
              <w:t xml:space="preserve"> 202</w:t>
            </w:r>
            <w:r w:rsidR="001139D5">
              <w:rPr>
                <w:rFonts w:ascii="Bookman Old Style" w:hAnsi="Bookman Old Style" w:cs="Tahoma"/>
                <w:sz w:val="24"/>
                <w:szCs w:val="24"/>
              </w:rPr>
              <w:t>5</w:t>
            </w:r>
            <w:r>
              <w:rPr>
                <w:rFonts w:ascii="Bookman Old Style" w:hAnsi="Bookman Old Style" w:cs="Tahoma"/>
                <w:sz w:val="24"/>
                <w:szCs w:val="24"/>
              </w:rPr>
              <w:t xml:space="preserve"> </w:t>
            </w:r>
            <w:proofErr w:type="spellStart"/>
            <w:r>
              <w:rPr>
                <w:rFonts w:ascii="Bookman Old Style" w:hAnsi="Bookman Old Style" w:cs="Tahoma"/>
                <w:sz w:val="24"/>
                <w:szCs w:val="24"/>
              </w:rPr>
              <w:t>Nomor</w:t>
            </w:r>
            <w:proofErr w:type="spellEnd"/>
            <w:r w:rsidR="006A5247">
              <w:rPr>
                <w:rFonts w:ascii="Bookman Old Style" w:hAnsi="Bookman Old Style" w:cs="Tahoma"/>
                <w:sz w:val="24"/>
                <w:szCs w:val="24"/>
              </w:rPr>
              <w:t xml:space="preserve"> </w:t>
            </w:r>
            <w:r w:rsidR="001139D5">
              <w:rPr>
                <w:rFonts w:ascii="Bookman Old Style" w:hAnsi="Bookman Old Style" w:cs="Tahoma"/>
                <w:sz w:val="24"/>
                <w:szCs w:val="24"/>
              </w:rPr>
              <w:t>26</w:t>
            </w:r>
            <w:r>
              <w:rPr>
                <w:rFonts w:ascii="Bookman Old Style" w:hAnsi="Bookman Old Style" w:cs="Tahoma"/>
                <w:sz w:val="24"/>
                <w:szCs w:val="24"/>
              </w:rPr>
              <w:t xml:space="preserve">), </w:t>
            </w:r>
            <w:proofErr w:type="spellStart"/>
            <w:r>
              <w:rPr>
                <w:rFonts w:ascii="Bookman Old Style" w:hAnsi="Bookman Old Style" w:cs="Tahoma"/>
                <w:sz w:val="24"/>
                <w:szCs w:val="24"/>
              </w:rPr>
              <w:t>diubah</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sebagai</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berikut</w:t>
            </w:r>
            <w:proofErr w:type="spellEnd"/>
            <w:r>
              <w:rPr>
                <w:rFonts w:ascii="Bookman Old Style" w:hAnsi="Bookman Old Style" w:cs="Tahoma"/>
                <w:sz w:val="24"/>
                <w:szCs w:val="24"/>
              </w:rPr>
              <w:t>:</w:t>
            </w:r>
          </w:p>
          <w:p w14:paraId="0BF69BFA" w14:textId="77777777" w:rsidR="00FD4B4E" w:rsidRPr="00B43D54" w:rsidRDefault="00FD4B4E" w:rsidP="00F87A71">
            <w:pPr>
              <w:spacing w:after="0" w:line="240" w:lineRule="auto"/>
              <w:jc w:val="both"/>
              <w:rPr>
                <w:rFonts w:ascii="Bookman Old Style" w:hAnsi="Bookman Old Style" w:cs="Tahoma"/>
                <w:sz w:val="18"/>
                <w:szCs w:val="24"/>
              </w:rPr>
            </w:pPr>
          </w:p>
        </w:tc>
      </w:tr>
      <w:tr w:rsidR="00FD4B4E" w:rsidRPr="00954636" w14:paraId="7C04FBBE" w14:textId="77777777" w:rsidTr="00FD4B4E">
        <w:trPr>
          <w:trHeight w:val="602"/>
        </w:trPr>
        <w:tc>
          <w:tcPr>
            <w:tcW w:w="1843" w:type="dxa"/>
          </w:tcPr>
          <w:p w14:paraId="0A7954D1" w14:textId="77777777" w:rsidR="00FD4B4E" w:rsidRPr="002E68F2" w:rsidRDefault="00FD4B4E" w:rsidP="00FD4B4E">
            <w:pPr>
              <w:spacing w:after="0" w:line="240" w:lineRule="auto"/>
              <w:jc w:val="both"/>
              <w:rPr>
                <w:rFonts w:ascii="Bookman Old Style" w:hAnsi="Bookman Old Style" w:cs="Tahoma"/>
                <w:sz w:val="24"/>
                <w:szCs w:val="24"/>
              </w:rPr>
            </w:pPr>
          </w:p>
        </w:tc>
        <w:tc>
          <w:tcPr>
            <w:tcW w:w="284" w:type="dxa"/>
          </w:tcPr>
          <w:p w14:paraId="1395D345" w14:textId="3FF53AA7" w:rsidR="00FD4B4E" w:rsidRPr="00FD4B4E" w:rsidRDefault="00FD4B4E" w:rsidP="00FD4B4E">
            <w:pPr>
              <w:spacing w:after="0" w:line="240" w:lineRule="auto"/>
              <w:jc w:val="both"/>
              <w:rPr>
                <w:rFonts w:ascii="Bookman Old Style" w:hAnsi="Bookman Old Style" w:cs="Tahoma"/>
                <w:sz w:val="24"/>
                <w:szCs w:val="24"/>
                <w:lang w:val="de-CH"/>
              </w:rPr>
            </w:pPr>
          </w:p>
        </w:tc>
        <w:tc>
          <w:tcPr>
            <w:tcW w:w="7513" w:type="dxa"/>
            <w:gridSpan w:val="7"/>
          </w:tcPr>
          <w:p w14:paraId="6BB78F65" w14:textId="1F1FF576" w:rsidR="00FD4B4E" w:rsidRPr="00FD4B4E" w:rsidRDefault="00FD4B4E" w:rsidP="00FD4B4E">
            <w:pPr>
              <w:pStyle w:val="ListParagraph"/>
              <w:numPr>
                <w:ilvl w:val="0"/>
                <w:numId w:val="34"/>
              </w:numPr>
              <w:spacing w:after="0" w:line="240" w:lineRule="auto"/>
              <w:ind w:left="454" w:hanging="454"/>
              <w:jc w:val="both"/>
              <w:rPr>
                <w:rFonts w:ascii="Bookman Old Style" w:hAnsi="Bookman Old Style" w:cs="Tahoma"/>
                <w:sz w:val="24"/>
                <w:szCs w:val="24"/>
                <w:lang w:val="de-CH"/>
              </w:rPr>
            </w:pPr>
            <w:r w:rsidRPr="00FD4B4E">
              <w:rPr>
                <w:rFonts w:ascii="Bookman Old Style" w:hAnsi="Bookman Old Style" w:cs="Tahoma"/>
                <w:sz w:val="24"/>
                <w:szCs w:val="24"/>
                <w:lang w:val="de-CH"/>
              </w:rPr>
              <w:t>Ketentuan Pasal 3 diubah, sehingga berbunyi sebagai berikut:</w:t>
            </w:r>
          </w:p>
        </w:tc>
      </w:tr>
      <w:tr w:rsidR="00FD4B4E" w:rsidRPr="00954636" w14:paraId="7F03C051" w14:textId="77777777" w:rsidTr="00FD4B4E">
        <w:trPr>
          <w:trHeight w:val="602"/>
        </w:trPr>
        <w:tc>
          <w:tcPr>
            <w:tcW w:w="1843" w:type="dxa"/>
          </w:tcPr>
          <w:p w14:paraId="663A9125" w14:textId="77777777" w:rsidR="00FD4B4E" w:rsidRPr="001139D5" w:rsidRDefault="00FD4B4E" w:rsidP="00FD4B4E">
            <w:pPr>
              <w:spacing w:after="0" w:line="240" w:lineRule="auto"/>
              <w:jc w:val="both"/>
              <w:rPr>
                <w:rFonts w:ascii="Bookman Old Style" w:hAnsi="Bookman Old Style" w:cs="Tahoma"/>
                <w:sz w:val="24"/>
                <w:szCs w:val="24"/>
                <w:lang w:val="sv-SE"/>
              </w:rPr>
            </w:pPr>
          </w:p>
        </w:tc>
        <w:tc>
          <w:tcPr>
            <w:tcW w:w="284" w:type="dxa"/>
          </w:tcPr>
          <w:p w14:paraId="2DC7E390" w14:textId="72A7CF66" w:rsidR="00FD4B4E" w:rsidRDefault="00FD4B4E" w:rsidP="00FD4B4E">
            <w:pPr>
              <w:pStyle w:val="ListParagraph"/>
              <w:spacing w:after="0" w:line="240" w:lineRule="auto"/>
              <w:ind w:left="348"/>
              <w:jc w:val="center"/>
              <w:rPr>
                <w:rFonts w:ascii="Bookman Old Style" w:hAnsi="Bookman Old Style" w:cs="Tahoma"/>
                <w:sz w:val="24"/>
                <w:szCs w:val="24"/>
                <w:lang w:val="de-CH"/>
              </w:rPr>
            </w:pPr>
          </w:p>
        </w:tc>
        <w:tc>
          <w:tcPr>
            <w:tcW w:w="7513" w:type="dxa"/>
            <w:gridSpan w:val="7"/>
          </w:tcPr>
          <w:p w14:paraId="641D089D" w14:textId="77777777" w:rsidR="00FD4B4E" w:rsidRDefault="00FD4B4E" w:rsidP="00FD4B4E">
            <w:pPr>
              <w:pStyle w:val="ListParagraph"/>
              <w:spacing w:after="0" w:line="240" w:lineRule="auto"/>
              <w:ind w:left="459"/>
              <w:jc w:val="center"/>
              <w:rPr>
                <w:rFonts w:ascii="Bookman Old Style" w:hAnsi="Bookman Old Style" w:cs="Tahoma"/>
                <w:sz w:val="24"/>
                <w:szCs w:val="24"/>
                <w:lang w:val="de-CH"/>
              </w:rPr>
            </w:pPr>
            <w:r>
              <w:rPr>
                <w:rFonts w:ascii="Bookman Old Style" w:hAnsi="Bookman Old Style" w:cs="Tahoma"/>
                <w:sz w:val="24"/>
                <w:szCs w:val="24"/>
                <w:lang w:val="de-CH"/>
              </w:rPr>
              <w:t>Pasal 3</w:t>
            </w:r>
          </w:p>
          <w:p w14:paraId="60A6EDF5" w14:textId="6148BC7F" w:rsidR="00FD4B4E" w:rsidRDefault="00FD4B4E" w:rsidP="00FD4B4E">
            <w:pPr>
              <w:pStyle w:val="ListParagraph"/>
              <w:spacing w:after="0" w:line="240" w:lineRule="auto"/>
              <w:ind w:left="459"/>
              <w:jc w:val="both"/>
              <w:rPr>
                <w:rFonts w:ascii="Bookman Old Style" w:hAnsi="Bookman Old Style" w:cs="Tahoma"/>
                <w:sz w:val="24"/>
                <w:szCs w:val="24"/>
                <w:lang w:val="de-CH"/>
              </w:rPr>
            </w:pPr>
            <w:r>
              <w:rPr>
                <w:rFonts w:ascii="Bookman Old Style" w:hAnsi="Bookman Old Style" w:cs="Tahoma"/>
                <w:sz w:val="24"/>
                <w:szCs w:val="24"/>
                <w:lang w:val="de-CH"/>
              </w:rPr>
              <w:t>Ruang lingkup Perubahan RKPD Kabupaten Sumedang                   Tahun 202</w:t>
            </w:r>
            <w:r w:rsidR="000745D9">
              <w:rPr>
                <w:rFonts w:ascii="Bookman Old Style" w:hAnsi="Bookman Old Style" w:cs="Tahoma"/>
                <w:sz w:val="24"/>
                <w:szCs w:val="24"/>
                <w:lang w:val="de-CH"/>
              </w:rPr>
              <w:t>5</w:t>
            </w:r>
            <w:r>
              <w:rPr>
                <w:rFonts w:ascii="Bookman Old Style" w:hAnsi="Bookman Old Style" w:cs="Tahoma"/>
                <w:sz w:val="24"/>
                <w:szCs w:val="24"/>
                <w:lang w:val="de-CH"/>
              </w:rPr>
              <w:t xml:space="preserve"> disusun dengan sistematika sebagai berikut:</w:t>
            </w:r>
          </w:p>
        </w:tc>
      </w:tr>
      <w:tr w:rsidR="00FD4B4E" w:rsidRPr="002E68F2" w14:paraId="53B116AC" w14:textId="77777777" w:rsidTr="00844D8C">
        <w:tc>
          <w:tcPr>
            <w:tcW w:w="1843" w:type="dxa"/>
          </w:tcPr>
          <w:p w14:paraId="4DF5EE58" w14:textId="77777777" w:rsidR="00FD4B4E" w:rsidRPr="002E68F2" w:rsidRDefault="00FD4B4E" w:rsidP="00FD4B4E">
            <w:pPr>
              <w:spacing w:after="0" w:line="240" w:lineRule="auto"/>
              <w:jc w:val="both"/>
              <w:rPr>
                <w:rFonts w:ascii="Bookman Old Style" w:hAnsi="Bookman Old Style" w:cs="Tahoma"/>
                <w:sz w:val="24"/>
                <w:szCs w:val="24"/>
                <w:lang w:val="de-CH"/>
              </w:rPr>
            </w:pPr>
          </w:p>
        </w:tc>
        <w:tc>
          <w:tcPr>
            <w:tcW w:w="2268" w:type="dxa"/>
            <w:gridSpan w:val="2"/>
          </w:tcPr>
          <w:p w14:paraId="6EC576D0" w14:textId="77777777" w:rsidR="00FD4B4E" w:rsidRPr="008E0301" w:rsidRDefault="00FD4B4E" w:rsidP="00844D8C">
            <w:pPr>
              <w:pStyle w:val="ListParagraph"/>
              <w:numPr>
                <w:ilvl w:val="0"/>
                <w:numId w:val="24"/>
              </w:numPr>
              <w:spacing w:after="0" w:line="240" w:lineRule="auto"/>
              <w:ind w:left="1168" w:hanging="425"/>
              <w:rPr>
                <w:rFonts w:ascii="Bookman Old Style" w:hAnsi="Bookman Old Style" w:cs="Tahoma"/>
                <w:sz w:val="24"/>
                <w:szCs w:val="24"/>
                <w:lang w:val="de-CH"/>
              </w:rPr>
            </w:pPr>
            <w:r w:rsidRPr="008E0301">
              <w:rPr>
                <w:rFonts w:ascii="Bookman Old Style" w:hAnsi="Bookman Old Style" w:cs="Tahoma"/>
                <w:sz w:val="24"/>
                <w:szCs w:val="24"/>
                <w:lang w:val="de-CH"/>
              </w:rPr>
              <w:t>BAB I</w:t>
            </w:r>
          </w:p>
        </w:tc>
        <w:tc>
          <w:tcPr>
            <w:tcW w:w="5529" w:type="dxa"/>
            <w:gridSpan w:val="6"/>
          </w:tcPr>
          <w:p w14:paraId="286C0964" w14:textId="20F5718B" w:rsidR="00FD4B4E" w:rsidRPr="008E0301" w:rsidRDefault="00844D8C" w:rsidP="00FD4B4E">
            <w:pPr>
              <w:spacing w:after="0" w:line="240" w:lineRule="auto"/>
              <w:ind w:left="929" w:hanging="929"/>
              <w:jc w:val="both"/>
              <w:rPr>
                <w:rFonts w:ascii="Bookman Old Style" w:hAnsi="Bookman Old Style" w:cs="Tahoma"/>
                <w:sz w:val="24"/>
                <w:szCs w:val="24"/>
                <w:lang w:val="id-ID"/>
              </w:rPr>
            </w:pPr>
            <w:proofErr w:type="spellStart"/>
            <w:r w:rsidRPr="002E68F2">
              <w:rPr>
                <w:rFonts w:ascii="Bookman Old Style" w:hAnsi="Bookman Old Style" w:cs="Tahoma"/>
                <w:sz w:val="24"/>
                <w:szCs w:val="24"/>
              </w:rPr>
              <w:t>pendahuluan</w:t>
            </w:r>
            <w:proofErr w:type="spellEnd"/>
            <w:r>
              <w:rPr>
                <w:rFonts w:ascii="Bookman Old Style" w:hAnsi="Bookman Old Style" w:cs="Tahoma"/>
                <w:sz w:val="24"/>
                <w:szCs w:val="24"/>
                <w:lang w:val="id-ID"/>
              </w:rPr>
              <w:t>;</w:t>
            </w:r>
          </w:p>
        </w:tc>
      </w:tr>
      <w:tr w:rsidR="00FD4B4E" w:rsidRPr="002E68F2" w14:paraId="2B074FAA" w14:textId="77777777" w:rsidTr="00844D8C">
        <w:tc>
          <w:tcPr>
            <w:tcW w:w="1843" w:type="dxa"/>
          </w:tcPr>
          <w:p w14:paraId="4BBF9A0D" w14:textId="77777777" w:rsidR="00FD4B4E" w:rsidRPr="002E68F2" w:rsidRDefault="00FD4B4E" w:rsidP="00FD4B4E">
            <w:pPr>
              <w:spacing w:after="0" w:line="240" w:lineRule="auto"/>
              <w:jc w:val="both"/>
              <w:rPr>
                <w:rFonts w:ascii="Bookman Old Style" w:hAnsi="Bookman Old Style" w:cs="Tahoma"/>
                <w:sz w:val="24"/>
                <w:szCs w:val="24"/>
              </w:rPr>
            </w:pPr>
          </w:p>
        </w:tc>
        <w:tc>
          <w:tcPr>
            <w:tcW w:w="2268" w:type="dxa"/>
            <w:gridSpan w:val="2"/>
          </w:tcPr>
          <w:p w14:paraId="1085CF33" w14:textId="77777777" w:rsidR="00FD4B4E" w:rsidRPr="008E0301" w:rsidRDefault="00FD4B4E" w:rsidP="00844D8C">
            <w:pPr>
              <w:pStyle w:val="ListParagraph"/>
              <w:numPr>
                <w:ilvl w:val="0"/>
                <w:numId w:val="24"/>
              </w:numPr>
              <w:spacing w:after="0" w:line="240" w:lineRule="auto"/>
              <w:ind w:left="1168" w:hanging="425"/>
              <w:rPr>
                <w:rFonts w:ascii="Bookman Old Style" w:hAnsi="Bookman Old Style" w:cs="Tahoma"/>
                <w:sz w:val="24"/>
                <w:szCs w:val="24"/>
                <w:lang w:val="de-CH"/>
              </w:rPr>
            </w:pPr>
            <w:r w:rsidRPr="008E0301">
              <w:rPr>
                <w:rFonts w:ascii="Bookman Old Style" w:hAnsi="Bookman Old Style" w:cs="Tahoma"/>
                <w:sz w:val="24"/>
                <w:szCs w:val="24"/>
                <w:lang w:val="de-CH"/>
              </w:rPr>
              <w:t>BAB II</w:t>
            </w:r>
          </w:p>
        </w:tc>
        <w:tc>
          <w:tcPr>
            <w:tcW w:w="5529" w:type="dxa"/>
            <w:gridSpan w:val="6"/>
          </w:tcPr>
          <w:p w14:paraId="786A8F45" w14:textId="2918245F" w:rsidR="00FD4B4E" w:rsidRPr="008E0301" w:rsidRDefault="00844D8C" w:rsidP="00FD4B4E">
            <w:pPr>
              <w:spacing w:after="0" w:line="240" w:lineRule="auto"/>
              <w:jc w:val="both"/>
              <w:rPr>
                <w:rFonts w:ascii="Bookman Old Style" w:hAnsi="Bookman Old Style" w:cs="Tahoma"/>
                <w:sz w:val="24"/>
                <w:szCs w:val="24"/>
                <w:lang w:val="id-ID"/>
              </w:rPr>
            </w:pPr>
            <w:bookmarkStart w:id="0" w:name="_Hlk174351437"/>
            <w:r>
              <w:rPr>
                <w:rFonts w:ascii="Bookman Old Style" w:hAnsi="Bookman Old Style" w:cs="Tahoma"/>
                <w:sz w:val="24"/>
                <w:szCs w:val="24"/>
                <w:lang w:val="de-CH"/>
              </w:rPr>
              <w:t>evaluasi hasil</w:t>
            </w:r>
            <w:r w:rsidR="00FD4B4E">
              <w:rPr>
                <w:rFonts w:ascii="Bookman Old Style" w:hAnsi="Bookman Old Style" w:cs="Tahoma"/>
                <w:sz w:val="24"/>
                <w:szCs w:val="24"/>
                <w:lang w:val="de-CH"/>
              </w:rPr>
              <w:t xml:space="preserve"> </w:t>
            </w:r>
            <w:r w:rsidR="009C2926">
              <w:rPr>
                <w:rFonts w:ascii="Bookman Old Style" w:hAnsi="Bookman Old Style" w:cs="Tahoma"/>
                <w:sz w:val="24"/>
                <w:szCs w:val="24"/>
                <w:lang w:val="de-CH"/>
              </w:rPr>
              <w:t>triwulan</w:t>
            </w:r>
            <w:r w:rsidR="00FD4B4E">
              <w:rPr>
                <w:rFonts w:ascii="Bookman Old Style" w:hAnsi="Bookman Old Style" w:cs="Tahoma"/>
                <w:sz w:val="24"/>
                <w:szCs w:val="24"/>
                <w:lang w:val="de-CH"/>
              </w:rPr>
              <w:t xml:space="preserve"> I </w:t>
            </w:r>
            <w:r w:rsidR="009C2926">
              <w:rPr>
                <w:rFonts w:ascii="Bookman Old Style" w:hAnsi="Bookman Old Style" w:cs="Tahoma"/>
                <w:sz w:val="24"/>
                <w:szCs w:val="24"/>
                <w:lang w:val="de-CH"/>
              </w:rPr>
              <w:t xml:space="preserve">tahun anggaran </w:t>
            </w:r>
            <w:r w:rsidR="00FD4B4E">
              <w:rPr>
                <w:rFonts w:ascii="Bookman Old Style" w:hAnsi="Bookman Old Style" w:cs="Tahoma"/>
                <w:sz w:val="24"/>
                <w:szCs w:val="24"/>
                <w:lang w:val="de-CH"/>
              </w:rPr>
              <w:t>202</w:t>
            </w:r>
            <w:r w:rsidR="000745D9">
              <w:rPr>
                <w:rFonts w:ascii="Bookman Old Style" w:hAnsi="Bookman Old Style" w:cs="Tahoma"/>
                <w:sz w:val="24"/>
                <w:szCs w:val="24"/>
                <w:lang w:val="de-CH"/>
              </w:rPr>
              <w:t>5</w:t>
            </w:r>
            <w:r w:rsidR="00FD4B4E">
              <w:rPr>
                <w:rFonts w:ascii="Bookman Old Style" w:hAnsi="Bookman Old Style" w:cs="Tahoma"/>
                <w:sz w:val="24"/>
                <w:szCs w:val="24"/>
                <w:lang w:val="de-CH"/>
              </w:rPr>
              <w:t>;</w:t>
            </w:r>
            <w:bookmarkEnd w:id="0"/>
          </w:p>
        </w:tc>
      </w:tr>
      <w:tr w:rsidR="00FD4B4E" w:rsidRPr="00954636" w14:paraId="73D296CC" w14:textId="77777777" w:rsidTr="00844D8C">
        <w:tc>
          <w:tcPr>
            <w:tcW w:w="1843" w:type="dxa"/>
          </w:tcPr>
          <w:p w14:paraId="52880180" w14:textId="77777777" w:rsidR="00FD4B4E" w:rsidRPr="002E68F2" w:rsidRDefault="00FD4B4E" w:rsidP="00FD4B4E">
            <w:pPr>
              <w:spacing w:after="0" w:line="240" w:lineRule="auto"/>
              <w:jc w:val="both"/>
              <w:rPr>
                <w:rFonts w:ascii="Bookman Old Style" w:hAnsi="Bookman Old Style" w:cs="Tahoma"/>
                <w:sz w:val="24"/>
                <w:szCs w:val="24"/>
                <w:lang w:val="de-CH"/>
              </w:rPr>
            </w:pPr>
          </w:p>
        </w:tc>
        <w:tc>
          <w:tcPr>
            <w:tcW w:w="2268" w:type="dxa"/>
            <w:gridSpan w:val="2"/>
          </w:tcPr>
          <w:p w14:paraId="46AE760C" w14:textId="77777777" w:rsidR="00FD4B4E" w:rsidRPr="008E0301" w:rsidRDefault="00FD4B4E" w:rsidP="00844D8C">
            <w:pPr>
              <w:pStyle w:val="ListParagraph"/>
              <w:numPr>
                <w:ilvl w:val="0"/>
                <w:numId w:val="24"/>
              </w:numPr>
              <w:spacing w:after="0" w:line="240" w:lineRule="auto"/>
              <w:ind w:left="1168" w:hanging="425"/>
              <w:rPr>
                <w:rFonts w:ascii="Bookman Old Style" w:hAnsi="Bookman Old Style" w:cs="Tahoma"/>
                <w:sz w:val="24"/>
                <w:szCs w:val="24"/>
                <w:lang w:val="de-CH"/>
              </w:rPr>
            </w:pPr>
            <w:r w:rsidRPr="008E0301">
              <w:rPr>
                <w:rFonts w:ascii="Bookman Old Style" w:hAnsi="Bookman Old Style" w:cs="Tahoma"/>
                <w:sz w:val="24"/>
                <w:szCs w:val="24"/>
                <w:lang w:val="de-CH"/>
              </w:rPr>
              <w:t>BAB III</w:t>
            </w:r>
          </w:p>
        </w:tc>
        <w:tc>
          <w:tcPr>
            <w:tcW w:w="5529" w:type="dxa"/>
            <w:gridSpan w:val="6"/>
          </w:tcPr>
          <w:p w14:paraId="2DF38F70" w14:textId="77777777" w:rsidR="00FD4B4E" w:rsidRPr="00416838" w:rsidRDefault="00FD4B4E" w:rsidP="00FD4B4E">
            <w:pPr>
              <w:spacing w:after="0" w:line="240" w:lineRule="auto"/>
              <w:jc w:val="both"/>
              <w:rPr>
                <w:rFonts w:ascii="Bookman Old Style" w:hAnsi="Bookman Old Style" w:cs="Tahoma"/>
                <w:sz w:val="24"/>
                <w:szCs w:val="24"/>
                <w:lang w:val="id-ID"/>
              </w:rPr>
            </w:pPr>
            <w:r w:rsidRPr="001139D5">
              <w:rPr>
                <w:rFonts w:ascii="Bookman Old Style" w:hAnsi="Bookman Old Style" w:cs="Tahoma"/>
                <w:sz w:val="24"/>
                <w:szCs w:val="24"/>
                <w:lang w:val="sv-SE"/>
              </w:rPr>
              <w:t>Kerangka Ekonomi Daerah dan Keuangan Daerah</w:t>
            </w:r>
            <w:r>
              <w:rPr>
                <w:rFonts w:ascii="Bookman Old Style" w:hAnsi="Bookman Old Style" w:cs="Tahoma"/>
                <w:sz w:val="24"/>
                <w:szCs w:val="24"/>
                <w:lang w:val="id-ID"/>
              </w:rPr>
              <w:t>;</w:t>
            </w:r>
          </w:p>
        </w:tc>
      </w:tr>
      <w:tr w:rsidR="00FD4B4E" w:rsidRPr="002E68F2" w14:paraId="64C149F2" w14:textId="77777777" w:rsidTr="00844D8C">
        <w:trPr>
          <w:trHeight w:val="338"/>
        </w:trPr>
        <w:tc>
          <w:tcPr>
            <w:tcW w:w="1843" w:type="dxa"/>
          </w:tcPr>
          <w:p w14:paraId="70F00B83" w14:textId="77777777" w:rsidR="00FD4B4E" w:rsidRPr="001139D5" w:rsidRDefault="00FD4B4E" w:rsidP="00FD4B4E">
            <w:pPr>
              <w:spacing w:after="0" w:line="240" w:lineRule="auto"/>
              <w:jc w:val="both"/>
              <w:rPr>
                <w:rFonts w:ascii="Bookman Old Style" w:hAnsi="Bookman Old Style" w:cs="Tahoma"/>
                <w:sz w:val="24"/>
                <w:szCs w:val="24"/>
                <w:lang w:val="sv-SE"/>
              </w:rPr>
            </w:pPr>
          </w:p>
        </w:tc>
        <w:tc>
          <w:tcPr>
            <w:tcW w:w="2268" w:type="dxa"/>
            <w:gridSpan w:val="2"/>
          </w:tcPr>
          <w:p w14:paraId="43F6A716" w14:textId="77777777" w:rsidR="00FD4B4E" w:rsidRPr="008E0301" w:rsidRDefault="00FD4B4E" w:rsidP="00844D8C">
            <w:pPr>
              <w:pStyle w:val="ListParagraph"/>
              <w:numPr>
                <w:ilvl w:val="0"/>
                <w:numId w:val="24"/>
              </w:numPr>
              <w:spacing w:after="0" w:line="240" w:lineRule="auto"/>
              <w:ind w:left="1168" w:hanging="425"/>
              <w:rPr>
                <w:rFonts w:ascii="Bookman Old Style" w:hAnsi="Bookman Old Style" w:cs="Tahoma"/>
                <w:sz w:val="24"/>
                <w:szCs w:val="24"/>
              </w:rPr>
            </w:pPr>
            <w:r w:rsidRPr="008E0301">
              <w:rPr>
                <w:rFonts w:ascii="Bookman Old Style" w:hAnsi="Bookman Old Style" w:cs="Tahoma"/>
                <w:sz w:val="24"/>
                <w:szCs w:val="24"/>
              </w:rPr>
              <w:t>BAB IV</w:t>
            </w:r>
          </w:p>
        </w:tc>
        <w:tc>
          <w:tcPr>
            <w:tcW w:w="5529" w:type="dxa"/>
            <w:gridSpan w:val="6"/>
          </w:tcPr>
          <w:p w14:paraId="6874D2A1" w14:textId="77777777" w:rsidR="00FD4B4E" w:rsidRPr="008E0301" w:rsidRDefault="00FD4B4E" w:rsidP="00FD4B4E">
            <w:pPr>
              <w:tabs>
                <w:tab w:val="left" w:pos="9180"/>
              </w:tabs>
              <w:spacing w:after="0" w:line="240" w:lineRule="auto"/>
              <w:jc w:val="both"/>
              <w:rPr>
                <w:rFonts w:ascii="Bookman Old Style" w:hAnsi="Bookman Old Style" w:cs="Tahoma"/>
                <w:sz w:val="24"/>
                <w:szCs w:val="24"/>
                <w:lang w:val="id-ID"/>
              </w:rPr>
            </w:pPr>
            <w:proofErr w:type="spellStart"/>
            <w:r>
              <w:rPr>
                <w:rFonts w:ascii="Bookman Old Style" w:hAnsi="Bookman Old Style" w:cs="Tahoma"/>
                <w:sz w:val="24"/>
                <w:szCs w:val="24"/>
              </w:rPr>
              <w:t>Sasaran</w:t>
            </w:r>
            <w:proofErr w:type="spellEnd"/>
            <w:r>
              <w:rPr>
                <w:rFonts w:ascii="Bookman Old Style" w:hAnsi="Bookman Old Style" w:cs="Tahoma"/>
                <w:sz w:val="24"/>
                <w:szCs w:val="24"/>
              </w:rPr>
              <w:t xml:space="preserve"> dan </w:t>
            </w:r>
            <w:proofErr w:type="spellStart"/>
            <w:r>
              <w:rPr>
                <w:rFonts w:ascii="Bookman Old Style" w:hAnsi="Bookman Old Style" w:cs="Tahoma"/>
                <w:sz w:val="24"/>
                <w:szCs w:val="24"/>
              </w:rPr>
              <w:t>Prioritas</w:t>
            </w:r>
            <w:proofErr w:type="spellEnd"/>
            <w:r>
              <w:rPr>
                <w:rFonts w:ascii="Bookman Old Style" w:hAnsi="Bookman Old Style" w:cs="Tahoma"/>
                <w:sz w:val="24"/>
                <w:szCs w:val="24"/>
              </w:rPr>
              <w:t xml:space="preserve"> Pembangunan Daerah</w:t>
            </w:r>
            <w:r>
              <w:rPr>
                <w:rFonts w:ascii="Bookman Old Style" w:hAnsi="Bookman Old Style" w:cs="Tahoma"/>
                <w:sz w:val="24"/>
                <w:szCs w:val="24"/>
                <w:lang w:val="id-ID"/>
              </w:rPr>
              <w:t>;</w:t>
            </w:r>
          </w:p>
        </w:tc>
      </w:tr>
      <w:tr w:rsidR="00FD4B4E" w:rsidRPr="00954636" w14:paraId="2A39FBF4" w14:textId="77777777" w:rsidTr="00844D8C">
        <w:tc>
          <w:tcPr>
            <w:tcW w:w="1843" w:type="dxa"/>
          </w:tcPr>
          <w:p w14:paraId="663EB27C" w14:textId="77777777" w:rsidR="00FD4B4E" w:rsidRPr="002E68F2" w:rsidRDefault="00FD4B4E" w:rsidP="00FD4B4E">
            <w:pPr>
              <w:spacing w:after="0" w:line="240" w:lineRule="auto"/>
              <w:jc w:val="both"/>
              <w:rPr>
                <w:rFonts w:ascii="Bookman Old Style" w:hAnsi="Bookman Old Style" w:cs="Tahoma"/>
                <w:sz w:val="24"/>
                <w:szCs w:val="24"/>
              </w:rPr>
            </w:pPr>
          </w:p>
        </w:tc>
        <w:tc>
          <w:tcPr>
            <w:tcW w:w="2268" w:type="dxa"/>
            <w:gridSpan w:val="2"/>
          </w:tcPr>
          <w:p w14:paraId="0E523CA1" w14:textId="77777777" w:rsidR="00FD4B4E" w:rsidRPr="008E0301" w:rsidRDefault="00FD4B4E" w:rsidP="00844D8C">
            <w:pPr>
              <w:pStyle w:val="ListParagraph"/>
              <w:numPr>
                <w:ilvl w:val="0"/>
                <w:numId w:val="24"/>
              </w:numPr>
              <w:spacing w:after="0" w:line="240" w:lineRule="auto"/>
              <w:ind w:left="1168" w:hanging="425"/>
              <w:rPr>
                <w:rFonts w:ascii="Bookman Old Style" w:hAnsi="Bookman Old Style" w:cs="Tahoma"/>
                <w:sz w:val="24"/>
                <w:szCs w:val="24"/>
                <w:lang w:val="de-CH"/>
              </w:rPr>
            </w:pPr>
            <w:r w:rsidRPr="008E0301">
              <w:rPr>
                <w:rFonts w:ascii="Bookman Old Style" w:hAnsi="Bookman Old Style" w:cs="Tahoma"/>
                <w:sz w:val="24"/>
                <w:szCs w:val="24"/>
                <w:lang w:val="de-CH"/>
              </w:rPr>
              <w:t>BAB V</w:t>
            </w:r>
          </w:p>
        </w:tc>
        <w:tc>
          <w:tcPr>
            <w:tcW w:w="5529" w:type="dxa"/>
            <w:gridSpan w:val="6"/>
          </w:tcPr>
          <w:p w14:paraId="03ECB074" w14:textId="77777777" w:rsidR="00FD4B4E" w:rsidRPr="008E0301" w:rsidRDefault="00FD4B4E" w:rsidP="00FD4B4E">
            <w:pPr>
              <w:spacing w:after="0" w:line="240" w:lineRule="auto"/>
              <w:jc w:val="both"/>
              <w:rPr>
                <w:rFonts w:ascii="Bookman Old Style" w:hAnsi="Bookman Old Style" w:cs="Tahoma"/>
                <w:sz w:val="24"/>
                <w:szCs w:val="24"/>
                <w:lang w:val="id-ID"/>
              </w:rPr>
            </w:pPr>
            <w:r w:rsidRPr="001139D5">
              <w:rPr>
                <w:rFonts w:ascii="Bookman Old Style" w:hAnsi="Bookman Old Style" w:cs="Tahoma"/>
                <w:sz w:val="24"/>
                <w:szCs w:val="24"/>
                <w:lang w:val="sv-SE"/>
              </w:rPr>
              <w:t>Rencana Kerja dan Pendanaan Daerah</w:t>
            </w:r>
            <w:r>
              <w:rPr>
                <w:rFonts w:ascii="Bookman Old Style" w:hAnsi="Bookman Old Style" w:cs="Tahoma"/>
                <w:sz w:val="24"/>
                <w:szCs w:val="24"/>
                <w:lang w:val="id-ID"/>
              </w:rPr>
              <w:t>; dan</w:t>
            </w:r>
          </w:p>
        </w:tc>
      </w:tr>
      <w:tr w:rsidR="00FD4B4E" w:rsidRPr="002E68F2" w14:paraId="6DA8F016" w14:textId="77777777" w:rsidTr="00844D8C">
        <w:tc>
          <w:tcPr>
            <w:tcW w:w="1843" w:type="dxa"/>
          </w:tcPr>
          <w:p w14:paraId="0D8380C2" w14:textId="77777777" w:rsidR="00FD4B4E" w:rsidRPr="001139D5" w:rsidRDefault="00FD4B4E" w:rsidP="00FD4B4E">
            <w:pPr>
              <w:spacing w:after="0" w:line="240" w:lineRule="auto"/>
              <w:jc w:val="both"/>
              <w:rPr>
                <w:rFonts w:ascii="Bookman Old Style" w:hAnsi="Bookman Old Style" w:cs="Tahoma"/>
                <w:sz w:val="24"/>
                <w:szCs w:val="24"/>
                <w:lang w:val="sv-SE"/>
              </w:rPr>
            </w:pPr>
          </w:p>
        </w:tc>
        <w:tc>
          <w:tcPr>
            <w:tcW w:w="2268" w:type="dxa"/>
            <w:gridSpan w:val="2"/>
          </w:tcPr>
          <w:p w14:paraId="08EF4009" w14:textId="77777777" w:rsidR="00FD4B4E" w:rsidRPr="008E0301" w:rsidRDefault="00FD4B4E" w:rsidP="00844D8C">
            <w:pPr>
              <w:pStyle w:val="ListParagraph"/>
              <w:numPr>
                <w:ilvl w:val="0"/>
                <w:numId w:val="24"/>
              </w:numPr>
              <w:spacing w:after="0" w:line="240" w:lineRule="auto"/>
              <w:ind w:left="1168" w:hanging="425"/>
              <w:rPr>
                <w:rFonts w:ascii="Bookman Old Style" w:hAnsi="Bookman Old Style" w:cs="Tahoma"/>
                <w:sz w:val="24"/>
                <w:szCs w:val="24"/>
                <w:lang w:val="de-CH"/>
              </w:rPr>
            </w:pPr>
            <w:r>
              <w:rPr>
                <w:rFonts w:ascii="Bookman Old Style" w:hAnsi="Bookman Old Style" w:cs="Tahoma"/>
                <w:sz w:val="24"/>
                <w:szCs w:val="24"/>
                <w:lang w:val="de-CH"/>
              </w:rPr>
              <w:t>BAB VI</w:t>
            </w:r>
          </w:p>
        </w:tc>
        <w:tc>
          <w:tcPr>
            <w:tcW w:w="5529" w:type="dxa"/>
            <w:gridSpan w:val="6"/>
          </w:tcPr>
          <w:p w14:paraId="27FF3E77" w14:textId="77777777" w:rsidR="00FD4B4E" w:rsidRDefault="00844D8C" w:rsidP="00FD4B4E">
            <w:pPr>
              <w:spacing w:after="0" w:line="240" w:lineRule="auto"/>
              <w:jc w:val="both"/>
              <w:rPr>
                <w:rFonts w:ascii="Bookman Old Style" w:hAnsi="Bookman Old Style" w:cs="Tahoma"/>
                <w:sz w:val="24"/>
                <w:szCs w:val="24"/>
              </w:rPr>
            </w:pPr>
            <w:proofErr w:type="spellStart"/>
            <w:r>
              <w:rPr>
                <w:rFonts w:ascii="Bookman Old Style" w:hAnsi="Bookman Old Style" w:cs="Tahoma"/>
                <w:sz w:val="24"/>
                <w:szCs w:val="24"/>
              </w:rPr>
              <w:t>penutup</w:t>
            </w:r>
            <w:proofErr w:type="spellEnd"/>
            <w:r>
              <w:rPr>
                <w:rFonts w:ascii="Bookman Old Style" w:hAnsi="Bookman Old Style" w:cs="Tahoma"/>
                <w:sz w:val="24"/>
                <w:szCs w:val="24"/>
              </w:rPr>
              <w:t>.</w:t>
            </w:r>
          </w:p>
          <w:p w14:paraId="5D785D87" w14:textId="472FCE07" w:rsidR="00844D8C" w:rsidRPr="002E68F2" w:rsidRDefault="00844D8C" w:rsidP="00FD4B4E">
            <w:pPr>
              <w:spacing w:after="0" w:line="240" w:lineRule="auto"/>
              <w:jc w:val="both"/>
              <w:rPr>
                <w:rFonts w:ascii="Bookman Old Style" w:hAnsi="Bookman Old Style" w:cs="Tahoma"/>
                <w:sz w:val="24"/>
                <w:szCs w:val="24"/>
              </w:rPr>
            </w:pPr>
          </w:p>
        </w:tc>
      </w:tr>
      <w:tr w:rsidR="00844D8C" w:rsidRPr="00954636" w14:paraId="2EAA3AC3" w14:textId="77777777" w:rsidTr="00844D8C">
        <w:trPr>
          <w:trHeight w:val="673"/>
        </w:trPr>
        <w:tc>
          <w:tcPr>
            <w:tcW w:w="1843" w:type="dxa"/>
          </w:tcPr>
          <w:p w14:paraId="050F795A" w14:textId="77777777" w:rsidR="00844D8C" w:rsidRPr="002E68F2" w:rsidRDefault="00844D8C" w:rsidP="00FD4B4E">
            <w:pPr>
              <w:spacing w:after="0" w:line="240" w:lineRule="auto"/>
              <w:jc w:val="both"/>
              <w:rPr>
                <w:rFonts w:ascii="Bookman Old Style" w:hAnsi="Bookman Old Style" w:cs="Tahoma"/>
                <w:sz w:val="24"/>
                <w:szCs w:val="24"/>
                <w:lang w:val="de-CH"/>
              </w:rPr>
            </w:pPr>
          </w:p>
        </w:tc>
        <w:tc>
          <w:tcPr>
            <w:tcW w:w="284" w:type="dxa"/>
          </w:tcPr>
          <w:p w14:paraId="113AC0F6" w14:textId="77777777" w:rsidR="00844D8C" w:rsidRDefault="00844D8C" w:rsidP="00FD4B4E">
            <w:pPr>
              <w:pStyle w:val="ListParagraph"/>
              <w:spacing w:after="240" w:line="240" w:lineRule="auto"/>
              <w:rPr>
                <w:rFonts w:ascii="Bookman Old Style" w:hAnsi="Bookman Old Style" w:cs="Tahoma"/>
                <w:sz w:val="24"/>
                <w:szCs w:val="24"/>
              </w:rPr>
            </w:pPr>
          </w:p>
        </w:tc>
        <w:tc>
          <w:tcPr>
            <w:tcW w:w="7513" w:type="dxa"/>
            <w:gridSpan w:val="7"/>
          </w:tcPr>
          <w:p w14:paraId="028B2229" w14:textId="25BCE400" w:rsidR="00844D8C" w:rsidRPr="001139D5" w:rsidRDefault="00844D8C" w:rsidP="00844D8C">
            <w:pPr>
              <w:pStyle w:val="ListParagraph"/>
              <w:numPr>
                <w:ilvl w:val="0"/>
                <w:numId w:val="34"/>
              </w:numPr>
              <w:spacing w:after="0" w:line="240" w:lineRule="auto"/>
              <w:ind w:left="454" w:hanging="454"/>
              <w:jc w:val="both"/>
              <w:rPr>
                <w:rFonts w:ascii="Bookman Old Style" w:hAnsi="Bookman Old Style" w:cs="Tahoma"/>
                <w:sz w:val="24"/>
                <w:szCs w:val="24"/>
                <w:lang w:val="sv-SE"/>
              </w:rPr>
            </w:pPr>
            <w:r w:rsidRPr="00844D8C">
              <w:rPr>
                <w:rFonts w:ascii="Bookman Old Style" w:hAnsi="Bookman Old Style" w:cs="Tahoma"/>
                <w:sz w:val="24"/>
                <w:szCs w:val="24"/>
                <w:lang w:val="de-CH"/>
              </w:rPr>
              <w:t>Ketentuan</w:t>
            </w:r>
            <w:r w:rsidRPr="001139D5">
              <w:rPr>
                <w:rFonts w:ascii="Bookman Old Style" w:hAnsi="Bookman Old Style" w:cs="Tahoma"/>
                <w:sz w:val="24"/>
                <w:szCs w:val="24"/>
                <w:lang w:val="sv-SE"/>
              </w:rPr>
              <w:t xml:space="preserve"> Pasal 4 diubah, sehingga berbunyi sebagai berikut: </w:t>
            </w:r>
          </w:p>
        </w:tc>
      </w:tr>
      <w:tr w:rsidR="00844D8C" w:rsidRPr="002E68F2" w14:paraId="23FCFE77" w14:textId="77777777" w:rsidTr="00844D8C">
        <w:trPr>
          <w:trHeight w:val="87"/>
        </w:trPr>
        <w:tc>
          <w:tcPr>
            <w:tcW w:w="1843" w:type="dxa"/>
          </w:tcPr>
          <w:p w14:paraId="539D29B3" w14:textId="77777777" w:rsidR="00844D8C" w:rsidRPr="002E68F2" w:rsidRDefault="00844D8C" w:rsidP="00844D8C">
            <w:pPr>
              <w:spacing w:after="0" w:line="240" w:lineRule="auto"/>
              <w:jc w:val="both"/>
              <w:rPr>
                <w:rFonts w:ascii="Bookman Old Style" w:hAnsi="Bookman Old Style" w:cs="Tahoma"/>
                <w:sz w:val="24"/>
                <w:szCs w:val="24"/>
                <w:lang w:val="de-CH"/>
              </w:rPr>
            </w:pPr>
          </w:p>
        </w:tc>
        <w:tc>
          <w:tcPr>
            <w:tcW w:w="284" w:type="dxa"/>
          </w:tcPr>
          <w:p w14:paraId="08B2CF70" w14:textId="17B61595" w:rsidR="00844D8C" w:rsidRPr="001139D5" w:rsidRDefault="00844D8C" w:rsidP="00844D8C">
            <w:pPr>
              <w:spacing w:after="0" w:line="240" w:lineRule="auto"/>
              <w:jc w:val="center"/>
              <w:rPr>
                <w:rFonts w:ascii="Bookman Old Style" w:hAnsi="Bookman Old Style" w:cs="Tahoma"/>
                <w:sz w:val="24"/>
                <w:szCs w:val="24"/>
                <w:lang w:val="sv-SE"/>
              </w:rPr>
            </w:pPr>
          </w:p>
        </w:tc>
        <w:tc>
          <w:tcPr>
            <w:tcW w:w="7513" w:type="dxa"/>
            <w:gridSpan w:val="7"/>
          </w:tcPr>
          <w:p w14:paraId="4F55A738" w14:textId="3F66A54F" w:rsidR="00844D8C" w:rsidRPr="00381C1D" w:rsidRDefault="00844D8C" w:rsidP="00844D8C">
            <w:pPr>
              <w:spacing w:after="0" w:line="240" w:lineRule="auto"/>
              <w:jc w:val="center"/>
              <w:rPr>
                <w:rFonts w:ascii="Bookman Old Style" w:hAnsi="Bookman Old Style" w:cs="Tahoma"/>
                <w:sz w:val="24"/>
                <w:szCs w:val="24"/>
              </w:rPr>
            </w:pPr>
            <w:r>
              <w:rPr>
                <w:rFonts w:ascii="Bookman Old Style" w:hAnsi="Bookman Old Style" w:cs="Tahoma"/>
                <w:sz w:val="24"/>
                <w:szCs w:val="24"/>
              </w:rPr>
              <w:t>Pasal 4</w:t>
            </w:r>
          </w:p>
        </w:tc>
      </w:tr>
      <w:tr w:rsidR="00844D8C" w:rsidRPr="00954636" w14:paraId="2EB07B1B" w14:textId="77777777" w:rsidTr="00844D8C">
        <w:trPr>
          <w:trHeight w:val="986"/>
        </w:trPr>
        <w:tc>
          <w:tcPr>
            <w:tcW w:w="1843" w:type="dxa"/>
          </w:tcPr>
          <w:p w14:paraId="3BBADD05" w14:textId="77777777" w:rsidR="00844D8C" w:rsidRPr="002E68F2" w:rsidRDefault="00844D8C" w:rsidP="00844D8C">
            <w:pPr>
              <w:spacing w:after="0" w:line="240" w:lineRule="auto"/>
              <w:jc w:val="both"/>
              <w:rPr>
                <w:rFonts w:ascii="Bookman Old Style" w:hAnsi="Bookman Old Style" w:cs="Tahoma"/>
                <w:sz w:val="24"/>
                <w:szCs w:val="24"/>
              </w:rPr>
            </w:pPr>
          </w:p>
        </w:tc>
        <w:tc>
          <w:tcPr>
            <w:tcW w:w="284" w:type="dxa"/>
          </w:tcPr>
          <w:p w14:paraId="72A5F99A" w14:textId="7075F1C2" w:rsidR="00844D8C" w:rsidRPr="002E68F2" w:rsidRDefault="00844D8C" w:rsidP="00844D8C">
            <w:pPr>
              <w:spacing w:after="0" w:line="240" w:lineRule="auto"/>
              <w:ind w:left="348"/>
              <w:jc w:val="both"/>
              <w:rPr>
                <w:rFonts w:ascii="Bookman Old Style" w:hAnsi="Bookman Old Style" w:cs="Tahoma"/>
                <w:sz w:val="24"/>
                <w:szCs w:val="24"/>
                <w:lang w:val="de-CH"/>
              </w:rPr>
            </w:pPr>
          </w:p>
        </w:tc>
        <w:tc>
          <w:tcPr>
            <w:tcW w:w="7513" w:type="dxa"/>
            <w:gridSpan w:val="7"/>
          </w:tcPr>
          <w:p w14:paraId="73869973" w14:textId="673A045B" w:rsidR="00844D8C" w:rsidRDefault="00844D8C" w:rsidP="00844D8C">
            <w:pPr>
              <w:spacing w:after="0" w:line="240" w:lineRule="auto"/>
              <w:ind w:left="454"/>
              <w:jc w:val="both"/>
              <w:rPr>
                <w:rFonts w:ascii="Bookman Old Style" w:hAnsi="Bookman Old Style" w:cs="Tahoma"/>
                <w:sz w:val="24"/>
                <w:szCs w:val="24"/>
                <w:lang w:val="de-CH"/>
              </w:rPr>
            </w:pPr>
            <w:r>
              <w:rPr>
                <w:rFonts w:ascii="Bookman Old Style" w:hAnsi="Bookman Old Style" w:cs="Tahoma"/>
                <w:sz w:val="24"/>
                <w:szCs w:val="24"/>
                <w:lang w:val="de-CH"/>
              </w:rPr>
              <w:t>Ketentuan lebih lanjut mengenai uraian Perubahan RKPD Kabupaten Sumedang Tahun 202</w:t>
            </w:r>
            <w:r w:rsidR="000745D9">
              <w:rPr>
                <w:rFonts w:ascii="Bookman Old Style" w:hAnsi="Bookman Old Style" w:cs="Tahoma"/>
                <w:sz w:val="24"/>
                <w:szCs w:val="24"/>
                <w:lang w:val="de-CH"/>
              </w:rPr>
              <w:t>5</w:t>
            </w:r>
            <w:r w:rsidR="003C23B8" w:rsidRPr="001139D5">
              <w:rPr>
                <w:rFonts w:ascii="Bookman Old Style" w:hAnsi="Bookman Old Style" w:cs="Tahoma"/>
                <w:sz w:val="24"/>
                <w:szCs w:val="24"/>
                <w:lang w:val="de-CH"/>
              </w:rPr>
              <w:t xml:space="preserve"> </w:t>
            </w:r>
            <w:r>
              <w:rPr>
                <w:rFonts w:ascii="Bookman Old Style" w:hAnsi="Bookman Old Style" w:cs="Tahoma"/>
                <w:sz w:val="24"/>
                <w:szCs w:val="24"/>
                <w:lang w:val="de-CH"/>
              </w:rPr>
              <w:t xml:space="preserve">sebagaimana dimaksud dalam Pasal 3 </w:t>
            </w:r>
            <w:r w:rsidRPr="002E68F2">
              <w:rPr>
                <w:rFonts w:ascii="Bookman Old Style" w:hAnsi="Bookman Old Style" w:cs="Tahoma"/>
                <w:sz w:val="24"/>
                <w:szCs w:val="24"/>
                <w:lang w:val="de-CH"/>
              </w:rPr>
              <w:t xml:space="preserve">tercantum dalam </w:t>
            </w:r>
            <w:r>
              <w:rPr>
                <w:rFonts w:ascii="Bookman Old Style" w:hAnsi="Bookman Old Style" w:cs="Tahoma"/>
                <w:sz w:val="24"/>
                <w:szCs w:val="24"/>
                <w:lang w:val="id-ID"/>
              </w:rPr>
              <w:t>L</w:t>
            </w:r>
            <w:r w:rsidRPr="002E68F2">
              <w:rPr>
                <w:rFonts w:ascii="Bookman Old Style" w:hAnsi="Bookman Old Style" w:cs="Tahoma"/>
                <w:sz w:val="24"/>
                <w:szCs w:val="24"/>
                <w:lang w:val="de-CH"/>
              </w:rPr>
              <w:t>ampiran yang merupakan bagian tidak terpisahkan dari Peraturan Bupati ini.</w:t>
            </w:r>
          </w:p>
          <w:p w14:paraId="0ABDCEBA" w14:textId="0A942F40" w:rsidR="00844D8C" w:rsidRPr="002E68F2" w:rsidRDefault="00844D8C" w:rsidP="00844D8C">
            <w:pPr>
              <w:spacing w:after="0" w:line="240" w:lineRule="auto"/>
              <w:jc w:val="both"/>
              <w:rPr>
                <w:rFonts w:ascii="Bookman Old Style" w:hAnsi="Bookman Old Style" w:cs="Tahoma"/>
                <w:sz w:val="24"/>
                <w:szCs w:val="24"/>
                <w:lang w:val="de-CH"/>
              </w:rPr>
            </w:pPr>
          </w:p>
        </w:tc>
      </w:tr>
      <w:tr w:rsidR="00844D8C" w:rsidRPr="00954636" w14:paraId="3D88A56C" w14:textId="77777777" w:rsidTr="00844D8C">
        <w:tc>
          <w:tcPr>
            <w:tcW w:w="1843" w:type="dxa"/>
          </w:tcPr>
          <w:p w14:paraId="436F83DD" w14:textId="77777777" w:rsidR="00844D8C" w:rsidRPr="002E68F2" w:rsidRDefault="00844D8C" w:rsidP="00844D8C">
            <w:pPr>
              <w:spacing w:after="0" w:line="240" w:lineRule="auto"/>
              <w:jc w:val="both"/>
              <w:rPr>
                <w:rFonts w:ascii="Bookman Old Style" w:hAnsi="Bookman Old Style" w:cs="Tahoma"/>
                <w:sz w:val="24"/>
                <w:szCs w:val="24"/>
                <w:lang w:val="de-CH"/>
              </w:rPr>
            </w:pPr>
          </w:p>
        </w:tc>
        <w:tc>
          <w:tcPr>
            <w:tcW w:w="284" w:type="dxa"/>
          </w:tcPr>
          <w:p w14:paraId="4736202A" w14:textId="54565F96" w:rsidR="00844D8C" w:rsidRPr="001139D5" w:rsidRDefault="00844D8C" w:rsidP="00844D8C">
            <w:pPr>
              <w:pStyle w:val="ListParagraph"/>
              <w:spacing w:after="0" w:line="240" w:lineRule="auto"/>
              <w:ind w:left="348"/>
              <w:jc w:val="both"/>
              <w:rPr>
                <w:rFonts w:ascii="Bookman Old Style" w:hAnsi="Bookman Old Style" w:cs="Tahoma"/>
                <w:sz w:val="24"/>
                <w:szCs w:val="24"/>
                <w:lang w:val="de-CH"/>
              </w:rPr>
            </w:pPr>
          </w:p>
        </w:tc>
        <w:tc>
          <w:tcPr>
            <w:tcW w:w="7513" w:type="dxa"/>
            <w:gridSpan w:val="7"/>
          </w:tcPr>
          <w:p w14:paraId="516C29B3" w14:textId="3B8835D9" w:rsidR="00844D8C" w:rsidRPr="001139D5" w:rsidRDefault="00844D8C" w:rsidP="00844D8C">
            <w:pPr>
              <w:spacing w:after="0" w:line="240" w:lineRule="auto"/>
              <w:ind w:left="454" w:hanging="454"/>
              <w:jc w:val="both"/>
              <w:rPr>
                <w:rFonts w:ascii="Bookman Old Style" w:hAnsi="Bookman Old Style" w:cs="Tahoma"/>
                <w:sz w:val="2"/>
                <w:szCs w:val="24"/>
                <w:lang w:val="sv-SE"/>
              </w:rPr>
            </w:pPr>
            <w:r>
              <w:rPr>
                <w:rFonts w:ascii="Bookman Old Style" w:hAnsi="Bookman Old Style" w:cs="Tahoma"/>
                <w:sz w:val="24"/>
                <w:szCs w:val="24"/>
                <w:lang w:val="de-CH"/>
              </w:rPr>
              <w:t xml:space="preserve">3. </w:t>
            </w:r>
            <w:r w:rsidRPr="00844D8C">
              <w:rPr>
                <w:rFonts w:ascii="Bookman Old Style" w:hAnsi="Bookman Old Style" w:cs="Tahoma"/>
                <w:sz w:val="24"/>
                <w:szCs w:val="24"/>
                <w:lang w:val="de-CH"/>
              </w:rPr>
              <w:t>Ketentuan</w:t>
            </w:r>
            <w:r w:rsidRPr="001139D5">
              <w:rPr>
                <w:rFonts w:ascii="Bookman Old Style" w:hAnsi="Bookman Old Style" w:cs="Tahoma"/>
                <w:sz w:val="24"/>
                <w:szCs w:val="24"/>
                <w:lang w:val="sv-SE"/>
              </w:rPr>
              <w:t xml:space="preserve"> </w:t>
            </w:r>
            <w:r w:rsidRPr="00844D8C">
              <w:rPr>
                <w:rFonts w:ascii="Bookman Old Style" w:hAnsi="Bookman Old Style" w:cs="Tahoma"/>
                <w:sz w:val="24"/>
                <w:szCs w:val="24"/>
                <w:lang w:val="de-CH"/>
              </w:rPr>
              <w:t>Pasal</w:t>
            </w:r>
            <w:r w:rsidRPr="001139D5">
              <w:rPr>
                <w:rFonts w:ascii="Bookman Old Style" w:hAnsi="Bookman Old Style" w:cs="Tahoma"/>
                <w:sz w:val="24"/>
                <w:szCs w:val="24"/>
                <w:lang w:val="sv-SE"/>
              </w:rPr>
              <w:t xml:space="preserve"> 5 diubah, sehingga berbunyi sebagai berikut:</w:t>
            </w:r>
          </w:p>
        </w:tc>
      </w:tr>
      <w:tr w:rsidR="00844D8C" w:rsidRPr="002E68F2" w14:paraId="73103E1B" w14:textId="77777777" w:rsidTr="00844D8C">
        <w:tc>
          <w:tcPr>
            <w:tcW w:w="1843" w:type="dxa"/>
          </w:tcPr>
          <w:p w14:paraId="3E3F0191" w14:textId="77777777" w:rsidR="00844D8C" w:rsidRPr="002E68F2" w:rsidRDefault="00844D8C" w:rsidP="00FD4B4E">
            <w:pPr>
              <w:spacing w:after="0" w:line="240" w:lineRule="auto"/>
              <w:jc w:val="both"/>
              <w:rPr>
                <w:rFonts w:ascii="Bookman Old Style" w:hAnsi="Bookman Old Style" w:cs="Tahoma"/>
                <w:sz w:val="24"/>
                <w:szCs w:val="24"/>
                <w:lang w:val="de-CH"/>
              </w:rPr>
            </w:pPr>
          </w:p>
        </w:tc>
        <w:tc>
          <w:tcPr>
            <w:tcW w:w="284" w:type="dxa"/>
          </w:tcPr>
          <w:p w14:paraId="6559C1EC" w14:textId="7CD439E5" w:rsidR="00844D8C" w:rsidRPr="001139D5" w:rsidRDefault="00844D8C" w:rsidP="00844D8C">
            <w:pPr>
              <w:spacing w:after="0" w:line="240" w:lineRule="auto"/>
              <w:rPr>
                <w:rFonts w:ascii="Bookman Old Style" w:hAnsi="Bookman Old Style" w:cs="Tahoma"/>
                <w:sz w:val="24"/>
                <w:szCs w:val="24"/>
                <w:lang w:val="sv-SE"/>
              </w:rPr>
            </w:pPr>
          </w:p>
        </w:tc>
        <w:tc>
          <w:tcPr>
            <w:tcW w:w="7513" w:type="dxa"/>
            <w:gridSpan w:val="7"/>
          </w:tcPr>
          <w:p w14:paraId="0C3F4A40" w14:textId="74BDFD8D" w:rsidR="00844D8C" w:rsidRPr="008D26A2" w:rsidRDefault="00844D8C" w:rsidP="00FD4B4E">
            <w:pPr>
              <w:pStyle w:val="ListParagraph"/>
              <w:spacing w:after="0" w:line="240" w:lineRule="auto"/>
              <w:ind w:left="348"/>
              <w:jc w:val="center"/>
              <w:rPr>
                <w:rFonts w:ascii="Bookman Old Style" w:hAnsi="Bookman Old Style" w:cs="Tahoma"/>
                <w:sz w:val="18"/>
                <w:szCs w:val="24"/>
              </w:rPr>
            </w:pPr>
            <w:r w:rsidRPr="00844D8C">
              <w:rPr>
                <w:rFonts w:ascii="Bookman Old Style" w:hAnsi="Bookman Old Style" w:cs="Tahoma"/>
                <w:sz w:val="24"/>
                <w:szCs w:val="24"/>
              </w:rPr>
              <w:t>Pasal 5</w:t>
            </w:r>
          </w:p>
        </w:tc>
      </w:tr>
      <w:tr w:rsidR="00844D8C" w:rsidRPr="00954636" w14:paraId="4AEBDA04" w14:textId="77777777" w:rsidTr="00844D8C">
        <w:trPr>
          <w:trHeight w:val="987"/>
        </w:trPr>
        <w:tc>
          <w:tcPr>
            <w:tcW w:w="1843" w:type="dxa"/>
          </w:tcPr>
          <w:p w14:paraId="512B8F3D" w14:textId="77777777" w:rsidR="00844D8C" w:rsidRPr="002E68F2" w:rsidRDefault="00844D8C" w:rsidP="00FD4B4E">
            <w:pPr>
              <w:spacing w:after="0" w:line="240" w:lineRule="auto"/>
              <w:jc w:val="both"/>
              <w:rPr>
                <w:rFonts w:ascii="Bookman Old Style" w:hAnsi="Bookman Old Style" w:cs="Tahoma"/>
                <w:sz w:val="24"/>
                <w:szCs w:val="24"/>
              </w:rPr>
            </w:pPr>
          </w:p>
        </w:tc>
        <w:tc>
          <w:tcPr>
            <w:tcW w:w="284" w:type="dxa"/>
          </w:tcPr>
          <w:p w14:paraId="236B43EF" w14:textId="0C674AC9" w:rsidR="00844D8C" w:rsidRPr="00B43D54" w:rsidRDefault="00844D8C" w:rsidP="00844D8C">
            <w:pPr>
              <w:spacing w:after="240" w:line="240" w:lineRule="auto"/>
              <w:jc w:val="both"/>
              <w:rPr>
                <w:rFonts w:ascii="Bookman Old Style" w:hAnsi="Bookman Old Style" w:cs="Tahoma"/>
                <w:sz w:val="24"/>
                <w:szCs w:val="24"/>
                <w:lang w:val="de-CH"/>
              </w:rPr>
            </w:pPr>
          </w:p>
        </w:tc>
        <w:tc>
          <w:tcPr>
            <w:tcW w:w="7513" w:type="dxa"/>
            <w:gridSpan w:val="7"/>
          </w:tcPr>
          <w:p w14:paraId="0F22F3B3" w14:textId="61FFE1B3" w:rsidR="00844D8C" w:rsidRPr="00B43D54" w:rsidRDefault="00844D8C" w:rsidP="00DB7B87">
            <w:pPr>
              <w:spacing w:after="240" w:line="240" w:lineRule="auto"/>
              <w:ind w:left="459"/>
              <w:jc w:val="both"/>
              <w:rPr>
                <w:rFonts w:ascii="Bookman Old Style" w:hAnsi="Bookman Old Style" w:cs="Tahoma"/>
                <w:sz w:val="24"/>
                <w:szCs w:val="24"/>
                <w:lang w:val="de-CH"/>
              </w:rPr>
            </w:pPr>
            <w:r w:rsidRPr="004E7DD4">
              <w:rPr>
                <w:rFonts w:ascii="Bookman Old Style" w:hAnsi="Bookman Old Style" w:cs="Tahoma"/>
                <w:sz w:val="24"/>
                <w:szCs w:val="24"/>
                <w:lang w:val="de-CH"/>
              </w:rPr>
              <w:t>Perubahan RKPD Kabupaten Sumedang</w:t>
            </w:r>
            <w:r>
              <w:rPr>
                <w:rFonts w:ascii="Bookman Old Style" w:hAnsi="Bookman Old Style" w:cs="Tahoma"/>
                <w:sz w:val="24"/>
                <w:szCs w:val="24"/>
                <w:lang w:val="de-CH"/>
              </w:rPr>
              <w:t xml:space="preserve"> Tahun 202</w:t>
            </w:r>
            <w:r w:rsidR="000745D9">
              <w:rPr>
                <w:rFonts w:ascii="Bookman Old Style" w:hAnsi="Bookman Old Style" w:cs="Tahoma"/>
                <w:sz w:val="24"/>
                <w:szCs w:val="24"/>
                <w:lang w:val="de-CH"/>
              </w:rPr>
              <w:t>5</w:t>
            </w:r>
            <w:r w:rsidRPr="004E7DD4">
              <w:rPr>
                <w:rFonts w:ascii="Bookman Old Style" w:hAnsi="Bookman Old Style" w:cs="Tahoma"/>
                <w:sz w:val="24"/>
                <w:szCs w:val="24"/>
                <w:lang w:val="de-CH"/>
              </w:rPr>
              <w:t xml:space="preserve"> dijadikan dasar penetapan Perubahan R</w:t>
            </w:r>
            <w:r>
              <w:rPr>
                <w:rFonts w:ascii="Bookman Old Style" w:hAnsi="Bookman Old Style" w:cs="Tahoma"/>
                <w:sz w:val="24"/>
                <w:szCs w:val="24"/>
                <w:lang w:val="de-CH"/>
              </w:rPr>
              <w:t>enja Perangkat Daerah Tahun 202</w:t>
            </w:r>
            <w:r w:rsidR="000745D9">
              <w:rPr>
                <w:rFonts w:ascii="Bookman Old Style" w:hAnsi="Bookman Old Style" w:cs="Tahoma"/>
                <w:sz w:val="24"/>
                <w:szCs w:val="24"/>
                <w:lang w:val="de-CH"/>
              </w:rPr>
              <w:t>5</w:t>
            </w:r>
            <w:r>
              <w:rPr>
                <w:rFonts w:ascii="Bookman Old Style" w:hAnsi="Bookman Old Style" w:cs="Tahoma"/>
                <w:sz w:val="24"/>
                <w:szCs w:val="24"/>
                <w:lang w:val="de-CH"/>
              </w:rPr>
              <w:t xml:space="preserve"> </w:t>
            </w:r>
            <w:r w:rsidRPr="004E7DD4">
              <w:rPr>
                <w:rFonts w:ascii="Bookman Old Style" w:hAnsi="Bookman Old Style" w:cs="Tahoma"/>
                <w:sz w:val="24"/>
                <w:szCs w:val="24"/>
                <w:lang w:val="de-CH"/>
              </w:rPr>
              <w:t>dan</w:t>
            </w:r>
            <w:r>
              <w:rPr>
                <w:rFonts w:ascii="Bookman Old Style" w:hAnsi="Bookman Old Style" w:cs="Tahoma"/>
                <w:sz w:val="24"/>
                <w:szCs w:val="24"/>
                <w:lang w:val="de-CH"/>
              </w:rPr>
              <w:t xml:space="preserve"> </w:t>
            </w:r>
            <w:r w:rsidRPr="004E7DD4">
              <w:rPr>
                <w:rFonts w:ascii="Bookman Old Style" w:hAnsi="Bookman Old Style" w:cs="Tahoma"/>
                <w:sz w:val="24"/>
                <w:szCs w:val="24"/>
                <w:lang w:val="de-CH"/>
              </w:rPr>
              <w:t>pedoman penyusunan kebijakan umum</w:t>
            </w:r>
            <w:r>
              <w:rPr>
                <w:rFonts w:ascii="Bookman Old Style" w:hAnsi="Bookman Old Style" w:cs="Tahoma"/>
                <w:sz w:val="24"/>
                <w:szCs w:val="24"/>
                <w:lang w:val="de-CH"/>
              </w:rPr>
              <w:t xml:space="preserve"> p</w:t>
            </w:r>
            <w:r w:rsidRPr="004E7DD4">
              <w:rPr>
                <w:rFonts w:ascii="Bookman Old Style" w:hAnsi="Bookman Old Style" w:cs="Tahoma"/>
                <w:sz w:val="24"/>
                <w:szCs w:val="24"/>
                <w:lang w:val="de-CH"/>
              </w:rPr>
              <w:t xml:space="preserve">erubahan </w:t>
            </w:r>
            <w:r>
              <w:rPr>
                <w:rFonts w:ascii="Bookman Old Style" w:hAnsi="Bookman Old Style" w:cs="Tahoma"/>
                <w:sz w:val="24"/>
                <w:szCs w:val="24"/>
                <w:lang w:val="de-CH"/>
              </w:rPr>
              <w:t xml:space="preserve">APBD serta </w:t>
            </w:r>
            <w:r w:rsidR="00DB7B87">
              <w:rPr>
                <w:rFonts w:ascii="Bookman Old Style" w:hAnsi="Bookman Old Style" w:cs="Tahoma"/>
                <w:sz w:val="24"/>
                <w:szCs w:val="24"/>
                <w:lang w:val="de-CH"/>
              </w:rPr>
              <w:t>perubahan</w:t>
            </w:r>
            <w:r>
              <w:rPr>
                <w:rFonts w:ascii="Bookman Old Style" w:hAnsi="Bookman Old Style" w:cs="Tahoma"/>
                <w:sz w:val="24"/>
                <w:szCs w:val="24"/>
                <w:lang w:val="de-CH"/>
              </w:rPr>
              <w:t xml:space="preserve"> </w:t>
            </w:r>
            <w:r w:rsidR="00DB7B87">
              <w:rPr>
                <w:rFonts w:ascii="Bookman Old Style" w:hAnsi="Bookman Old Style" w:cs="Tahoma"/>
                <w:sz w:val="24"/>
                <w:szCs w:val="24"/>
                <w:lang w:val="de-CH"/>
              </w:rPr>
              <w:t>PPAS</w:t>
            </w:r>
            <w:r>
              <w:rPr>
                <w:rFonts w:ascii="Bookman Old Style" w:hAnsi="Bookman Old Style" w:cs="Tahoma"/>
                <w:sz w:val="24"/>
                <w:szCs w:val="24"/>
                <w:lang w:val="de-CH"/>
              </w:rPr>
              <w:t xml:space="preserve"> </w:t>
            </w:r>
            <w:r w:rsidR="008B5B9F">
              <w:rPr>
                <w:rFonts w:ascii="Bookman Old Style" w:hAnsi="Bookman Old Style" w:cs="Tahoma"/>
                <w:sz w:val="24"/>
                <w:szCs w:val="24"/>
                <w:lang w:val="de-CH"/>
              </w:rPr>
              <w:t xml:space="preserve">                   </w:t>
            </w:r>
            <w:r>
              <w:rPr>
                <w:rFonts w:ascii="Bookman Old Style" w:hAnsi="Bookman Old Style" w:cs="Tahoma"/>
                <w:sz w:val="24"/>
                <w:szCs w:val="24"/>
                <w:lang w:val="de-CH"/>
              </w:rPr>
              <w:t>Tahun 202</w:t>
            </w:r>
            <w:r w:rsidR="000745D9">
              <w:rPr>
                <w:rFonts w:ascii="Bookman Old Style" w:hAnsi="Bookman Old Style" w:cs="Tahoma"/>
                <w:sz w:val="24"/>
                <w:szCs w:val="24"/>
                <w:lang w:val="de-CH"/>
              </w:rPr>
              <w:t>5</w:t>
            </w:r>
            <w:r w:rsidRPr="004E7DD4">
              <w:rPr>
                <w:rFonts w:ascii="Bookman Old Style" w:hAnsi="Bookman Old Style" w:cs="Tahoma"/>
                <w:sz w:val="24"/>
                <w:szCs w:val="24"/>
                <w:lang w:val="de-CH"/>
              </w:rPr>
              <w:t>.</w:t>
            </w:r>
          </w:p>
        </w:tc>
      </w:tr>
      <w:tr w:rsidR="00DB7B87" w:rsidRPr="002E68F2" w14:paraId="197058FC" w14:textId="77777777" w:rsidTr="00DB7B87">
        <w:tc>
          <w:tcPr>
            <w:tcW w:w="1843" w:type="dxa"/>
          </w:tcPr>
          <w:p w14:paraId="5517A9F0" w14:textId="77777777" w:rsidR="00DB7B87" w:rsidRPr="001139D5" w:rsidRDefault="00DB7B87" w:rsidP="00DB7B87">
            <w:pPr>
              <w:spacing w:after="0" w:line="240" w:lineRule="auto"/>
              <w:jc w:val="both"/>
              <w:rPr>
                <w:rFonts w:ascii="Bookman Old Style" w:hAnsi="Bookman Old Style" w:cs="Tahoma"/>
                <w:sz w:val="24"/>
                <w:szCs w:val="24"/>
                <w:lang w:val="de-CH"/>
              </w:rPr>
            </w:pPr>
          </w:p>
        </w:tc>
        <w:tc>
          <w:tcPr>
            <w:tcW w:w="284" w:type="dxa"/>
          </w:tcPr>
          <w:p w14:paraId="3ACDD8A9" w14:textId="3B2705E6" w:rsidR="00DB7B87" w:rsidRPr="001139D5" w:rsidRDefault="00DB7B87" w:rsidP="00DB7B87">
            <w:pPr>
              <w:spacing w:after="0" w:line="240" w:lineRule="auto"/>
              <w:rPr>
                <w:rFonts w:ascii="Bookman Old Style" w:hAnsi="Bookman Old Style" w:cs="Tahoma"/>
                <w:sz w:val="24"/>
                <w:szCs w:val="24"/>
                <w:lang w:val="de-CH"/>
              </w:rPr>
            </w:pPr>
          </w:p>
        </w:tc>
        <w:tc>
          <w:tcPr>
            <w:tcW w:w="7513" w:type="dxa"/>
            <w:gridSpan w:val="7"/>
          </w:tcPr>
          <w:p w14:paraId="07DF37E7" w14:textId="631A22B1" w:rsidR="00DB7B87" w:rsidRPr="002E68F2" w:rsidRDefault="00DB7B87" w:rsidP="00DB7B87">
            <w:pPr>
              <w:spacing w:after="0" w:line="240" w:lineRule="auto"/>
              <w:jc w:val="center"/>
              <w:rPr>
                <w:rFonts w:ascii="Bookman Old Style" w:hAnsi="Bookman Old Style" w:cs="Tahoma"/>
                <w:sz w:val="24"/>
                <w:szCs w:val="24"/>
              </w:rPr>
            </w:pPr>
            <w:r>
              <w:rPr>
                <w:rFonts w:ascii="Bookman Old Style" w:hAnsi="Bookman Old Style" w:cs="Tahoma"/>
                <w:sz w:val="24"/>
                <w:szCs w:val="24"/>
              </w:rPr>
              <w:t>Pasal II</w:t>
            </w:r>
          </w:p>
        </w:tc>
      </w:tr>
      <w:tr w:rsidR="00DB7B87" w:rsidRPr="00954636" w14:paraId="772EC2DD" w14:textId="77777777" w:rsidTr="00DB7B87">
        <w:tc>
          <w:tcPr>
            <w:tcW w:w="1843" w:type="dxa"/>
          </w:tcPr>
          <w:p w14:paraId="06127AA4" w14:textId="77777777" w:rsidR="00DB7B87" w:rsidRPr="002E68F2" w:rsidRDefault="00DB7B87" w:rsidP="00FD4B4E">
            <w:pPr>
              <w:spacing w:after="0" w:line="240" w:lineRule="auto"/>
              <w:jc w:val="both"/>
              <w:rPr>
                <w:rFonts w:ascii="Bookman Old Style" w:hAnsi="Bookman Old Style" w:cs="Tahoma"/>
                <w:sz w:val="24"/>
                <w:szCs w:val="24"/>
              </w:rPr>
            </w:pPr>
          </w:p>
        </w:tc>
        <w:tc>
          <w:tcPr>
            <w:tcW w:w="284" w:type="dxa"/>
          </w:tcPr>
          <w:p w14:paraId="6CFBA20E" w14:textId="77777777" w:rsidR="00DB7B87" w:rsidRPr="00A40642" w:rsidRDefault="00DB7B87" w:rsidP="00DB7B87">
            <w:pPr>
              <w:spacing w:after="0" w:line="240" w:lineRule="auto"/>
              <w:jc w:val="both"/>
              <w:rPr>
                <w:rFonts w:ascii="Bookman Old Style" w:hAnsi="Bookman Old Style" w:cs="Tahoma"/>
                <w:sz w:val="6"/>
                <w:szCs w:val="24"/>
                <w:lang w:val="de-CH"/>
              </w:rPr>
            </w:pPr>
          </w:p>
        </w:tc>
        <w:tc>
          <w:tcPr>
            <w:tcW w:w="7513" w:type="dxa"/>
            <w:gridSpan w:val="7"/>
          </w:tcPr>
          <w:p w14:paraId="5FD9AD77" w14:textId="77777777" w:rsidR="00DB7B87" w:rsidRDefault="00DB7B87" w:rsidP="00DB7B87">
            <w:pPr>
              <w:spacing w:after="0" w:line="240" w:lineRule="auto"/>
              <w:jc w:val="both"/>
              <w:rPr>
                <w:rFonts w:ascii="Bookman Old Style" w:hAnsi="Bookman Old Style" w:cs="Tahoma"/>
                <w:sz w:val="24"/>
                <w:szCs w:val="24"/>
                <w:lang w:val="de-CH"/>
              </w:rPr>
            </w:pPr>
            <w:r w:rsidRPr="002E68F2">
              <w:rPr>
                <w:rFonts w:ascii="Bookman Old Style" w:hAnsi="Bookman Old Style" w:cs="Tahoma"/>
                <w:sz w:val="24"/>
                <w:szCs w:val="24"/>
                <w:lang w:val="de-CH"/>
              </w:rPr>
              <w:t xml:space="preserve">Peraturan Bupati ini mulai berlaku pada tanggal diundangkan. </w:t>
            </w:r>
          </w:p>
          <w:p w14:paraId="7333898E" w14:textId="77777777" w:rsidR="00DB7B87" w:rsidRDefault="00DB7B87" w:rsidP="00DB7B87">
            <w:pPr>
              <w:spacing w:after="0" w:line="240" w:lineRule="auto"/>
              <w:jc w:val="both"/>
              <w:rPr>
                <w:rFonts w:ascii="Bookman Old Style" w:hAnsi="Bookman Old Style" w:cs="Tahoma"/>
                <w:sz w:val="24"/>
                <w:szCs w:val="24"/>
                <w:lang w:val="de-CH"/>
              </w:rPr>
            </w:pPr>
          </w:p>
          <w:p w14:paraId="3068DBBA" w14:textId="3F503963" w:rsidR="00DB7B87" w:rsidRPr="002E68F2" w:rsidRDefault="003C23B8" w:rsidP="00DB7B87">
            <w:pPr>
              <w:spacing w:after="0" w:line="240" w:lineRule="auto"/>
              <w:jc w:val="both"/>
              <w:rPr>
                <w:rFonts w:ascii="Bookman Old Style" w:hAnsi="Bookman Old Style" w:cs="Tahoma"/>
                <w:sz w:val="24"/>
                <w:szCs w:val="24"/>
                <w:lang w:val="de-CH"/>
              </w:rPr>
            </w:pPr>
            <w:r>
              <w:rPr>
                <w:rFonts w:ascii="Bookman Old Style" w:hAnsi="Bookman Old Style"/>
                <w:bCs/>
                <w:noProof/>
                <w:sz w:val="24"/>
                <w:szCs w:val="24"/>
                <w:lang w:eastAsia="en-US"/>
              </w:rPr>
              <mc:AlternateContent>
                <mc:Choice Requires="wps">
                  <w:drawing>
                    <wp:anchor distT="0" distB="0" distL="114300" distR="114300" simplePos="0" relativeHeight="251663360" behindDoc="0" locked="0" layoutInCell="1" allowOverlap="1" wp14:anchorId="602084F1" wp14:editId="3B0A872E">
                      <wp:simplePos x="0" y="0"/>
                      <wp:positionH relativeFrom="column">
                        <wp:posOffset>3401934</wp:posOffset>
                      </wp:positionH>
                      <wp:positionV relativeFrom="paragraph">
                        <wp:posOffset>45085</wp:posOffset>
                      </wp:positionV>
                      <wp:extent cx="1366734" cy="344031"/>
                      <wp:effectExtent l="0" t="0" r="24130" b="18415"/>
                      <wp:wrapNone/>
                      <wp:docPr id="3" name="Rectangle 3"/>
                      <wp:cNvGraphicFramePr/>
                      <a:graphic xmlns:a="http://schemas.openxmlformats.org/drawingml/2006/main">
                        <a:graphicData uri="http://schemas.microsoft.com/office/word/2010/wordprocessingShape">
                          <wps:wsp>
                            <wps:cNvSpPr/>
                            <wps:spPr>
                              <a:xfrm>
                                <a:off x="0" y="0"/>
                                <a:ext cx="1366734" cy="3440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AC57E6" w14:textId="6E283B64" w:rsidR="003C23B8" w:rsidRPr="003C23B8" w:rsidRDefault="003C23B8" w:rsidP="003C23B8">
                                  <w:pPr>
                                    <w:jc w:val="right"/>
                                    <w:rPr>
                                      <w:rFonts w:ascii="Bookman Old Style" w:hAnsi="Bookman Old Style"/>
                                      <w:color w:val="000000" w:themeColor="text1"/>
                                      <w:sz w:val="24"/>
                                      <w:szCs w:val="24"/>
                                    </w:rPr>
                                  </w:pPr>
                                  <w:proofErr w:type="gramStart"/>
                                  <w:r>
                                    <w:rPr>
                                      <w:rFonts w:ascii="Bookman Old Style" w:hAnsi="Bookman Old Style"/>
                                      <w:color w:val="000000" w:themeColor="text1"/>
                                      <w:sz w:val="24"/>
                                      <w:szCs w:val="24"/>
                                    </w:rPr>
                                    <w:t xml:space="preserve">Agar </w:t>
                                  </w:r>
                                  <w:r w:rsidRPr="003C23B8">
                                    <w:rPr>
                                      <w:rFonts w:ascii="Bookman Old Style" w:hAnsi="Bookman Old Style"/>
                                      <w:color w:val="000000" w:themeColor="text1"/>
                                      <w:sz w:val="24"/>
                                      <w:szCs w:val="24"/>
                                    </w:rPr>
                                    <w:t xml:space="preserve">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084F1" id="Rectangle 3" o:spid="_x0000_s1028" style="position:absolute;left:0;text-align:left;margin-left:267.85pt;margin-top:3.55pt;width:107.6pt;height:2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" fillcolor="white [3212]" strokecolor="white [3212]" strokeweight="2pt">
                      <v:textbox>
                        <w:txbxContent>
                          <w:p w14:paraId="16AC57E6" w14:textId="6E283B64" w:rsidR="003C23B8" w:rsidRPr="003C23B8" w:rsidRDefault="003C23B8" w:rsidP="003C23B8">
                            <w:pPr>
                              <w:jc w:val="right"/>
                              <w:rPr>
                                <w:rFonts w:ascii="Bookman Old Style" w:hAnsi="Bookman Old Style"/>
                                <w:color w:val="000000" w:themeColor="text1"/>
                                <w:sz w:val="24"/>
                                <w:szCs w:val="24"/>
                              </w:rPr>
                            </w:pPr>
                            <w:r>
                              <w:rPr>
                                <w:rFonts w:ascii="Bookman Old Style" w:hAnsi="Bookman Old Style"/>
                                <w:color w:val="000000" w:themeColor="text1"/>
                                <w:sz w:val="24"/>
                                <w:szCs w:val="24"/>
                              </w:rPr>
                              <w:t xml:space="preserve">Agar </w:t>
                            </w:r>
                            <w:r w:rsidRPr="003C23B8">
                              <w:rPr>
                                <w:rFonts w:ascii="Bookman Old Style" w:hAnsi="Bookman Old Style"/>
                                <w:color w:val="000000" w:themeColor="text1"/>
                                <w:sz w:val="24"/>
                                <w:szCs w:val="24"/>
                              </w:rPr>
                              <w:t xml:space="preserve"> …</w:t>
                            </w:r>
                          </w:p>
                        </w:txbxContent>
                      </v:textbox>
                    </v:rect>
                  </w:pict>
                </mc:Fallback>
              </mc:AlternateContent>
            </w:r>
          </w:p>
          <w:p w14:paraId="246CA626" w14:textId="77777777" w:rsidR="00DB7B87" w:rsidRPr="002E68F2" w:rsidRDefault="00DB7B87" w:rsidP="00FD4B4E">
            <w:pPr>
              <w:spacing w:after="0" w:line="240" w:lineRule="auto"/>
              <w:jc w:val="both"/>
              <w:rPr>
                <w:rFonts w:ascii="Bookman Old Style" w:hAnsi="Bookman Old Style" w:cs="Tahoma"/>
                <w:sz w:val="24"/>
                <w:szCs w:val="24"/>
                <w:lang w:val="de-CH"/>
              </w:rPr>
            </w:pPr>
            <w:r w:rsidRPr="002E68F2">
              <w:rPr>
                <w:rFonts w:ascii="Bookman Old Style" w:hAnsi="Bookman Old Style" w:cs="Tahoma"/>
                <w:sz w:val="24"/>
                <w:szCs w:val="24"/>
                <w:lang w:val="de-CH"/>
              </w:rPr>
              <w:lastRenderedPageBreak/>
              <w:t>Agar setiap orang mengetahuinya, memerintahkan pengundangan Peraturan Bupati ini dengan penempatannya dalam Berita Daerah Kabupaten Sumedang.</w:t>
            </w:r>
          </w:p>
        </w:tc>
      </w:tr>
      <w:tr w:rsidR="00FD4B4E" w:rsidRPr="00954636" w14:paraId="43D27503" w14:textId="77777777" w:rsidTr="00FD4B4E">
        <w:tc>
          <w:tcPr>
            <w:tcW w:w="1843" w:type="dxa"/>
          </w:tcPr>
          <w:p w14:paraId="57F687ED" w14:textId="77777777" w:rsidR="00FD4B4E" w:rsidRPr="002E68F2" w:rsidRDefault="00FD4B4E" w:rsidP="00FD4B4E">
            <w:pPr>
              <w:spacing w:after="0" w:line="240" w:lineRule="auto"/>
              <w:jc w:val="both"/>
              <w:rPr>
                <w:rFonts w:ascii="Bookman Old Style" w:hAnsi="Bookman Old Style" w:cs="Tahoma"/>
                <w:sz w:val="24"/>
                <w:szCs w:val="24"/>
                <w:lang w:val="de-CH"/>
              </w:rPr>
            </w:pPr>
          </w:p>
        </w:tc>
        <w:tc>
          <w:tcPr>
            <w:tcW w:w="284" w:type="dxa"/>
          </w:tcPr>
          <w:p w14:paraId="27C981D1" w14:textId="77777777" w:rsidR="00FD4B4E" w:rsidRPr="002E68F2" w:rsidRDefault="00FD4B4E" w:rsidP="00FD4B4E">
            <w:pPr>
              <w:spacing w:after="0" w:line="240" w:lineRule="auto"/>
              <w:rPr>
                <w:rFonts w:ascii="Bookman Old Style" w:hAnsi="Bookman Old Style" w:cs="Tahoma"/>
                <w:sz w:val="24"/>
                <w:szCs w:val="24"/>
                <w:lang w:val="de-CH"/>
              </w:rPr>
            </w:pPr>
          </w:p>
        </w:tc>
        <w:tc>
          <w:tcPr>
            <w:tcW w:w="7513" w:type="dxa"/>
            <w:gridSpan w:val="7"/>
          </w:tcPr>
          <w:p w14:paraId="375A05D3" w14:textId="77777777" w:rsidR="00FD4B4E" w:rsidRDefault="00FD4B4E" w:rsidP="00FD4B4E">
            <w:pPr>
              <w:spacing w:after="0" w:line="240" w:lineRule="auto"/>
              <w:jc w:val="both"/>
              <w:rPr>
                <w:rFonts w:ascii="Bookman Old Style" w:hAnsi="Bookman Old Style" w:cs="Tahoma"/>
                <w:sz w:val="24"/>
                <w:szCs w:val="24"/>
                <w:lang w:val="de-CH"/>
              </w:rPr>
            </w:pPr>
          </w:p>
          <w:p w14:paraId="7885E5EC" w14:textId="2A9F2BA4" w:rsidR="00FD4B4E" w:rsidRPr="002E68F2" w:rsidRDefault="00FD4B4E" w:rsidP="00FD4B4E">
            <w:pPr>
              <w:spacing w:after="0" w:line="240" w:lineRule="auto"/>
              <w:jc w:val="both"/>
              <w:rPr>
                <w:rFonts w:ascii="Bookman Old Style" w:hAnsi="Bookman Old Style" w:cs="Tahoma"/>
                <w:sz w:val="24"/>
                <w:szCs w:val="24"/>
                <w:lang w:val="de-CH"/>
              </w:rPr>
            </w:pPr>
          </w:p>
        </w:tc>
      </w:tr>
      <w:tr w:rsidR="00FD4B4E" w:rsidRPr="002E68F2" w14:paraId="5395B903" w14:textId="77777777" w:rsidTr="00FD4B4E">
        <w:trPr>
          <w:gridBefore w:val="5"/>
          <w:wBefore w:w="5353" w:type="dxa"/>
        </w:trPr>
        <w:tc>
          <w:tcPr>
            <w:tcW w:w="4287" w:type="dxa"/>
            <w:gridSpan w:val="4"/>
          </w:tcPr>
          <w:p w14:paraId="7BDFCBAD" w14:textId="77777777" w:rsidR="00FD4B4E" w:rsidRPr="002E68F2" w:rsidRDefault="00FD4B4E" w:rsidP="00FD4B4E">
            <w:pPr>
              <w:spacing w:after="0" w:line="240" w:lineRule="auto"/>
              <w:rPr>
                <w:rFonts w:ascii="Bookman Old Style" w:hAnsi="Bookman Old Style" w:cs="Tahoma"/>
                <w:sz w:val="24"/>
                <w:szCs w:val="24"/>
              </w:rPr>
            </w:pPr>
            <w:proofErr w:type="spellStart"/>
            <w:r>
              <w:rPr>
                <w:rFonts w:ascii="Bookman Old Style" w:hAnsi="Bookman Old Style" w:cs="Tahoma"/>
                <w:sz w:val="24"/>
                <w:szCs w:val="24"/>
              </w:rPr>
              <w:t>Ditetapkan</w:t>
            </w:r>
            <w:proofErr w:type="spellEnd"/>
            <w:r>
              <w:rPr>
                <w:rFonts w:ascii="Bookman Old Style" w:hAnsi="Bookman Old Style" w:cs="Tahoma"/>
                <w:sz w:val="24"/>
                <w:szCs w:val="24"/>
              </w:rPr>
              <w:t xml:space="preserve"> di S</w:t>
            </w:r>
            <w:r w:rsidRPr="002E68F2">
              <w:rPr>
                <w:rFonts w:ascii="Bookman Old Style" w:hAnsi="Bookman Old Style" w:cs="Tahoma"/>
                <w:sz w:val="24"/>
                <w:szCs w:val="24"/>
              </w:rPr>
              <w:t>umedang</w:t>
            </w:r>
          </w:p>
        </w:tc>
      </w:tr>
      <w:tr w:rsidR="00FD4B4E" w:rsidRPr="002E68F2" w14:paraId="1AA6CB2B" w14:textId="77777777" w:rsidTr="00FD4B4E">
        <w:trPr>
          <w:gridBefore w:val="5"/>
          <w:wBefore w:w="5353" w:type="dxa"/>
          <w:trHeight w:val="237"/>
        </w:trPr>
        <w:tc>
          <w:tcPr>
            <w:tcW w:w="4287" w:type="dxa"/>
            <w:gridSpan w:val="4"/>
          </w:tcPr>
          <w:p w14:paraId="31E78A06" w14:textId="2D7BA7E9" w:rsidR="00FD4B4E" w:rsidRPr="002E68F2" w:rsidRDefault="00FD4B4E" w:rsidP="00FD4B4E">
            <w:pPr>
              <w:spacing w:after="0" w:line="240" w:lineRule="auto"/>
              <w:rPr>
                <w:rFonts w:ascii="Bookman Old Style" w:hAnsi="Bookman Old Style" w:cs="Tahoma"/>
                <w:sz w:val="24"/>
                <w:szCs w:val="24"/>
              </w:rPr>
            </w:pPr>
            <w:r>
              <w:rPr>
                <w:rFonts w:ascii="Bookman Old Style" w:hAnsi="Bookman Old Style" w:cs="Tahoma"/>
                <w:sz w:val="24"/>
                <w:szCs w:val="24"/>
              </w:rPr>
              <w:t xml:space="preserve">pada </w:t>
            </w:r>
            <w:proofErr w:type="spellStart"/>
            <w:r>
              <w:rPr>
                <w:rFonts w:ascii="Bookman Old Style" w:hAnsi="Bookman Old Style" w:cs="Tahoma"/>
                <w:sz w:val="24"/>
                <w:szCs w:val="24"/>
              </w:rPr>
              <w:t>tanggal</w:t>
            </w:r>
            <w:proofErr w:type="spellEnd"/>
            <w:r>
              <w:rPr>
                <w:rFonts w:ascii="Bookman Old Style" w:hAnsi="Bookman Old Style" w:cs="Tahoma"/>
                <w:sz w:val="24"/>
                <w:szCs w:val="24"/>
              </w:rPr>
              <w:t xml:space="preserve"> </w:t>
            </w:r>
            <w:r w:rsidR="00E32D3D">
              <w:rPr>
                <w:rFonts w:ascii="Bookman Old Style" w:hAnsi="Bookman Old Style" w:cs="Tahoma"/>
                <w:sz w:val="24"/>
                <w:szCs w:val="24"/>
              </w:rPr>
              <w:t xml:space="preserve">   </w:t>
            </w:r>
            <w:r w:rsidR="0050704A">
              <w:rPr>
                <w:rFonts w:ascii="Bookman Old Style" w:hAnsi="Bookman Old Style" w:cs="Tahoma"/>
                <w:sz w:val="24"/>
                <w:szCs w:val="24"/>
              </w:rPr>
              <w:t xml:space="preserve"> Ju</w:t>
            </w:r>
            <w:r w:rsidR="002E5E3F">
              <w:rPr>
                <w:rFonts w:ascii="Bookman Old Style" w:hAnsi="Bookman Old Style" w:cs="Tahoma"/>
                <w:sz w:val="24"/>
                <w:szCs w:val="24"/>
              </w:rPr>
              <w:t>l</w:t>
            </w:r>
            <w:r w:rsidR="00143D08">
              <w:rPr>
                <w:rFonts w:ascii="Bookman Old Style" w:hAnsi="Bookman Old Style" w:cs="Tahoma"/>
                <w:sz w:val="24"/>
                <w:szCs w:val="24"/>
              </w:rPr>
              <w:t>i</w:t>
            </w:r>
            <w:r w:rsidR="0050704A">
              <w:rPr>
                <w:rFonts w:ascii="Bookman Old Style" w:hAnsi="Bookman Old Style" w:cs="Tahoma"/>
                <w:sz w:val="24"/>
                <w:szCs w:val="24"/>
              </w:rPr>
              <w:t xml:space="preserve"> 202</w:t>
            </w:r>
            <w:r w:rsidR="00E32D3D">
              <w:rPr>
                <w:rFonts w:ascii="Bookman Old Style" w:hAnsi="Bookman Old Style" w:cs="Tahoma"/>
                <w:sz w:val="24"/>
                <w:szCs w:val="24"/>
              </w:rPr>
              <w:t>5</w:t>
            </w:r>
            <w:r>
              <w:rPr>
                <w:rFonts w:ascii="Bookman Old Style" w:hAnsi="Bookman Old Style" w:cs="Tahoma"/>
                <w:sz w:val="24"/>
                <w:szCs w:val="24"/>
              </w:rPr>
              <w:t xml:space="preserve">         </w:t>
            </w:r>
          </w:p>
        </w:tc>
      </w:tr>
      <w:tr w:rsidR="00FD4B4E" w:rsidRPr="002E68F2" w14:paraId="5D02403C" w14:textId="77777777" w:rsidTr="00FD4B4E">
        <w:trPr>
          <w:gridBefore w:val="5"/>
          <w:wBefore w:w="5353" w:type="dxa"/>
        </w:trPr>
        <w:tc>
          <w:tcPr>
            <w:tcW w:w="1810" w:type="dxa"/>
            <w:gridSpan w:val="2"/>
          </w:tcPr>
          <w:p w14:paraId="0BCCF2F0" w14:textId="77777777" w:rsidR="00FD4B4E" w:rsidRPr="002E68F2" w:rsidRDefault="00FD4B4E" w:rsidP="00FD4B4E">
            <w:pPr>
              <w:spacing w:after="0" w:line="240" w:lineRule="auto"/>
              <w:rPr>
                <w:rFonts w:ascii="Bookman Old Style" w:hAnsi="Bookman Old Style" w:cs="Tahoma"/>
                <w:sz w:val="24"/>
                <w:szCs w:val="24"/>
              </w:rPr>
            </w:pPr>
          </w:p>
        </w:tc>
        <w:tc>
          <w:tcPr>
            <w:tcW w:w="415" w:type="dxa"/>
          </w:tcPr>
          <w:p w14:paraId="50908B26" w14:textId="77777777" w:rsidR="00FD4B4E" w:rsidRPr="002E68F2" w:rsidRDefault="00FD4B4E" w:rsidP="00FD4B4E">
            <w:pPr>
              <w:spacing w:after="0" w:line="240" w:lineRule="auto"/>
              <w:rPr>
                <w:rFonts w:ascii="Bookman Old Style" w:hAnsi="Bookman Old Style" w:cs="Tahoma"/>
                <w:sz w:val="24"/>
                <w:szCs w:val="24"/>
              </w:rPr>
            </w:pPr>
          </w:p>
        </w:tc>
        <w:tc>
          <w:tcPr>
            <w:tcW w:w="2062" w:type="dxa"/>
          </w:tcPr>
          <w:p w14:paraId="5436FFDA" w14:textId="77777777" w:rsidR="00FD4B4E" w:rsidRPr="002E68F2" w:rsidRDefault="00FD4B4E" w:rsidP="00FD4B4E">
            <w:pPr>
              <w:spacing w:after="0" w:line="240" w:lineRule="auto"/>
              <w:rPr>
                <w:rFonts w:ascii="Bookman Old Style" w:hAnsi="Bookman Old Style" w:cs="Tahoma"/>
                <w:sz w:val="24"/>
                <w:szCs w:val="24"/>
              </w:rPr>
            </w:pPr>
          </w:p>
        </w:tc>
      </w:tr>
      <w:tr w:rsidR="00FD4B4E" w:rsidRPr="002E68F2" w14:paraId="2C4C3F17" w14:textId="77777777" w:rsidTr="00FD4B4E">
        <w:trPr>
          <w:gridBefore w:val="6"/>
          <w:wBefore w:w="5789" w:type="dxa"/>
        </w:trPr>
        <w:tc>
          <w:tcPr>
            <w:tcW w:w="3851" w:type="dxa"/>
            <w:gridSpan w:val="3"/>
          </w:tcPr>
          <w:p w14:paraId="3A67292B" w14:textId="482CF309" w:rsidR="00FD4B4E" w:rsidRPr="00E927AB" w:rsidRDefault="00FD4B4E" w:rsidP="00FD4B4E">
            <w:pPr>
              <w:spacing w:after="0" w:line="240" w:lineRule="auto"/>
              <w:jc w:val="center"/>
              <w:rPr>
                <w:rFonts w:ascii="Bookman Old Style" w:hAnsi="Bookman Old Style" w:cs="Tahoma"/>
                <w:bCs/>
                <w:sz w:val="24"/>
                <w:szCs w:val="24"/>
                <w:lang w:val="id-ID"/>
              </w:rPr>
            </w:pPr>
            <w:r w:rsidRPr="003A242E">
              <w:rPr>
                <w:rFonts w:ascii="Bookman Old Style" w:hAnsi="Bookman Old Style" w:cs="Tahoma"/>
                <w:bCs/>
                <w:sz w:val="24"/>
                <w:szCs w:val="24"/>
              </w:rPr>
              <w:t>BUPATI SUMEDANG</w:t>
            </w:r>
            <w:r>
              <w:rPr>
                <w:rFonts w:ascii="Bookman Old Style" w:hAnsi="Bookman Old Style" w:cs="Tahoma"/>
                <w:bCs/>
                <w:sz w:val="24"/>
                <w:szCs w:val="24"/>
                <w:lang w:val="id-ID"/>
              </w:rPr>
              <w:t>,</w:t>
            </w:r>
          </w:p>
          <w:p w14:paraId="22A33BA0" w14:textId="77777777" w:rsidR="00FD4B4E" w:rsidRPr="003A242E" w:rsidRDefault="00FD4B4E" w:rsidP="00FD4B4E">
            <w:pPr>
              <w:spacing w:after="0" w:line="240" w:lineRule="auto"/>
              <w:jc w:val="center"/>
              <w:rPr>
                <w:rFonts w:ascii="Bookman Old Style" w:hAnsi="Bookman Old Style" w:cs="Tahoma"/>
                <w:bCs/>
                <w:sz w:val="24"/>
                <w:szCs w:val="24"/>
              </w:rPr>
            </w:pPr>
          </w:p>
          <w:p w14:paraId="0907D1E0" w14:textId="2D179A22" w:rsidR="00FD4B4E" w:rsidRDefault="00E32D3D" w:rsidP="00FD4B4E">
            <w:pPr>
              <w:spacing w:after="0" w:line="240" w:lineRule="auto"/>
              <w:jc w:val="center"/>
              <w:rPr>
                <w:rFonts w:ascii="Bookman Old Style" w:hAnsi="Bookman Old Style" w:cs="Tahoma"/>
                <w:bCs/>
                <w:sz w:val="24"/>
                <w:szCs w:val="24"/>
              </w:rPr>
            </w:pPr>
            <w:r>
              <w:rPr>
                <w:rFonts w:ascii="Bookman Old Style" w:hAnsi="Bookman Old Style" w:cs="Tahoma"/>
                <w:bCs/>
                <w:sz w:val="24"/>
                <w:szCs w:val="24"/>
              </w:rPr>
              <w:t xml:space="preserve">   </w:t>
            </w:r>
          </w:p>
          <w:p w14:paraId="3F569E30" w14:textId="7C0B128E" w:rsidR="00E32D3D" w:rsidRPr="003A242E" w:rsidRDefault="00E32D3D" w:rsidP="00E32D3D">
            <w:pPr>
              <w:spacing w:after="0" w:line="240" w:lineRule="auto"/>
              <w:jc w:val="center"/>
              <w:rPr>
                <w:rFonts w:ascii="Bookman Old Style" w:hAnsi="Bookman Old Style" w:cs="Tahoma"/>
                <w:bCs/>
                <w:sz w:val="24"/>
                <w:szCs w:val="24"/>
              </w:rPr>
            </w:pPr>
          </w:p>
          <w:p w14:paraId="65E60C44" w14:textId="03EBA12A" w:rsidR="00FD4B4E" w:rsidRPr="007B1B2F" w:rsidRDefault="00E32D3D" w:rsidP="00FD4B4E">
            <w:pPr>
              <w:spacing w:after="0" w:line="240" w:lineRule="auto"/>
              <w:jc w:val="center"/>
              <w:rPr>
                <w:rFonts w:ascii="Bookman Old Style" w:hAnsi="Bookman Old Style" w:cs="Tahoma"/>
                <w:bCs/>
                <w:sz w:val="24"/>
                <w:szCs w:val="24"/>
              </w:rPr>
            </w:pPr>
            <w:r>
              <w:rPr>
                <w:rFonts w:ascii="Bookman Old Style" w:hAnsi="Bookman Old Style" w:cs="Tahoma"/>
                <w:bCs/>
                <w:sz w:val="24"/>
                <w:szCs w:val="24"/>
              </w:rPr>
              <w:t>DONY AHMAD MUNIR</w:t>
            </w:r>
          </w:p>
          <w:p w14:paraId="457172C1" w14:textId="77777777" w:rsidR="00FD4B4E" w:rsidRPr="002E68F2" w:rsidRDefault="00FD4B4E" w:rsidP="00FD4B4E">
            <w:pPr>
              <w:spacing w:after="0" w:line="240" w:lineRule="auto"/>
              <w:jc w:val="center"/>
              <w:rPr>
                <w:rFonts w:ascii="Bookman Old Style" w:hAnsi="Bookman Old Style" w:cs="Tahoma"/>
                <w:sz w:val="24"/>
                <w:szCs w:val="24"/>
              </w:rPr>
            </w:pPr>
          </w:p>
        </w:tc>
      </w:tr>
      <w:tr w:rsidR="00FD4B4E" w:rsidRPr="002E68F2" w14:paraId="49741453" w14:textId="77777777" w:rsidTr="00FD4B4E">
        <w:trPr>
          <w:gridAfter w:val="5"/>
          <w:wAfter w:w="4676" w:type="dxa"/>
        </w:trPr>
        <w:tc>
          <w:tcPr>
            <w:tcW w:w="4964" w:type="dxa"/>
            <w:gridSpan w:val="4"/>
          </w:tcPr>
          <w:p w14:paraId="041D1B31" w14:textId="77777777" w:rsidR="00FD4B4E" w:rsidRDefault="00FD4B4E" w:rsidP="00FD4B4E">
            <w:pPr>
              <w:spacing w:after="0" w:line="240" w:lineRule="auto"/>
              <w:rPr>
                <w:rFonts w:ascii="Bookman Old Style" w:hAnsi="Bookman Old Style" w:cs="Tahoma"/>
                <w:sz w:val="24"/>
                <w:szCs w:val="24"/>
              </w:rPr>
            </w:pPr>
          </w:p>
          <w:p w14:paraId="6BA8E55D" w14:textId="77777777" w:rsidR="00FD4B4E" w:rsidRPr="002E68F2" w:rsidRDefault="00FD4B4E" w:rsidP="00FD4B4E">
            <w:pPr>
              <w:spacing w:after="0" w:line="240" w:lineRule="auto"/>
              <w:rPr>
                <w:rFonts w:ascii="Bookman Old Style" w:hAnsi="Bookman Old Style" w:cs="Tahoma"/>
                <w:sz w:val="24"/>
                <w:szCs w:val="24"/>
              </w:rPr>
            </w:pPr>
            <w:proofErr w:type="spellStart"/>
            <w:r w:rsidRPr="002E68F2">
              <w:rPr>
                <w:rFonts w:ascii="Bookman Old Style" w:hAnsi="Bookman Old Style" w:cs="Tahoma"/>
                <w:sz w:val="24"/>
                <w:szCs w:val="24"/>
              </w:rPr>
              <w:t>Diundangkan</w:t>
            </w:r>
            <w:proofErr w:type="spellEnd"/>
            <w:r w:rsidRPr="002E68F2">
              <w:rPr>
                <w:rFonts w:ascii="Bookman Old Style" w:hAnsi="Bookman Old Style" w:cs="Tahoma"/>
                <w:sz w:val="24"/>
                <w:szCs w:val="24"/>
              </w:rPr>
              <w:t xml:space="preserve"> di Sumedang</w:t>
            </w:r>
          </w:p>
        </w:tc>
      </w:tr>
      <w:tr w:rsidR="00FD4B4E" w:rsidRPr="002E68F2" w14:paraId="7FAA14BC" w14:textId="77777777" w:rsidTr="00FD4B4E">
        <w:trPr>
          <w:gridAfter w:val="5"/>
          <w:wAfter w:w="4676" w:type="dxa"/>
        </w:trPr>
        <w:tc>
          <w:tcPr>
            <w:tcW w:w="4964" w:type="dxa"/>
            <w:gridSpan w:val="4"/>
          </w:tcPr>
          <w:p w14:paraId="053C9198" w14:textId="6329DDCE" w:rsidR="00FD4B4E" w:rsidRPr="002E68F2" w:rsidRDefault="00FD4B4E" w:rsidP="00FD4B4E">
            <w:pPr>
              <w:spacing w:after="0" w:line="240" w:lineRule="auto"/>
              <w:rPr>
                <w:rFonts w:ascii="Bookman Old Style" w:hAnsi="Bookman Old Style" w:cs="Tahoma"/>
                <w:sz w:val="24"/>
                <w:szCs w:val="24"/>
              </w:rPr>
            </w:pPr>
            <w:r>
              <w:rPr>
                <w:rFonts w:ascii="Bookman Old Style" w:hAnsi="Bookman Old Style" w:cs="Tahoma"/>
                <w:sz w:val="24"/>
                <w:szCs w:val="24"/>
              </w:rPr>
              <w:t xml:space="preserve">pada </w:t>
            </w:r>
            <w:proofErr w:type="spellStart"/>
            <w:r>
              <w:rPr>
                <w:rFonts w:ascii="Bookman Old Style" w:hAnsi="Bookman Old Style" w:cs="Tahoma"/>
                <w:sz w:val="24"/>
                <w:szCs w:val="24"/>
              </w:rPr>
              <w:t>tangga</w:t>
            </w:r>
            <w:r w:rsidR="0050704A">
              <w:rPr>
                <w:rFonts w:ascii="Bookman Old Style" w:hAnsi="Bookman Old Style" w:cs="Tahoma"/>
                <w:sz w:val="24"/>
                <w:szCs w:val="24"/>
              </w:rPr>
              <w:t>l</w:t>
            </w:r>
            <w:proofErr w:type="spellEnd"/>
            <w:r w:rsidR="0050704A">
              <w:rPr>
                <w:rFonts w:ascii="Bookman Old Style" w:hAnsi="Bookman Old Style" w:cs="Tahoma"/>
                <w:sz w:val="24"/>
                <w:szCs w:val="24"/>
              </w:rPr>
              <w:t xml:space="preserve"> </w:t>
            </w:r>
            <w:r w:rsidR="008851EF">
              <w:rPr>
                <w:rFonts w:ascii="Bookman Old Style" w:hAnsi="Bookman Old Style" w:cs="Tahoma"/>
                <w:sz w:val="24"/>
                <w:szCs w:val="24"/>
              </w:rPr>
              <w:t xml:space="preserve">    Ju</w:t>
            </w:r>
            <w:r w:rsidR="00F75742">
              <w:rPr>
                <w:rFonts w:ascii="Bookman Old Style" w:hAnsi="Bookman Old Style" w:cs="Tahoma"/>
                <w:sz w:val="24"/>
                <w:szCs w:val="24"/>
              </w:rPr>
              <w:t>l</w:t>
            </w:r>
            <w:r w:rsidR="008851EF">
              <w:rPr>
                <w:rFonts w:ascii="Bookman Old Style" w:hAnsi="Bookman Old Style" w:cs="Tahoma"/>
                <w:sz w:val="24"/>
                <w:szCs w:val="24"/>
              </w:rPr>
              <w:t>i 2025</w:t>
            </w:r>
            <w:r>
              <w:rPr>
                <w:rFonts w:ascii="Bookman Old Style" w:hAnsi="Bookman Old Style" w:cs="Tahoma"/>
                <w:sz w:val="24"/>
                <w:szCs w:val="24"/>
              </w:rPr>
              <w:t xml:space="preserve">         </w:t>
            </w:r>
          </w:p>
        </w:tc>
      </w:tr>
    </w:tbl>
    <w:p w14:paraId="3AEA6A0E" w14:textId="77777777" w:rsidR="000A2652" w:rsidRPr="002E68F2" w:rsidRDefault="000A2652" w:rsidP="00222062">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954636" w14:paraId="0BB390AD" w14:textId="77777777" w:rsidTr="008210FE">
        <w:tc>
          <w:tcPr>
            <w:tcW w:w="4644" w:type="dxa"/>
          </w:tcPr>
          <w:p w14:paraId="4DF37B5E" w14:textId="7353CDFA" w:rsidR="000A2652" w:rsidRPr="001139D5" w:rsidRDefault="000A2652" w:rsidP="00F37F8F">
            <w:pPr>
              <w:spacing w:after="0" w:line="240" w:lineRule="auto"/>
              <w:jc w:val="center"/>
              <w:rPr>
                <w:rFonts w:ascii="Bookman Old Style" w:hAnsi="Bookman Old Style" w:cs="Tahoma"/>
                <w:bCs/>
                <w:sz w:val="24"/>
                <w:szCs w:val="24"/>
                <w:lang w:val="sv-SE"/>
              </w:rPr>
            </w:pPr>
            <w:r w:rsidRPr="001139D5">
              <w:rPr>
                <w:rFonts w:ascii="Bookman Old Style" w:hAnsi="Bookman Old Style" w:cs="Tahoma"/>
                <w:bCs/>
                <w:sz w:val="24"/>
                <w:szCs w:val="24"/>
                <w:lang w:val="sv-SE"/>
              </w:rPr>
              <w:t>SEKRETARIS DAERAH</w:t>
            </w:r>
          </w:p>
          <w:p w14:paraId="10D0AEA7" w14:textId="77777777" w:rsidR="000A2652" w:rsidRPr="001139D5" w:rsidRDefault="000A2652" w:rsidP="008210FE">
            <w:pPr>
              <w:spacing w:after="0" w:line="240" w:lineRule="auto"/>
              <w:jc w:val="center"/>
              <w:rPr>
                <w:rFonts w:ascii="Bookman Old Style" w:hAnsi="Bookman Old Style" w:cs="Tahoma"/>
                <w:bCs/>
                <w:sz w:val="24"/>
                <w:szCs w:val="24"/>
                <w:lang w:val="sv-SE"/>
              </w:rPr>
            </w:pPr>
            <w:r w:rsidRPr="001139D5">
              <w:rPr>
                <w:rFonts w:ascii="Bookman Old Style" w:hAnsi="Bookman Old Style" w:cs="Tahoma"/>
                <w:bCs/>
                <w:sz w:val="24"/>
                <w:szCs w:val="24"/>
                <w:lang w:val="sv-SE"/>
              </w:rPr>
              <w:t>KABUPATEN SUMEDANG</w:t>
            </w:r>
            <w:r w:rsidR="003A242E" w:rsidRPr="001139D5">
              <w:rPr>
                <w:rFonts w:ascii="Bookman Old Style" w:hAnsi="Bookman Old Style" w:cs="Tahoma"/>
                <w:bCs/>
                <w:sz w:val="24"/>
                <w:szCs w:val="24"/>
                <w:lang w:val="sv-SE"/>
              </w:rPr>
              <w:t>,</w:t>
            </w:r>
          </w:p>
          <w:p w14:paraId="30C8E68E" w14:textId="77777777" w:rsidR="000A2652" w:rsidRPr="001139D5" w:rsidRDefault="000A2652" w:rsidP="008210FE">
            <w:pPr>
              <w:spacing w:after="0" w:line="240" w:lineRule="auto"/>
              <w:jc w:val="center"/>
              <w:rPr>
                <w:rFonts w:ascii="Bookman Old Style" w:hAnsi="Bookman Old Style" w:cs="Tahoma"/>
                <w:bCs/>
                <w:sz w:val="24"/>
                <w:szCs w:val="24"/>
                <w:lang w:val="sv-SE"/>
              </w:rPr>
            </w:pPr>
          </w:p>
          <w:p w14:paraId="26419DAB" w14:textId="7362F058" w:rsidR="003A242E" w:rsidRPr="002E5E3F" w:rsidRDefault="003A242E" w:rsidP="008210FE">
            <w:pPr>
              <w:spacing w:after="0" w:line="240" w:lineRule="auto"/>
              <w:jc w:val="center"/>
              <w:rPr>
                <w:rFonts w:ascii="Bookman Old Style" w:hAnsi="Bookman Old Style" w:cs="Tahoma"/>
                <w:bCs/>
                <w:sz w:val="24"/>
                <w:szCs w:val="24"/>
                <w:lang w:val="sv-SE"/>
              </w:rPr>
            </w:pPr>
          </w:p>
          <w:p w14:paraId="3E4A78EC" w14:textId="77777777" w:rsidR="00131A3E" w:rsidRPr="002E5E3F" w:rsidRDefault="00131A3E" w:rsidP="008210FE">
            <w:pPr>
              <w:spacing w:after="0" w:line="240" w:lineRule="auto"/>
              <w:jc w:val="center"/>
              <w:rPr>
                <w:rFonts w:ascii="Bookman Old Style" w:hAnsi="Bookman Old Style" w:cs="Tahoma"/>
                <w:bCs/>
                <w:sz w:val="24"/>
                <w:szCs w:val="24"/>
                <w:lang w:val="sv-SE"/>
              </w:rPr>
            </w:pPr>
          </w:p>
          <w:p w14:paraId="21EB0DE5" w14:textId="77777777" w:rsidR="0050704A" w:rsidRPr="002E5E3F" w:rsidRDefault="0050704A" w:rsidP="008210FE">
            <w:pPr>
              <w:spacing w:after="0" w:line="240" w:lineRule="auto"/>
              <w:jc w:val="center"/>
              <w:rPr>
                <w:rFonts w:ascii="Bookman Old Style" w:hAnsi="Bookman Old Style" w:cs="Tahoma"/>
                <w:bCs/>
                <w:sz w:val="24"/>
                <w:szCs w:val="24"/>
                <w:lang w:val="sv-SE"/>
              </w:rPr>
            </w:pPr>
          </w:p>
          <w:p w14:paraId="4A0DBA5E" w14:textId="3483FC55" w:rsidR="000A2652" w:rsidRPr="002E5E3F" w:rsidRDefault="00FA3C03" w:rsidP="008A1BD0">
            <w:pPr>
              <w:spacing w:after="0" w:line="240" w:lineRule="auto"/>
              <w:jc w:val="center"/>
              <w:rPr>
                <w:rFonts w:ascii="Bookman Old Style" w:hAnsi="Bookman Old Style" w:cs="Tahoma"/>
                <w:sz w:val="24"/>
                <w:szCs w:val="24"/>
                <w:lang w:val="sv-SE"/>
              </w:rPr>
            </w:pPr>
            <w:r w:rsidRPr="002E5E3F">
              <w:rPr>
                <w:rFonts w:ascii="Bookman Old Style" w:hAnsi="Bookman Old Style" w:cs="Tahoma"/>
                <w:bCs/>
                <w:sz w:val="24"/>
                <w:szCs w:val="24"/>
                <w:lang w:val="sv-SE"/>
              </w:rPr>
              <w:t>TUTI RUSWATI</w:t>
            </w:r>
          </w:p>
        </w:tc>
      </w:tr>
    </w:tbl>
    <w:p w14:paraId="02C1FF3D" w14:textId="77777777" w:rsidR="000A2652" w:rsidRPr="002E5E3F" w:rsidRDefault="000A2652" w:rsidP="00222062">
      <w:pPr>
        <w:spacing w:after="0" w:line="240" w:lineRule="auto"/>
        <w:rPr>
          <w:rFonts w:ascii="Bookman Old Style" w:hAnsi="Bookman Old Style" w:cs="Tahoma"/>
          <w:sz w:val="24"/>
          <w:szCs w:val="24"/>
          <w:lang w:val="sv-SE"/>
        </w:rPr>
      </w:pPr>
    </w:p>
    <w:p w14:paraId="67697816" w14:textId="415F7911" w:rsidR="000A2652" w:rsidRPr="002B5A52" w:rsidRDefault="000A2652" w:rsidP="00660A64">
      <w:pPr>
        <w:spacing w:after="0" w:line="240" w:lineRule="auto"/>
        <w:outlineLvl w:val="0"/>
        <w:rPr>
          <w:rFonts w:ascii="Bookman Old Style" w:hAnsi="Bookman Old Style" w:cs="Tahoma"/>
          <w:sz w:val="24"/>
          <w:szCs w:val="24"/>
          <w:lang w:val="id-ID"/>
        </w:rPr>
      </w:pPr>
      <w:r w:rsidRPr="001139D5">
        <w:rPr>
          <w:rFonts w:ascii="Bookman Old Style" w:hAnsi="Bookman Old Style" w:cs="Tahoma"/>
          <w:sz w:val="24"/>
          <w:szCs w:val="24"/>
          <w:lang w:val="sv-SE"/>
        </w:rPr>
        <w:t>BERITA</w:t>
      </w:r>
      <w:r w:rsidR="002B5A52" w:rsidRPr="001139D5">
        <w:rPr>
          <w:rFonts w:ascii="Bookman Old Style" w:hAnsi="Bookman Old Style" w:cs="Tahoma"/>
          <w:sz w:val="24"/>
          <w:szCs w:val="24"/>
          <w:lang w:val="sv-SE"/>
        </w:rPr>
        <w:t xml:space="preserve"> DAERAH KABUPATEN SUMEDANG</w:t>
      </w:r>
      <w:r w:rsidR="009D7F23">
        <w:rPr>
          <w:rFonts w:ascii="Bookman Old Style" w:hAnsi="Bookman Old Style" w:cs="Tahoma"/>
          <w:sz w:val="24"/>
          <w:szCs w:val="24"/>
          <w:lang w:val="id-ID"/>
        </w:rPr>
        <w:t xml:space="preserve"> </w:t>
      </w:r>
      <w:r w:rsidR="002B5A52" w:rsidRPr="001139D5">
        <w:rPr>
          <w:rFonts w:ascii="Bookman Old Style" w:hAnsi="Bookman Old Style" w:cs="Tahoma"/>
          <w:sz w:val="24"/>
          <w:szCs w:val="24"/>
          <w:lang w:val="sv-SE"/>
        </w:rPr>
        <w:t>TAHUN</w:t>
      </w:r>
      <w:r w:rsidR="0050704A">
        <w:rPr>
          <w:rFonts w:ascii="Bookman Old Style" w:hAnsi="Bookman Old Style" w:cs="Tahoma"/>
          <w:sz w:val="24"/>
          <w:szCs w:val="24"/>
          <w:lang w:val="id-ID"/>
        </w:rPr>
        <w:t xml:space="preserve"> 202</w:t>
      </w:r>
      <w:r w:rsidR="001B0107">
        <w:rPr>
          <w:rFonts w:ascii="Bookman Old Style" w:hAnsi="Bookman Old Style" w:cs="Tahoma"/>
          <w:sz w:val="24"/>
          <w:szCs w:val="24"/>
          <w:lang w:val="id-ID"/>
        </w:rPr>
        <w:t>5</w:t>
      </w:r>
      <w:r w:rsidR="0050704A">
        <w:rPr>
          <w:rFonts w:ascii="Bookman Old Style" w:hAnsi="Bookman Old Style" w:cs="Tahoma"/>
          <w:sz w:val="24"/>
          <w:szCs w:val="24"/>
          <w:lang w:val="id-ID"/>
        </w:rPr>
        <w:t xml:space="preserve"> </w:t>
      </w:r>
      <w:r w:rsidRPr="001139D5">
        <w:rPr>
          <w:rFonts w:ascii="Bookman Old Style" w:hAnsi="Bookman Old Style" w:cs="Tahoma"/>
          <w:sz w:val="24"/>
          <w:szCs w:val="24"/>
          <w:lang w:val="sv-SE"/>
        </w:rPr>
        <w:t>NOMOR</w:t>
      </w:r>
      <w:r w:rsidR="001B0107">
        <w:rPr>
          <w:rFonts w:ascii="Bookman Old Style" w:hAnsi="Bookman Old Style" w:cs="Tahoma"/>
          <w:sz w:val="24"/>
          <w:szCs w:val="24"/>
          <w:lang w:val="sv-SE"/>
        </w:rPr>
        <w:t>.....</w:t>
      </w:r>
      <w:r w:rsidR="0050704A" w:rsidRPr="001139D5">
        <w:rPr>
          <w:rFonts w:ascii="Bookman Old Style" w:hAnsi="Bookman Old Style" w:cs="Tahoma"/>
          <w:sz w:val="24"/>
          <w:szCs w:val="24"/>
          <w:lang w:val="sv-SE"/>
        </w:rPr>
        <w:t>.</w:t>
      </w:r>
      <w:r w:rsidR="00B309FE" w:rsidRPr="001139D5">
        <w:rPr>
          <w:rFonts w:ascii="Bookman Old Style" w:hAnsi="Bookman Old Style" w:cs="Tahoma"/>
          <w:sz w:val="24"/>
          <w:szCs w:val="24"/>
          <w:lang w:val="sv-SE"/>
        </w:rPr>
        <w:t xml:space="preserve">  </w:t>
      </w:r>
      <w:r w:rsidR="009D7F23">
        <w:rPr>
          <w:rFonts w:ascii="Bookman Old Style" w:hAnsi="Bookman Old Style" w:cs="Tahoma"/>
          <w:sz w:val="24"/>
          <w:szCs w:val="24"/>
          <w:lang w:val="id-ID"/>
        </w:rPr>
        <w:t xml:space="preserve"> </w:t>
      </w:r>
    </w:p>
    <w:p w14:paraId="5430D549" w14:textId="77777777" w:rsidR="00F852F7" w:rsidRPr="001139D5" w:rsidRDefault="00F852F7" w:rsidP="00660A64">
      <w:pPr>
        <w:spacing w:after="0" w:line="240" w:lineRule="auto"/>
        <w:outlineLvl w:val="0"/>
        <w:rPr>
          <w:rFonts w:ascii="Bookman Old Style" w:hAnsi="Bookman Old Style" w:cs="Tahoma"/>
          <w:sz w:val="24"/>
          <w:szCs w:val="24"/>
          <w:lang w:val="sv-SE"/>
        </w:rPr>
      </w:pPr>
    </w:p>
    <w:p w14:paraId="7FDA2FD9" w14:textId="77777777" w:rsidR="00380FA6" w:rsidRPr="001139D5" w:rsidRDefault="00380FA6" w:rsidP="00DC6CE0">
      <w:pPr>
        <w:spacing w:after="0" w:line="240" w:lineRule="auto"/>
        <w:outlineLvl w:val="0"/>
        <w:rPr>
          <w:rFonts w:ascii="Bookman Old Style" w:hAnsi="Bookman Old Style" w:cs="Tahoma"/>
          <w:sz w:val="44"/>
          <w:szCs w:val="44"/>
          <w:lang w:val="sv-SE"/>
        </w:rPr>
      </w:pPr>
    </w:p>
    <w:sectPr w:rsidR="00380FA6" w:rsidRPr="001139D5" w:rsidSect="00DB7B87">
      <w:headerReference w:type="default" r:id="rId9"/>
      <w:pgSz w:w="12242" w:h="18711" w:code="5"/>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D5620" w14:textId="77777777" w:rsidR="005D048A" w:rsidRDefault="005D048A" w:rsidP="00223B80">
      <w:pPr>
        <w:spacing w:after="0" w:line="240" w:lineRule="auto"/>
      </w:pPr>
      <w:r>
        <w:separator/>
      </w:r>
    </w:p>
  </w:endnote>
  <w:endnote w:type="continuationSeparator" w:id="0">
    <w:p w14:paraId="6932E2B4" w14:textId="77777777" w:rsidR="005D048A" w:rsidRDefault="005D048A"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2956" w14:textId="77777777" w:rsidR="005D048A" w:rsidRDefault="005D048A" w:rsidP="00223B80">
      <w:pPr>
        <w:spacing w:after="0" w:line="240" w:lineRule="auto"/>
      </w:pPr>
      <w:r>
        <w:separator/>
      </w:r>
    </w:p>
  </w:footnote>
  <w:footnote w:type="continuationSeparator" w:id="0">
    <w:p w14:paraId="3072CC21" w14:textId="77777777" w:rsidR="005D048A" w:rsidRDefault="005D048A"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105048"/>
      <w:docPartObj>
        <w:docPartGallery w:val="Page Numbers (Top of Page)"/>
        <w:docPartUnique/>
      </w:docPartObj>
    </w:sdtPr>
    <w:sdtEndPr>
      <w:rPr>
        <w:noProof/>
      </w:rPr>
    </w:sdtEndPr>
    <w:sdtContent>
      <w:p w14:paraId="6922CD69" w14:textId="662D4AE3" w:rsidR="00DB7B87" w:rsidRDefault="00DB7B87">
        <w:pPr>
          <w:pStyle w:val="Header"/>
          <w:jc w:val="center"/>
        </w:pPr>
        <w:r w:rsidRPr="00DB7B87">
          <w:rPr>
            <w:rFonts w:ascii="Bookman Old Style" w:hAnsi="Bookman Old Style"/>
            <w:sz w:val="24"/>
            <w:szCs w:val="24"/>
          </w:rPr>
          <w:fldChar w:fldCharType="begin"/>
        </w:r>
        <w:r w:rsidRPr="00DB7B87">
          <w:rPr>
            <w:rFonts w:ascii="Bookman Old Style" w:hAnsi="Bookman Old Style"/>
            <w:sz w:val="24"/>
            <w:szCs w:val="24"/>
          </w:rPr>
          <w:instrText xml:space="preserve"> PAGE   \* MERGEFORMAT </w:instrText>
        </w:r>
        <w:r w:rsidRPr="00DB7B87">
          <w:rPr>
            <w:rFonts w:ascii="Bookman Old Style" w:hAnsi="Bookman Old Style"/>
            <w:sz w:val="24"/>
            <w:szCs w:val="24"/>
          </w:rPr>
          <w:fldChar w:fldCharType="separate"/>
        </w:r>
        <w:r w:rsidR="00A33FA0">
          <w:rPr>
            <w:rFonts w:ascii="Bookman Old Style" w:hAnsi="Bookman Old Style"/>
            <w:noProof/>
            <w:sz w:val="24"/>
            <w:szCs w:val="24"/>
          </w:rPr>
          <w:t>- 4 -</w:t>
        </w:r>
        <w:r w:rsidRPr="00DB7B87">
          <w:rPr>
            <w:rFonts w:ascii="Bookman Old Style" w:hAnsi="Bookman Old Style"/>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5"/>
    <w:multiLevelType w:val="hybridMultilevel"/>
    <w:tmpl w:val="DFC2C98E"/>
    <w:lvl w:ilvl="0" w:tplc="052852A0">
      <w:start w:val="1"/>
      <w:numFmt w:val="decimal"/>
      <w:lvlText w:val="%1."/>
      <w:lvlJc w:val="left"/>
      <w:rPr>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74FB1"/>
    <w:multiLevelType w:val="hybridMultilevel"/>
    <w:tmpl w:val="D6065922"/>
    <w:lvl w:ilvl="0" w:tplc="DFDE056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B332A"/>
    <w:multiLevelType w:val="hybridMultilevel"/>
    <w:tmpl w:val="1A0C9B3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77F5182"/>
    <w:multiLevelType w:val="hybridMultilevel"/>
    <w:tmpl w:val="533A2F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4E55333"/>
    <w:multiLevelType w:val="hybridMultilevel"/>
    <w:tmpl w:val="00D68C8E"/>
    <w:lvl w:ilvl="0" w:tplc="C3C846C4">
      <w:start w:val="6"/>
      <w:numFmt w:val="decimal"/>
      <w:lvlText w:val="%1."/>
      <w:lvlJc w:val="left"/>
      <w:pPr>
        <w:ind w:left="1353"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D126934"/>
    <w:multiLevelType w:val="hybridMultilevel"/>
    <w:tmpl w:val="912CD068"/>
    <w:lvl w:ilvl="0" w:tplc="69520A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AF330A"/>
    <w:multiLevelType w:val="hybridMultilevel"/>
    <w:tmpl w:val="6CD224E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51E2DC0"/>
    <w:multiLevelType w:val="hybridMultilevel"/>
    <w:tmpl w:val="9744818C"/>
    <w:lvl w:ilvl="0" w:tplc="BC48A528">
      <w:start w:val="1"/>
      <w:numFmt w:val="decimal"/>
      <w:lvlText w:val="%1."/>
      <w:lvlJc w:val="left"/>
      <w:pPr>
        <w:ind w:left="814" w:hanging="360"/>
      </w:pPr>
      <w:rPr>
        <w:rFonts w:hint="default"/>
        <w:color w:val="auto"/>
      </w:rPr>
    </w:lvl>
    <w:lvl w:ilvl="1" w:tplc="38090019" w:tentative="1">
      <w:start w:val="1"/>
      <w:numFmt w:val="lowerLetter"/>
      <w:lvlText w:val="%2."/>
      <w:lvlJc w:val="left"/>
      <w:pPr>
        <w:ind w:left="1534" w:hanging="360"/>
      </w:pPr>
    </w:lvl>
    <w:lvl w:ilvl="2" w:tplc="3809001B" w:tentative="1">
      <w:start w:val="1"/>
      <w:numFmt w:val="lowerRoman"/>
      <w:lvlText w:val="%3."/>
      <w:lvlJc w:val="right"/>
      <w:pPr>
        <w:ind w:left="2254" w:hanging="180"/>
      </w:pPr>
    </w:lvl>
    <w:lvl w:ilvl="3" w:tplc="3809000F" w:tentative="1">
      <w:start w:val="1"/>
      <w:numFmt w:val="decimal"/>
      <w:lvlText w:val="%4."/>
      <w:lvlJc w:val="left"/>
      <w:pPr>
        <w:ind w:left="2974" w:hanging="360"/>
      </w:pPr>
    </w:lvl>
    <w:lvl w:ilvl="4" w:tplc="38090019" w:tentative="1">
      <w:start w:val="1"/>
      <w:numFmt w:val="lowerLetter"/>
      <w:lvlText w:val="%5."/>
      <w:lvlJc w:val="left"/>
      <w:pPr>
        <w:ind w:left="3694" w:hanging="360"/>
      </w:pPr>
    </w:lvl>
    <w:lvl w:ilvl="5" w:tplc="3809001B" w:tentative="1">
      <w:start w:val="1"/>
      <w:numFmt w:val="lowerRoman"/>
      <w:lvlText w:val="%6."/>
      <w:lvlJc w:val="right"/>
      <w:pPr>
        <w:ind w:left="4414" w:hanging="180"/>
      </w:pPr>
    </w:lvl>
    <w:lvl w:ilvl="6" w:tplc="3809000F" w:tentative="1">
      <w:start w:val="1"/>
      <w:numFmt w:val="decimal"/>
      <w:lvlText w:val="%7."/>
      <w:lvlJc w:val="left"/>
      <w:pPr>
        <w:ind w:left="5134" w:hanging="360"/>
      </w:pPr>
    </w:lvl>
    <w:lvl w:ilvl="7" w:tplc="38090019" w:tentative="1">
      <w:start w:val="1"/>
      <w:numFmt w:val="lowerLetter"/>
      <w:lvlText w:val="%8."/>
      <w:lvlJc w:val="left"/>
      <w:pPr>
        <w:ind w:left="5854" w:hanging="360"/>
      </w:pPr>
    </w:lvl>
    <w:lvl w:ilvl="8" w:tplc="3809001B" w:tentative="1">
      <w:start w:val="1"/>
      <w:numFmt w:val="lowerRoman"/>
      <w:lvlText w:val="%9."/>
      <w:lvlJc w:val="right"/>
      <w:pPr>
        <w:ind w:left="6574" w:hanging="180"/>
      </w:pPr>
    </w:lvl>
  </w:abstractNum>
  <w:abstractNum w:abstractNumId="10" w15:restartNumberingAfterBreak="0">
    <w:nsid w:val="26802A16"/>
    <w:multiLevelType w:val="hybridMultilevel"/>
    <w:tmpl w:val="72A6D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86FBF"/>
    <w:multiLevelType w:val="hybridMultilevel"/>
    <w:tmpl w:val="B462BB70"/>
    <w:lvl w:ilvl="0" w:tplc="38EC12CC">
      <w:start w:val="1"/>
      <w:numFmt w:val="decimal"/>
      <w:lvlText w:val="%1."/>
      <w:lvlJc w:val="left"/>
      <w:pPr>
        <w:ind w:left="720" w:hanging="360"/>
      </w:pPr>
      <w:rPr>
        <w:rFonts w:ascii="Bookman Old Style" w:hAnsi="Bookman Old Style"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8184CBE"/>
    <w:multiLevelType w:val="hybridMultilevel"/>
    <w:tmpl w:val="A822B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47121"/>
    <w:multiLevelType w:val="hybridMultilevel"/>
    <w:tmpl w:val="B3E6EDBE"/>
    <w:lvl w:ilvl="0" w:tplc="549C481A">
      <w:start w:val="1"/>
      <w:numFmt w:val="decimal"/>
      <w:lvlText w:val="1.%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CEF09CC"/>
    <w:multiLevelType w:val="hybridMultilevel"/>
    <w:tmpl w:val="68FC217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14C7243"/>
    <w:multiLevelType w:val="hybridMultilevel"/>
    <w:tmpl w:val="03C61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9E4689"/>
    <w:multiLevelType w:val="hybridMultilevel"/>
    <w:tmpl w:val="C4DE04C0"/>
    <w:lvl w:ilvl="0" w:tplc="43C66436">
      <w:start w:val="1"/>
      <w:numFmt w:val="decimal"/>
      <w:lvlText w:val="%1."/>
      <w:lvlJc w:val="left"/>
      <w:pPr>
        <w:ind w:left="360"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7" w15:restartNumberingAfterBreak="0">
    <w:nsid w:val="44721F2D"/>
    <w:multiLevelType w:val="hybridMultilevel"/>
    <w:tmpl w:val="58D8E744"/>
    <w:lvl w:ilvl="0" w:tplc="DF88E480">
      <w:start w:val="1"/>
      <w:numFmt w:val="decimal"/>
      <w:lvlText w:val="1.%1."/>
      <w:lvlJc w:val="left"/>
      <w:pPr>
        <w:ind w:left="28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8BE576E"/>
    <w:multiLevelType w:val="hybridMultilevel"/>
    <w:tmpl w:val="B66002EE"/>
    <w:lvl w:ilvl="0" w:tplc="DF88E480">
      <w:start w:val="1"/>
      <w:numFmt w:val="decimal"/>
      <w:lvlText w:val="1.%1."/>
      <w:lvlJc w:val="left"/>
      <w:pPr>
        <w:ind w:left="288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49C481A">
      <w:start w:val="1"/>
      <w:numFmt w:val="decimal"/>
      <w:lvlText w:val="1.%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549C481A">
      <w:start w:val="1"/>
      <w:numFmt w:val="decimal"/>
      <w:lvlText w:val="1.%6."/>
      <w:lvlJc w:val="left"/>
      <w:pPr>
        <w:ind w:left="4320" w:hanging="180"/>
      </w:pPr>
      <w:rPr>
        <w:rFonts w:cs="Times New Roman" w:hint="default"/>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4DC66FA4"/>
    <w:multiLevelType w:val="hybridMultilevel"/>
    <w:tmpl w:val="BF523DFE"/>
    <w:lvl w:ilvl="0" w:tplc="B70CEA52">
      <w:start w:val="1"/>
      <w:numFmt w:val="decimal"/>
      <w:lvlText w:val="(%1)"/>
      <w:lvlJc w:val="left"/>
      <w:pPr>
        <w:ind w:left="720" w:hanging="360"/>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29F539E"/>
    <w:multiLevelType w:val="hybridMultilevel"/>
    <w:tmpl w:val="416AE4E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51F3D90"/>
    <w:multiLevelType w:val="hybridMultilevel"/>
    <w:tmpl w:val="92007936"/>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79D59B5"/>
    <w:multiLevelType w:val="hybridMultilevel"/>
    <w:tmpl w:val="71368D4E"/>
    <w:lvl w:ilvl="0" w:tplc="549C481A">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A413A37"/>
    <w:multiLevelType w:val="hybridMultilevel"/>
    <w:tmpl w:val="3618C5E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D624FE0"/>
    <w:multiLevelType w:val="hybridMultilevel"/>
    <w:tmpl w:val="0F62A30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DCC29FF"/>
    <w:multiLevelType w:val="hybridMultilevel"/>
    <w:tmpl w:val="B8FE7504"/>
    <w:lvl w:ilvl="0" w:tplc="3C0042B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F446FFE"/>
    <w:multiLevelType w:val="hybridMultilevel"/>
    <w:tmpl w:val="7FE88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581D00"/>
    <w:multiLevelType w:val="multilevel"/>
    <w:tmpl w:val="5C42C284"/>
    <w:lvl w:ilvl="0">
      <w:start w:val="1"/>
      <w:numFmt w:val="decimal"/>
      <w:lvlText w:val="%1."/>
      <w:lvlJc w:val="left"/>
      <w:pPr>
        <w:ind w:left="630" w:hanging="630"/>
      </w:pPr>
      <w:rPr>
        <w:rFonts w:cs="Times New Roman" w:hint="default"/>
      </w:rPr>
    </w:lvl>
    <w:lvl w:ilvl="1">
      <w:start w:val="1"/>
      <w:numFmt w:val="decimal"/>
      <w:lvlText w:val="%1.%2."/>
      <w:lvlJc w:val="left"/>
      <w:pPr>
        <w:ind w:left="900" w:hanging="720"/>
      </w:pPr>
      <w:rPr>
        <w:rFonts w:cs="Times New Roman" w:hint="default"/>
      </w:rPr>
    </w:lvl>
    <w:lvl w:ilvl="2">
      <w:start w:val="1"/>
      <w:numFmt w:val="decimal"/>
      <w:lvlText w:val="%1.%2.%3."/>
      <w:lvlJc w:val="left"/>
      <w:pPr>
        <w:ind w:left="2922" w:hanging="108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2160" w:hanging="1440"/>
      </w:pPr>
      <w:rPr>
        <w:rFonts w:cs="Times New Roman" w:hint="default"/>
      </w:rPr>
    </w:lvl>
    <w:lvl w:ilvl="5">
      <w:start w:val="1"/>
      <w:numFmt w:val="decimal"/>
      <w:lvlText w:val="%1.%2.%3.%4.%5.%6."/>
      <w:lvlJc w:val="left"/>
      <w:pPr>
        <w:ind w:left="2700" w:hanging="180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420" w:hanging="2160"/>
      </w:pPr>
      <w:rPr>
        <w:rFonts w:cs="Times New Roman" w:hint="default"/>
      </w:rPr>
    </w:lvl>
    <w:lvl w:ilvl="8">
      <w:start w:val="1"/>
      <w:numFmt w:val="decimal"/>
      <w:lvlText w:val="%1.%2.%3.%4.%5.%6.%7.%8.%9."/>
      <w:lvlJc w:val="left"/>
      <w:pPr>
        <w:ind w:left="3960" w:hanging="2520"/>
      </w:pPr>
      <w:rPr>
        <w:rFonts w:cs="Times New Roman" w:hint="default"/>
      </w:rPr>
    </w:lvl>
  </w:abstractNum>
  <w:abstractNum w:abstractNumId="28" w15:restartNumberingAfterBreak="0">
    <w:nsid w:val="67B431A2"/>
    <w:multiLevelType w:val="hybridMultilevel"/>
    <w:tmpl w:val="BC105F18"/>
    <w:lvl w:ilvl="0" w:tplc="DF88E480">
      <w:start w:val="1"/>
      <w:numFmt w:val="decimal"/>
      <w:lvlText w:val="1.%1."/>
      <w:lvlJc w:val="left"/>
      <w:pPr>
        <w:ind w:left="288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49C481A">
      <w:start w:val="1"/>
      <w:numFmt w:val="decimal"/>
      <w:lvlText w:val="1.%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85D0840"/>
    <w:multiLevelType w:val="multilevel"/>
    <w:tmpl w:val="4B567C20"/>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30" w15:restartNumberingAfterBreak="0">
    <w:nsid w:val="6D80188A"/>
    <w:multiLevelType w:val="hybridMultilevel"/>
    <w:tmpl w:val="C1FEA3E0"/>
    <w:lvl w:ilvl="0" w:tplc="1C705502">
      <w:start w:val="1"/>
      <w:numFmt w:val="upperLetter"/>
      <w:lvlText w:val="%1."/>
      <w:lvlJc w:val="left"/>
      <w:pPr>
        <w:ind w:left="252" w:hanging="360"/>
      </w:pPr>
      <w:rPr>
        <w:rFonts w:cs="Times New Roman" w:hint="default"/>
      </w:rPr>
    </w:lvl>
    <w:lvl w:ilvl="1" w:tplc="04090019" w:tentative="1">
      <w:start w:val="1"/>
      <w:numFmt w:val="lowerLetter"/>
      <w:lvlText w:val="%2."/>
      <w:lvlJc w:val="left"/>
      <w:pPr>
        <w:ind w:left="972" w:hanging="360"/>
      </w:pPr>
      <w:rPr>
        <w:rFonts w:cs="Times New Roman"/>
      </w:rPr>
    </w:lvl>
    <w:lvl w:ilvl="2" w:tplc="0409001B" w:tentative="1">
      <w:start w:val="1"/>
      <w:numFmt w:val="lowerRoman"/>
      <w:lvlText w:val="%3."/>
      <w:lvlJc w:val="right"/>
      <w:pPr>
        <w:ind w:left="1692" w:hanging="180"/>
      </w:pPr>
      <w:rPr>
        <w:rFonts w:cs="Times New Roman"/>
      </w:rPr>
    </w:lvl>
    <w:lvl w:ilvl="3" w:tplc="0409000F" w:tentative="1">
      <w:start w:val="1"/>
      <w:numFmt w:val="decimal"/>
      <w:lvlText w:val="%4."/>
      <w:lvlJc w:val="left"/>
      <w:pPr>
        <w:ind w:left="2412" w:hanging="360"/>
      </w:pPr>
      <w:rPr>
        <w:rFonts w:cs="Times New Roman"/>
      </w:rPr>
    </w:lvl>
    <w:lvl w:ilvl="4" w:tplc="04090019" w:tentative="1">
      <w:start w:val="1"/>
      <w:numFmt w:val="lowerLetter"/>
      <w:lvlText w:val="%5."/>
      <w:lvlJc w:val="left"/>
      <w:pPr>
        <w:ind w:left="3132" w:hanging="360"/>
      </w:pPr>
      <w:rPr>
        <w:rFonts w:cs="Times New Roman"/>
      </w:rPr>
    </w:lvl>
    <w:lvl w:ilvl="5" w:tplc="0409001B" w:tentative="1">
      <w:start w:val="1"/>
      <w:numFmt w:val="lowerRoman"/>
      <w:lvlText w:val="%6."/>
      <w:lvlJc w:val="right"/>
      <w:pPr>
        <w:ind w:left="3852" w:hanging="180"/>
      </w:pPr>
      <w:rPr>
        <w:rFonts w:cs="Times New Roman"/>
      </w:rPr>
    </w:lvl>
    <w:lvl w:ilvl="6" w:tplc="0409000F" w:tentative="1">
      <w:start w:val="1"/>
      <w:numFmt w:val="decimal"/>
      <w:lvlText w:val="%7."/>
      <w:lvlJc w:val="left"/>
      <w:pPr>
        <w:ind w:left="4572" w:hanging="360"/>
      </w:pPr>
      <w:rPr>
        <w:rFonts w:cs="Times New Roman"/>
      </w:rPr>
    </w:lvl>
    <w:lvl w:ilvl="7" w:tplc="04090019" w:tentative="1">
      <w:start w:val="1"/>
      <w:numFmt w:val="lowerLetter"/>
      <w:lvlText w:val="%8."/>
      <w:lvlJc w:val="left"/>
      <w:pPr>
        <w:ind w:left="5292" w:hanging="360"/>
      </w:pPr>
      <w:rPr>
        <w:rFonts w:cs="Times New Roman"/>
      </w:rPr>
    </w:lvl>
    <w:lvl w:ilvl="8" w:tplc="0409001B" w:tentative="1">
      <w:start w:val="1"/>
      <w:numFmt w:val="lowerRoman"/>
      <w:lvlText w:val="%9."/>
      <w:lvlJc w:val="right"/>
      <w:pPr>
        <w:ind w:left="6012" w:hanging="180"/>
      </w:pPr>
      <w:rPr>
        <w:rFonts w:cs="Times New Roman"/>
      </w:rPr>
    </w:lvl>
  </w:abstractNum>
  <w:abstractNum w:abstractNumId="31" w15:restartNumberingAfterBreak="0">
    <w:nsid w:val="749D7180"/>
    <w:multiLevelType w:val="hybridMultilevel"/>
    <w:tmpl w:val="3354A0D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8331D5E"/>
    <w:multiLevelType w:val="hybridMultilevel"/>
    <w:tmpl w:val="CED2E03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D601BB1"/>
    <w:multiLevelType w:val="hybridMultilevel"/>
    <w:tmpl w:val="1AB60644"/>
    <w:lvl w:ilvl="0" w:tplc="549C481A">
      <w:start w:val="1"/>
      <w:numFmt w:val="decimal"/>
      <w:lvlText w:val="1.%1."/>
      <w:lvlJc w:val="left"/>
      <w:pPr>
        <w:ind w:left="502"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2079008664">
    <w:abstractNumId w:val="20"/>
  </w:num>
  <w:num w:numId="2" w16cid:durableId="1629820381">
    <w:abstractNumId w:val="4"/>
  </w:num>
  <w:num w:numId="3" w16cid:durableId="365180362">
    <w:abstractNumId w:val="29"/>
  </w:num>
  <w:num w:numId="4" w16cid:durableId="731121144">
    <w:abstractNumId w:val="22"/>
  </w:num>
  <w:num w:numId="5" w16cid:durableId="1355881975">
    <w:abstractNumId w:val="32"/>
  </w:num>
  <w:num w:numId="6" w16cid:durableId="1598515821">
    <w:abstractNumId w:val="13"/>
  </w:num>
  <w:num w:numId="7" w16cid:durableId="1135442445">
    <w:abstractNumId w:val="17"/>
  </w:num>
  <w:num w:numId="8" w16cid:durableId="1105736787">
    <w:abstractNumId w:val="28"/>
  </w:num>
  <w:num w:numId="9" w16cid:durableId="492258181">
    <w:abstractNumId w:val="18"/>
  </w:num>
  <w:num w:numId="10" w16cid:durableId="890842801">
    <w:abstractNumId w:val="33"/>
  </w:num>
  <w:num w:numId="11" w16cid:durableId="1910571618">
    <w:abstractNumId w:val="14"/>
  </w:num>
  <w:num w:numId="12" w16cid:durableId="1208298542">
    <w:abstractNumId w:val="27"/>
  </w:num>
  <w:num w:numId="13" w16cid:durableId="2047634052">
    <w:abstractNumId w:val="31"/>
  </w:num>
  <w:num w:numId="14" w16cid:durableId="1573812013">
    <w:abstractNumId w:val="23"/>
  </w:num>
  <w:num w:numId="15" w16cid:durableId="1069234259">
    <w:abstractNumId w:val="24"/>
  </w:num>
  <w:num w:numId="16" w16cid:durableId="1346128038">
    <w:abstractNumId w:val="30"/>
  </w:num>
  <w:num w:numId="17" w16cid:durableId="561060872">
    <w:abstractNumId w:val="19"/>
  </w:num>
  <w:num w:numId="18" w16cid:durableId="660818843">
    <w:abstractNumId w:val="5"/>
  </w:num>
  <w:num w:numId="19" w16cid:durableId="2031835224">
    <w:abstractNumId w:val="25"/>
  </w:num>
  <w:num w:numId="20" w16cid:durableId="480388690">
    <w:abstractNumId w:val="11"/>
  </w:num>
  <w:num w:numId="21" w16cid:durableId="1338465854">
    <w:abstractNumId w:val="3"/>
  </w:num>
  <w:num w:numId="22" w16cid:durableId="901718212">
    <w:abstractNumId w:val="2"/>
  </w:num>
  <w:num w:numId="23" w16cid:durableId="1211962660">
    <w:abstractNumId w:val="10"/>
  </w:num>
  <w:num w:numId="24" w16cid:durableId="1931312533">
    <w:abstractNumId w:val="8"/>
  </w:num>
  <w:num w:numId="25" w16cid:durableId="1874616318">
    <w:abstractNumId w:val="16"/>
  </w:num>
  <w:num w:numId="26" w16cid:durableId="193344942">
    <w:abstractNumId w:val="15"/>
  </w:num>
  <w:num w:numId="27" w16cid:durableId="982008222">
    <w:abstractNumId w:val="21"/>
  </w:num>
  <w:num w:numId="28" w16cid:durableId="1163350121">
    <w:abstractNumId w:val="26"/>
  </w:num>
  <w:num w:numId="29" w16cid:durableId="883103543">
    <w:abstractNumId w:val="9"/>
  </w:num>
  <w:num w:numId="30" w16cid:durableId="267467015">
    <w:abstractNumId w:val="0"/>
  </w:num>
  <w:num w:numId="31" w16cid:durableId="8070353">
    <w:abstractNumId w:val="6"/>
  </w:num>
  <w:num w:numId="32" w16cid:durableId="610090141">
    <w:abstractNumId w:val="7"/>
  </w:num>
  <w:num w:numId="33" w16cid:durableId="337201265">
    <w:abstractNumId w:val="1"/>
  </w:num>
  <w:num w:numId="34" w16cid:durableId="2026596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388"/>
    <w:rsid w:val="0000398E"/>
    <w:rsid w:val="000104DF"/>
    <w:rsid w:val="0001099F"/>
    <w:rsid w:val="000127FB"/>
    <w:rsid w:val="000261B0"/>
    <w:rsid w:val="00026E77"/>
    <w:rsid w:val="00030D89"/>
    <w:rsid w:val="00031125"/>
    <w:rsid w:val="000340D7"/>
    <w:rsid w:val="00044C1D"/>
    <w:rsid w:val="000506B3"/>
    <w:rsid w:val="00050D87"/>
    <w:rsid w:val="000532BC"/>
    <w:rsid w:val="000536AF"/>
    <w:rsid w:val="00060CF6"/>
    <w:rsid w:val="00061B23"/>
    <w:rsid w:val="0006476A"/>
    <w:rsid w:val="0007344E"/>
    <w:rsid w:val="000745D9"/>
    <w:rsid w:val="00080E4A"/>
    <w:rsid w:val="00082B1A"/>
    <w:rsid w:val="00087AAD"/>
    <w:rsid w:val="00090708"/>
    <w:rsid w:val="000923DF"/>
    <w:rsid w:val="000958FA"/>
    <w:rsid w:val="000A0B49"/>
    <w:rsid w:val="000A2652"/>
    <w:rsid w:val="000B0992"/>
    <w:rsid w:val="000B7F9E"/>
    <w:rsid w:val="000C71BA"/>
    <w:rsid w:val="000C786C"/>
    <w:rsid w:val="001047F5"/>
    <w:rsid w:val="0011354A"/>
    <w:rsid w:val="001139D5"/>
    <w:rsid w:val="0011717A"/>
    <w:rsid w:val="001203FC"/>
    <w:rsid w:val="00121B70"/>
    <w:rsid w:val="0012443F"/>
    <w:rsid w:val="00131A3E"/>
    <w:rsid w:val="00131A64"/>
    <w:rsid w:val="001320C4"/>
    <w:rsid w:val="001400F5"/>
    <w:rsid w:val="00143CE6"/>
    <w:rsid w:val="00143D08"/>
    <w:rsid w:val="00146E4F"/>
    <w:rsid w:val="00150CB5"/>
    <w:rsid w:val="00166BB7"/>
    <w:rsid w:val="0017257A"/>
    <w:rsid w:val="00180348"/>
    <w:rsid w:val="0018035B"/>
    <w:rsid w:val="001820C2"/>
    <w:rsid w:val="00187297"/>
    <w:rsid w:val="00187D22"/>
    <w:rsid w:val="00190312"/>
    <w:rsid w:val="0019171D"/>
    <w:rsid w:val="00193A2C"/>
    <w:rsid w:val="001A49A1"/>
    <w:rsid w:val="001A6341"/>
    <w:rsid w:val="001B0107"/>
    <w:rsid w:val="001C218E"/>
    <w:rsid w:val="001D26B2"/>
    <w:rsid w:val="001D36FD"/>
    <w:rsid w:val="001D3C5F"/>
    <w:rsid w:val="001E526A"/>
    <w:rsid w:val="001E5BDE"/>
    <w:rsid w:val="001E71D7"/>
    <w:rsid w:val="001F37EA"/>
    <w:rsid w:val="00201A43"/>
    <w:rsid w:val="00210262"/>
    <w:rsid w:val="00210DDC"/>
    <w:rsid w:val="00214CE9"/>
    <w:rsid w:val="00222062"/>
    <w:rsid w:val="00222BA5"/>
    <w:rsid w:val="00223B80"/>
    <w:rsid w:val="002320E1"/>
    <w:rsid w:val="00240F2B"/>
    <w:rsid w:val="00247375"/>
    <w:rsid w:val="00254E4B"/>
    <w:rsid w:val="0025623A"/>
    <w:rsid w:val="00257F36"/>
    <w:rsid w:val="00286DB5"/>
    <w:rsid w:val="0029211A"/>
    <w:rsid w:val="0029219A"/>
    <w:rsid w:val="00295EB2"/>
    <w:rsid w:val="00296EE4"/>
    <w:rsid w:val="002A1FD2"/>
    <w:rsid w:val="002A5853"/>
    <w:rsid w:val="002A5D7E"/>
    <w:rsid w:val="002A7E31"/>
    <w:rsid w:val="002B118A"/>
    <w:rsid w:val="002B36C5"/>
    <w:rsid w:val="002B5A52"/>
    <w:rsid w:val="002B7A9A"/>
    <w:rsid w:val="002C514A"/>
    <w:rsid w:val="002D0D8D"/>
    <w:rsid w:val="002D69D1"/>
    <w:rsid w:val="002E4381"/>
    <w:rsid w:val="002E5E3F"/>
    <w:rsid w:val="002E68F2"/>
    <w:rsid w:val="002F04DA"/>
    <w:rsid w:val="002F2D14"/>
    <w:rsid w:val="002F3B45"/>
    <w:rsid w:val="002F3C76"/>
    <w:rsid w:val="002F4CE5"/>
    <w:rsid w:val="002F531A"/>
    <w:rsid w:val="002F542D"/>
    <w:rsid w:val="002F7405"/>
    <w:rsid w:val="00310932"/>
    <w:rsid w:val="003314C1"/>
    <w:rsid w:val="00331E3F"/>
    <w:rsid w:val="00332174"/>
    <w:rsid w:val="0033244C"/>
    <w:rsid w:val="00332618"/>
    <w:rsid w:val="00334DE8"/>
    <w:rsid w:val="00337193"/>
    <w:rsid w:val="00344BC9"/>
    <w:rsid w:val="003479F8"/>
    <w:rsid w:val="003628EF"/>
    <w:rsid w:val="00362D58"/>
    <w:rsid w:val="00363DA0"/>
    <w:rsid w:val="00365896"/>
    <w:rsid w:val="00371189"/>
    <w:rsid w:val="0037265D"/>
    <w:rsid w:val="003753EA"/>
    <w:rsid w:val="00380FA6"/>
    <w:rsid w:val="00381851"/>
    <w:rsid w:val="00381C1D"/>
    <w:rsid w:val="00385CB9"/>
    <w:rsid w:val="003938CE"/>
    <w:rsid w:val="003A242E"/>
    <w:rsid w:val="003B027F"/>
    <w:rsid w:val="003B1EE9"/>
    <w:rsid w:val="003B7E5C"/>
    <w:rsid w:val="003C23B8"/>
    <w:rsid w:val="003D0307"/>
    <w:rsid w:val="003D6714"/>
    <w:rsid w:val="003D6C91"/>
    <w:rsid w:val="003D6E76"/>
    <w:rsid w:val="003E0F32"/>
    <w:rsid w:val="003E44A1"/>
    <w:rsid w:val="003E5C2C"/>
    <w:rsid w:val="003E71F0"/>
    <w:rsid w:val="00407225"/>
    <w:rsid w:val="004075D2"/>
    <w:rsid w:val="004103FE"/>
    <w:rsid w:val="00415010"/>
    <w:rsid w:val="00416838"/>
    <w:rsid w:val="004168E8"/>
    <w:rsid w:val="00434392"/>
    <w:rsid w:val="00434C20"/>
    <w:rsid w:val="00452C5B"/>
    <w:rsid w:val="00455759"/>
    <w:rsid w:val="004564B6"/>
    <w:rsid w:val="00457BDE"/>
    <w:rsid w:val="00460A17"/>
    <w:rsid w:val="00462091"/>
    <w:rsid w:val="00462774"/>
    <w:rsid w:val="00465EFE"/>
    <w:rsid w:val="00470C4E"/>
    <w:rsid w:val="004725D8"/>
    <w:rsid w:val="00481F46"/>
    <w:rsid w:val="00482D3F"/>
    <w:rsid w:val="004859D0"/>
    <w:rsid w:val="00486920"/>
    <w:rsid w:val="00486E41"/>
    <w:rsid w:val="00490419"/>
    <w:rsid w:val="0049323A"/>
    <w:rsid w:val="0049530A"/>
    <w:rsid w:val="00496F58"/>
    <w:rsid w:val="004A2DF4"/>
    <w:rsid w:val="004A452D"/>
    <w:rsid w:val="004A5D8D"/>
    <w:rsid w:val="004B0346"/>
    <w:rsid w:val="004C12BF"/>
    <w:rsid w:val="004C4F0B"/>
    <w:rsid w:val="004C69A8"/>
    <w:rsid w:val="004D2360"/>
    <w:rsid w:val="004D3720"/>
    <w:rsid w:val="004D55CC"/>
    <w:rsid w:val="004E0278"/>
    <w:rsid w:val="004E3C6D"/>
    <w:rsid w:val="004E46EB"/>
    <w:rsid w:val="004E6242"/>
    <w:rsid w:val="004E6962"/>
    <w:rsid w:val="004E7DD4"/>
    <w:rsid w:val="004F4F47"/>
    <w:rsid w:val="004F7163"/>
    <w:rsid w:val="005007EB"/>
    <w:rsid w:val="00502614"/>
    <w:rsid w:val="0050704A"/>
    <w:rsid w:val="0051434C"/>
    <w:rsid w:val="00514A50"/>
    <w:rsid w:val="00515C8C"/>
    <w:rsid w:val="00521132"/>
    <w:rsid w:val="00540482"/>
    <w:rsid w:val="0054329B"/>
    <w:rsid w:val="005440C1"/>
    <w:rsid w:val="005503E5"/>
    <w:rsid w:val="00566CAB"/>
    <w:rsid w:val="00570B4E"/>
    <w:rsid w:val="0057195D"/>
    <w:rsid w:val="00592318"/>
    <w:rsid w:val="005940AB"/>
    <w:rsid w:val="005963CE"/>
    <w:rsid w:val="005A4B90"/>
    <w:rsid w:val="005A518A"/>
    <w:rsid w:val="005A5588"/>
    <w:rsid w:val="005C2154"/>
    <w:rsid w:val="005C35E5"/>
    <w:rsid w:val="005C3B3B"/>
    <w:rsid w:val="005D048A"/>
    <w:rsid w:val="005D1D3C"/>
    <w:rsid w:val="005D305D"/>
    <w:rsid w:val="005D7C30"/>
    <w:rsid w:val="005E2490"/>
    <w:rsid w:val="005E24F6"/>
    <w:rsid w:val="005E295F"/>
    <w:rsid w:val="005E56B1"/>
    <w:rsid w:val="005E6286"/>
    <w:rsid w:val="005F2FAD"/>
    <w:rsid w:val="005F6745"/>
    <w:rsid w:val="005F6C8D"/>
    <w:rsid w:val="006068BD"/>
    <w:rsid w:val="00612C6C"/>
    <w:rsid w:val="00624979"/>
    <w:rsid w:val="00625F5B"/>
    <w:rsid w:val="006265F5"/>
    <w:rsid w:val="0063120E"/>
    <w:rsid w:val="006350E7"/>
    <w:rsid w:val="006363B0"/>
    <w:rsid w:val="00640EBF"/>
    <w:rsid w:val="0064186C"/>
    <w:rsid w:val="006547AF"/>
    <w:rsid w:val="00654A90"/>
    <w:rsid w:val="00660A64"/>
    <w:rsid w:val="00663362"/>
    <w:rsid w:val="006645E1"/>
    <w:rsid w:val="0066652B"/>
    <w:rsid w:val="006731E6"/>
    <w:rsid w:val="00674549"/>
    <w:rsid w:val="0067621D"/>
    <w:rsid w:val="006974AA"/>
    <w:rsid w:val="006A5247"/>
    <w:rsid w:val="006B338A"/>
    <w:rsid w:val="006B49BC"/>
    <w:rsid w:val="006B55FA"/>
    <w:rsid w:val="006C33D0"/>
    <w:rsid w:val="006D3013"/>
    <w:rsid w:val="006D4FCC"/>
    <w:rsid w:val="006F2119"/>
    <w:rsid w:val="006F49C7"/>
    <w:rsid w:val="0070255D"/>
    <w:rsid w:val="00711E36"/>
    <w:rsid w:val="007155C8"/>
    <w:rsid w:val="00716C54"/>
    <w:rsid w:val="00732A69"/>
    <w:rsid w:val="00740A1C"/>
    <w:rsid w:val="00743F37"/>
    <w:rsid w:val="00752557"/>
    <w:rsid w:val="00752862"/>
    <w:rsid w:val="00754D95"/>
    <w:rsid w:val="007713E5"/>
    <w:rsid w:val="007765E9"/>
    <w:rsid w:val="0078768C"/>
    <w:rsid w:val="00792686"/>
    <w:rsid w:val="007943F5"/>
    <w:rsid w:val="007A3D6D"/>
    <w:rsid w:val="007B1B2F"/>
    <w:rsid w:val="007B6A63"/>
    <w:rsid w:val="007C0BD9"/>
    <w:rsid w:val="007E0FF7"/>
    <w:rsid w:val="007E3095"/>
    <w:rsid w:val="007E3852"/>
    <w:rsid w:val="007F04AE"/>
    <w:rsid w:val="007F3D68"/>
    <w:rsid w:val="007F40C2"/>
    <w:rsid w:val="00801223"/>
    <w:rsid w:val="0082034B"/>
    <w:rsid w:val="0082054F"/>
    <w:rsid w:val="008210FE"/>
    <w:rsid w:val="0083462D"/>
    <w:rsid w:val="00843ACE"/>
    <w:rsid w:val="00844D8C"/>
    <w:rsid w:val="00851B3B"/>
    <w:rsid w:val="008667D2"/>
    <w:rsid w:val="00871C6A"/>
    <w:rsid w:val="008804F0"/>
    <w:rsid w:val="00883AD4"/>
    <w:rsid w:val="008845A7"/>
    <w:rsid w:val="008851EF"/>
    <w:rsid w:val="00885DFC"/>
    <w:rsid w:val="00891E72"/>
    <w:rsid w:val="00895601"/>
    <w:rsid w:val="00897013"/>
    <w:rsid w:val="00897974"/>
    <w:rsid w:val="008A1BD0"/>
    <w:rsid w:val="008B468B"/>
    <w:rsid w:val="008B5B3C"/>
    <w:rsid w:val="008B5B9F"/>
    <w:rsid w:val="008B5CD7"/>
    <w:rsid w:val="008D26A2"/>
    <w:rsid w:val="008D55D4"/>
    <w:rsid w:val="008D6365"/>
    <w:rsid w:val="008E0301"/>
    <w:rsid w:val="008E58A1"/>
    <w:rsid w:val="008E5D19"/>
    <w:rsid w:val="008E5E92"/>
    <w:rsid w:val="008E6615"/>
    <w:rsid w:val="008E6A54"/>
    <w:rsid w:val="008F003E"/>
    <w:rsid w:val="008F156D"/>
    <w:rsid w:val="008F2147"/>
    <w:rsid w:val="008F3E83"/>
    <w:rsid w:val="00900304"/>
    <w:rsid w:val="0090156D"/>
    <w:rsid w:val="00906A7A"/>
    <w:rsid w:val="009139C8"/>
    <w:rsid w:val="009142CD"/>
    <w:rsid w:val="00915D17"/>
    <w:rsid w:val="00915DE7"/>
    <w:rsid w:val="00921174"/>
    <w:rsid w:val="00930EC9"/>
    <w:rsid w:val="00944383"/>
    <w:rsid w:val="0094454F"/>
    <w:rsid w:val="00954636"/>
    <w:rsid w:val="00954987"/>
    <w:rsid w:val="0095544D"/>
    <w:rsid w:val="009659F9"/>
    <w:rsid w:val="00967562"/>
    <w:rsid w:val="00974EC2"/>
    <w:rsid w:val="00985276"/>
    <w:rsid w:val="00992DFC"/>
    <w:rsid w:val="00995247"/>
    <w:rsid w:val="009964A1"/>
    <w:rsid w:val="009A155D"/>
    <w:rsid w:val="009A1C41"/>
    <w:rsid w:val="009A2160"/>
    <w:rsid w:val="009A2DBE"/>
    <w:rsid w:val="009B1CCC"/>
    <w:rsid w:val="009B1CE3"/>
    <w:rsid w:val="009B52EF"/>
    <w:rsid w:val="009B7001"/>
    <w:rsid w:val="009C0665"/>
    <w:rsid w:val="009C2926"/>
    <w:rsid w:val="009C43C2"/>
    <w:rsid w:val="009C4955"/>
    <w:rsid w:val="009C5615"/>
    <w:rsid w:val="009C7D3C"/>
    <w:rsid w:val="009D7F23"/>
    <w:rsid w:val="009E21E8"/>
    <w:rsid w:val="009E31D2"/>
    <w:rsid w:val="009E35F9"/>
    <w:rsid w:val="009E376D"/>
    <w:rsid w:val="009E5970"/>
    <w:rsid w:val="009E77DB"/>
    <w:rsid w:val="009E7EEA"/>
    <w:rsid w:val="009F0498"/>
    <w:rsid w:val="009F04D9"/>
    <w:rsid w:val="009F0DF1"/>
    <w:rsid w:val="009F2B8D"/>
    <w:rsid w:val="009F75D1"/>
    <w:rsid w:val="00A001D5"/>
    <w:rsid w:val="00A01AB3"/>
    <w:rsid w:val="00A0504B"/>
    <w:rsid w:val="00A10BF8"/>
    <w:rsid w:val="00A15101"/>
    <w:rsid w:val="00A1531C"/>
    <w:rsid w:val="00A300F2"/>
    <w:rsid w:val="00A33D7B"/>
    <w:rsid w:val="00A33FA0"/>
    <w:rsid w:val="00A40642"/>
    <w:rsid w:val="00A43428"/>
    <w:rsid w:val="00A43809"/>
    <w:rsid w:val="00A4431D"/>
    <w:rsid w:val="00A474BE"/>
    <w:rsid w:val="00A50E10"/>
    <w:rsid w:val="00A51C8D"/>
    <w:rsid w:val="00A71942"/>
    <w:rsid w:val="00A75B7E"/>
    <w:rsid w:val="00A80E8B"/>
    <w:rsid w:val="00A8669B"/>
    <w:rsid w:val="00A92367"/>
    <w:rsid w:val="00A93C04"/>
    <w:rsid w:val="00A94373"/>
    <w:rsid w:val="00A9462E"/>
    <w:rsid w:val="00A96520"/>
    <w:rsid w:val="00AB5597"/>
    <w:rsid w:val="00AC1AA0"/>
    <w:rsid w:val="00AC47A4"/>
    <w:rsid w:val="00AC7295"/>
    <w:rsid w:val="00AD0D71"/>
    <w:rsid w:val="00AD1B3E"/>
    <w:rsid w:val="00AD4F1F"/>
    <w:rsid w:val="00AD6561"/>
    <w:rsid w:val="00AE382C"/>
    <w:rsid w:val="00AE3F8C"/>
    <w:rsid w:val="00AE4F1E"/>
    <w:rsid w:val="00AE5DB8"/>
    <w:rsid w:val="00AF3473"/>
    <w:rsid w:val="00AF3E9B"/>
    <w:rsid w:val="00AF4349"/>
    <w:rsid w:val="00AF6E8B"/>
    <w:rsid w:val="00B067A7"/>
    <w:rsid w:val="00B07F6A"/>
    <w:rsid w:val="00B12721"/>
    <w:rsid w:val="00B16DC9"/>
    <w:rsid w:val="00B24564"/>
    <w:rsid w:val="00B309FE"/>
    <w:rsid w:val="00B43D54"/>
    <w:rsid w:val="00B47B9C"/>
    <w:rsid w:val="00B50694"/>
    <w:rsid w:val="00B63757"/>
    <w:rsid w:val="00B642D9"/>
    <w:rsid w:val="00B661FE"/>
    <w:rsid w:val="00B75393"/>
    <w:rsid w:val="00B80925"/>
    <w:rsid w:val="00B83818"/>
    <w:rsid w:val="00B83BDB"/>
    <w:rsid w:val="00B95DF8"/>
    <w:rsid w:val="00BA2870"/>
    <w:rsid w:val="00BA7935"/>
    <w:rsid w:val="00BB048C"/>
    <w:rsid w:val="00BB1F0D"/>
    <w:rsid w:val="00BB49B2"/>
    <w:rsid w:val="00BB757E"/>
    <w:rsid w:val="00BC3A6A"/>
    <w:rsid w:val="00BD1549"/>
    <w:rsid w:val="00BD34A3"/>
    <w:rsid w:val="00BD5663"/>
    <w:rsid w:val="00BD5AF3"/>
    <w:rsid w:val="00BD6412"/>
    <w:rsid w:val="00BD7FF6"/>
    <w:rsid w:val="00BE1301"/>
    <w:rsid w:val="00BE1F2A"/>
    <w:rsid w:val="00BE7AC0"/>
    <w:rsid w:val="00BF01BA"/>
    <w:rsid w:val="00BF5E9B"/>
    <w:rsid w:val="00BF70B8"/>
    <w:rsid w:val="00C007C5"/>
    <w:rsid w:val="00C0277E"/>
    <w:rsid w:val="00C02DF6"/>
    <w:rsid w:val="00C03B64"/>
    <w:rsid w:val="00C141B7"/>
    <w:rsid w:val="00C167D9"/>
    <w:rsid w:val="00C20F29"/>
    <w:rsid w:val="00C2633D"/>
    <w:rsid w:val="00C3416D"/>
    <w:rsid w:val="00C5275A"/>
    <w:rsid w:val="00C6037A"/>
    <w:rsid w:val="00C6061B"/>
    <w:rsid w:val="00C6379E"/>
    <w:rsid w:val="00C639E0"/>
    <w:rsid w:val="00C66BB2"/>
    <w:rsid w:val="00C713F1"/>
    <w:rsid w:val="00C829CC"/>
    <w:rsid w:val="00C84CD8"/>
    <w:rsid w:val="00C91CB4"/>
    <w:rsid w:val="00C9240F"/>
    <w:rsid w:val="00C9436F"/>
    <w:rsid w:val="00CA0FF8"/>
    <w:rsid w:val="00CA4C40"/>
    <w:rsid w:val="00CA5C64"/>
    <w:rsid w:val="00CB4C0B"/>
    <w:rsid w:val="00CB5953"/>
    <w:rsid w:val="00CD1F98"/>
    <w:rsid w:val="00CD6BE6"/>
    <w:rsid w:val="00CE620C"/>
    <w:rsid w:val="00CF2354"/>
    <w:rsid w:val="00CF25E6"/>
    <w:rsid w:val="00D111A8"/>
    <w:rsid w:val="00D17516"/>
    <w:rsid w:val="00D2129D"/>
    <w:rsid w:val="00D218BF"/>
    <w:rsid w:val="00D22DDB"/>
    <w:rsid w:val="00D26317"/>
    <w:rsid w:val="00D32D27"/>
    <w:rsid w:val="00D337AC"/>
    <w:rsid w:val="00D351A7"/>
    <w:rsid w:val="00D372EA"/>
    <w:rsid w:val="00D46CD9"/>
    <w:rsid w:val="00D50073"/>
    <w:rsid w:val="00D51B6E"/>
    <w:rsid w:val="00D52930"/>
    <w:rsid w:val="00D53284"/>
    <w:rsid w:val="00D64D2D"/>
    <w:rsid w:val="00D7302B"/>
    <w:rsid w:val="00D75756"/>
    <w:rsid w:val="00D827B6"/>
    <w:rsid w:val="00D83DAB"/>
    <w:rsid w:val="00D86EAC"/>
    <w:rsid w:val="00D911B3"/>
    <w:rsid w:val="00D93982"/>
    <w:rsid w:val="00D9555D"/>
    <w:rsid w:val="00DA31EE"/>
    <w:rsid w:val="00DA3B9D"/>
    <w:rsid w:val="00DB7B87"/>
    <w:rsid w:val="00DC1444"/>
    <w:rsid w:val="00DC394C"/>
    <w:rsid w:val="00DC4F11"/>
    <w:rsid w:val="00DC6CE0"/>
    <w:rsid w:val="00DD2EEC"/>
    <w:rsid w:val="00DD3763"/>
    <w:rsid w:val="00DD72B3"/>
    <w:rsid w:val="00DD7A67"/>
    <w:rsid w:val="00DE34EF"/>
    <w:rsid w:val="00DE3C8E"/>
    <w:rsid w:val="00DE5B8D"/>
    <w:rsid w:val="00DE762A"/>
    <w:rsid w:val="00DF5666"/>
    <w:rsid w:val="00E007A4"/>
    <w:rsid w:val="00E016FB"/>
    <w:rsid w:val="00E01A2E"/>
    <w:rsid w:val="00E02729"/>
    <w:rsid w:val="00E0400A"/>
    <w:rsid w:val="00E214C5"/>
    <w:rsid w:val="00E2562B"/>
    <w:rsid w:val="00E274B3"/>
    <w:rsid w:val="00E2778C"/>
    <w:rsid w:val="00E32D3D"/>
    <w:rsid w:val="00E369B1"/>
    <w:rsid w:val="00E36DD2"/>
    <w:rsid w:val="00E57DAD"/>
    <w:rsid w:val="00E64B31"/>
    <w:rsid w:val="00E64DB5"/>
    <w:rsid w:val="00E73B38"/>
    <w:rsid w:val="00E73D2A"/>
    <w:rsid w:val="00E764F5"/>
    <w:rsid w:val="00E76DC7"/>
    <w:rsid w:val="00E806DD"/>
    <w:rsid w:val="00E910B7"/>
    <w:rsid w:val="00E927AB"/>
    <w:rsid w:val="00E92B2B"/>
    <w:rsid w:val="00E953B2"/>
    <w:rsid w:val="00EA00AE"/>
    <w:rsid w:val="00EA1ADE"/>
    <w:rsid w:val="00EA2106"/>
    <w:rsid w:val="00EA7359"/>
    <w:rsid w:val="00EB26BF"/>
    <w:rsid w:val="00EB678C"/>
    <w:rsid w:val="00EC127A"/>
    <w:rsid w:val="00EE552F"/>
    <w:rsid w:val="00EE56A2"/>
    <w:rsid w:val="00EE7D93"/>
    <w:rsid w:val="00EF10F8"/>
    <w:rsid w:val="00EF3ACD"/>
    <w:rsid w:val="00F000C0"/>
    <w:rsid w:val="00F05394"/>
    <w:rsid w:val="00F110C3"/>
    <w:rsid w:val="00F121B9"/>
    <w:rsid w:val="00F21992"/>
    <w:rsid w:val="00F2229E"/>
    <w:rsid w:val="00F24746"/>
    <w:rsid w:val="00F372A5"/>
    <w:rsid w:val="00F37F8F"/>
    <w:rsid w:val="00F41F5F"/>
    <w:rsid w:val="00F43D67"/>
    <w:rsid w:val="00F45802"/>
    <w:rsid w:val="00F53A84"/>
    <w:rsid w:val="00F53CB4"/>
    <w:rsid w:val="00F55593"/>
    <w:rsid w:val="00F579F9"/>
    <w:rsid w:val="00F61F6F"/>
    <w:rsid w:val="00F67398"/>
    <w:rsid w:val="00F753AD"/>
    <w:rsid w:val="00F75742"/>
    <w:rsid w:val="00F77DA4"/>
    <w:rsid w:val="00F82B13"/>
    <w:rsid w:val="00F852F7"/>
    <w:rsid w:val="00F866DF"/>
    <w:rsid w:val="00F87A71"/>
    <w:rsid w:val="00F9428F"/>
    <w:rsid w:val="00F95761"/>
    <w:rsid w:val="00FA3C03"/>
    <w:rsid w:val="00FB0675"/>
    <w:rsid w:val="00FB4422"/>
    <w:rsid w:val="00FC4790"/>
    <w:rsid w:val="00FC7B3A"/>
    <w:rsid w:val="00FD4B4E"/>
    <w:rsid w:val="00FD5924"/>
    <w:rsid w:val="00FE00C7"/>
    <w:rsid w:val="00FE0A82"/>
    <w:rsid w:val="00FE14D8"/>
    <w:rsid w:val="00FE340A"/>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D96C8C"/>
  <w15:docId w15:val="{15A655A6-1E99-44E8-BF43-9FFD23BA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Text Char1,Char Char2,sub de titre 4,ANNEX,kepala,List Paragraph1"/>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Body Text Char1 Char,Char Char2 Char,sub de titre 4 Char,ANNEX Char,kepala Char,List Paragraph1 Char"/>
    <w:link w:val="ListParagraph"/>
    <w:uiPriority w:val="34"/>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character" w:styleId="CommentReference">
    <w:name w:val="annotation reference"/>
    <w:basedOn w:val="DefaultParagraphFont"/>
    <w:uiPriority w:val="99"/>
    <w:semiHidden/>
    <w:unhideWhenUsed/>
    <w:rsid w:val="00C20F29"/>
    <w:rPr>
      <w:sz w:val="16"/>
      <w:szCs w:val="16"/>
    </w:rPr>
  </w:style>
  <w:style w:type="paragraph" w:styleId="CommentText">
    <w:name w:val="annotation text"/>
    <w:basedOn w:val="Normal"/>
    <w:link w:val="CommentTextChar"/>
    <w:uiPriority w:val="99"/>
    <w:semiHidden/>
    <w:unhideWhenUsed/>
    <w:rsid w:val="00C20F29"/>
    <w:pPr>
      <w:spacing w:line="240" w:lineRule="auto"/>
    </w:pPr>
    <w:rPr>
      <w:sz w:val="20"/>
      <w:szCs w:val="20"/>
    </w:rPr>
  </w:style>
  <w:style w:type="character" w:customStyle="1" w:styleId="CommentTextChar">
    <w:name w:val="Comment Text Char"/>
    <w:basedOn w:val="DefaultParagraphFont"/>
    <w:link w:val="CommentText"/>
    <w:uiPriority w:val="99"/>
    <w:semiHidden/>
    <w:rsid w:val="00C20F29"/>
    <w:rPr>
      <w:rFonts w:cs="Arial"/>
      <w:lang w:eastAsia="zh-TW"/>
    </w:rPr>
  </w:style>
  <w:style w:type="paragraph" w:styleId="CommentSubject">
    <w:name w:val="annotation subject"/>
    <w:basedOn w:val="CommentText"/>
    <w:next w:val="CommentText"/>
    <w:link w:val="CommentSubjectChar"/>
    <w:uiPriority w:val="99"/>
    <w:semiHidden/>
    <w:unhideWhenUsed/>
    <w:rsid w:val="00C20F29"/>
    <w:rPr>
      <w:b/>
      <w:bCs/>
    </w:rPr>
  </w:style>
  <w:style w:type="character" w:customStyle="1" w:styleId="CommentSubjectChar">
    <w:name w:val="Comment Subject Char"/>
    <w:basedOn w:val="CommentTextChar"/>
    <w:link w:val="CommentSubject"/>
    <w:uiPriority w:val="99"/>
    <w:semiHidden/>
    <w:rsid w:val="00C20F29"/>
    <w:rPr>
      <w:rFonts w:cs="Arial"/>
      <w:b/>
      <w:bCs/>
      <w:lang w:eastAsia="zh-TW"/>
    </w:rPr>
  </w:style>
  <w:style w:type="character" w:customStyle="1" w:styleId="font-blue-oleo">
    <w:name w:val="font-blue-oleo"/>
    <w:basedOn w:val="DefaultParagraphFont"/>
    <w:rsid w:val="00820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2923B-618A-49DA-B45F-E1C81F7A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4</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BAPPPPEDA Sumedang</cp:lastModifiedBy>
  <cp:revision>184</cp:revision>
  <cp:lastPrinted>2023-08-24T07:49:00Z</cp:lastPrinted>
  <dcterms:created xsi:type="dcterms:W3CDTF">2018-04-30T01:07:00Z</dcterms:created>
  <dcterms:modified xsi:type="dcterms:W3CDTF">2025-07-17T01:46:00Z</dcterms:modified>
</cp:coreProperties>
</file>