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9B8AAC" w14:textId="77777777" w:rsidR="006D6950" w:rsidRDefault="00337E01">
      <w:pPr>
        <w:spacing w:after="0" w:line="240" w:lineRule="auto"/>
        <w:rPr>
          <w:rFonts w:ascii="Bookman Old Style" w:hAnsi="Bookman Old Style"/>
          <w:color w:val="000000" w:themeColor="text1"/>
          <w:sz w:val="24"/>
          <w:szCs w:val="24"/>
        </w:rPr>
      </w:pPr>
      <w:r>
        <w:rPr>
          <w:rFonts w:ascii="Bookman Old Style" w:hAnsi="Bookman Old Style"/>
          <w:noProof/>
          <w:color w:val="000000" w:themeColor="text1"/>
          <w:sz w:val="24"/>
          <w:szCs w:val="24"/>
        </w:rPr>
        <w:drawing>
          <wp:anchor distT="0" distB="0" distL="114300" distR="114300" simplePos="0" relativeHeight="251659264" behindDoc="0" locked="0" layoutInCell="1" allowOverlap="1" wp14:anchorId="79783AAF" wp14:editId="14703D3E">
            <wp:simplePos x="0" y="0"/>
            <wp:positionH relativeFrom="column">
              <wp:posOffset>2242820</wp:posOffset>
            </wp:positionH>
            <wp:positionV relativeFrom="paragraph">
              <wp:posOffset>6350</wp:posOffset>
            </wp:positionV>
            <wp:extent cx="1198880" cy="1250315"/>
            <wp:effectExtent l="0" t="0" r="1270" b="6985"/>
            <wp:wrapNone/>
            <wp:docPr id="7" name="Picture 7"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escription: Description: Description: Description: Description: Description: D:\NUAINK\2018\2. DISPUSIPDA\garuda.png"/>
                    <pic:cNvPicPr>
                      <a:picLocks noChangeAspect="1" noChangeArrowheads="1"/>
                    </pic:cNvPicPr>
                  </pic:nvPicPr>
                  <pic:blipFill>
                    <a:blip r:embed="rId9">
                      <a:extLst>
                        <a:ext uri="{28A0092B-C50C-407E-A947-70E740481C1C}">
                          <a14:useLocalDpi xmlns:a14="http://schemas.microsoft.com/office/drawing/2010/main" val="0"/>
                        </a:ext>
                      </a:extLst>
                    </a:blip>
                    <a:srcRect l="11966"/>
                    <a:stretch>
                      <a:fillRect/>
                    </a:stretch>
                  </pic:blipFill>
                  <pic:spPr>
                    <a:xfrm>
                      <a:off x="0" y="0"/>
                      <a:ext cx="1198880" cy="1250315"/>
                    </a:xfrm>
                    <a:prstGeom prst="rect">
                      <a:avLst/>
                    </a:prstGeom>
                    <a:noFill/>
                    <a:ln>
                      <a:noFill/>
                    </a:ln>
                  </pic:spPr>
                </pic:pic>
              </a:graphicData>
            </a:graphic>
          </wp:anchor>
        </w:drawing>
      </w:r>
    </w:p>
    <w:p w14:paraId="4023C6D2" w14:textId="77777777" w:rsidR="006D6950" w:rsidRDefault="006D6950">
      <w:pPr>
        <w:spacing w:after="0" w:line="240" w:lineRule="auto"/>
        <w:rPr>
          <w:rFonts w:ascii="Bookman Old Style" w:hAnsi="Bookman Old Style"/>
          <w:color w:val="000000" w:themeColor="text1"/>
          <w:sz w:val="24"/>
          <w:szCs w:val="24"/>
        </w:rPr>
      </w:pPr>
    </w:p>
    <w:p w14:paraId="378F3411" w14:textId="77777777" w:rsidR="006D6950" w:rsidRDefault="006D6950">
      <w:pPr>
        <w:spacing w:after="0" w:line="240" w:lineRule="auto"/>
        <w:rPr>
          <w:rFonts w:ascii="Bookman Old Style" w:hAnsi="Bookman Old Style"/>
          <w:color w:val="000000" w:themeColor="text1"/>
          <w:sz w:val="24"/>
          <w:szCs w:val="24"/>
        </w:rPr>
      </w:pPr>
    </w:p>
    <w:p w14:paraId="0BCD387C" w14:textId="77777777" w:rsidR="006D6950" w:rsidRDefault="006D6950">
      <w:pPr>
        <w:spacing w:after="0" w:line="240" w:lineRule="auto"/>
        <w:rPr>
          <w:rFonts w:ascii="Bookman Old Style" w:hAnsi="Bookman Old Style"/>
          <w:color w:val="000000" w:themeColor="text1"/>
          <w:sz w:val="24"/>
          <w:szCs w:val="24"/>
        </w:rPr>
      </w:pPr>
    </w:p>
    <w:p w14:paraId="5AFCAB63" w14:textId="77777777" w:rsidR="006D6950" w:rsidRDefault="006D6950">
      <w:pPr>
        <w:spacing w:after="0" w:line="240" w:lineRule="auto"/>
        <w:rPr>
          <w:rFonts w:ascii="Bookman Old Style" w:hAnsi="Bookman Old Style"/>
          <w:color w:val="000000" w:themeColor="text1"/>
          <w:sz w:val="24"/>
          <w:szCs w:val="24"/>
        </w:rPr>
      </w:pPr>
    </w:p>
    <w:p w14:paraId="719143D0" w14:textId="77777777" w:rsidR="006D6950" w:rsidRDefault="006D6950">
      <w:pPr>
        <w:spacing w:after="0" w:line="240" w:lineRule="auto"/>
        <w:rPr>
          <w:rFonts w:ascii="Bookman Old Style" w:hAnsi="Bookman Old Style"/>
          <w:color w:val="000000" w:themeColor="text1"/>
          <w:sz w:val="24"/>
          <w:szCs w:val="24"/>
        </w:rPr>
      </w:pPr>
    </w:p>
    <w:p w14:paraId="35747B2B" w14:textId="77777777" w:rsidR="006D6950" w:rsidRDefault="006D6950">
      <w:pPr>
        <w:spacing w:after="0" w:line="240" w:lineRule="auto"/>
        <w:rPr>
          <w:rFonts w:ascii="Bookman Old Style" w:hAnsi="Bookman Old Style"/>
          <w:color w:val="000000" w:themeColor="text1"/>
          <w:sz w:val="24"/>
          <w:szCs w:val="24"/>
        </w:rPr>
      </w:pPr>
    </w:p>
    <w:p w14:paraId="36467887" w14:textId="77777777" w:rsidR="006D6950" w:rsidRDefault="00337E01">
      <w:pPr>
        <w:spacing w:after="0" w:line="240" w:lineRule="auto"/>
        <w:jc w:val="center"/>
        <w:rPr>
          <w:rFonts w:ascii="Bookman Old Style" w:hAnsi="Bookman Old Style"/>
          <w:color w:val="000000" w:themeColor="text1"/>
          <w:sz w:val="24"/>
          <w:szCs w:val="24"/>
        </w:rPr>
      </w:pPr>
      <w:r>
        <w:rPr>
          <w:rFonts w:ascii="Bookman Old Style" w:hAnsi="Bookman Old Style"/>
          <w:color w:val="000000" w:themeColor="text1"/>
          <w:sz w:val="24"/>
          <w:szCs w:val="24"/>
        </w:rPr>
        <w:t>BUPATI SUMEDANG</w:t>
      </w:r>
    </w:p>
    <w:p w14:paraId="488A9235" w14:textId="77777777" w:rsidR="006D6950" w:rsidRDefault="00337E01">
      <w:pPr>
        <w:spacing w:after="0" w:line="240" w:lineRule="auto"/>
        <w:jc w:val="center"/>
        <w:rPr>
          <w:rFonts w:ascii="Bookman Old Style" w:hAnsi="Bookman Old Style"/>
          <w:color w:val="000000" w:themeColor="text1"/>
          <w:sz w:val="24"/>
          <w:szCs w:val="24"/>
        </w:rPr>
      </w:pPr>
      <w:r>
        <w:rPr>
          <w:rFonts w:ascii="Bookman Old Style" w:hAnsi="Bookman Old Style"/>
          <w:color w:val="000000" w:themeColor="text1"/>
          <w:sz w:val="24"/>
          <w:szCs w:val="24"/>
        </w:rPr>
        <w:t>PROVINSI JAWA BARAT</w:t>
      </w:r>
    </w:p>
    <w:p w14:paraId="38926125" w14:textId="77777777" w:rsidR="006D6950" w:rsidRDefault="006D6950">
      <w:pPr>
        <w:spacing w:after="0" w:line="240" w:lineRule="auto"/>
        <w:jc w:val="center"/>
        <w:rPr>
          <w:rFonts w:ascii="Bookman Old Style" w:hAnsi="Bookman Old Style"/>
          <w:color w:val="000000" w:themeColor="text1"/>
          <w:sz w:val="24"/>
          <w:szCs w:val="24"/>
        </w:rPr>
      </w:pPr>
    </w:p>
    <w:p w14:paraId="0717D9D1" w14:textId="77777777" w:rsidR="006D6950" w:rsidRDefault="00337E01">
      <w:pPr>
        <w:spacing w:after="0" w:line="240" w:lineRule="auto"/>
        <w:jc w:val="center"/>
        <w:rPr>
          <w:rFonts w:ascii="Bookman Old Style" w:hAnsi="Bookman Old Style"/>
          <w:color w:val="000000" w:themeColor="text1"/>
          <w:sz w:val="24"/>
          <w:szCs w:val="24"/>
        </w:rPr>
      </w:pPr>
      <w:r>
        <w:rPr>
          <w:rFonts w:ascii="Bookman Old Style" w:hAnsi="Bookman Old Style"/>
          <w:color w:val="000000" w:themeColor="text1"/>
          <w:sz w:val="24"/>
          <w:szCs w:val="24"/>
        </w:rPr>
        <w:t>PERATURAN BUPATI SUMEDANG</w:t>
      </w:r>
    </w:p>
    <w:p w14:paraId="62A58AC0" w14:textId="77777777" w:rsidR="006D6950" w:rsidRDefault="006D6950">
      <w:pPr>
        <w:spacing w:after="0" w:line="240" w:lineRule="auto"/>
        <w:jc w:val="center"/>
        <w:rPr>
          <w:rFonts w:ascii="Bookman Old Style" w:hAnsi="Bookman Old Style"/>
          <w:color w:val="000000" w:themeColor="text1"/>
          <w:sz w:val="24"/>
          <w:szCs w:val="24"/>
        </w:rPr>
      </w:pPr>
    </w:p>
    <w:p w14:paraId="390BE33E" w14:textId="77777777" w:rsidR="006D6950" w:rsidRDefault="00337E01">
      <w:pPr>
        <w:spacing w:after="0" w:line="240" w:lineRule="auto"/>
        <w:jc w:val="center"/>
        <w:rPr>
          <w:rFonts w:ascii="Bookman Old Style" w:hAnsi="Bookman Old Style"/>
          <w:color w:val="000000" w:themeColor="text1"/>
          <w:sz w:val="24"/>
          <w:szCs w:val="24"/>
        </w:rPr>
      </w:pPr>
      <w:proofErr w:type="gramStart"/>
      <w:r>
        <w:rPr>
          <w:rFonts w:ascii="Bookman Old Style" w:hAnsi="Bookman Old Style"/>
          <w:color w:val="000000" w:themeColor="text1"/>
          <w:sz w:val="24"/>
          <w:szCs w:val="24"/>
        </w:rPr>
        <w:t>NOMOR  …</w:t>
      </w:r>
      <w:proofErr w:type="gramEnd"/>
      <w:r>
        <w:rPr>
          <w:rFonts w:ascii="Bookman Old Style" w:hAnsi="Bookman Old Style"/>
          <w:color w:val="000000" w:themeColor="text1"/>
          <w:sz w:val="24"/>
          <w:szCs w:val="24"/>
        </w:rPr>
        <w:t xml:space="preserve">  TAHUN …</w:t>
      </w:r>
    </w:p>
    <w:p w14:paraId="03C8DE71" w14:textId="77777777" w:rsidR="006D6950" w:rsidRDefault="006D6950">
      <w:pPr>
        <w:spacing w:after="0" w:line="240" w:lineRule="auto"/>
        <w:jc w:val="center"/>
        <w:rPr>
          <w:rFonts w:ascii="Bookman Old Style" w:hAnsi="Bookman Old Style"/>
          <w:color w:val="000000" w:themeColor="text1"/>
          <w:sz w:val="24"/>
          <w:szCs w:val="24"/>
        </w:rPr>
      </w:pPr>
    </w:p>
    <w:p w14:paraId="1819A3D5" w14:textId="77777777" w:rsidR="006D6950" w:rsidRDefault="00337E01">
      <w:pPr>
        <w:spacing w:after="0" w:line="240" w:lineRule="auto"/>
        <w:jc w:val="center"/>
        <w:rPr>
          <w:rFonts w:ascii="Bookman Old Style" w:hAnsi="Bookman Old Style"/>
          <w:color w:val="000000" w:themeColor="text1"/>
          <w:sz w:val="24"/>
          <w:szCs w:val="24"/>
        </w:rPr>
      </w:pPr>
      <w:r>
        <w:rPr>
          <w:rFonts w:ascii="Bookman Old Style" w:hAnsi="Bookman Old Style"/>
          <w:color w:val="000000" w:themeColor="text1"/>
          <w:sz w:val="24"/>
          <w:szCs w:val="24"/>
        </w:rPr>
        <w:t>TENTANG</w:t>
      </w:r>
    </w:p>
    <w:p w14:paraId="4C0A3DBD" w14:textId="77777777" w:rsidR="006D6950" w:rsidRDefault="006D6950">
      <w:pPr>
        <w:spacing w:after="0" w:line="240" w:lineRule="auto"/>
        <w:jc w:val="center"/>
        <w:rPr>
          <w:rFonts w:ascii="Bookman Old Style" w:hAnsi="Bookman Old Style"/>
          <w:color w:val="000000" w:themeColor="text1"/>
          <w:sz w:val="24"/>
          <w:szCs w:val="24"/>
        </w:rPr>
      </w:pPr>
    </w:p>
    <w:p w14:paraId="2AAEE1D8" w14:textId="77777777" w:rsidR="006D6950" w:rsidRDefault="00337E01">
      <w:pPr>
        <w:spacing w:after="0" w:line="240" w:lineRule="auto"/>
        <w:jc w:val="center"/>
        <w:rPr>
          <w:rFonts w:ascii="Bookman Old Style" w:hAnsi="Bookman Old Style" w:cs="Tahoma"/>
          <w:bCs/>
          <w:color w:val="000000" w:themeColor="text1"/>
          <w:sz w:val="24"/>
          <w:szCs w:val="24"/>
        </w:rPr>
      </w:pPr>
      <w:r>
        <w:rPr>
          <w:rFonts w:ascii="Bookman Old Style" w:hAnsi="Bookman Old Style" w:cs="Tahoma"/>
          <w:bCs/>
          <w:color w:val="000000" w:themeColor="text1"/>
          <w:sz w:val="24"/>
          <w:szCs w:val="24"/>
          <w:lang w:val="zh-CN"/>
        </w:rPr>
        <w:t>PEMBERIAN PENGHARGAAN DALAM PEMUNGUTAN PAJAK DAERAH DAN RETRIBUSI DAERAH</w:t>
      </w:r>
    </w:p>
    <w:p w14:paraId="3FEF4757" w14:textId="77777777" w:rsidR="006D6950" w:rsidRDefault="006D6950">
      <w:pPr>
        <w:spacing w:after="0" w:line="240" w:lineRule="auto"/>
        <w:jc w:val="center"/>
        <w:rPr>
          <w:rFonts w:ascii="Bookman Old Style" w:hAnsi="Bookman Old Style"/>
          <w:color w:val="000000" w:themeColor="text1"/>
          <w:sz w:val="24"/>
          <w:szCs w:val="24"/>
        </w:rPr>
      </w:pPr>
    </w:p>
    <w:p w14:paraId="121AEF8B" w14:textId="77777777" w:rsidR="006D6950" w:rsidRDefault="00337E01">
      <w:pPr>
        <w:spacing w:after="0" w:line="240" w:lineRule="auto"/>
        <w:jc w:val="center"/>
        <w:rPr>
          <w:rFonts w:ascii="Bookman Old Style" w:hAnsi="Bookman Old Style"/>
          <w:color w:val="000000" w:themeColor="text1"/>
          <w:sz w:val="24"/>
          <w:szCs w:val="24"/>
        </w:rPr>
      </w:pPr>
      <w:r>
        <w:rPr>
          <w:rFonts w:ascii="Bookman Old Style" w:hAnsi="Bookman Old Style"/>
          <w:color w:val="000000" w:themeColor="text1"/>
          <w:sz w:val="24"/>
          <w:szCs w:val="24"/>
        </w:rPr>
        <w:t>DENGAN RAHMAT TUHAN YANG MAHA ESA</w:t>
      </w:r>
    </w:p>
    <w:p w14:paraId="5990999D" w14:textId="77777777" w:rsidR="006D6950" w:rsidRDefault="006D6950">
      <w:pPr>
        <w:spacing w:after="0" w:line="240" w:lineRule="auto"/>
        <w:jc w:val="center"/>
        <w:rPr>
          <w:rFonts w:ascii="Bookman Old Style" w:hAnsi="Bookman Old Style"/>
          <w:color w:val="000000" w:themeColor="text1"/>
          <w:sz w:val="24"/>
          <w:szCs w:val="24"/>
        </w:rPr>
      </w:pPr>
    </w:p>
    <w:p w14:paraId="5A4E7E70" w14:textId="77777777" w:rsidR="006D6950" w:rsidRDefault="006D6950">
      <w:pPr>
        <w:spacing w:after="0" w:line="240" w:lineRule="auto"/>
        <w:jc w:val="center"/>
        <w:rPr>
          <w:rFonts w:ascii="Bookman Old Style" w:hAnsi="Bookman Old Style"/>
          <w:color w:val="000000" w:themeColor="text1"/>
          <w:sz w:val="24"/>
          <w:szCs w:val="24"/>
        </w:rPr>
      </w:pPr>
    </w:p>
    <w:p w14:paraId="16C38B8C" w14:textId="77777777" w:rsidR="006D6950" w:rsidRDefault="00337E01">
      <w:pPr>
        <w:spacing w:after="0" w:line="240" w:lineRule="auto"/>
        <w:jc w:val="center"/>
        <w:rPr>
          <w:rFonts w:ascii="Bookman Old Style" w:hAnsi="Bookman Old Style"/>
          <w:color w:val="000000" w:themeColor="text1"/>
          <w:sz w:val="24"/>
          <w:szCs w:val="24"/>
        </w:rPr>
      </w:pPr>
      <w:r>
        <w:rPr>
          <w:rFonts w:ascii="Bookman Old Style" w:hAnsi="Bookman Old Style"/>
          <w:color w:val="000000" w:themeColor="text1"/>
          <w:sz w:val="24"/>
          <w:szCs w:val="24"/>
        </w:rPr>
        <w:t>BUPATI SUMEDANG,</w:t>
      </w:r>
    </w:p>
    <w:p w14:paraId="71CAB616" w14:textId="77777777" w:rsidR="006D6950" w:rsidRDefault="006D6950">
      <w:pPr>
        <w:spacing w:after="0" w:line="240" w:lineRule="auto"/>
        <w:jc w:val="center"/>
        <w:rPr>
          <w:rFonts w:ascii="Bookman Old Style" w:hAnsi="Bookman Old Style"/>
          <w:color w:val="000000" w:themeColor="text1"/>
          <w:sz w:val="24"/>
          <w:szCs w:val="24"/>
        </w:rPr>
      </w:pPr>
    </w:p>
    <w:tbl>
      <w:tblPr>
        <w:tblStyle w:val="TableGrid"/>
        <w:tblW w:w="920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293"/>
        <w:gridCol w:w="7245"/>
      </w:tblGrid>
      <w:tr w:rsidR="006D6950" w14:paraId="062F4D31" w14:textId="77777777">
        <w:tc>
          <w:tcPr>
            <w:tcW w:w="1671" w:type="dxa"/>
          </w:tcPr>
          <w:p w14:paraId="7C9B609F" w14:textId="77777777" w:rsidR="006D6950" w:rsidRDefault="00337E01">
            <w:pPr>
              <w:spacing w:after="0" w:line="240" w:lineRule="auto"/>
              <w:jc w:val="both"/>
              <w:rPr>
                <w:rFonts w:ascii="Bookman Old Style" w:hAnsi="Bookman Old Style"/>
                <w:color w:val="000000" w:themeColor="text1"/>
                <w:sz w:val="24"/>
                <w:szCs w:val="24"/>
              </w:rPr>
            </w:pPr>
            <w:proofErr w:type="spellStart"/>
            <w:r>
              <w:rPr>
                <w:rFonts w:ascii="Bookman Old Style" w:hAnsi="Bookman Old Style"/>
                <w:color w:val="000000" w:themeColor="text1"/>
                <w:sz w:val="24"/>
                <w:szCs w:val="24"/>
              </w:rPr>
              <w:t>Menimbang</w:t>
            </w:r>
            <w:proofErr w:type="spellEnd"/>
          </w:p>
        </w:tc>
        <w:tc>
          <w:tcPr>
            <w:tcW w:w="293" w:type="dxa"/>
          </w:tcPr>
          <w:p w14:paraId="6FD6BFBA" w14:textId="77777777" w:rsidR="006D6950" w:rsidRDefault="00337E01">
            <w:pPr>
              <w:spacing w:after="0" w:line="240" w:lineRule="auto"/>
              <w:jc w:val="both"/>
              <w:rPr>
                <w:rFonts w:ascii="Bookman Old Style" w:hAnsi="Bookman Old Style"/>
                <w:color w:val="000000" w:themeColor="text1"/>
                <w:sz w:val="24"/>
                <w:szCs w:val="24"/>
              </w:rPr>
            </w:pPr>
            <w:r>
              <w:rPr>
                <w:rFonts w:ascii="Bookman Old Style" w:hAnsi="Bookman Old Style"/>
                <w:color w:val="000000" w:themeColor="text1"/>
                <w:sz w:val="24"/>
                <w:szCs w:val="24"/>
              </w:rPr>
              <w:t>:</w:t>
            </w:r>
          </w:p>
        </w:tc>
        <w:tc>
          <w:tcPr>
            <w:tcW w:w="7245" w:type="dxa"/>
          </w:tcPr>
          <w:p w14:paraId="01D7D7B6" w14:textId="77777777" w:rsidR="006D6950" w:rsidRDefault="00337E01">
            <w:pPr>
              <w:pStyle w:val="ListParagraph"/>
              <w:numPr>
                <w:ilvl w:val="0"/>
                <w:numId w:val="1"/>
              </w:numPr>
              <w:spacing w:after="0" w:line="240" w:lineRule="auto"/>
              <w:ind w:left="454" w:hanging="454"/>
              <w:jc w:val="both"/>
              <w:rPr>
                <w:rFonts w:ascii="Bookman Old Style" w:hAnsi="Bookman Old Style"/>
                <w:color w:val="000000" w:themeColor="text1"/>
                <w:sz w:val="24"/>
                <w:szCs w:val="24"/>
                <w:lang w:val="zh-CN"/>
              </w:rPr>
            </w:pPr>
            <w:r>
              <w:rPr>
                <w:rFonts w:ascii="Bookman Old Style" w:hAnsi="Bookman Old Style"/>
                <w:color w:val="000000" w:themeColor="text1"/>
                <w:sz w:val="24"/>
                <w:szCs w:val="24"/>
                <w:lang w:val="zh-CN"/>
              </w:rPr>
              <w:t>Bahwa pajak daerah dan retribusi daerah merupakan sumber pendapatan daerah yang cukup potensial sehingga perlu digali dan dikelola secara intensif agar diperoleh penerimaan yang optimal guna menunjang penyelenggaraan pemerintahan daerah;</w:t>
            </w:r>
          </w:p>
          <w:p w14:paraId="2EA0F052" w14:textId="77777777" w:rsidR="006D6950" w:rsidRDefault="00337E01">
            <w:pPr>
              <w:pStyle w:val="ListParagraph"/>
              <w:numPr>
                <w:ilvl w:val="0"/>
                <w:numId w:val="1"/>
              </w:numPr>
              <w:spacing w:after="0" w:line="240" w:lineRule="auto"/>
              <w:ind w:left="454" w:hanging="454"/>
              <w:jc w:val="both"/>
              <w:rPr>
                <w:rFonts w:ascii="Bookman Old Style" w:hAnsi="Bookman Old Style"/>
                <w:color w:val="000000" w:themeColor="text1"/>
                <w:sz w:val="24"/>
                <w:szCs w:val="24"/>
              </w:rPr>
            </w:pPr>
            <w:proofErr w:type="spellStart"/>
            <w:r>
              <w:rPr>
                <w:rFonts w:ascii="Bookman Old Style" w:hAnsi="Bookman Old Style"/>
                <w:color w:val="000000" w:themeColor="text1"/>
                <w:sz w:val="24"/>
                <w:szCs w:val="24"/>
              </w:rPr>
              <w:t>Bahwa</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untuk</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memberikan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motivasi</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dan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apresiasi</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terhadap</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peran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serta</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Wajib</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Pajak</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Kecamatan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Desa</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Kelurahan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dan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perangkat</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daerah</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pengelola</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retribusi</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daerah</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perlu</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diberikan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penghargaan</w:t>
            </w:r>
            <w:proofErr w:type="spellEnd"/>
            <w:r>
              <w:rPr>
                <w:rFonts w:ascii="Bookman Old Style" w:hAnsi="Bookman Old Style"/>
                <w:color w:val="000000" w:themeColor="text1"/>
                <w:sz w:val="24"/>
                <w:szCs w:val="24"/>
              </w:rPr>
              <w:t>;</w:t>
            </w:r>
          </w:p>
          <w:p w14:paraId="00D438E5" w14:textId="77777777" w:rsidR="006D6950" w:rsidRDefault="00337E01">
            <w:pPr>
              <w:pStyle w:val="ListParagraph"/>
              <w:numPr>
                <w:ilvl w:val="0"/>
                <w:numId w:val="1"/>
              </w:numPr>
              <w:spacing w:after="0" w:line="240" w:lineRule="auto"/>
              <w:ind w:left="454" w:hanging="454"/>
              <w:jc w:val="both"/>
              <w:rPr>
                <w:rFonts w:ascii="Bookman Old Style" w:hAnsi="Bookman Old Style"/>
                <w:color w:val="000000" w:themeColor="text1"/>
                <w:sz w:val="24"/>
                <w:szCs w:val="24"/>
              </w:rPr>
            </w:pPr>
            <w:proofErr w:type="spellStart"/>
            <w:r>
              <w:rPr>
                <w:rFonts w:ascii="Bookman Old Style" w:hAnsi="Bookman Old Style"/>
                <w:color w:val="000000" w:themeColor="text1"/>
                <w:sz w:val="24"/>
                <w:szCs w:val="24"/>
              </w:rPr>
              <w:t>Bahwa</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sesuai</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ketentuan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Pasal</w:t>
            </w:r>
            <w:proofErr w:type="spellEnd"/>
            <w:r>
              <w:rPr>
                <w:rFonts w:ascii="Bookman Old Style" w:hAnsi="Bookman Old Style"/>
                <w:color w:val="000000" w:themeColor="text1"/>
                <w:sz w:val="24"/>
                <w:szCs w:val="24"/>
              </w:rPr>
              <w:t xml:space="preserve"> 159 </w:t>
            </w:r>
            <w:proofErr w:type="spellStart"/>
            <w:r>
              <w:rPr>
                <w:rFonts w:ascii="Bookman Old Style" w:hAnsi="Bookman Old Style"/>
                <w:color w:val="000000" w:themeColor="text1"/>
                <w:sz w:val="24"/>
                <w:szCs w:val="24"/>
              </w:rPr>
              <w:t>ayat</w:t>
            </w:r>
            <w:proofErr w:type="spellEnd"/>
            <w:r>
              <w:rPr>
                <w:rFonts w:ascii="Bookman Old Style" w:hAnsi="Bookman Old Style"/>
                <w:color w:val="000000" w:themeColor="text1"/>
                <w:sz w:val="24"/>
                <w:szCs w:val="24"/>
              </w:rPr>
              <w:t xml:space="preserve"> (2) </w:t>
            </w:r>
            <w:proofErr w:type="spellStart"/>
            <w:r>
              <w:rPr>
                <w:rFonts w:ascii="Bookman Old Style" w:hAnsi="Bookman Old Style"/>
                <w:color w:val="000000" w:themeColor="text1"/>
                <w:sz w:val="24"/>
                <w:szCs w:val="24"/>
              </w:rPr>
              <w:t>Peraturan</w:t>
            </w:r>
            <w:proofErr w:type="spellEnd"/>
            <w:r>
              <w:rPr>
                <w:rFonts w:ascii="Bookman Old Style" w:hAnsi="Bookman Old Style"/>
                <w:color w:val="000000" w:themeColor="text1"/>
                <w:sz w:val="24"/>
                <w:szCs w:val="24"/>
              </w:rPr>
              <w:t xml:space="preserve"> Daerah </w:t>
            </w:r>
            <w:proofErr w:type="spellStart"/>
            <w:r>
              <w:rPr>
                <w:rFonts w:ascii="Bookman Old Style" w:hAnsi="Bookman Old Style"/>
                <w:color w:val="000000" w:themeColor="text1"/>
                <w:sz w:val="24"/>
                <w:szCs w:val="24"/>
              </w:rPr>
              <w:t>Kabupaten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Sumedang</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Nomor</w:t>
            </w:r>
            <w:proofErr w:type="spellEnd"/>
            <w:r>
              <w:rPr>
                <w:rFonts w:ascii="Bookman Old Style" w:hAnsi="Bookman Old Style"/>
                <w:color w:val="000000" w:themeColor="text1"/>
                <w:sz w:val="24"/>
                <w:szCs w:val="24"/>
              </w:rPr>
              <w:t xml:space="preserve"> 1 </w:t>
            </w:r>
            <w:proofErr w:type="spellStart"/>
            <w:r>
              <w:rPr>
                <w:rFonts w:ascii="Bookman Old Style" w:hAnsi="Bookman Old Style"/>
                <w:color w:val="000000" w:themeColor="text1"/>
                <w:sz w:val="24"/>
                <w:szCs w:val="24"/>
              </w:rPr>
              <w:t>Tahun</w:t>
            </w:r>
            <w:proofErr w:type="spellEnd"/>
            <w:r>
              <w:rPr>
                <w:rFonts w:ascii="Bookman Old Style" w:hAnsi="Bookman Old Style"/>
                <w:color w:val="000000" w:themeColor="text1"/>
                <w:sz w:val="24"/>
                <w:szCs w:val="24"/>
              </w:rPr>
              <w:t xml:space="preserve"> 2024 </w:t>
            </w:r>
            <w:proofErr w:type="spellStart"/>
            <w:r>
              <w:rPr>
                <w:rFonts w:ascii="Bookman Old Style" w:hAnsi="Bookman Old Style"/>
                <w:color w:val="000000" w:themeColor="text1"/>
                <w:sz w:val="24"/>
                <w:szCs w:val="24"/>
              </w:rPr>
              <w:t>tentang</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Pajak</w:t>
            </w:r>
            <w:proofErr w:type="spellEnd"/>
            <w:r>
              <w:rPr>
                <w:rFonts w:ascii="Bookman Old Style" w:hAnsi="Bookman Old Style"/>
                <w:color w:val="000000" w:themeColor="text1"/>
                <w:sz w:val="24"/>
                <w:szCs w:val="24"/>
              </w:rPr>
              <w:t xml:space="preserve"> Daerah </w:t>
            </w:r>
            <w:proofErr w:type="spellStart"/>
            <w:r>
              <w:rPr>
                <w:rFonts w:ascii="Bookman Old Style" w:hAnsi="Bookman Old Style"/>
                <w:color w:val="000000" w:themeColor="text1"/>
                <w:sz w:val="24"/>
                <w:szCs w:val="24"/>
              </w:rPr>
              <w:t>dan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Retribusi</w:t>
            </w:r>
            <w:proofErr w:type="spellEnd"/>
            <w:r>
              <w:rPr>
                <w:rFonts w:ascii="Bookman Old Style" w:hAnsi="Bookman Old Style"/>
                <w:color w:val="000000" w:themeColor="text1"/>
                <w:sz w:val="24"/>
                <w:szCs w:val="24"/>
              </w:rPr>
              <w:t xml:space="preserve"> Daerah, </w:t>
            </w:r>
            <w:proofErr w:type="spellStart"/>
            <w:r>
              <w:rPr>
                <w:rFonts w:ascii="Bookman Old Style" w:hAnsi="Bookman Old Style"/>
                <w:color w:val="000000" w:themeColor="text1"/>
                <w:sz w:val="24"/>
                <w:szCs w:val="24"/>
              </w:rPr>
              <w:t>sebagaimana</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telah</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diubah</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dengan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Peraturan</w:t>
            </w:r>
            <w:proofErr w:type="spellEnd"/>
            <w:r>
              <w:rPr>
                <w:rFonts w:ascii="Bookman Old Style" w:hAnsi="Bookman Old Style"/>
                <w:color w:val="000000" w:themeColor="text1"/>
                <w:sz w:val="24"/>
                <w:szCs w:val="24"/>
              </w:rPr>
              <w:t xml:space="preserve"> Daerah </w:t>
            </w:r>
            <w:proofErr w:type="spellStart"/>
            <w:r>
              <w:rPr>
                <w:rFonts w:ascii="Bookman Old Style" w:hAnsi="Bookman Old Style"/>
                <w:color w:val="000000" w:themeColor="text1"/>
                <w:sz w:val="24"/>
                <w:szCs w:val="24"/>
              </w:rPr>
              <w:t>Nomor</w:t>
            </w:r>
            <w:proofErr w:type="spellEnd"/>
            <w:r>
              <w:rPr>
                <w:rFonts w:ascii="Bookman Old Style" w:hAnsi="Bookman Old Style"/>
                <w:color w:val="000000" w:themeColor="text1"/>
                <w:sz w:val="24"/>
                <w:szCs w:val="24"/>
              </w:rPr>
              <w:t xml:space="preserve"> 6 </w:t>
            </w:r>
            <w:proofErr w:type="spellStart"/>
            <w:r>
              <w:rPr>
                <w:rFonts w:ascii="Bookman Old Style" w:hAnsi="Bookman Old Style"/>
                <w:color w:val="000000" w:themeColor="text1"/>
                <w:sz w:val="24"/>
                <w:szCs w:val="24"/>
              </w:rPr>
              <w:t>Tahun</w:t>
            </w:r>
            <w:proofErr w:type="spellEnd"/>
            <w:r>
              <w:rPr>
                <w:rFonts w:ascii="Bookman Old Style" w:hAnsi="Bookman Old Style"/>
                <w:color w:val="000000" w:themeColor="text1"/>
                <w:sz w:val="24"/>
                <w:szCs w:val="24"/>
              </w:rPr>
              <w:t xml:space="preserve"> 2025 </w:t>
            </w:r>
            <w:proofErr w:type="spellStart"/>
            <w:r>
              <w:rPr>
                <w:rFonts w:ascii="Bookman Old Style" w:hAnsi="Bookman Old Style"/>
                <w:color w:val="000000" w:themeColor="text1"/>
                <w:sz w:val="24"/>
                <w:szCs w:val="24"/>
              </w:rPr>
              <w:t>tentang</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Perubahan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Peraturan</w:t>
            </w:r>
            <w:proofErr w:type="spellEnd"/>
            <w:r>
              <w:rPr>
                <w:rFonts w:ascii="Bookman Old Style" w:hAnsi="Bookman Old Style"/>
                <w:color w:val="000000" w:themeColor="text1"/>
                <w:sz w:val="24"/>
                <w:szCs w:val="24"/>
              </w:rPr>
              <w:t xml:space="preserve"> Daerah </w:t>
            </w:r>
            <w:proofErr w:type="spellStart"/>
            <w:r>
              <w:rPr>
                <w:rFonts w:ascii="Bookman Old Style" w:hAnsi="Bookman Old Style"/>
                <w:color w:val="000000" w:themeColor="text1"/>
                <w:sz w:val="24"/>
                <w:szCs w:val="24"/>
              </w:rPr>
              <w:t>Nomor</w:t>
            </w:r>
            <w:proofErr w:type="spellEnd"/>
            <w:r>
              <w:rPr>
                <w:rFonts w:ascii="Bookman Old Style" w:hAnsi="Bookman Old Style"/>
                <w:color w:val="000000" w:themeColor="text1"/>
                <w:sz w:val="24"/>
                <w:szCs w:val="24"/>
              </w:rPr>
              <w:t xml:space="preserve"> 1 </w:t>
            </w:r>
            <w:proofErr w:type="spellStart"/>
            <w:r>
              <w:rPr>
                <w:rFonts w:ascii="Bookman Old Style" w:hAnsi="Bookman Old Style"/>
                <w:color w:val="000000" w:themeColor="text1"/>
                <w:sz w:val="24"/>
                <w:szCs w:val="24"/>
              </w:rPr>
              <w:t>Tahun</w:t>
            </w:r>
            <w:proofErr w:type="spellEnd"/>
            <w:r>
              <w:rPr>
                <w:rFonts w:ascii="Bookman Old Style" w:hAnsi="Bookman Old Style"/>
                <w:color w:val="000000" w:themeColor="text1"/>
                <w:sz w:val="24"/>
                <w:szCs w:val="24"/>
              </w:rPr>
              <w:t xml:space="preserve"> 2024 </w:t>
            </w:r>
            <w:proofErr w:type="spellStart"/>
            <w:r>
              <w:rPr>
                <w:rFonts w:ascii="Bookman Old Style" w:hAnsi="Bookman Old Style"/>
                <w:color w:val="000000" w:themeColor="text1"/>
                <w:sz w:val="24"/>
                <w:szCs w:val="24"/>
              </w:rPr>
              <w:t>tentang</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Pajak</w:t>
            </w:r>
            <w:proofErr w:type="spellEnd"/>
            <w:r>
              <w:rPr>
                <w:rFonts w:ascii="Bookman Old Style" w:hAnsi="Bookman Old Style"/>
                <w:color w:val="000000" w:themeColor="text1"/>
                <w:sz w:val="24"/>
                <w:szCs w:val="24"/>
              </w:rPr>
              <w:t xml:space="preserve"> Daerah </w:t>
            </w:r>
            <w:proofErr w:type="spellStart"/>
            <w:r>
              <w:rPr>
                <w:rFonts w:ascii="Bookman Old Style" w:hAnsi="Bookman Old Style"/>
                <w:color w:val="000000" w:themeColor="text1"/>
                <w:sz w:val="24"/>
                <w:szCs w:val="24"/>
              </w:rPr>
              <w:t>dan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Retribusi</w:t>
            </w:r>
            <w:proofErr w:type="spellEnd"/>
            <w:r>
              <w:rPr>
                <w:rFonts w:ascii="Bookman Old Style" w:hAnsi="Bookman Old Style"/>
                <w:color w:val="000000" w:themeColor="text1"/>
                <w:sz w:val="24"/>
                <w:szCs w:val="24"/>
              </w:rPr>
              <w:t xml:space="preserve"> Daerah </w:t>
            </w:r>
            <w:proofErr w:type="spellStart"/>
            <w:r>
              <w:rPr>
                <w:rFonts w:ascii="Bookman Old Style" w:hAnsi="Bookman Old Style"/>
                <w:color w:val="000000" w:themeColor="text1"/>
                <w:sz w:val="24"/>
                <w:szCs w:val="24"/>
              </w:rPr>
              <w:t>ketentuan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lebih</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lanjut</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mengenai</w:t>
            </w:r>
            <w:proofErr w:type="spellEnd"/>
            <w:r>
              <w:rPr>
                <w:rFonts w:ascii="Bookman Old Style" w:hAnsi="Bookman Old Style"/>
                <w:sz w:val="24"/>
                <w:szCs w:val="24"/>
              </w:rPr>
              <w:t xml:space="preserve"> </w:t>
            </w:r>
            <w:proofErr w:type="spellStart"/>
            <w:r>
              <w:rPr>
                <w:rFonts w:ascii="Bookman Old Style" w:hAnsi="Bookman Old Style"/>
                <w:sz w:val="24"/>
                <w:szCs w:val="24"/>
              </w:rPr>
              <w:t>tata</w:t>
            </w:r>
            <w:proofErr w:type="spellEnd"/>
            <w:r>
              <w:rPr>
                <w:rFonts w:ascii="Bookman Old Style" w:hAnsi="Bookman Old Style"/>
                <w:sz w:val="24"/>
                <w:szCs w:val="24"/>
              </w:rPr>
              <w:t xml:space="preserve"> </w:t>
            </w:r>
            <w:proofErr w:type="spellStart"/>
            <w:r>
              <w:rPr>
                <w:rFonts w:ascii="Bookman Old Style" w:hAnsi="Bookman Old Style"/>
                <w:sz w:val="24"/>
                <w:szCs w:val="24"/>
              </w:rPr>
              <w:t>cara</w:t>
            </w:r>
            <w:proofErr w:type="spellEnd"/>
            <w:r>
              <w:rPr>
                <w:rFonts w:ascii="Bookman Old Style" w:hAnsi="Bookman Old Style"/>
                <w:sz w:val="24"/>
                <w:szCs w:val="24"/>
              </w:rPr>
              <w:t xml:space="preserve"> </w:t>
            </w:r>
            <w:proofErr w:type="spellStart"/>
            <w:r>
              <w:rPr>
                <w:rFonts w:ascii="Bookman Old Style" w:hAnsi="Bookman Old Style"/>
                <w:sz w:val="24"/>
                <w:szCs w:val="24"/>
              </w:rPr>
              <w:t>pemberian</w:t>
            </w:r>
            <w:proofErr w:type="spellEnd"/>
            <w:r>
              <w:rPr>
                <w:rFonts w:ascii="Bookman Old Style" w:hAnsi="Bookman Old Style"/>
                <w:sz w:val="24"/>
                <w:szCs w:val="24"/>
              </w:rPr>
              <w:t xml:space="preserve"> </w:t>
            </w:r>
            <w:proofErr w:type="spellStart"/>
            <w:r>
              <w:rPr>
                <w:rFonts w:ascii="Bookman Old Style" w:hAnsi="Bookman Old Style"/>
                <w:sz w:val="24"/>
                <w:szCs w:val="24"/>
              </w:rPr>
              <w:t>dan</w:t>
            </w:r>
            <w:proofErr w:type="spellEnd"/>
            <w:r>
              <w:rPr>
                <w:rFonts w:ascii="Bookman Old Style" w:hAnsi="Bookman Old Style"/>
                <w:sz w:val="24"/>
                <w:szCs w:val="24"/>
              </w:rPr>
              <w:t xml:space="preserve"> </w:t>
            </w:r>
            <w:proofErr w:type="spellStart"/>
            <w:r>
              <w:rPr>
                <w:rFonts w:ascii="Bookman Old Style" w:hAnsi="Bookman Old Style"/>
                <w:sz w:val="24"/>
                <w:szCs w:val="24"/>
              </w:rPr>
              <w:t>bentuk</w:t>
            </w:r>
            <w:proofErr w:type="spellEnd"/>
            <w:r>
              <w:rPr>
                <w:rFonts w:ascii="Bookman Old Style" w:hAnsi="Bookman Old Style"/>
                <w:sz w:val="24"/>
                <w:szCs w:val="24"/>
              </w:rPr>
              <w:t xml:space="preserve"> </w:t>
            </w:r>
            <w:proofErr w:type="spellStart"/>
            <w:r>
              <w:rPr>
                <w:rFonts w:ascii="Bookman Old Style" w:hAnsi="Bookman Old Style"/>
                <w:sz w:val="24"/>
                <w:szCs w:val="24"/>
              </w:rPr>
              <w:t>penghargaan</w:t>
            </w:r>
            <w:proofErr w:type="spellEnd"/>
            <w:r>
              <w:rPr>
                <w:rFonts w:ascii="Bookman Old Style" w:hAnsi="Bookman Old Style"/>
                <w:sz w:val="24"/>
                <w:szCs w:val="24"/>
              </w:rPr>
              <w:t xml:space="preserve"> </w:t>
            </w:r>
            <w:proofErr w:type="spellStart"/>
            <w:r>
              <w:rPr>
                <w:rFonts w:ascii="Bookman Old Style" w:hAnsi="Bookman Old Style"/>
                <w:sz w:val="24"/>
                <w:szCs w:val="24"/>
              </w:rPr>
              <w:t>atau</w:t>
            </w:r>
            <w:proofErr w:type="spellEnd"/>
            <w:r>
              <w:rPr>
                <w:rFonts w:ascii="Bookman Old Style" w:hAnsi="Bookman Old Style"/>
                <w:sz w:val="24"/>
                <w:szCs w:val="24"/>
              </w:rPr>
              <w:t xml:space="preserve"> </w:t>
            </w:r>
            <w:proofErr w:type="spellStart"/>
            <w:r>
              <w:rPr>
                <w:rFonts w:ascii="Bookman Old Style" w:hAnsi="Bookman Old Style"/>
                <w:sz w:val="24"/>
                <w:szCs w:val="24"/>
              </w:rPr>
              <w:t>hadiah</w:t>
            </w:r>
            <w:proofErr w:type="spellEnd"/>
            <w:r>
              <w:rPr>
                <w:rFonts w:ascii="Bookman Old Style" w:hAnsi="Bookman Old Style"/>
                <w:sz w:val="24"/>
                <w:szCs w:val="24"/>
              </w:rPr>
              <w:t xml:space="preserve"> </w:t>
            </w:r>
            <w:proofErr w:type="spellStart"/>
            <w:r>
              <w:rPr>
                <w:rFonts w:ascii="Bookman Old Style" w:hAnsi="Bookman Old Style"/>
                <w:sz w:val="24"/>
                <w:szCs w:val="24"/>
              </w:rPr>
              <w:t>kepada</w:t>
            </w:r>
            <w:proofErr w:type="spellEnd"/>
            <w:r>
              <w:rPr>
                <w:rFonts w:ascii="Bookman Old Style" w:hAnsi="Bookman Old Style"/>
                <w:sz w:val="24"/>
                <w:szCs w:val="24"/>
              </w:rPr>
              <w:t xml:space="preserve"> </w:t>
            </w:r>
            <w:proofErr w:type="spellStart"/>
            <w:r>
              <w:rPr>
                <w:rFonts w:ascii="Bookman Old Style" w:hAnsi="Bookman Old Style"/>
                <w:sz w:val="24"/>
                <w:szCs w:val="24"/>
              </w:rPr>
              <w:t>Wajib</w:t>
            </w:r>
            <w:proofErr w:type="spellEnd"/>
            <w:r>
              <w:rPr>
                <w:rFonts w:ascii="Bookman Old Style" w:hAnsi="Bookman Old Style"/>
                <w:sz w:val="24"/>
                <w:szCs w:val="24"/>
              </w:rPr>
              <w:t xml:space="preserve"> </w:t>
            </w:r>
            <w:proofErr w:type="spellStart"/>
            <w:r>
              <w:rPr>
                <w:rFonts w:ascii="Bookman Old Style" w:hAnsi="Bookman Old Style"/>
                <w:sz w:val="24"/>
                <w:szCs w:val="24"/>
              </w:rPr>
              <w:t>Pajak</w:t>
            </w:r>
            <w:proofErr w:type="spellEnd"/>
            <w:r>
              <w:rPr>
                <w:rFonts w:ascii="Bookman Old Style" w:hAnsi="Bookman Old Style"/>
                <w:sz w:val="24"/>
                <w:szCs w:val="24"/>
              </w:rPr>
              <w:t xml:space="preserve"> </w:t>
            </w:r>
            <w:proofErr w:type="spellStart"/>
            <w:r>
              <w:rPr>
                <w:rFonts w:ascii="Bookman Old Style" w:hAnsi="Bookman Old Style"/>
                <w:sz w:val="24"/>
                <w:szCs w:val="24"/>
              </w:rPr>
              <w:t>dan</w:t>
            </w:r>
            <w:proofErr w:type="spellEnd"/>
            <w:r>
              <w:rPr>
                <w:rFonts w:ascii="Bookman Old Style" w:hAnsi="Bookman Old Style"/>
                <w:sz w:val="24"/>
                <w:szCs w:val="24"/>
              </w:rPr>
              <w:t>/</w:t>
            </w:r>
            <w:proofErr w:type="spellStart"/>
            <w:r>
              <w:rPr>
                <w:rFonts w:ascii="Bookman Old Style" w:hAnsi="Bookman Old Style"/>
                <w:sz w:val="24"/>
                <w:szCs w:val="24"/>
              </w:rPr>
              <w:t>atau</w:t>
            </w:r>
            <w:proofErr w:type="spellEnd"/>
            <w:r>
              <w:rPr>
                <w:rFonts w:ascii="Bookman Old Style" w:hAnsi="Bookman Old Style"/>
                <w:sz w:val="24"/>
                <w:szCs w:val="24"/>
              </w:rPr>
              <w:t xml:space="preserve"> </w:t>
            </w:r>
            <w:proofErr w:type="spellStart"/>
            <w:r>
              <w:rPr>
                <w:rFonts w:ascii="Bookman Old Style" w:hAnsi="Bookman Old Style"/>
                <w:sz w:val="24"/>
                <w:szCs w:val="24"/>
              </w:rPr>
              <w:t>Wajib</w:t>
            </w:r>
            <w:proofErr w:type="spellEnd"/>
            <w:r>
              <w:rPr>
                <w:rFonts w:ascii="Bookman Old Style" w:hAnsi="Bookman Old Style"/>
                <w:sz w:val="24"/>
                <w:szCs w:val="24"/>
              </w:rPr>
              <w:t xml:space="preserve"> </w:t>
            </w:r>
            <w:proofErr w:type="spellStart"/>
            <w:r>
              <w:rPr>
                <w:rFonts w:ascii="Bookman Old Style" w:hAnsi="Bookman Old Style"/>
                <w:sz w:val="24"/>
                <w:szCs w:val="24"/>
              </w:rPr>
              <w:t>Retribusi</w:t>
            </w:r>
            <w:proofErr w:type="spellEnd"/>
            <w:r>
              <w:rPr>
                <w:rFonts w:ascii="Bookman Old Style" w:hAnsi="Bookman Old Style"/>
                <w:sz w:val="24"/>
                <w:szCs w:val="24"/>
              </w:rPr>
              <w:t xml:space="preserve"> </w:t>
            </w:r>
            <w:proofErr w:type="spellStart"/>
            <w:r>
              <w:rPr>
                <w:rFonts w:ascii="Bookman Old Style" w:hAnsi="Bookman Old Style"/>
                <w:sz w:val="24"/>
                <w:szCs w:val="24"/>
              </w:rPr>
              <w:t>diatur</w:t>
            </w:r>
            <w:proofErr w:type="spellEnd"/>
            <w:r>
              <w:rPr>
                <w:rFonts w:ascii="Bookman Old Style" w:hAnsi="Bookman Old Style"/>
                <w:sz w:val="24"/>
                <w:szCs w:val="24"/>
              </w:rPr>
              <w:t xml:space="preserve"> </w:t>
            </w:r>
            <w:proofErr w:type="spellStart"/>
            <w:r>
              <w:rPr>
                <w:rFonts w:ascii="Bookman Old Style" w:hAnsi="Bookman Old Style"/>
                <w:sz w:val="24"/>
                <w:szCs w:val="24"/>
              </w:rPr>
              <w:t>dengan</w:t>
            </w:r>
            <w:proofErr w:type="spellEnd"/>
            <w:r>
              <w:rPr>
                <w:rFonts w:ascii="Bookman Old Style" w:hAnsi="Bookman Old Style"/>
                <w:sz w:val="24"/>
                <w:szCs w:val="24"/>
              </w:rPr>
              <w:t xml:space="preserve"> </w:t>
            </w:r>
            <w:proofErr w:type="spellStart"/>
            <w:r>
              <w:rPr>
                <w:rFonts w:ascii="Bookman Old Style" w:hAnsi="Bookman Old Style"/>
                <w:sz w:val="24"/>
                <w:szCs w:val="24"/>
              </w:rPr>
              <w:t>Peraturan</w:t>
            </w:r>
            <w:proofErr w:type="spellEnd"/>
            <w:r>
              <w:rPr>
                <w:rFonts w:ascii="Bookman Old Style" w:hAnsi="Bookman Old Style"/>
                <w:sz w:val="24"/>
                <w:szCs w:val="24"/>
              </w:rPr>
              <w:t xml:space="preserve"> </w:t>
            </w:r>
            <w:proofErr w:type="spellStart"/>
            <w:r>
              <w:rPr>
                <w:rFonts w:ascii="Bookman Old Style" w:hAnsi="Bookman Old Style"/>
                <w:sz w:val="24"/>
                <w:szCs w:val="24"/>
              </w:rPr>
              <w:t>Bupati</w:t>
            </w:r>
            <w:proofErr w:type="spellEnd"/>
            <w:r>
              <w:rPr>
                <w:rFonts w:ascii="Bookman Old Style" w:hAnsi="Bookman Old Style"/>
                <w:sz w:val="24"/>
                <w:szCs w:val="24"/>
              </w:rPr>
              <w:t>;</w:t>
            </w:r>
          </w:p>
          <w:p w14:paraId="5F174387" w14:textId="77777777" w:rsidR="006D6950" w:rsidRDefault="00337E01">
            <w:pPr>
              <w:pStyle w:val="ListParagraph"/>
              <w:numPr>
                <w:ilvl w:val="0"/>
                <w:numId w:val="1"/>
              </w:numPr>
              <w:spacing w:after="0" w:line="240" w:lineRule="auto"/>
              <w:ind w:left="454" w:hanging="454"/>
              <w:jc w:val="both"/>
              <w:rPr>
                <w:rFonts w:ascii="Bookman Old Style" w:hAnsi="Bookman Old Style"/>
                <w:color w:val="000000" w:themeColor="text1"/>
                <w:sz w:val="24"/>
                <w:szCs w:val="24"/>
              </w:rPr>
            </w:pPr>
            <w:proofErr w:type="spellStart"/>
            <w:r>
              <w:rPr>
                <w:rFonts w:ascii="Bookman Old Style" w:hAnsi="Bookman Old Style"/>
                <w:color w:val="000000" w:themeColor="text1"/>
                <w:sz w:val="24"/>
                <w:szCs w:val="24"/>
              </w:rPr>
              <w:t>bahwa</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Peraturan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Bupati</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Nomor</w:t>
            </w:r>
            <w:proofErr w:type="spellEnd"/>
            <w:r>
              <w:rPr>
                <w:rFonts w:ascii="Bookman Old Style" w:hAnsi="Bookman Old Style"/>
                <w:color w:val="000000" w:themeColor="text1"/>
                <w:sz w:val="24"/>
                <w:szCs w:val="24"/>
              </w:rPr>
              <w:t xml:space="preserve"> 38 </w:t>
            </w:r>
            <w:proofErr w:type="spellStart"/>
            <w:r>
              <w:rPr>
                <w:rFonts w:ascii="Bookman Old Style" w:hAnsi="Bookman Old Style"/>
                <w:color w:val="000000" w:themeColor="text1"/>
                <w:sz w:val="24"/>
                <w:szCs w:val="24"/>
              </w:rPr>
              <w:t>Tahun</w:t>
            </w:r>
            <w:proofErr w:type="spellEnd"/>
            <w:r>
              <w:rPr>
                <w:rFonts w:ascii="Bookman Old Style" w:hAnsi="Bookman Old Style"/>
                <w:color w:val="000000" w:themeColor="text1"/>
                <w:sz w:val="24"/>
                <w:szCs w:val="24"/>
              </w:rPr>
              <w:t xml:space="preserve"> 2024 </w:t>
            </w:r>
            <w:proofErr w:type="spellStart"/>
            <w:r>
              <w:rPr>
                <w:rFonts w:ascii="Bookman Old Style" w:hAnsi="Bookman Old Style"/>
                <w:color w:val="000000" w:themeColor="text1"/>
                <w:sz w:val="24"/>
                <w:szCs w:val="24"/>
              </w:rPr>
              <w:t>tentang</w:t>
            </w:r>
            <w:proofErr w:type="spellEnd"/>
            <w:r>
              <w:rPr>
                <w:rFonts w:ascii="Bookman Old Style" w:hAnsi="Bookman Old Style"/>
                <w:color w:val="000000" w:themeColor="text1"/>
                <w:sz w:val="24"/>
                <w:szCs w:val="24"/>
              </w:rPr>
              <w:t xml:space="preserve"> </w:t>
            </w:r>
            <w:r>
              <w:rPr>
                <w:rFonts w:ascii="Bookman Old Style" w:hAnsi="Bookman Old Style" w:cs="Tahoma"/>
                <w:bCs/>
                <w:color w:val="000000" w:themeColor="text1"/>
                <w:sz w:val="24"/>
                <w:szCs w:val="24"/>
                <w:lang w:val="zh-CN"/>
              </w:rPr>
              <w:t>Pemberian penghargaan dalam pemungutan Pajak daerah</w:t>
            </w:r>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perlu</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disesuaikan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dengan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perkembangan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lastRenderedPageBreak/>
              <w:t>hukum</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dan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kebutuhan</w:t>
            </w:r>
            <w:proofErr w:type="spellEnd"/>
            <w:r>
              <w:rPr>
                <w:rFonts w:ascii="Bookman Old Style" w:hAnsi="Bookman Old Style"/>
                <w:color w:val="000000" w:themeColor="text1"/>
                <w:sz w:val="24"/>
                <w:szCs w:val="24"/>
              </w:rPr>
              <w:t>;</w:t>
            </w:r>
          </w:p>
          <w:p w14:paraId="72501B2C" w14:textId="77777777" w:rsidR="006D6950" w:rsidRDefault="00337E01">
            <w:pPr>
              <w:pStyle w:val="ListParagraph"/>
              <w:numPr>
                <w:ilvl w:val="0"/>
                <w:numId w:val="1"/>
              </w:numPr>
              <w:spacing w:after="0" w:line="240" w:lineRule="auto"/>
              <w:ind w:left="454" w:hanging="454"/>
              <w:jc w:val="both"/>
              <w:rPr>
                <w:rFonts w:ascii="Bookman Old Style" w:hAnsi="Bookman Old Style"/>
                <w:color w:val="000000" w:themeColor="text1"/>
                <w:sz w:val="24"/>
                <w:szCs w:val="24"/>
                <w:lang w:val="zh-CN"/>
              </w:rPr>
            </w:pPr>
            <w:r>
              <w:rPr>
                <w:rFonts w:ascii="Bookman Old Style" w:hAnsi="Bookman Old Style"/>
                <w:color w:val="000000" w:themeColor="text1"/>
                <w:sz w:val="24"/>
                <w:szCs w:val="24"/>
                <w:lang w:val="zh-CN"/>
              </w:rPr>
              <w:t>bahwa berdasarkan pertimbangan sebagaimana dimaksud dalam huruf a, huruf b, huruf c, dan huruf d perlu menetapkan Peraturan Bupati tentang pemberian penghargaan dalam pemungutan Pajak daerah dan retribusi daerah.</w:t>
            </w:r>
          </w:p>
        </w:tc>
      </w:tr>
      <w:tr w:rsidR="006D6950" w14:paraId="4187EFD8" w14:textId="77777777">
        <w:trPr>
          <w:trHeight w:val="331"/>
        </w:trPr>
        <w:tc>
          <w:tcPr>
            <w:tcW w:w="1671" w:type="dxa"/>
          </w:tcPr>
          <w:p w14:paraId="5FB0FAFC"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23997981"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51D7092D" w14:textId="77777777" w:rsidR="006D6950" w:rsidRDefault="006D6950">
            <w:pPr>
              <w:spacing w:after="0" w:line="240" w:lineRule="auto"/>
              <w:jc w:val="both"/>
              <w:rPr>
                <w:rFonts w:ascii="Bookman Old Style" w:hAnsi="Bookman Old Style"/>
                <w:color w:val="000000" w:themeColor="text1"/>
                <w:sz w:val="24"/>
                <w:szCs w:val="24"/>
              </w:rPr>
            </w:pPr>
          </w:p>
        </w:tc>
      </w:tr>
      <w:tr w:rsidR="006D6950" w14:paraId="2DB1A3D2" w14:textId="77777777">
        <w:tc>
          <w:tcPr>
            <w:tcW w:w="1671" w:type="dxa"/>
          </w:tcPr>
          <w:p w14:paraId="17090BE9" w14:textId="77777777" w:rsidR="006D6950" w:rsidRDefault="00337E01">
            <w:pPr>
              <w:spacing w:after="0" w:line="240" w:lineRule="auto"/>
              <w:jc w:val="both"/>
              <w:rPr>
                <w:rFonts w:ascii="Bookman Old Style" w:hAnsi="Bookman Old Style"/>
                <w:color w:val="000000" w:themeColor="text1"/>
                <w:sz w:val="24"/>
                <w:szCs w:val="24"/>
              </w:rPr>
            </w:pPr>
            <w:proofErr w:type="spellStart"/>
            <w:r>
              <w:rPr>
                <w:rFonts w:ascii="Bookman Old Style" w:hAnsi="Bookman Old Style"/>
                <w:color w:val="000000" w:themeColor="text1"/>
                <w:sz w:val="24"/>
                <w:szCs w:val="24"/>
              </w:rPr>
              <w:t>Mengingat</w:t>
            </w:r>
            <w:proofErr w:type="spellEnd"/>
          </w:p>
        </w:tc>
        <w:tc>
          <w:tcPr>
            <w:tcW w:w="293" w:type="dxa"/>
          </w:tcPr>
          <w:p w14:paraId="511AA656" w14:textId="77777777" w:rsidR="006D6950" w:rsidRDefault="00337E01">
            <w:pPr>
              <w:spacing w:after="0" w:line="240" w:lineRule="auto"/>
              <w:jc w:val="both"/>
              <w:rPr>
                <w:rFonts w:ascii="Bookman Old Style" w:hAnsi="Bookman Old Style"/>
                <w:color w:val="000000" w:themeColor="text1"/>
                <w:sz w:val="24"/>
                <w:szCs w:val="24"/>
              </w:rPr>
            </w:pPr>
            <w:r>
              <w:rPr>
                <w:rFonts w:ascii="Bookman Old Style" w:hAnsi="Bookman Old Style"/>
                <w:color w:val="000000" w:themeColor="text1"/>
                <w:sz w:val="24"/>
                <w:szCs w:val="24"/>
              </w:rPr>
              <w:t>:</w:t>
            </w:r>
          </w:p>
        </w:tc>
        <w:tc>
          <w:tcPr>
            <w:tcW w:w="7245" w:type="dxa"/>
          </w:tcPr>
          <w:p w14:paraId="702811B2" w14:textId="77777777" w:rsidR="006D6950" w:rsidRDefault="00337E01">
            <w:pPr>
              <w:pStyle w:val="ListParagraph"/>
              <w:numPr>
                <w:ilvl w:val="0"/>
                <w:numId w:val="2"/>
              </w:numPr>
              <w:spacing w:after="0" w:line="240" w:lineRule="auto"/>
              <w:ind w:left="454" w:hanging="454"/>
              <w:jc w:val="both"/>
              <w:rPr>
                <w:rFonts w:ascii="Bookman Old Style" w:hAnsi="Bookman Old Style" w:cs="Arial"/>
                <w:color w:val="000000" w:themeColor="text1"/>
                <w:sz w:val="24"/>
                <w:szCs w:val="24"/>
                <w:lang w:val="sv-SE"/>
              </w:rPr>
            </w:pPr>
            <w:r>
              <w:rPr>
                <w:rFonts w:ascii="Bookman Old Style" w:hAnsi="Bookman Old Style" w:cs="Arial"/>
                <w:color w:val="000000" w:themeColor="text1"/>
                <w:sz w:val="24"/>
                <w:szCs w:val="24"/>
                <w:lang w:val="sv-SE"/>
              </w:rPr>
              <w:t>Undang-Undang Nomor 23 Tahun 2014 tentang Pemerintahan Daerah (Lembaran Negara Republik Indonesia Tahun 2014 Nomor 244, Tambahan Lembaran Negara Republik Indonesia Nomor 5587) 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p w14:paraId="1EA42488" w14:textId="77777777" w:rsidR="006D6950" w:rsidRDefault="00337E01">
            <w:pPr>
              <w:pStyle w:val="ListParagraph"/>
              <w:numPr>
                <w:ilvl w:val="0"/>
                <w:numId w:val="2"/>
              </w:numPr>
              <w:spacing w:after="0" w:line="240" w:lineRule="auto"/>
              <w:ind w:left="454" w:hanging="454"/>
              <w:jc w:val="both"/>
              <w:rPr>
                <w:rFonts w:ascii="Bookman Old Style" w:hAnsi="Bookman Old Style"/>
                <w:color w:val="000000" w:themeColor="text1"/>
                <w:sz w:val="24"/>
                <w:szCs w:val="24"/>
              </w:rPr>
            </w:pPr>
            <w:proofErr w:type="spellStart"/>
            <w:r>
              <w:rPr>
                <w:rFonts w:ascii="Bookman Old Style" w:hAnsi="Bookman Old Style" w:cs="Arial"/>
                <w:color w:val="000000" w:themeColor="text1"/>
                <w:sz w:val="24"/>
                <w:szCs w:val="24"/>
              </w:rPr>
              <w:t>Undang-Undang</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Nomor</w:t>
            </w:r>
            <w:proofErr w:type="spellEnd"/>
            <w:r>
              <w:rPr>
                <w:rFonts w:ascii="Bookman Old Style" w:hAnsi="Bookman Old Style" w:cs="Arial"/>
                <w:color w:val="000000" w:themeColor="text1"/>
                <w:sz w:val="24"/>
                <w:szCs w:val="24"/>
              </w:rPr>
              <w:t xml:space="preserve"> 1 </w:t>
            </w:r>
            <w:proofErr w:type="spellStart"/>
            <w:r>
              <w:rPr>
                <w:rFonts w:ascii="Bookman Old Style" w:hAnsi="Bookman Old Style" w:cs="Arial"/>
                <w:color w:val="000000" w:themeColor="text1"/>
                <w:sz w:val="24"/>
                <w:szCs w:val="24"/>
              </w:rPr>
              <w:t>Tahun</w:t>
            </w:r>
            <w:proofErr w:type="spellEnd"/>
            <w:r>
              <w:rPr>
                <w:rFonts w:ascii="Bookman Old Style" w:hAnsi="Bookman Old Style" w:cs="Arial"/>
                <w:color w:val="000000" w:themeColor="text1"/>
                <w:sz w:val="24"/>
                <w:szCs w:val="24"/>
              </w:rPr>
              <w:t xml:space="preserve"> 2022 </w:t>
            </w:r>
            <w:proofErr w:type="spellStart"/>
            <w:r>
              <w:rPr>
                <w:rFonts w:ascii="Bookman Old Style" w:hAnsi="Bookman Old Style" w:cs="Arial"/>
                <w:color w:val="000000" w:themeColor="text1"/>
                <w:sz w:val="24"/>
                <w:szCs w:val="24"/>
              </w:rPr>
              <w:t>tentang</w:t>
            </w:r>
            <w:proofErr w:type="spellEnd"/>
            <w:r>
              <w:rPr>
                <w:rFonts w:ascii="Bookman Old Style" w:hAnsi="Bookman Old Style" w:cs="Arial"/>
                <w:color w:val="000000" w:themeColor="text1"/>
                <w:sz w:val="24"/>
                <w:szCs w:val="24"/>
              </w:rPr>
              <w:t xml:space="preserve"> </w:t>
            </w:r>
            <w:r>
              <w:rPr>
                <w:rFonts w:ascii="Bookman Old Style" w:hAnsi="Bookman Old Style" w:cs="Arial"/>
                <w:color w:val="000000" w:themeColor="text1"/>
                <w:sz w:val="24"/>
                <w:szCs w:val="24"/>
                <w:lang w:val="sv-SE"/>
              </w:rPr>
              <w:t>Hubungan</w:t>
            </w:r>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Keuangan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antara</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Pemerintah</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Pusat</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dan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Pemerintahan</w:t>
            </w:r>
            <w:proofErr w:type="spellEnd"/>
            <w:r>
              <w:rPr>
                <w:rFonts w:ascii="Bookman Old Style" w:hAnsi="Bookman Old Style" w:cs="Arial"/>
                <w:color w:val="000000" w:themeColor="text1"/>
                <w:sz w:val="24"/>
                <w:szCs w:val="24"/>
              </w:rPr>
              <w:t xml:space="preserve"> Daerah (</w:t>
            </w:r>
            <w:proofErr w:type="spellStart"/>
            <w:r>
              <w:rPr>
                <w:rFonts w:ascii="Bookman Old Style" w:hAnsi="Bookman Old Style" w:cs="Arial"/>
                <w:color w:val="000000" w:themeColor="text1"/>
                <w:sz w:val="24"/>
                <w:szCs w:val="24"/>
              </w:rPr>
              <w:t>Lembaran</w:t>
            </w:r>
            <w:proofErr w:type="spellEnd"/>
            <w:r>
              <w:rPr>
                <w:rFonts w:ascii="Bookman Old Style" w:hAnsi="Bookman Old Style" w:cs="Arial"/>
                <w:color w:val="000000" w:themeColor="text1"/>
                <w:sz w:val="24"/>
                <w:szCs w:val="24"/>
              </w:rPr>
              <w:t xml:space="preserve"> Negara </w:t>
            </w:r>
            <w:proofErr w:type="spellStart"/>
            <w:r>
              <w:rPr>
                <w:rFonts w:ascii="Bookman Old Style" w:hAnsi="Bookman Old Style" w:cs="Arial"/>
                <w:color w:val="000000" w:themeColor="text1"/>
                <w:sz w:val="24"/>
                <w:szCs w:val="24"/>
              </w:rPr>
              <w:t>Republik</w:t>
            </w:r>
            <w:proofErr w:type="spellEnd"/>
            <w:r>
              <w:rPr>
                <w:rFonts w:ascii="Bookman Old Style" w:hAnsi="Bookman Old Style" w:cs="Arial"/>
                <w:color w:val="000000" w:themeColor="text1"/>
                <w:sz w:val="24"/>
                <w:szCs w:val="24"/>
              </w:rPr>
              <w:t xml:space="preserve"> Indonesia </w:t>
            </w:r>
            <w:proofErr w:type="spellStart"/>
            <w:r>
              <w:rPr>
                <w:rFonts w:ascii="Bookman Old Style" w:hAnsi="Bookman Old Style" w:cs="Arial"/>
                <w:color w:val="000000" w:themeColor="text1"/>
                <w:sz w:val="24"/>
                <w:szCs w:val="24"/>
              </w:rPr>
              <w:t>Tahun</w:t>
            </w:r>
            <w:proofErr w:type="spellEnd"/>
            <w:r>
              <w:rPr>
                <w:rFonts w:ascii="Bookman Old Style" w:hAnsi="Bookman Old Style" w:cs="Arial"/>
                <w:color w:val="000000" w:themeColor="text1"/>
                <w:sz w:val="24"/>
                <w:szCs w:val="24"/>
              </w:rPr>
              <w:t xml:space="preserve"> 2022 </w:t>
            </w:r>
            <w:proofErr w:type="spellStart"/>
            <w:r>
              <w:rPr>
                <w:rFonts w:ascii="Bookman Old Style" w:hAnsi="Bookman Old Style" w:cs="Arial"/>
                <w:color w:val="000000" w:themeColor="text1"/>
                <w:sz w:val="24"/>
                <w:szCs w:val="24"/>
              </w:rPr>
              <w:t>Nomor</w:t>
            </w:r>
            <w:proofErr w:type="spellEnd"/>
            <w:r>
              <w:rPr>
                <w:rFonts w:ascii="Bookman Old Style" w:hAnsi="Bookman Old Style" w:cs="Arial"/>
                <w:color w:val="000000" w:themeColor="text1"/>
                <w:sz w:val="24"/>
                <w:szCs w:val="24"/>
              </w:rPr>
              <w:t xml:space="preserve"> 4, </w:t>
            </w:r>
            <w:proofErr w:type="spellStart"/>
            <w:r>
              <w:rPr>
                <w:rFonts w:ascii="Bookman Old Style" w:hAnsi="Bookman Old Style" w:cs="Arial"/>
                <w:color w:val="000000" w:themeColor="text1"/>
                <w:sz w:val="24"/>
                <w:szCs w:val="24"/>
              </w:rPr>
              <w:t>Tambahan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Lembaran</w:t>
            </w:r>
            <w:proofErr w:type="spellEnd"/>
            <w:r>
              <w:rPr>
                <w:rFonts w:ascii="Bookman Old Style" w:hAnsi="Bookman Old Style" w:cs="Arial"/>
                <w:color w:val="000000" w:themeColor="text1"/>
                <w:sz w:val="24"/>
                <w:szCs w:val="24"/>
              </w:rPr>
              <w:t xml:space="preserve"> Negara </w:t>
            </w:r>
            <w:proofErr w:type="spellStart"/>
            <w:r>
              <w:rPr>
                <w:rFonts w:ascii="Bookman Old Style" w:hAnsi="Bookman Old Style" w:cs="Arial"/>
                <w:color w:val="000000" w:themeColor="text1"/>
                <w:sz w:val="24"/>
                <w:szCs w:val="24"/>
              </w:rPr>
              <w:t>Republik</w:t>
            </w:r>
            <w:proofErr w:type="spellEnd"/>
            <w:r>
              <w:rPr>
                <w:rFonts w:ascii="Bookman Old Style" w:hAnsi="Bookman Old Style" w:cs="Arial"/>
                <w:color w:val="000000" w:themeColor="text1"/>
                <w:sz w:val="24"/>
                <w:szCs w:val="24"/>
              </w:rPr>
              <w:t xml:space="preserve"> Indonesia </w:t>
            </w:r>
            <w:proofErr w:type="spellStart"/>
            <w:r>
              <w:rPr>
                <w:rFonts w:ascii="Bookman Old Style" w:hAnsi="Bookman Old Style" w:cs="Arial"/>
                <w:color w:val="000000" w:themeColor="text1"/>
                <w:sz w:val="24"/>
                <w:szCs w:val="24"/>
              </w:rPr>
              <w:t>Nomor</w:t>
            </w:r>
            <w:proofErr w:type="spellEnd"/>
            <w:r>
              <w:rPr>
                <w:rFonts w:ascii="Bookman Old Style" w:hAnsi="Bookman Old Style" w:cs="Arial"/>
                <w:color w:val="000000" w:themeColor="text1"/>
                <w:sz w:val="24"/>
                <w:szCs w:val="24"/>
              </w:rPr>
              <w:t xml:space="preserve"> 6757);</w:t>
            </w:r>
          </w:p>
          <w:p w14:paraId="258303D3" w14:textId="77777777" w:rsidR="006D6950" w:rsidRDefault="00337E01">
            <w:pPr>
              <w:pStyle w:val="ListParagraph"/>
              <w:numPr>
                <w:ilvl w:val="0"/>
                <w:numId w:val="2"/>
              </w:numPr>
              <w:spacing w:after="0" w:line="240" w:lineRule="auto"/>
              <w:ind w:left="454" w:hanging="454"/>
              <w:jc w:val="both"/>
              <w:rPr>
                <w:rFonts w:ascii="Bookman Old Style" w:hAnsi="Bookman Old Style" w:cs="Arial"/>
                <w:color w:val="000000" w:themeColor="text1"/>
                <w:sz w:val="24"/>
                <w:szCs w:val="24"/>
              </w:rPr>
            </w:pPr>
            <w:proofErr w:type="spellStart"/>
            <w:r>
              <w:rPr>
                <w:rFonts w:ascii="Bookman Old Style" w:hAnsi="Bookman Old Style" w:cs="Arial"/>
                <w:color w:val="000000" w:themeColor="text1"/>
                <w:sz w:val="24"/>
                <w:szCs w:val="24"/>
              </w:rPr>
              <w:t>Undang-Undang</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Nomor</w:t>
            </w:r>
            <w:proofErr w:type="spellEnd"/>
            <w:r>
              <w:rPr>
                <w:rFonts w:ascii="Bookman Old Style" w:hAnsi="Bookman Old Style" w:cs="Arial"/>
                <w:color w:val="000000" w:themeColor="text1"/>
                <w:sz w:val="24"/>
                <w:szCs w:val="24"/>
              </w:rPr>
              <w:t xml:space="preserve"> 105 </w:t>
            </w:r>
            <w:proofErr w:type="spellStart"/>
            <w:r>
              <w:rPr>
                <w:rFonts w:ascii="Bookman Old Style" w:hAnsi="Bookman Old Style" w:cs="Arial"/>
                <w:color w:val="000000" w:themeColor="text1"/>
                <w:sz w:val="24"/>
                <w:szCs w:val="24"/>
              </w:rPr>
              <w:t>Tahun</w:t>
            </w:r>
            <w:proofErr w:type="spellEnd"/>
            <w:r>
              <w:rPr>
                <w:rFonts w:ascii="Bookman Old Style" w:hAnsi="Bookman Old Style" w:cs="Arial"/>
                <w:color w:val="000000" w:themeColor="text1"/>
                <w:sz w:val="24"/>
                <w:szCs w:val="24"/>
              </w:rPr>
              <w:t xml:space="preserve"> 2024 </w:t>
            </w:r>
            <w:proofErr w:type="spellStart"/>
            <w:r>
              <w:rPr>
                <w:rFonts w:ascii="Bookman Old Style" w:hAnsi="Bookman Old Style" w:cs="Arial"/>
                <w:color w:val="000000" w:themeColor="text1"/>
                <w:sz w:val="24"/>
                <w:szCs w:val="24"/>
              </w:rPr>
              <w:t>tentang</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Kabupaten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Sumedang</w:t>
            </w:r>
            <w:proofErr w:type="spellEnd"/>
            <w:r>
              <w:rPr>
                <w:rFonts w:ascii="Bookman Old Style" w:hAnsi="Bookman Old Style" w:cs="Arial"/>
                <w:color w:val="000000" w:themeColor="text1"/>
                <w:sz w:val="24"/>
                <w:szCs w:val="24"/>
              </w:rPr>
              <w:t xml:space="preserve"> di </w:t>
            </w:r>
            <w:proofErr w:type="spellStart"/>
            <w:r>
              <w:rPr>
                <w:rFonts w:ascii="Bookman Old Style" w:hAnsi="Bookman Old Style" w:cs="Arial"/>
                <w:color w:val="000000" w:themeColor="text1"/>
                <w:sz w:val="24"/>
                <w:szCs w:val="24"/>
              </w:rPr>
              <w:t>Provinsi</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Jawa</w:t>
            </w:r>
            <w:proofErr w:type="spellEnd"/>
            <w:r>
              <w:rPr>
                <w:rFonts w:ascii="Bookman Old Style" w:hAnsi="Bookman Old Style" w:cs="Arial"/>
                <w:color w:val="000000" w:themeColor="text1"/>
                <w:sz w:val="24"/>
                <w:szCs w:val="24"/>
              </w:rPr>
              <w:t xml:space="preserve"> Barat (</w:t>
            </w:r>
            <w:proofErr w:type="spellStart"/>
            <w:r>
              <w:rPr>
                <w:rFonts w:ascii="Bookman Old Style" w:hAnsi="Bookman Old Style" w:cs="Arial"/>
                <w:color w:val="000000" w:themeColor="text1"/>
                <w:sz w:val="24"/>
                <w:szCs w:val="24"/>
              </w:rPr>
              <w:t>Lembaran</w:t>
            </w:r>
            <w:proofErr w:type="spellEnd"/>
            <w:r>
              <w:rPr>
                <w:rFonts w:ascii="Bookman Old Style" w:hAnsi="Bookman Old Style" w:cs="Arial"/>
                <w:color w:val="000000" w:themeColor="text1"/>
                <w:sz w:val="24"/>
                <w:szCs w:val="24"/>
              </w:rPr>
              <w:t xml:space="preserve"> Negara </w:t>
            </w:r>
            <w:proofErr w:type="spellStart"/>
            <w:r>
              <w:rPr>
                <w:rFonts w:ascii="Bookman Old Style" w:hAnsi="Bookman Old Style" w:cs="Arial"/>
                <w:color w:val="000000" w:themeColor="text1"/>
                <w:sz w:val="24"/>
                <w:szCs w:val="24"/>
              </w:rPr>
              <w:t>Republik</w:t>
            </w:r>
            <w:proofErr w:type="spellEnd"/>
            <w:r>
              <w:rPr>
                <w:rFonts w:ascii="Bookman Old Style" w:hAnsi="Bookman Old Style" w:cs="Arial"/>
                <w:color w:val="000000" w:themeColor="text1"/>
                <w:sz w:val="24"/>
                <w:szCs w:val="24"/>
              </w:rPr>
              <w:t xml:space="preserve"> Indonesia </w:t>
            </w:r>
            <w:proofErr w:type="spellStart"/>
            <w:r>
              <w:rPr>
                <w:rFonts w:ascii="Bookman Old Style" w:hAnsi="Bookman Old Style" w:cs="Arial"/>
                <w:color w:val="000000" w:themeColor="text1"/>
                <w:sz w:val="24"/>
                <w:szCs w:val="24"/>
              </w:rPr>
              <w:t>Tahun</w:t>
            </w:r>
            <w:proofErr w:type="spellEnd"/>
            <w:r>
              <w:rPr>
                <w:rFonts w:ascii="Bookman Old Style" w:hAnsi="Bookman Old Style" w:cs="Arial"/>
                <w:color w:val="000000" w:themeColor="text1"/>
                <w:sz w:val="24"/>
                <w:szCs w:val="24"/>
              </w:rPr>
              <w:t xml:space="preserve"> 2024 </w:t>
            </w:r>
            <w:proofErr w:type="spellStart"/>
            <w:r>
              <w:rPr>
                <w:rFonts w:ascii="Bookman Old Style" w:hAnsi="Bookman Old Style" w:cs="Arial"/>
                <w:color w:val="000000" w:themeColor="text1"/>
                <w:sz w:val="24"/>
                <w:szCs w:val="24"/>
              </w:rPr>
              <w:t>Nomor</w:t>
            </w:r>
            <w:proofErr w:type="spellEnd"/>
            <w:r>
              <w:rPr>
                <w:rFonts w:ascii="Bookman Old Style" w:hAnsi="Bookman Old Style" w:cs="Arial"/>
                <w:color w:val="000000" w:themeColor="text1"/>
                <w:sz w:val="24"/>
                <w:szCs w:val="24"/>
              </w:rPr>
              <w:t xml:space="preserve"> 291, </w:t>
            </w:r>
            <w:proofErr w:type="spellStart"/>
            <w:r>
              <w:rPr>
                <w:rFonts w:ascii="Bookman Old Style" w:hAnsi="Bookman Old Style" w:cs="Arial"/>
                <w:color w:val="000000" w:themeColor="text1"/>
                <w:sz w:val="24"/>
                <w:szCs w:val="24"/>
              </w:rPr>
              <w:t>Tambahan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Lembaran</w:t>
            </w:r>
            <w:proofErr w:type="spellEnd"/>
            <w:r>
              <w:rPr>
                <w:rFonts w:ascii="Bookman Old Style" w:hAnsi="Bookman Old Style" w:cs="Arial"/>
                <w:color w:val="000000" w:themeColor="text1"/>
                <w:sz w:val="24"/>
                <w:szCs w:val="24"/>
              </w:rPr>
              <w:t xml:space="preserve"> Negara </w:t>
            </w:r>
            <w:proofErr w:type="spellStart"/>
            <w:r>
              <w:rPr>
                <w:rFonts w:ascii="Bookman Old Style" w:hAnsi="Bookman Old Style" w:cs="Arial"/>
                <w:color w:val="000000" w:themeColor="text1"/>
                <w:sz w:val="24"/>
                <w:szCs w:val="24"/>
              </w:rPr>
              <w:t>Republik</w:t>
            </w:r>
            <w:proofErr w:type="spellEnd"/>
            <w:r>
              <w:rPr>
                <w:rFonts w:ascii="Bookman Old Style" w:hAnsi="Bookman Old Style" w:cs="Arial"/>
                <w:color w:val="000000" w:themeColor="text1"/>
                <w:sz w:val="24"/>
                <w:szCs w:val="24"/>
              </w:rPr>
              <w:t xml:space="preserve"> Indonesia </w:t>
            </w:r>
            <w:proofErr w:type="spellStart"/>
            <w:r>
              <w:rPr>
                <w:rFonts w:ascii="Bookman Old Style" w:hAnsi="Bookman Old Style" w:cs="Arial"/>
                <w:color w:val="000000" w:themeColor="text1"/>
                <w:sz w:val="24"/>
                <w:szCs w:val="24"/>
              </w:rPr>
              <w:t>Nomor</w:t>
            </w:r>
            <w:proofErr w:type="spellEnd"/>
            <w:r>
              <w:rPr>
                <w:rFonts w:ascii="Bookman Old Style" w:hAnsi="Bookman Old Style" w:cs="Arial"/>
                <w:color w:val="000000" w:themeColor="text1"/>
                <w:sz w:val="24"/>
                <w:szCs w:val="24"/>
              </w:rPr>
              <w:t xml:space="preserve"> 7042);</w:t>
            </w:r>
          </w:p>
          <w:p w14:paraId="79994C85" w14:textId="77777777" w:rsidR="006D6950" w:rsidRDefault="00337E01">
            <w:pPr>
              <w:pStyle w:val="ListParagraph"/>
              <w:numPr>
                <w:ilvl w:val="0"/>
                <w:numId w:val="2"/>
              </w:numPr>
              <w:spacing w:after="0" w:line="240" w:lineRule="auto"/>
              <w:ind w:left="454" w:hanging="454"/>
              <w:jc w:val="both"/>
              <w:rPr>
                <w:rFonts w:ascii="Bookman Old Style" w:hAnsi="Bookman Old Style" w:cs="Arial"/>
                <w:color w:val="000000" w:themeColor="text1"/>
                <w:sz w:val="24"/>
                <w:szCs w:val="24"/>
              </w:rPr>
            </w:pPr>
            <w:proofErr w:type="spellStart"/>
            <w:r>
              <w:rPr>
                <w:rFonts w:ascii="Bookman Old Style" w:hAnsi="Bookman Old Style" w:cs="Arial"/>
                <w:color w:val="000000" w:themeColor="text1"/>
                <w:sz w:val="24"/>
                <w:szCs w:val="24"/>
              </w:rPr>
              <w:t>Peraturan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Pemerintah</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Nomor</w:t>
            </w:r>
            <w:proofErr w:type="spellEnd"/>
            <w:r>
              <w:rPr>
                <w:rFonts w:ascii="Bookman Old Style" w:hAnsi="Bookman Old Style" w:cs="Arial"/>
                <w:color w:val="000000" w:themeColor="text1"/>
                <w:sz w:val="24"/>
                <w:szCs w:val="24"/>
              </w:rPr>
              <w:t xml:space="preserve"> 35 </w:t>
            </w:r>
            <w:proofErr w:type="spellStart"/>
            <w:r>
              <w:rPr>
                <w:rFonts w:ascii="Bookman Old Style" w:hAnsi="Bookman Old Style" w:cs="Arial"/>
                <w:color w:val="000000" w:themeColor="text1"/>
                <w:sz w:val="24"/>
                <w:szCs w:val="24"/>
              </w:rPr>
              <w:t>Tahun</w:t>
            </w:r>
            <w:proofErr w:type="spellEnd"/>
            <w:r>
              <w:rPr>
                <w:rFonts w:ascii="Bookman Old Style" w:hAnsi="Bookman Old Style" w:cs="Arial"/>
                <w:color w:val="000000" w:themeColor="text1"/>
                <w:sz w:val="24"/>
                <w:szCs w:val="24"/>
              </w:rPr>
              <w:t xml:space="preserve"> 2023 </w:t>
            </w:r>
            <w:proofErr w:type="spellStart"/>
            <w:r>
              <w:rPr>
                <w:rFonts w:ascii="Bookman Old Style" w:hAnsi="Bookman Old Style" w:cs="Arial"/>
                <w:color w:val="000000" w:themeColor="text1"/>
                <w:sz w:val="24"/>
                <w:szCs w:val="24"/>
              </w:rPr>
              <w:t>tentang</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Ketentuan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Umum</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Pajak</w:t>
            </w:r>
            <w:proofErr w:type="spellEnd"/>
            <w:r>
              <w:rPr>
                <w:rFonts w:ascii="Bookman Old Style" w:hAnsi="Bookman Old Style" w:cs="Arial"/>
                <w:color w:val="000000" w:themeColor="text1"/>
                <w:sz w:val="24"/>
                <w:szCs w:val="24"/>
              </w:rPr>
              <w:t xml:space="preserve"> Daerah </w:t>
            </w:r>
            <w:proofErr w:type="spellStart"/>
            <w:r>
              <w:rPr>
                <w:rFonts w:ascii="Bookman Old Style" w:hAnsi="Bookman Old Style" w:cs="Arial"/>
                <w:color w:val="000000" w:themeColor="text1"/>
                <w:sz w:val="24"/>
                <w:szCs w:val="24"/>
              </w:rPr>
              <w:t>dan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Retribusi</w:t>
            </w:r>
            <w:proofErr w:type="spellEnd"/>
            <w:r>
              <w:rPr>
                <w:rFonts w:ascii="Bookman Old Style" w:hAnsi="Bookman Old Style" w:cs="Arial"/>
                <w:color w:val="000000" w:themeColor="text1"/>
                <w:sz w:val="24"/>
                <w:szCs w:val="24"/>
              </w:rPr>
              <w:t xml:space="preserve"> Daerah (</w:t>
            </w:r>
            <w:proofErr w:type="spellStart"/>
            <w:r>
              <w:rPr>
                <w:rFonts w:ascii="Bookman Old Style" w:hAnsi="Bookman Old Style" w:cs="Arial"/>
                <w:color w:val="000000" w:themeColor="text1"/>
                <w:sz w:val="24"/>
                <w:szCs w:val="24"/>
              </w:rPr>
              <w:t>Lembaran</w:t>
            </w:r>
            <w:proofErr w:type="spellEnd"/>
            <w:r>
              <w:rPr>
                <w:rFonts w:ascii="Bookman Old Style" w:hAnsi="Bookman Old Style" w:cs="Arial"/>
                <w:color w:val="000000" w:themeColor="text1"/>
                <w:sz w:val="24"/>
                <w:szCs w:val="24"/>
              </w:rPr>
              <w:t xml:space="preserve"> Negara </w:t>
            </w:r>
            <w:proofErr w:type="spellStart"/>
            <w:r>
              <w:rPr>
                <w:rFonts w:ascii="Bookman Old Style" w:hAnsi="Bookman Old Style" w:cs="Arial"/>
                <w:color w:val="000000" w:themeColor="text1"/>
                <w:sz w:val="24"/>
                <w:szCs w:val="24"/>
              </w:rPr>
              <w:t>Republik</w:t>
            </w:r>
            <w:proofErr w:type="spellEnd"/>
            <w:r>
              <w:rPr>
                <w:rFonts w:ascii="Bookman Old Style" w:hAnsi="Bookman Old Style" w:cs="Arial"/>
                <w:color w:val="000000" w:themeColor="text1"/>
                <w:sz w:val="24"/>
                <w:szCs w:val="24"/>
              </w:rPr>
              <w:t xml:space="preserve"> Indonesia </w:t>
            </w:r>
            <w:proofErr w:type="spellStart"/>
            <w:r>
              <w:rPr>
                <w:rFonts w:ascii="Bookman Old Style" w:hAnsi="Bookman Old Style" w:cs="Arial"/>
                <w:color w:val="000000" w:themeColor="text1"/>
                <w:sz w:val="24"/>
                <w:szCs w:val="24"/>
              </w:rPr>
              <w:t>Tahun</w:t>
            </w:r>
            <w:proofErr w:type="spellEnd"/>
            <w:r>
              <w:rPr>
                <w:rFonts w:ascii="Bookman Old Style" w:hAnsi="Bookman Old Style" w:cs="Arial"/>
                <w:color w:val="000000" w:themeColor="text1"/>
                <w:sz w:val="24"/>
                <w:szCs w:val="24"/>
              </w:rPr>
              <w:t xml:space="preserve"> 2023 </w:t>
            </w:r>
            <w:proofErr w:type="spellStart"/>
            <w:r>
              <w:rPr>
                <w:rFonts w:ascii="Bookman Old Style" w:hAnsi="Bookman Old Style" w:cs="Arial"/>
                <w:color w:val="000000" w:themeColor="text1"/>
                <w:sz w:val="24"/>
                <w:szCs w:val="24"/>
              </w:rPr>
              <w:t>Nomor</w:t>
            </w:r>
            <w:proofErr w:type="spellEnd"/>
            <w:r>
              <w:rPr>
                <w:rFonts w:ascii="Bookman Old Style" w:hAnsi="Bookman Old Style" w:cs="Arial"/>
                <w:color w:val="000000" w:themeColor="text1"/>
                <w:sz w:val="24"/>
                <w:szCs w:val="24"/>
              </w:rPr>
              <w:t xml:space="preserve"> 85, </w:t>
            </w:r>
            <w:proofErr w:type="spellStart"/>
            <w:r>
              <w:rPr>
                <w:rFonts w:ascii="Bookman Old Style" w:hAnsi="Bookman Old Style" w:cs="Arial"/>
                <w:color w:val="000000" w:themeColor="text1"/>
                <w:sz w:val="24"/>
                <w:szCs w:val="24"/>
              </w:rPr>
              <w:t>Tambahan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Lembaran</w:t>
            </w:r>
            <w:proofErr w:type="spellEnd"/>
            <w:r>
              <w:rPr>
                <w:rFonts w:ascii="Bookman Old Style" w:hAnsi="Bookman Old Style" w:cs="Arial"/>
                <w:color w:val="000000" w:themeColor="text1"/>
                <w:sz w:val="24"/>
                <w:szCs w:val="24"/>
              </w:rPr>
              <w:t xml:space="preserve"> Negara </w:t>
            </w:r>
            <w:proofErr w:type="spellStart"/>
            <w:r>
              <w:rPr>
                <w:rFonts w:ascii="Bookman Old Style" w:hAnsi="Bookman Old Style" w:cs="Arial"/>
                <w:color w:val="000000" w:themeColor="text1"/>
                <w:sz w:val="24"/>
                <w:szCs w:val="24"/>
              </w:rPr>
              <w:t>Republik</w:t>
            </w:r>
            <w:proofErr w:type="spellEnd"/>
            <w:r>
              <w:rPr>
                <w:rFonts w:ascii="Bookman Old Style" w:hAnsi="Bookman Old Style" w:cs="Arial"/>
                <w:color w:val="000000" w:themeColor="text1"/>
                <w:sz w:val="24"/>
                <w:szCs w:val="24"/>
              </w:rPr>
              <w:t xml:space="preserve"> Indonesia </w:t>
            </w:r>
            <w:proofErr w:type="spellStart"/>
            <w:r>
              <w:rPr>
                <w:rFonts w:ascii="Bookman Old Style" w:hAnsi="Bookman Old Style" w:cs="Arial"/>
                <w:color w:val="000000" w:themeColor="text1"/>
                <w:sz w:val="24"/>
                <w:szCs w:val="24"/>
              </w:rPr>
              <w:t>Nomor</w:t>
            </w:r>
            <w:proofErr w:type="spellEnd"/>
            <w:r>
              <w:rPr>
                <w:rFonts w:ascii="Bookman Old Style" w:hAnsi="Bookman Old Style" w:cs="Arial"/>
                <w:color w:val="000000" w:themeColor="text1"/>
                <w:sz w:val="24"/>
                <w:szCs w:val="24"/>
              </w:rPr>
              <w:t xml:space="preserve"> 6881);</w:t>
            </w:r>
          </w:p>
          <w:p w14:paraId="5C1A2D64" w14:textId="77777777" w:rsidR="006D6950" w:rsidRDefault="00337E01">
            <w:pPr>
              <w:pStyle w:val="ListParagraph"/>
              <w:numPr>
                <w:ilvl w:val="0"/>
                <w:numId w:val="2"/>
              </w:numPr>
              <w:spacing w:after="0" w:line="240" w:lineRule="auto"/>
              <w:ind w:left="454" w:hanging="454"/>
              <w:jc w:val="both"/>
              <w:rPr>
                <w:rFonts w:ascii="Bookman Old Style" w:hAnsi="Bookman Old Style"/>
                <w:color w:val="000000" w:themeColor="text1"/>
                <w:sz w:val="24"/>
                <w:szCs w:val="24"/>
              </w:rPr>
            </w:pPr>
            <w:proofErr w:type="spellStart"/>
            <w:r>
              <w:rPr>
                <w:rFonts w:ascii="Bookman Old Style" w:hAnsi="Bookman Old Style" w:cs="Arial"/>
                <w:color w:val="000000" w:themeColor="text1"/>
                <w:sz w:val="24"/>
                <w:szCs w:val="24"/>
              </w:rPr>
              <w:t>Peraturan</w:t>
            </w:r>
            <w:proofErr w:type="spellEnd"/>
            <w:r>
              <w:rPr>
                <w:rFonts w:ascii="Bookman Old Style" w:hAnsi="Bookman Old Style" w:cs="Arial"/>
                <w:color w:val="000000" w:themeColor="text1"/>
                <w:sz w:val="24"/>
                <w:szCs w:val="24"/>
              </w:rPr>
              <w:t xml:space="preserve"> Daerah </w:t>
            </w:r>
            <w:proofErr w:type="spellStart"/>
            <w:r>
              <w:rPr>
                <w:rFonts w:ascii="Bookman Old Style" w:hAnsi="Bookman Old Style" w:cs="Arial"/>
                <w:color w:val="000000" w:themeColor="text1"/>
                <w:sz w:val="24"/>
                <w:szCs w:val="24"/>
              </w:rPr>
              <w:t>Kabupaten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Sumedang</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Nomor</w:t>
            </w:r>
            <w:proofErr w:type="spellEnd"/>
            <w:r>
              <w:rPr>
                <w:rFonts w:ascii="Bookman Old Style" w:hAnsi="Bookman Old Style" w:cs="Arial"/>
                <w:color w:val="000000" w:themeColor="text1"/>
                <w:sz w:val="24"/>
                <w:szCs w:val="24"/>
              </w:rPr>
              <w:t xml:space="preserve"> 1 </w:t>
            </w:r>
            <w:proofErr w:type="spellStart"/>
            <w:r>
              <w:rPr>
                <w:rFonts w:ascii="Bookman Old Style" w:hAnsi="Bookman Old Style" w:cs="Arial"/>
                <w:color w:val="000000" w:themeColor="text1"/>
                <w:sz w:val="24"/>
                <w:szCs w:val="24"/>
              </w:rPr>
              <w:t>Tahun</w:t>
            </w:r>
            <w:proofErr w:type="spellEnd"/>
            <w:r>
              <w:rPr>
                <w:rFonts w:ascii="Bookman Old Style" w:hAnsi="Bookman Old Style" w:cs="Arial"/>
                <w:color w:val="000000" w:themeColor="text1"/>
                <w:sz w:val="24"/>
                <w:szCs w:val="24"/>
              </w:rPr>
              <w:t xml:space="preserve"> 2024 </w:t>
            </w:r>
            <w:proofErr w:type="spellStart"/>
            <w:r>
              <w:rPr>
                <w:rFonts w:ascii="Bookman Old Style" w:hAnsi="Bookman Old Style" w:cs="Arial"/>
                <w:color w:val="000000" w:themeColor="text1"/>
                <w:sz w:val="24"/>
                <w:szCs w:val="24"/>
              </w:rPr>
              <w:t>tentang</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Pajak</w:t>
            </w:r>
            <w:proofErr w:type="spellEnd"/>
            <w:r>
              <w:rPr>
                <w:rFonts w:ascii="Bookman Old Style" w:hAnsi="Bookman Old Style" w:cs="Arial"/>
                <w:color w:val="000000" w:themeColor="text1"/>
                <w:sz w:val="24"/>
                <w:szCs w:val="24"/>
              </w:rPr>
              <w:t xml:space="preserve"> Daerah </w:t>
            </w:r>
            <w:proofErr w:type="spellStart"/>
            <w:r>
              <w:rPr>
                <w:rFonts w:ascii="Bookman Old Style" w:hAnsi="Bookman Old Style" w:cs="Arial"/>
                <w:color w:val="000000" w:themeColor="text1"/>
                <w:sz w:val="24"/>
                <w:szCs w:val="24"/>
              </w:rPr>
              <w:t>dan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Retribusi</w:t>
            </w:r>
            <w:proofErr w:type="spellEnd"/>
            <w:r>
              <w:rPr>
                <w:rFonts w:ascii="Bookman Old Style" w:hAnsi="Bookman Old Style" w:cs="Arial"/>
                <w:color w:val="000000" w:themeColor="text1"/>
                <w:sz w:val="24"/>
                <w:szCs w:val="24"/>
              </w:rPr>
              <w:t xml:space="preserve"> Daerah (</w:t>
            </w:r>
            <w:proofErr w:type="spellStart"/>
            <w:r>
              <w:rPr>
                <w:rFonts w:ascii="Bookman Old Style" w:hAnsi="Bookman Old Style" w:cs="Arial"/>
                <w:color w:val="000000" w:themeColor="text1"/>
                <w:sz w:val="24"/>
                <w:szCs w:val="24"/>
              </w:rPr>
              <w:t>Lembaran</w:t>
            </w:r>
            <w:proofErr w:type="spellEnd"/>
            <w:r>
              <w:rPr>
                <w:rFonts w:ascii="Bookman Old Style" w:hAnsi="Bookman Old Style" w:cs="Arial"/>
                <w:color w:val="000000" w:themeColor="text1"/>
                <w:sz w:val="24"/>
                <w:szCs w:val="24"/>
              </w:rPr>
              <w:t xml:space="preserve"> Daerah </w:t>
            </w:r>
            <w:proofErr w:type="spellStart"/>
            <w:r>
              <w:rPr>
                <w:rFonts w:ascii="Bookman Old Style" w:hAnsi="Bookman Old Style" w:cs="Arial"/>
                <w:color w:val="000000" w:themeColor="text1"/>
                <w:sz w:val="24"/>
                <w:szCs w:val="24"/>
              </w:rPr>
              <w:t>Kabupaten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Sumedang</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Tahun</w:t>
            </w:r>
            <w:proofErr w:type="spellEnd"/>
            <w:r>
              <w:rPr>
                <w:rFonts w:ascii="Bookman Old Style" w:hAnsi="Bookman Old Style" w:cs="Arial"/>
                <w:color w:val="000000" w:themeColor="text1"/>
                <w:sz w:val="24"/>
                <w:szCs w:val="24"/>
              </w:rPr>
              <w:t xml:space="preserve"> 2024 </w:t>
            </w:r>
            <w:proofErr w:type="spellStart"/>
            <w:r>
              <w:rPr>
                <w:rFonts w:ascii="Bookman Old Style" w:hAnsi="Bookman Old Style" w:cs="Arial"/>
                <w:color w:val="000000" w:themeColor="text1"/>
                <w:sz w:val="24"/>
                <w:szCs w:val="24"/>
              </w:rPr>
              <w:t>Nomor</w:t>
            </w:r>
            <w:proofErr w:type="spellEnd"/>
            <w:r>
              <w:rPr>
                <w:rFonts w:ascii="Bookman Old Style" w:hAnsi="Bookman Old Style" w:cs="Arial"/>
                <w:color w:val="000000" w:themeColor="text1"/>
                <w:sz w:val="24"/>
                <w:szCs w:val="24"/>
              </w:rPr>
              <w:t xml:space="preserve"> 1, </w:t>
            </w:r>
            <w:proofErr w:type="spellStart"/>
            <w:r>
              <w:rPr>
                <w:rFonts w:ascii="Bookman Old Style" w:hAnsi="Bookman Old Style" w:cs="Arial"/>
                <w:color w:val="000000" w:themeColor="text1"/>
                <w:sz w:val="24"/>
                <w:szCs w:val="24"/>
              </w:rPr>
              <w:t>Tambahan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Lembaran</w:t>
            </w:r>
            <w:proofErr w:type="spellEnd"/>
            <w:r>
              <w:rPr>
                <w:rFonts w:ascii="Bookman Old Style" w:hAnsi="Bookman Old Style" w:cs="Arial"/>
                <w:color w:val="000000" w:themeColor="text1"/>
                <w:sz w:val="24"/>
                <w:szCs w:val="24"/>
              </w:rPr>
              <w:t xml:space="preserve"> Daerah </w:t>
            </w:r>
            <w:proofErr w:type="spellStart"/>
            <w:r>
              <w:rPr>
                <w:rFonts w:ascii="Bookman Old Style" w:hAnsi="Bookman Old Style" w:cs="Arial"/>
                <w:color w:val="000000" w:themeColor="text1"/>
                <w:sz w:val="24"/>
                <w:szCs w:val="24"/>
              </w:rPr>
              <w:t>Kabupaten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Sumedang</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Nomor</w:t>
            </w:r>
            <w:proofErr w:type="spellEnd"/>
            <w:r>
              <w:rPr>
                <w:rFonts w:ascii="Bookman Old Style" w:hAnsi="Bookman Old Style" w:cs="Arial"/>
                <w:color w:val="000000" w:themeColor="text1"/>
                <w:sz w:val="24"/>
                <w:szCs w:val="24"/>
              </w:rPr>
              <w:t xml:space="preserve"> 42) </w:t>
            </w:r>
            <w:proofErr w:type="spellStart"/>
            <w:r>
              <w:rPr>
                <w:rFonts w:ascii="Bookman Old Style" w:hAnsi="Bookman Old Style" w:cs="Arial"/>
                <w:color w:val="000000" w:themeColor="text1"/>
                <w:sz w:val="24"/>
                <w:szCs w:val="24"/>
              </w:rPr>
              <w:t>sebagaimana</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telah</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diubah</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dengan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Peraturan</w:t>
            </w:r>
            <w:proofErr w:type="spellEnd"/>
            <w:r>
              <w:rPr>
                <w:rFonts w:ascii="Bookman Old Style" w:hAnsi="Bookman Old Style" w:cs="Arial"/>
                <w:color w:val="000000" w:themeColor="text1"/>
                <w:sz w:val="24"/>
                <w:szCs w:val="24"/>
              </w:rPr>
              <w:t xml:space="preserve"> Daerah </w:t>
            </w:r>
            <w:proofErr w:type="spellStart"/>
            <w:r>
              <w:rPr>
                <w:rFonts w:ascii="Bookman Old Style" w:hAnsi="Bookman Old Style" w:cs="Arial"/>
                <w:color w:val="000000" w:themeColor="text1"/>
                <w:sz w:val="24"/>
                <w:szCs w:val="24"/>
              </w:rPr>
              <w:t>Nomor</w:t>
            </w:r>
            <w:proofErr w:type="spellEnd"/>
            <w:r>
              <w:rPr>
                <w:rFonts w:ascii="Bookman Old Style" w:hAnsi="Bookman Old Style" w:cs="Arial"/>
                <w:color w:val="000000" w:themeColor="text1"/>
                <w:sz w:val="24"/>
                <w:szCs w:val="24"/>
              </w:rPr>
              <w:t xml:space="preserve"> 6 </w:t>
            </w:r>
            <w:proofErr w:type="spellStart"/>
            <w:r>
              <w:rPr>
                <w:rFonts w:ascii="Bookman Old Style" w:hAnsi="Bookman Old Style" w:cs="Arial"/>
                <w:color w:val="000000" w:themeColor="text1"/>
                <w:sz w:val="24"/>
                <w:szCs w:val="24"/>
              </w:rPr>
              <w:t>Tahun</w:t>
            </w:r>
            <w:proofErr w:type="spellEnd"/>
            <w:r>
              <w:rPr>
                <w:rFonts w:ascii="Bookman Old Style" w:hAnsi="Bookman Old Style" w:cs="Arial"/>
                <w:color w:val="000000" w:themeColor="text1"/>
                <w:sz w:val="24"/>
                <w:szCs w:val="24"/>
              </w:rPr>
              <w:t xml:space="preserve"> 2025 </w:t>
            </w:r>
            <w:proofErr w:type="spellStart"/>
            <w:r>
              <w:rPr>
                <w:rFonts w:ascii="Bookman Old Style" w:hAnsi="Bookman Old Style" w:cs="Arial"/>
                <w:color w:val="000000" w:themeColor="text1"/>
                <w:sz w:val="24"/>
                <w:szCs w:val="24"/>
              </w:rPr>
              <w:t>tentang</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Perubahan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atas</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Peraturan</w:t>
            </w:r>
            <w:proofErr w:type="spellEnd"/>
            <w:r>
              <w:rPr>
                <w:rFonts w:ascii="Bookman Old Style" w:hAnsi="Bookman Old Style" w:cs="Arial"/>
                <w:color w:val="000000" w:themeColor="text1"/>
                <w:sz w:val="24"/>
                <w:szCs w:val="24"/>
              </w:rPr>
              <w:t xml:space="preserve"> Daerah </w:t>
            </w:r>
            <w:proofErr w:type="spellStart"/>
            <w:r>
              <w:rPr>
                <w:rFonts w:ascii="Bookman Old Style" w:hAnsi="Bookman Old Style" w:cs="Arial"/>
                <w:color w:val="000000" w:themeColor="text1"/>
                <w:sz w:val="24"/>
                <w:szCs w:val="24"/>
              </w:rPr>
              <w:t>Kabupaten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Sumedang</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Nomor</w:t>
            </w:r>
            <w:proofErr w:type="spellEnd"/>
            <w:r>
              <w:rPr>
                <w:rFonts w:ascii="Bookman Old Style" w:hAnsi="Bookman Old Style" w:cs="Arial"/>
                <w:color w:val="000000" w:themeColor="text1"/>
                <w:sz w:val="24"/>
                <w:szCs w:val="24"/>
              </w:rPr>
              <w:t xml:space="preserve"> 1 </w:t>
            </w:r>
            <w:proofErr w:type="spellStart"/>
            <w:r>
              <w:rPr>
                <w:rFonts w:ascii="Bookman Old Style" w:hAnsi="Bookman Old Style" w:cs="Arial"/>
                <w:color w:val="000000" w:themeColor="text1"/>
                <w:sz w:val="24"/>
                <w:szCs w:val="24"/>
              </w:rPr>
              <w:t>Tahun</w:t>
            </w:r>
            <w:proofErr w:type="spellEnd"/>
            <w:r>
              <w:rPr>
                <w:rFonts w:ascii="Bookman Old Style" w:hAnsi="Bookman Old Style" w:cs="Arial"/>
                <w:color w:val="000000" w:themeColor="text1"/>
                <w:sz w:val="24"/>
                <w:szCs w:val="24"/>
              </w:rPr>
              <w:t xml:space="preserve"> 2024 </w:t>
            </w:r>
            <w:proofErr w:type="spellStart"/>
            <w:r>
              <w:rPr>
                <w:rFonts w:ascii="Bookman Old Style" w:hAnsi="Bookman Old Style" w:cs="Arial"/>
                <w:color w:val="000000" w:themeColor="text1"/>
                <w:sz w:val="24"/>
                <w:szCs w:val="24"/>
              </w:rPr>
              <w:t>tentang</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Pajak</w:t>
            </w:r>
            <w:proofErr w:type="spellEnd"/>
            <w:r>
              <w:rPr>
                <w:rFonts w:ascii="Bookman Old Style" w:hAnsi="Bookman Old Style" w:cs="Arial"/>
                <w:color w:val="000000" w:themeColor="text1"/>
                <w:sz w:val="24"/>
                <w:szCs w:val="24"/>
              </w:rPr>
              <w:t xml:space="preserve"> Daerah </w:t>
            </w:r>
            <w:proofErr w:type="spellStart"/>
            <w:r>
              <w:rPr>
                <w:rFonts w:ascii="Bookman Old Style" w:hAnsi="Bookman Old Style" w:cs="Arial"/>
                <w:color w:val="000000" w:themeColor="text1"/>
                <w:sz w:val="24"/>
                <w:szCs w:val="24"/>
              </w:rPr>
              <w:t>dan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Retribusi</w:t>
            </w:r>
            <w:proofErr w:type="spellEnd"/>
            <w:r>
              <w:rPr>
                <w:rFonts w:ascii="Bookman Old Style" w:hAnsi="Bookman Old Style" w:cs="Arial"/>
                <w:color w:val="000000" w:themeColor="text1"/>
                <w:sz w:val="24"/>
                <w:szCs w:val="24"/>
              </w:rPr>
              <w:t xml:space="preserve"> Daerah (</w:t>
            </w:r>
            <w:proofErr w:type="spellStart"/>
            <w:r>
              <w:rPr>
                <w:rFonts w:ascii="Bookman Old Style" w:hAnsi="Bookman Old Style" w:cs="Arial"/>
                <w:color w:val="000000" w:themeColor="text1"/>
                <w:sz w:val="24"/>
                <w:szCs w:val="24"/>
              </w:rPr>
              <w:t>Lembaran</w:t>
            </w:r>
            <w:proofErr w:type="spellEnd"/>
            <w:r>
              <w:rPr>
                <w:rFonts w:ascii="Bookman Old Style" w:hAnsi="Bookman Old Style" w:cs="Arial"/>
                <w:color w:val="000000" w:themeColor="text1"/>
                <w:sz w:val="24"/>
                <w:szCs w:val="24"/>
              </w:rPr>
              <w:t xml:space="preserve"> Daerah </w:t>
            </w:r>
            <w:proofErr w:type="spellStart"/>
            <w:r>
              <w:rPr>
                <w:rFonts w:ascii="Bookman Old Style" w:hAnsi="Bookman Old Style" w:cs="Arial"/>
                <w:color w:val="000000" w:themeColor="text1"/>
                <w:sz w:val="24"/>
                <w:szCs w:val="24"/>
              </w:rPr>
              <w:t>Kabupaten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Sumedang</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Tahun</w:t>
            </w:r>
            <w:proofErr w:type="spellEnd"/>
            <w:r>
              <w:rPr>
                <w:rFonts w:ascii="Bookman Old Style" w:hAnsi="Bookman Old Style" w:cs="Arial"/>
                <w:color w:val="000000" w:themeColor="text1"/>
                <w:sz w:val="24"/>
                <w:szCs w:val="24"/>
              </w:rPr>
              <w:t xml:space="preserve"> 2025 </w:t>
            </w:r>
            <w:proofErr w:type="spellStart"/>
            <w:r>
              <w:rPr>
                <w:rFonts w:ascii="Bookman Old Style" w:hAnsi="Bookman Old Style" w:cs="Arial"/>
                <w:color w:val="000000" w:themeColor="text1"/>
                <w:sz w:val="24"/>
                <w:szCs w:val="24"/>
              </w:rPr>
              <w:t>Nomor</w:t>
            </w:r>
            <w:proofErr w:type="spellEnd"/>
            <w:r>
              <w:rPr>
                <w:rFonts w:ascii="Bookman Old Style" w:hAnsi="Bookman Old Style" w:cs="Arial"/>
                <w:color w:val="000000" w:themeColor="text1"/>
                <w:sz w:val="24"/>
                <w:szCs w:val="24"/>
              </w:rPr>
              <w:t xml:space="preserve"> 6, </w:t>
            </w:r>
            <w:proofErr w:type="spellStart"/>
            <w:r>
              <w:rPr>
                <w:rFonts w:ascii="Bookman Old Style" w:hAnsi="Bookman Old Style" w:cs="Arial"/>
                <w:color w:val="000000" w:themeColor="text1"/>
                <w:sz w:val="24"/>
                <w:szCs w:val="24"/>
              </w:rPr>
              <w:t>Tambahan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Lembaran</w:t>
            </w:r>
            <w:proofErr w:type="spellEnd"/>
            <w:r>
              <w:rPr>
                <w:rFonts w:ascii="Bookman Old Style" w:hAnsi="Bookman Old Style" w:cs="Arial"/>
                <w:color w:val="000000" w:themeColor="text1"/>
                <w:sz w:val="24"/>
                <w:szCs w:val="24"/>
              </w:rPr>
              <w:t xml:space="preserve"> Daerah </w:t>
            </w:r>
            <w:proofErr w:type="spellStart"/>
            <w:r>
              <w:rPr>
                <w:rFonts w:ascii="Bookman Old Style" w:hAnsi="Bookman Old Style" w:cs="Arial"/>
                <w:color w:val="000000" w:themeColor="text1"/>
                <w:sz w:val="24"/>
                <w:szCs w:val="24"/>
              </w:rPr>
              <w:t>Kabupaten</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Sumedang</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Nomor</w:t>
            </w:r>
            <w:proofErr w:type="spellEnd"/>
            <w:r>
              <w:rPr>
                <w:rFonts w:ascii="Bookman Old Style" w:hAnsi="Bookman Old Style" w:cs="Arial"/>
                <w:color w:val="000000" w:themeColor="text1"/>
                <w:sz w:val="24"/>
                <w:szCs w:val="24"/>
              </w:rPr>
              <w:t xml:space="preserve"> ).</w:t>
            </w:r>
          </w:p>
          <w:p w14:paraId="17DDA939" w14:textId="77777777" w:rsidR="006D6950" w:rsidRDefault="006D6950">
            <w:pPr>
              <w:pStyle w:val="ListParagraph"/>
              <w:spacing w:after="0" w:line="240" w:lineRule="auto"/>
              <w:ind w:left="454"/>
              <w:jc w:val="both"/>
              <w:rPr>
                <w:rFonts w:ascii="Bookman Old Style" w:hAnsi="Bookman Old Style"/>
                <w:color w:val="000000" w:themeColor="text1"/>
                <w:sz w:val="24"/>
                <w:szCs w:val="24"/>
              </w:rPr>
            </w:pPr>
          </w:p>
        </w:tc>
      </w:tr>
      <w:tr w:rsidR="006D6950" w14:paraId="47DD3E54" w14:textId="77777777">
        <w:tc>
          <w:tcPr>
            <w:tcW w:w="1671" w:type="dxa"/>
          </w:tcPr>
          <w:p w14:paraId="5EFDC438"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485D8926"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47634F12" w14:textId="77777777" w:rsidR="006D6950" w:rsidRDefault="00337E01">
            <w:pPr>
              <w:spacing w:after="0" w:line="240" w:lineRule="auto"/>
              <w:jc w:val="center"/>
              <w:rPr>
                <w:rFonts w:ascii="Bookman Old Style" w:hAnsi="Bookman Old Style" w:cs="Arial"/>
                <w:color w:val="000000" w:themeColor="text1"/>
                <w:sz w:val="24"/>
                <w:szCs w:val="24"/>
              </w:rPr>
            </w:pPr>
            <w:r>
              <w:rPr>
                <w:rFonts w:ascii="Bookman Old Style" w:hAnsi="Bookman Old Style" w:cs="Arial"/>
                <w:color w:val="000000" w:themeColor="text1"/>
                <w:sz w:val="24"/>
                <w:szCs w:val="24"/>
              </w:rPr>
              <w:t>MEMUTUSKAN:</w:t>
            </w:r>
          </w:p>
        </w:tc>
      </w:tr>
      <w:tr w:rsidR="006D6950" w14:paraId="28494CBA" w14:textId="77777777">
        <w:tc>
          <w:tcPr>
            <w:tcW w:w="1671" w:type="dxa"/>
          </w:tcPr>
          <w:p w14:paraId="0DACFFB9"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40DB2291"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31C9DDA8" w14:textId="77777777" w:rsidR="006D6950" w:rsidRDefault="006D6950">
            <w:pPr>
              <w:spacing w:after="0" w:line="240" w:lineRule="auto"/>
              <w:jc w:val="both"/>
              <w:rPr>
                <w:rFonts w:ascii="Bookman Old Style" w:hAnsi="Bookman Old Style" w:cs="Arial"/>
                <w:color w:val="000000" w:themeColor="text1"/>
                <w:sz w:val="24"/>
                <w:szCs w:val="24"/>
              </w:rPr>
            </w:pPr>
          </w:p>
        </w:tc>
      </w:tr>
      <w:tr w:rsidR="006D6950" w14:paraId="404DE769" w14:textId="77777777">
        <w:trPr>
          <w:trHeight w:val="914"/>
        </w:trPr>
        <w:tc>
          <w:tcPr>
            <w:tcW w:w="1671" w:type="dxa"/>
          </w:tcPr>
          <w:p w14:paraId="1F11351E" w14:textId="77777777" w:rsidR="006D6950" w:rsidRDefault="00337E01">
            <w:pPr>
              <w:spacing w:after="0" w:line="240" w:lineRule="auto"/>
              <w:jc w:val="both"/>
              <w:rPr>
                <w:rFonts w:ascii="Bookman Old Style" w:hAnsi="Bookman Old Style"/>
                <w:color w:val="000000" w:themeColor="text1"/>
                <w:sz w:val="24"/>
                <w:szCs w:val="24"/>
              </w:rPr>
            </w:pPr>
            <w:proofErr w:type="spellStart"/>
            <w:r>
              <w:rPr>
                <w:rFonts w:ascii="Bookman Old Style" w:hAnsi="Bookman Old Style"/>
                <w:color w:val="000000" w:themeColor="text1"/>
                <w:sz w:val="24"/>
                <w:szCs w:val="24"/>
              </w:rPr>
              <w:t>Menetapkan</w:t>
            </w:r>
            <w:proofErr w:type="spellEnd"/>
          </w:p>
        </w:tc>
        <w:tc>
          <w:tcPr>
            <w:tcW w:w="293" w:type="dxa"/>
          </w:tcPr>
          <w:p w14:paraId="722F868E" w14:textId="77777777" w:rsidR="006D6950" w:rsidRDefault="00337E01">
            <w:pPr>
              <w:spacing w:after="0" w:line="240" w:lineRule="auto"/>
              <w:jc w:val="both"/>
              <w:rPr>
                <w:rFonts w:ascii="Bookman Old Style" w:hAnsi="Bookman Old Style"/>
                <w:color w:val="000000" w:themeColor="text1"/>
                <w:sz w:val="24"/>
                <w:szCs w:val="24"/>
              </w:rPr>
            </w:pPr>
            <w:r>
              <w:rPr>
                <w:rFonts w:ascii="Bookman Old Style" w:hAnsi="Bookman Old Style"/>
                <w:color w:val="000000" w:themeColor="text1"/>
                <w:sz w:val="24"/>
                <w:szCs w:val="24"/>
              </w:rPr>
              <w:t>:</w:t>
            </w:r>
          </w:p>
        </w:tc>
        <w:tc>
          <w:tcPr>
            <w:tcW w:w="7245" w:type="dxa"/>
          </w:tcPr>
          <w:p w14:paraId="2449DA71" w14:textId="77777777" w:rsidR="006D6950" w:rsidRDefault="00337E01">
            <w:pPr>
              <w:spacing w:after="0" w:line="240" w:lineRule="auto"/>
              <w:jc w:val="both"/>
              <w:rPr>
                <w:rFonts w:ascii="Bookman Old Style" w:hAnsi="Bookman Old Style" w:cs="Tahoma"/>
                <w:bCs/>
                <w:color w:val="000000" w:themeColor="text1"/>
                <w:sz w:val="24"/>
                <w:szCs w:val="24"/>
              </w:rPr>
            </w:pPr>
            <w:r>
              <w:rPr>
                <w:rFonts w:ascii="Bookman Old Style" w:hAnsi="Bookman Old Style"/>
                <w:color w:val="000000" w:themeColor="text1"/>
                <w:sz w:val="24"/>
                <w:szCs w:val="24"/>
              </w:rPr>
              <w:t xml:space="preserve">PERATURAN BUPATI TENTANG </w:t>
            </w:r>
            <w:r>
              <w:rPr>
                <w:rFonts w:ascii="Bookman Old Style" w:hAnsi="Bookman Old Style"/>
                <w:color w:val="000000" w:themeColor="text1"/>
                <w:sz w:val="24"/>
                <w:szCs w:val="24"/>
                <w:lang w:val="zh-CN"/>
              </w:rPr>
              <w:t>PEMBERIAN PENGHARGAAN DALAM PEMUNGUTAN PAJAK DAERAH DAN RETRIBUSI DAERAH.</w:t>
            </w:r>
          </w:p>
        </w:tc>
      </w:tr>
      <w:tr w:rsidR="006D6950" w14:paraId="78C983FF" w14:textId="77777777">
        <w:tc>
          <w:tcPr>
            <w:tcW w:w="1671" w:type="dxa"/>
          </w:tcPr>
          <w:p w14:paraId="24EE094E"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5AE7CB34"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096B69E1" w14:textId="77777777" w:rsidR="006D6950" w:rsidRDefault="006D6950">
            <w:pPr>
              <w:spacing w:after="0" w:line="240" w:lineRule="auto"/>
              <w:jc w:val="both"/>
              <w:rPr>
                <w:rFonts w:ascii="Bookman Old Style" w:hAnsi="Bookman Old Style"/>
                <w:color w:val="000000" w:themeColor="text1"/>
                <w:sz w:val="24"/>
                <w:szCs w:val="24"/>
              </w:rPr>
            </w:pPr>
          </w:p>
        </w:tc>
      </w:tr>
      <w:tr w:rsidR="006D6950" w14:paraId="1C76521F" w14:textId="77777777">
        <w:tc>
          <w:tcPr>
            <w:tcW w:w="1671" w:type="dxa"/>
          </w:tcPr>
          <w:p w14:paraId="65D9D4BB"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70C2F6F4"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5626757E" w14:textId="77777777" w:rsidR="006D6950" w:rsidRDefault="00337E01">
            <w:pPr>
              <w:pStyle w:val="Default"/>
              <w:jc w:val="center"/>
              <w:rPr>
                <w:color w:val="000000" w:themeColor="text1"/>
              </w:rPr>
            </w:pPr>
            <w:r>
              <w:rPr>
                <w:color w:val="000000" w:themeColor="text1"/>
              </w:rPr>
              <w:t>BAB I</w:t>
            </w:r>
          </w:p>
        </w:tc>
      </w:tr>
      <w:tr w:rsidR="006D6950" w14:paraId="424ADC4C" w14:textId="77777777">
        <w:tc>
          <w:tcPr>
            <w:tcW w:w="1671" w:type="dxa"/>
          </w:tcPr>
          <w:p w14:paraId="321B1F4B"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558C4DA5"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028BA523" w14:textId="77777777" w:rsidR="006D6950" w:rsidRDefault="00337E01">
            <w:pPr>
              <w:spacing w:after="0" w:line="240" w:lineRule="auto"/>
              <w:ind w:left="338"/>
              <w:jc w:val="center"/>
              <w:rPr>
                <w:rFonts w:ascii="Bookman Old Style" w:hAnsi="Bookman Old Style"/>
                <w:color w:val="000000" w:themeColor="text1"/>
                <w:sz w:val="24"/>
                <w:szCs w:val="24"/>
              </w:rPr>
            </w:pPr>
            <w:r>
              <w:rPr>
                <w:rFonts w:ascii="Bookman Old Style" w:hAnsi="Bookman Old Style"/>
                <w:color w:val="000000" w:themeColor="text1"/>
                <w:sz w:val="24"/>
                <w:szCs w:val="24"/>
              </w:rPr>
              <w:t>KETENTUAN UMUM</w:t>
            </w:r>
          </w:p>
        </w:tc>
      </w:tr>
      <w:tr w:rsidR="006D6950" w14:paraId="361AE148" w14:textId="77777777">
        <w:tc>
          <w:tcPr>
            <w:tcW w:w="1671" w:type="dxa"/>
          </w:tcPr>
          <w:p w14:paraId="56232B7B"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1E47F935"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4A3032D5" w14:textId="77777777" w:rsidR="006D6950" w:rsidRDefault="006D6950">
            <w:pPr>
              <w:spacing w:after="0" w:line="240" w:lineRule="auto"/>
              <w:ind w:left="338"/>
              <w:jc w:val="center"/>
              <w:rPr>
                <w:rFonts w:ascii="Bookman Old Style" w:hAnsi="Bookman Old Style"/>
                <w:color w:val="000000" w:themeColor="text1"/>
                <w:sz w:val="24"/>
                <w:szCs w:val="24"/>
              </w:rPr>
            </w:pPr>
          </w:p>
        </w:tc>
      </w:tr>
      <w:tr w:rsidR="006D6950" w14:paraId="469BADD8" w14:textId="77777777">
        <w:tc>
          <w:tcPr>
            <w:tcW w:w="1671" w:type="dxa"/>
          </w:tcPr>
          <w:p w14:paraId="79A58B02"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5ED2D392"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5B7585D2" w14:textId="77777777" w:rsidR="006D6950" w:rsidRDefault="00337E01">
            <w:pPr>
              <w:spacing w:after="0" w:line="240" w:lineRule="auto"/>
              <w:jc w:val="center"/>
              <w:rPr>
                <w:rFonts w:ascii="Bookman Old Style" w:hAnsi="Bookman Old Style"/>
                <w:color w:val="000000" w:themeColor="text1"/>
                <w:sz w:val="24"/>
                <w:szCs w:val="24"/>
              </w:rPr>
            </w:pPr>
            <w:proofErr w:type="spellStart"/>
            <w:r>
              <w:rPr>
                <w:rFonts w:ascii="Bookman Old Style" w:hAnsi="Bookman Old Style"/>
                <w:color w:val="000000" w:themeColor="text1"/>
                <w:sz w:val="24"/>
                <w:szCs w:val="24"/>
              </w:rPr>
              <w:t>Pasal</w:t>
            </w:r>
            <w:proofErr w:type="spellEnd"/>
            <w:r>
              <w:rPr>
                <w:rFonts w:ascii="Bookman Old Style" w:hAnsi="Bookman Old Style"/>
                <w:color w:val="000000" w:themeColor="text1"/>
                <w:sz w:val="24"/>
                <w:szCs w:val="24"/>
              </w:rPr>
              <w:t xml:space="preserve"> 1</w:t>
            </w:r>
          </w:p>
        </w:tc>
      </w:tr>
      <w:tr w:rsidR="006D6950" w14:paraId="255C0736" w14:textId="77777777">
        <w:tc>
          <w:tcPr>
            <w:tcW w:w="1671" w:type="dxa"/>
          </w:tcPr>
          <w:p w14:paraId="33CD096C"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5BEF484D"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088888B0" w14:textId="77777777" w:rsidR="006D6950" w:rsidRDefault="00337E01">
            <w:pPr>
              <w:pStyle w:val="Default"/>
              <w:ind w:left="622" w:hanging="567"/>
              <w:jc w:val="both"/>
            </w:pPr>
            <w:r>
              <w:t xml:space="preserve">Dalam Peraturan Bupati ini yang dimaksud dengan: </w:t>
            </w:r>
          </w:p>
          <w:p w14:paraId="78F086CD" w14:textId="77777777" w:rsidR="006D6950" w:rsidRDefault="00337E01">
            <w:pPr>
              <w:pStyle w:val="Default"/>
              <w:numPr>
                <w:ilvl w:val="0"/>
                <w:numId w:val="3"/>
              </w:numPr>
              <w:ind w:left="622" w:hanging="567"/>
              <w:jc w:val="both"/>
            </w:pPr>
            <w:r>
              <w:t xml:space="preserve">Daerah Kabupaten yang selanjutnya disebut Daerah adalah Daerah Kabupaten Sumedang. </w:t>
            </w:r>
          </w:p>
          <w:p w14:paraId="3E704F86" w14:textId="77777777" w:rsidR="006D6950" w:rsidRDefault="00337E01">
            <w:pPr>
              <w:pStyle w:val="Default"/>
              <w:numPr>
                <w:ilvl w:val="0"/>
                <w:numId w:val="3"/>
              </w:numPr>
              <w:ind w:left="622" w:hanging="567"/>
              <w:jc w:val="both"/>
            </w:pPr>
            <w:r>
              <w:t xml:space="preserve">Bupati adalah Bupati Sumedang. </w:t>
            </w:r>
          </w:p>
          <w:p w14:paraId="75A794A1" w14:textId="77777777" w:rsidR="006D6950" w:rsidRDefault="00337E01">
            <w:pPr>
              <w:pStyle w:val="Default"/>
              <w:numPr>
                <w:ilvl w:val="0"/>
                <w:numId w:val="3"/>
              </w:numPr>
              <w:ind w:left="622" w:hanging="567"/>
              <w:jc w:val="both"/>
            </w:pPr>
            <w:r>
              <w:t xml:space="preserve">Pemerintahan Daerah adalah penyelenggaraan urusan pemerintahan oleh Pemerintah Daerah dan Dewan Perwakilan Rakyat Daerah menurut asas otonomi dan tugas pembantuan dengan prinsip otonomi seluas-luasnya dalam sistem dan prinsip Negara Kesatuan Republik Indonesia sebagaimana dimaksud dalam Undang-Undang Dasar Negara Republik Indonesia Tahun 1945. </w:t>
            </w:r>
          </w:p>
          <w:p w14:paraId="68ABBD91" w14:textId="77777777" w:rsidR="006D6950" w:rsidRDefault="00337E01">
            <w:pPr>
              <w:pStyle w:val="Default"/>
              <w:numPr>
                <w:ilvl w:val="0"/>
                <w:numId w:val="3"/>
              </w:numPr>
              <w:ind w:left="622" w:hanging="567"/>
              <w:jc w:val="both"/>
            </w:pPr>
            <w:r>
              <w:t xml:space="preserve">Pemerintah Daerah Kabupaten adalah Bupati sebagai unsur penyelenggara Pemerintahan Daerah yang memimpin pelaksanaan urusan pemerintahan yang menjadi kewenangan daerah otonom. </w:t>
            </w:r>
          </w:p>
          <w:p w14:paraId="67873AC6" w14:textId="77777777" w:rsidR="006D6950" w:rsidRDefault="00337E01">
            <w:pPr>
              <w:pStyle w:val="Default"/>
              <w:numPr>
                <w:ilvl w:val="0"/>
                <w:numId w:val="3"/>
              </w:numPr>
              <w:ind w:left="622" w:hanging="567"/>
              <w:jc w:val="both"/>
            </w:pPr>
            <w:r>
              <w:t>Perangkat Daerah adalah unsur pembantu Bupati dan Dewan Perwakilan Rakyat Daerah dalam penyelenggaraan urusan pemerintahan yang menjadi kewenangan Daerah.</w:t>
            </w:r>
          </w:p>
          <w:p w14:paraId="6C2A9F8A" w14:textId="77777777" w:rsidR="006D6950" w:rsidRDefault="00337E01">
            <w:pPr>
              <w:pStyle w:val="Default"/>
              <w:numPr>
                <w:ilvl w:val="0"/>
                <w:numId w:val="3"/>
              </w:numPr>
              <w:ind w:left="622" w:hanging="567"/>
              <w:jc w:val="both"/>
            </w:pPr>
            <w:r>
              <w:t xml:space="preserve">Badan adalah Perangkat Daerah yang melaksanakan fungsi penunjang bidang pendapatan Daerah. </w:t>
            </w:r>
          </w:p>
          <w:p w14:paraId="10127F5D" w14:textId="77777777" w:rsidR="006D6950" w:rsidRDefault="00337E01">
            <w:pPr>
              <w:pStyle w:val="Default"/>
              <w:numPr>
                <w:ilvl w:val="0"/>
                <w:numId w:val="3"/>
              </w:numPr>
              <w:ind w:left="622" w:hanging="567"/>
              <w:jc w:val="both"/>
            </w:pPr>
            <w:r>
              <w:t>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p>
          <w:p w14:paraId="302DBA29" w14:textId="77777777" w:rsidR="006D6950" w:rsidRDefault="00337E01">
            <w:pPr>
              <w:pStyle w:val="Default"/>
              <w:numPr>
                <w:ilvl w:val="0"/>
                <w:numId w:val="3"/>
              </w:numPr>
              <w:ind w:left="622" w:hanging="567"/>
              <w:jc w:val="both"/>
            </w:pPr>
            <w:r>
              <w:t xml:space="preserve">Kelurahan adalah bagian wilayah dari Kecamatan sebagai perangkat Kecamatan. </w:t>
            </w:r>
          </w:p>
          <w:p w14:paraId="3D505410" w14:textId="77777777" w:rsidR="006D6950" w:rsidRDefault="00337E01">
            <w:pPr>
              <w:pStyle w:val="Default"/>
              <w:numPr>
                <w:ilvl w:val="0"/>
                <w:numId w:val="3"/>
              </w:numPr>
              <w:ind w:left="622" w:hanging="567"/>
              <w:jc w:val="both"/>
            </w:pPr>
            <w:r>
              <w:t xml:space="preserve">Kecamatan adalah bagian wilayah dari Daerah yang dipimpin oleh Camat. </w:t>
            </w:r>
          </w:p>
          <w:p w14:paraId="72F05591" w14:textId="77777777" w:rsidR="006D6950" w:rsidRDefault="00337E01">
            <w:pPr>
              <w:pStyle w:val="Default"/>
              <w:numPr>
                <w:ilvl w:val="0"/>
                <w:numId w:val="3"/>
              </w:numPr>
              <w:ind w:left="622" w:hanging="567"/>
              <w:jc w:val="both"/>
            </w:pPr>
            <w:r>
              <w:t xml:space="preserve">Pajak Daerah yang selanjutnya disebut Pajak adalah kontribusi wajib kepada Daerah yang terutang oleh </w:t>
            </w:r>
            <w:r>
              <w:lastRenderedPageBreak/>
              <w:t xml:space="preserve">orang pribadi atau badan yang bersifat memaksa berdasarkan Undang-Undang, dengan tidak mendapatkan imbalan secara langsung dan digunakan untuk keperluan Daerah bagi sebesar-besarnya kemakmuran rakyat. </w:t>
            </w:r>
          </w:p>
          <w:p w14:paraId="432CBF96" w14:textId="77777777" w:rsidR="006D6950" w:rsidRDefault="00337E01">
            <w:pPr>
              <w:pStyle w:val="Default"/>
              <w:numPr>
                <w:ilvl w:val="0"/>
                <w:numId w:val="3"/>
              </w:numPr>
              <w:ind w:left="622" w:hanging="567"/>
              <w:jc w:val="both"/>
            </w:pPr>
            <w:r>
              <w:t>Retribusi Daerah yang selanjutnya disebut Retribusi adalah pungutan daerah sebagai pembayaran atas jasa atau pembayaran atas jasa atau pemberian izin tertentu yang khusus disediakan dan/atau diberikan oleh pemerintah daerah untuk kepentingan pribadi atau badan.</w:t>
            </w:r>
          </w:p>
          <w:p w14:paraId="6C5ED2F6" w14:textId="77777777" w:rsidR="006D6950" w:rsidRDefault="00337E01">
            <w:pPr>
              <w:pStyle w:val="Default"/>
              <w:numPr>
                <w:ilvl w:val="0"/>
                <w:numId w:val="3"/>
              </w:numPr>
              <w:ind w:left="622" w:hanging="567"/>
              <w:jc w:val="both"/>
            </w:pPr>
            <w:r>
              <w:t xml:space="preserve">Pemungutan adalah suatu rangkaian kegiatan mulai dari penghimpunan data objek dan subyek Pajak, penentuan besarnya Pajak yang terutang sampai kegiatan penagihan Pajak kepada Wajib Pajak serta pengawasan penyetorannya. </w:t>
            </w:r>
          </w:p>
          <w:p w14:paraId="215A3265" w14:textId="77777777" w:rsidR="006D6950" w:rsidRDefault="00337E01">
            <w:pPr>
              <w:pStyle w:val="Default"/>
              <w:numPr>
                <w:ilvl w:val="0"/>
                <w:numId w:val="3"/>
              </w:numPr>
              <w:ind w:left="622" w:hanging="567"/>
              <w:jc w:val="both"/>
            </w:pPr>
            <w:r>
              <w:t xml:space="preserve">Pajak Bumi dan Bangunan Perdesaan dan Perkotaan yang selanjutnya disingkat PBB-P2 adalah Pajak atas bumi dan/atau bangunan yang dimiliki, dikuasai, dan/atau dimanfaatkan oleh orang pribadi atau Badan. </w:t>
            </w:r>
          </w:p>
          <w:p w14:paraId="1AAD684C" w14:textId="77777777" w:rsidR="006D6950" w:rsidRDefault="00337E01">
            <w:pPr>
              <w:pStyle w:val="Default"/>
              <w:numPr>
                <w:ilvl w:val="0"/>
                <w:numId w:val="3"/>
              </w:numPr>
              <w:ind w:left="622" w:hanging="567"/>
              <w:jc w:val="both"/>
            </w:pPr>
            <w:r>
              <w:rPr>
                <w:sz w:val="23"/>
                <w:szCs w:val="23"/>
              </w:rPr>
              <w:t xml:space="preserve">Bea Perolehan Hak atas Tanah dan Bangunan yang selanjutnya disingkat BPHTB adalah Pajak atas perolehan hak atas tanah dan/atau Bangunan. </w:t>
            </w:r>
          </w:p>
          <w:p w14:paraId="036FF750" w14:textId="77777777" w:rsidR="006D6950" w:rsidRDefault="00337E01">
            <w:pPr>
              <w:pStyle w:val="Default"/>
              <w:numPr>
                <w:ilvl w:val="0"/>
                <w:numId w:val="3"/>
              </w:numPr>
              <w:ind w:left="622" w:hanging="567"/>
              <w:jc w:val="both"/>
            </w:pPr>
            <w:r>
              <w:rPr>
                <w:sz w:val="23"/>
                <w:szCs w:val="23"/>
              </w:rPr>
              <w:t xml:space="preserve">Pajak Barang dan Jasa Tertentu yang selanjutnya disingkat PBJT adalah Pajak yang dibayarkan oleh konsumen akhir atas konsumsi barang dan/atau jasa tertentu. </w:t>
            </w:r>
          </w:p>
          <w:p w14:paraId="62FB397C" w14:textId="77777777" w:rsidR="006D6950" w:rsidRDefault="00337E01">
            <w:pPr>
              <w:pStyle w:val="Default"/>
              <w:numPr>
                <w:ilvl w:val="0"/>
                <w:numId w:val="3"/>
              </w:numPr>
              <w:ind w:left="622" w:hanging="567"/>
              <w:jc w:val="both"/>
            </w:pPr>
            <w:r>
              <w:t xml:space="preserve">Pajak Reklame adalah Pajak atas penyelenggaraan Reklame. </w:t>
            </w:r>
          </w:p>
          <w:p w14:paraId="0DB9F94D" w14:textId="77777777" w:rsidR="006D6950" w:rsidRDefault="00337E01">
            <w:pPr>
              <w:pStyle w:val="Default"/>
              <w:numPr>
                <w:ilvl w:val="0"/>
                <w:numId w:val="3"/>
              </w:numPr>
              <w:ind w:left="622" w:hanging="567"/>
              <w:jc w:val="both"/>
              <w:rPr>
                <w:sz w:val="23"/>
                <w:szCs w:val="23"/>
              </w:rPr>
            </w:pPr>
            <w:r>
              <w:rPr>
                <w:sz w:val="23"/>
                <w:szCs w:val="23"/>
              </w:rPr>
              <w:t>Pajak Air Tanah yang selanjutnya disingkat PAT adalah Pajak atas pengambilan dan/atau pemanfaatan Air Tanah.</w:t>
            </w:r>
          </w:p>
          <w:p w14:paraId="66DB4030" w14:textId="77777777" w:rsidR="006D6950" w:rsidRDefault="00337E01">
            <w:pPr>
              <w:pStyle w:val="Default"/>
              <w:numPr>
                <w:ilvl w:val="0"/>
                <w:numId w:val="3"/>
              </w:numPr>
              <w:ind w:left="622" w:hanging="567"/>
              <w:jc w:val="both"/>
              <w:rPr>
                <w:sz w:val="23"/>
                <w:szCs w:val="23"/>
              </w:rPr>
            </w:pPr>
            <w:r>
              <w:rPr>
                <w:sz w:val="23"/>
                <w:szCs w:val="23"/>
              </w:rPr>
              <w:t xml:space="preserve">Pajak Mineral Bukan Logam dan Batuan yang selanjutnya disebut Pajak MBLB adalah Pajak atas kegiatan pengambilan MBLB dari sumber alam di dalam dan/atau di permukaan bumi untuk dimanfaatkan. </w:t>
            </w:r>
          </w:p>
          <w:p w14:paraId="4B02BE27" w14:textId="77777777" w:rsidR="006D6950" w:rsidRDefault="00337E01">
            <w:pPr>
              <w:pStyle w:val="Default"/>
              <w:numPr>
                <w:ilvl w:val="0"/>
                <w:numId w:val="3"/>
              </w:numPr>
              <w:ind w:left="622" w:hanging="567"/>
              <w:jc w:val="both"/>
              <w:rPr>
                <w:sz w:val="23"/>
                <w:szCs w:val="23"/>
              </w:rPr>
            </w:pPr>
            <w:r>
              <w:rPr>
                <w:sz w:val="23"/>
                <w:szCs w:val="23"/>
              </w:rPr>
              <w:t xml:space="preserve">Opsen Pajak Kendaraan Bermotor yang selanjutnya disebut Opsen PKB adalah Opsen yang dikenakan oleh Kabupaten Sumedang atas pokok PKB sesuai dengan ketentuan peraturan perundang-undangan. </w:t>
            </w:r>
          </w:p>
          <w:p w14:paraId="32410FB8" w14:textId="77777777" w:rsidR="006D6950" w:rsidRDefault="00337E01">
            <w:pPr>
              <w:pStyle w:val="Default"/>
              <w:numPr>
                <w:ilvl w:val="0"/>
                <w:numId w:val="3"/>
              </w:numPr>
              <w:ind w:left="622" w:hanging="567"/>
              <w:jc w:val="both"/>
            </w:pPr>
            <w:r>
              <w:t xml:space="preserve">Wajib Pajak adalah orang pribadi atau badan, meliputi pembayar pajak, pemotong Pajak dan pemungut Pajak yang mempunyai hak dan kewajiban perpajakan sesuai dengan peraturan perundang-undangan perpajakan Daerah. </w:t>
            </w:r>
          </w:p>
          <w:p w14:paraId="5039999E" w14:textId="77777777" w:rsidR="006D6950" w:rsidRDefault="00337E01">
            <w:pPr>
              <w:pStyle w:val="Default"/>
              <w:numPr>
                <w:ilvl w:val="0"/>
                <w:numId w:val="3"/>
              </w:numPr>
              <w:ind w:left="622" w:hanging="567"/>
              <w:jc w:val="both"/>
            </w:pPr>
            <w:r>
              <w:lastRenderedPageBreak/>
              <w:t xml:space="preserve">Subjek Pajak adalah orang pribadi atau badan yang dapat dikenakan Pajak. </w:t>
            </w:r>
          </w:p>
          <w:p w14:paraId="366D64A0" w14:textId="77777777" w:rsidR="006D6950" w:rsidRDefault="00337E01">
            <w:pPr>
              <w:pStyle w:val="Default"/>
              <w:numPr>
                <w:ilvl w:val="0"/>
                <w:numId w:val="3"/>
              </w:numPr>
              <w:ind w:left="622" w:hanging="567"/>
              <w:jc w:val="both"/>
            </w:pPr>
            <w:r>
              <w:t xml:space="preserve">Penghargaan adalah sebagai ungkapan rasa terimakasih kepada seseorang atau badan yang secara nyata telah berjasa kepada Pemerintah Daerah dalam pemerintahan dan Pembangunan. </w:t>
            </w:r>
          </w:p>
          <w:p w14:paraId="5DC7744C" w14:textId="77777777" w:rsidR="006D6950" w:rsidRDefault="00337E01">
            <w:pPr>
              <w:pStyle w:val="Default"/>
              <w:numPr>
                <w:ilvl w:val="0"/>
                <w:numId w:val="3"/>
              </w:numPr>
              <w:ind w:left="622" w:hanging="567"/>
              <w:jc w:val="both"/>
            </w:pPr>
            <w:r>
              <w:rPr>
                <w:sz w:val="23"/>
                <w:szCs w:val="23"/>
              </w:rPr>
              <w:t xml:space="preserve">Penggerak Taat Pajak adalah merupakan orang pribadi, badan, kelompok masyarakat dan atau instansi yang memiliki kepedulian secara sukarela dan mandiri dalam melakukan upaya yang mendorong kesadaran para Wajib Pajak untuk melakukan kewajiban dalam pembayaran pajaknya secara tepat waktu sesuai ketentuan peraturan perundang-undangan. </w:t>
            </w:r>
          </w:p>
          <w:p w14:paraId="466D11BF" w14:textId="77777777" w:rsidR="006D6950" w:rsidRDefault="00337E01">
            <w:pPr>
              <w:pStyle w:val="Default"/>
              <w:numPr>
                <w:ilvl w:val="0"/>
                <w:numId w:val="3"/>
              </w:numPr>
              <w:ind w:left="622" w:hanging="567"/>
              <w:jc w:val="both"/>
            </w:pPr>
            <w:r>
              <w:t xml:space="preserve">Kinerja adalah capaian tertinggi atas target PBB-P2 yang telah ditetapkan. </w:t>
            </w:r>
          </w:p>
          <w:p w14:paraId="0FBB3C05" w14:textId="77777777" w:rsidR="006D6950" w:rsidRDefault="00337E01">
            <w:pPr>
              <w:pStyle w:val="Default"/>
              <w:numPr>
                <w:ilvl w:val="0"/>
                <w:numId w:val="3"/>
              </w:numPr>
              <w:ind w:left="622" w:hanging="567"/>
              <w:jc w:val="both"/>
            </w:pPr>
            <w:r>
              <w:t xml:space="preserve">Capaian Kinerja adalah ukuran prestasi kerja yang telah dicapai oleh Desa dalam pengelolaan dan pencapaian atas rencana penerimaan target PBB-P2. </w:t>
            </w:r>
          </w:p>
          <w:p w14:paraId="05B5AA89" w14:textId="77777777" w:rsidR="006D6950" w:rsidRDefault="00337E01">
            <w:pPr>
              <w:pStyle w:val="Default"/>
              <w:numPr>
                <w:ilvl w:val="0"/>
                <w:numId w:val="3"/>
              </w:numPr>
              <w:ind w:left="622" w:hanging="567"/>
              <w:jc w:val="both"/>
            </w:pPr>
            <w:r>
              <w:t>Rekening Penerima Penghargaan adalah rekening Wajib Pajak, Penggerak Taat Pajak, Camat, Kepala Desa dan Lurah yang digunakan untuk menerima uang Penghargaan.</w:t>
            </w:r>
          </w:p>
        </w:tc>
      </w:tr>
      <w:tr w:rsidR="006D6950" w14:paraId="6D12BD26" w14:textId="77777777">
        <w:tc>
          <w:tcPr>
            <w:tcW w:w="1671" w:type="dxa"/>
          </w:tcPr>
          <w:p w14:paraId="47ECDAAA"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648D7928"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226DE5B9" w14:textId="77777777" w:rsidR="006D6950" w:rsidRDefault="006D6950">
            <w:pPr>
              <w:pStyle w:val="Default"/>
              <w:ind w:left="622" w:hanging="567"/>
              <w:jc w:val="both"/>
            </w:pPr>
          </w:p>
        </w:tc>
      </w:tr>
      <w:tr w:rsidR="006D6950" w14:paraId="58E09BE3" w14:textId="77777777">
        <w:tc>
          <w:tcPr>
            <w:tcW w:w="1671" w:type="dxa"/>
          </w:tcPr>
          <w:p w14:paraId="61155E1D"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0BC85741"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055FC5AB" w14:textId="77777777" w:rsidR="006D6950" w:rsidRDefault="00337E01">
            <w:pPr>
              <w:pStyle w:val="Default"/>
              <w:ind w:left="622" w:hanging="567"/>
              <w:jc w:val="center"/>
            </w:pPr>
            <w:r>
              <w:t>BAB II</w:t>
            </w:r>
          </w:p>
          <w:p w14:paraId="1FC80E7D" w14:textId="77777777" w:rsidR="006D6950" w:rsidRDefault="00337E01">
            <w:pPr>
              <w:pStyle w:val="Default"/>
              <w:ind w:left="622" w:hanging="567"/>
              <w:jc w:val="center"/>
            </w:pPr>
            <w:r>
              <w:t>PENERIMA DAN BENTUK PENGHARGAAN</w:t>
            </w:r>
          </w:p>
        </w:tc>
      </w:tr>
      <w:tr w:rsidR="006D6950" w14:paraId="121E279E" w14:textId="77777777">
        <w:tc>
          <w:tcPr>
            <w:tcW w:w="1671" w:type="dxa"/>
          </w:tcPr>
          <w:p w14:paraId="23AD3163"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464C7802"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7EA4C4C8" w14:textId="77777777" w:rsidR="006D6950" w:rsidRDefault="00337E01">
            <w:pPr>
              <w:pStyle w:val="ListParagraph"/>
              <w:spacing w:after="0" w:line="240" w:lineRule="auto"/>
              <w:ind w:left="55"/>
              <w:jc w:val="center"/>
              <w:rPr>
                <w:rFonts w:ascii="Bookman Old Style" w:hAnsi="Bookman Old Style"/>
                <w:color w:val="000000" w:themeColor="text1"/>
                <w:sz w:val="24"/>
                <w:szCs w:val="24"/>
              </w:rPr>
            </w:pPr>
            <w:proofErr w:type="spellStart"/>
            <w:r>
              <w:rPr>
                <w:rFonts w:ascii="Bookman Old Style" w:hAnsi="Bookman Old Style"/>
                <w:color w:val="000000" w:themeColor="text1"/>
                <w:sz w:val="24"/>
                <w:szCs w:val="24"/>
              </w:rPr>
              <w:t>Pasal</w:t>
            </w:r>
            <w:proofErr w:type="spellEnd"/>
            <w:r>
              <w:rPr>
                <w:rFonts w:ascii="Bookman Old Style" w:hAnsi="Bookman Old Style"/>
                <w:color w:val="000000" w:themeColor="text1"/>
                <w:sz w:val="24"/>
                <w:szCs w:val="24"/>
              </w:rPr>
              <w:t xml:space="preserve"> 2</w:t>
            </w:r>
          </w:p>
        </w:tc>
      </w:tr>
      <w:tr w:rsidR="006D6950" w14:paraId="118B379A" w14:textId="77777777">
        <w:tc>
          <w:tcPr>
            <w:tcW w:w="1671" w:type="dxa"/>
          </w:tcPr>
          <w:p w14:paraId="226CB318"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3F1F6B8C"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0CABBF62" w14:textId="77777777" w:rsidR="006D6950" w:rsidRDefault="006D6950">
            <w:pPr>
              <w:pStyle w:val="Default"/>
              <w:jc w:val="both"/>
              <w:rPr>
                <w:rFonts w:cstheme="minorBidi"/>
                <w:color w:val="auto"/>
              </w:rPr>
            </w:pPr>
          </w:p>
          <w:p w14:paraId="33D9D66A" w14:textId="77777777" w:rsidR="006D6950" w:rsidRDefault="00337E01">
            <w:pPr>
              <w:pStyle w:val="Default"/>
              <w:numPr>
                <w:ilvl w:val="0"/>
                <w:numId w:val="4"/>
              </w:numPr>
              <w:ind w:left="338" w:hanging="425"/>
              <w:jc w:val="both"/>
            </w:pPr>
            <w:r>
              <w:t xml:space="preserve">Pemerintah Daerah dapat memberikan Penghargaan dalam Pemungutan Pajak kepada: </w:t>
            </w:r>
          </w:p>
          <w:p w14:paraId="67F002BD" w14:textId="77777777" w:rsidR="006D6950" w:rsidRDefault="00337E01">
            <w:pPr>
              <w:pStyle w:val="Default"/>
              <w:numPr>
                <w:ilvl w:val="0"/>
                <w:numId w:val="5"/>
              </w:numPr>
              <w:jc w:val="both"/>
              <w:rPr>
                <w:rFonts w:cs="Cambria"/>
              </w:rPr>
            </w:pPr>
            <w:r>
              <w:rPr>
                <w:rFonts w:cs="Cambria"/>
              </w:rPr>
              <w:t xml:space="preserve">Wajib Pajak; </w:t>
            </w:r>
          </w:p>
          <w:p w14:paraId="7DA60631" w14:textId="77777777" w:rsidR="006D6950" w:rsidRDefault="00337E01">
            <w:pPr>
              <w:pStyle w:val="Default"/>
              <w:numPr>
                <w:ilvl w:val="0"/>
                <w:numId w:val="5"/>
              </w:numPr>
              <w:jc w:val="both"/>
              <w:rPr>
                <w:rFonts w:cs="Cambria"/>
              </w:rPr>
            </w:pPr>
            <w:r>
              <w:rPr>
                <w:rFonts w:cs="Cambria"/>
              </w:rPr>
              <w:t xml:space="preserve">Kecamatan; </w:t>
            </w:r>
          </w:p>
          <w:p w14:paraId="65487777" w14:textId="77777777" w:rsidR="006D6950" w:rsidRDefault="00337E01">
            <w:pPr>
              <w:pStyle w:val="Default"/>
              <w:numPr>
                <w:ilvl w:val="0"/>
                <w:numId w:val="5"/>
              </w:numPr>
              <w:jc w:val="both"/>
              <w:rPr>
                <w:rFonts w:cs="Cambria"/>
              </w:rPr>
            </w:pPr>
            <w:r>
              <w:rPr>
                <w:rFonts w:cs="Cambria"/>
              </w:rPr>
              <w:t xml:space="preserve">Desa; </w:t>
            </w:r>
          </w:p>
          <w:p w14:paraId="4D26B203" w14:textId="77777777" w:rsidR="006D6950" w:rsidRDefault="00337E01">
            <w:pPr>
              <w:pStyle w:val="Default"/>
              <w:numPr>
                <w:ilvl w:val="0"/>
                <w:numId w:val="5"/>
              </w:numPr>
              <w:jc w:val="both"/>
              <w:rPr>
                <w:rFonts w:cs="Cambria"/>
              </w:rPr>
            </w:pPr>
            <w:r>
              <w:rPr>
                <w:rFonts w:cs="Cambria"/>
              </w:rPr>
              <w:t>Kelurahan;</w:t>
            </w:r>
          </w:p>
          <w:p w14:paraId="13F86C5E" w14:textId="77777777" w:rsidR="006D6950" w:rsidRDefault="00337E01">
            <w:pPr>
              <w:pStyle w:val="Default"/>
              <w:numPr>
                <w:ilvl w:val="0"/>
                <w:numId w:val="5"/>
              </w:numPr>
              <w:jc w:val="both"/>
              <w:rPr>
                <w:rFonts w:cs="Cambria"/>
                <w:color w:val="auto"/>
              </w:rPr>
            </w:pPr>
            <w:r>
              <w:rPr>
                <w:rFonts w:cs="Cambria"/>
                <w:color w:val="auto"/>
              </w:rPr>
              <w:t>Penggerak Taat Pajak;</w:t>
            </w:r>
          </w:p>
          <w:p w14:paraId="03376EDD" w14:textId="77777777" w:rsidR="006D6950" w:rsidRDefault="00337E01">
            <w:pPr>
              <w:pStyle w:val="Default"/>
              <w:numPr>
                <w:ilvl w:val="0"/>
                <w:numId w:val="5"/>
              </w:numPr>
              <w:jc w:val="both"/>
              <w:rPr>
                <w:rFonts w:cs="Cambria"/>
              </w:rPr>
            </w:pPr>
            <w:r>
              <w:rPr>
                <w:rFonts w:cs="Cambria"/>
              </w:rPr>
              <w:t>PPAT dan/atau PPATS; dan</w:t>
            </w:r>
          </w:p>
          <w:p w14:paraId="78A9BE61" w14:textId="77777777" w:rsidR="006D6950" w:rsidRDefault="00337E01">
            <w:pPr>
              <w:pStyle w:val="Default"/>
              <w:numPr>
                <w:ilvl w:val="0"/>
                <w:numId w:val="5"/>
              </w:numPr>
              <w:jc w:val="both"/>
              <w:rPr>
                <w:rFonts w:cs="Cambria"/>
              </w:rPr>
            </w:pPr>
            <w:r>
              <w:rPr>
                <w:rFonts w:cs="Cambria"/>
              </w:rPr>
              <w:t xml:space="preserve">Perangkat Daerah </w:t>
            </w:r>
            <w:r>
              <w:t xml:space="preserve">yang melaksanakan pengelolaan Retribusi. </w:t>
            </w:r>
          </w:p>
          <w:p w14:paraId="730C5C0C" w14:textId="77777777" w:rsidR="006D6950" w:rsidRDefault="00337E01">
            <w:pPr>
              <w:pStyle w:val="Default"/>
              <w:numPr>
                <w:ilvl w:val="0"/>
                <w:numId w:val="4"/>
              </w:numPr>
              <w:ind w:left="338" w:hanging="425"/>
              <w:jc w:val="both"/>
            </w:pPr>
            <w:proofErr w:type="spellStart"/>
            <w:r>
              <w:rPr>
                <w:rFonts w:cs="Times New Roman Regular"/>
                <w:spacing w:val="-10"/>
                <w:w w:val="115"/>
                <w:lang w:val="en-US"/>
              </w:rPr>
              <w:t>Pemberian</w:t>
            </w:r>
            <w:proofErr w:type="spellEnd"/>
            <w:r>
              <w:rPr>
                <w:rFonts w:cs="Times New Roman Regular"/>
                <w:spacing w:val="-10"/>
                <w:w w:val="115"/>
                <w:lang w:val="en-US"/>
              </w:rPr>
              <w:t xml:space="preserve"> </w:t>
            </w:r>
            <w:proofErr w:type="spellStart"/>
            <w:r>
              <w:rPr>
                <w:rFonts w:cs="Times New Roman Regular"/>
                <w:spacing w:val="-10"/>
                <w:w w:val="115"/>
                <w:lang w:val="en-US"/>
              </w:rPr>
              <w:t>Penghargaan</w:t>
            </w:r>
            <w:proofErr w:type="spellEnd"/>
            <w:r>
              <w:rPr>
                <w:rFonts w:cs="Times New Roman Regular"/>
                <w:spacing w:val="-10"/>
                <w:w w:val="115"/>
                <w:lang w:val="en-US"/>
              </w:rPr>
              <w:t xml:space="preserve"> </w:t>
            </w:r>
            <w:proofErr w:type="spellStart"/>
            <w:r>
              <w:rPr>
                <w:rFonts w:cs="Times New Roman Regular"/>
                <w:spacing w:val="-10"/>
                <w:w w:val="115"/>
                <w:lang w:val="en-US"/>
              </w:rPr>
              <w:t>Kepada</w:t>
            </w:r>
            <w:proofErr w:type="spellEnd"/>
            <w:r>
              <w:rPr>
                <w:rFonts w:cs="Times New Roman Regular"/>
                <w:spacing w:val="-10"/>
                <w:w w:val="115"/>
                <w:lang w:val="en-US"/>
              </w:rPr>
              <w:t xml:space="preserve"> </w:t>
            </w:r>
            <w:proofErr w:type="spellStart"/>
            <w:r>
              <w:rPr>
                <w:rFonts w:cs="Times New Roman Regular"/>
                <w:spacing w:val="-10"/>
                <w:w w:val="115"/>
                <w:lang w:val="en-US"/>
              </w:rPr>
              <w:t>Wajib</w:t>
            </w:r>
            <w:proofErr w:type="spellEnd"/>
            <w:r>
              <w:rPr>
                <w:rFonts w:cs="Times New Roman Regular"/>
                <w:spacing w:val="-10"/>
                <w:w w:val="115"/>
                <w:lang w:val="en-US"/>
              </w:rPr>
              <w:t xml:space="preserve"> </w:t>
            </w:r>
            <w:proofErr w:type="spellStart"/>
            <w:r>
              <w:rPr>
                <w:rFonts w:cs="Times New Roman Regular"/>
                <w:spacing w:val="-10"/>
                <w:w w:val="115"/>
                <w:lang w:val="en-US"/>
              </w:rPr>
              <w:t>Pajak</w:t>
            </w:r>
            <w:proofErr w:type="spellEnd"/>
            <w:r>
              <w:rPr>
                <w:rFonts w:cs="Times New Roman Regular"/>
                <w:spacing w:val="-10"/>
                <w:w w:val="115"/>
                <w:lang w:val="en-US"/>
              </w:rPr>
              <w:t xml:space="preserve"> </w:t>
            </w:r>
            <w:proofErr w:type="spellStart"/>
            <w:r>
              <w:rPr>
                <w:rFonts w:cs="Times New Roman Regular"/>
                <w:spacing w:val="-10"/>
                <w:w w:val="115"/>
                <w:lang w:val="en-US"/>
              </w:rPr>
              <w:t>sebagaimana</w:t>
            </w:r>
            <w:proofErr w:type="spellEnd"/>
            <w:r>
              <w:rPr>
                <w:rFonts w:cs="Times New Roman Regular"/>
                <w:spacing w:val="-10"/>
                <w:w w:val="115"/>
                <w:lang w:val="en-US"/>
              </w:rPr>
              <w:t xml:space="preserve"> </w:t>
            </w:r>
            <w:proofErr w:type="spellStart"/>
            <w:r>
              <w:rPr>
                <w:rFonts w:cs="Times New Roman Regular"/>
                <w:spacing w:val="-10"/>
                <w:w w:val="115"/>
                <w:lang w:val="en-US"/>
              </w:rPr>
              <w:t>dimaksud</w:t>
            </w:r>
            <w:proofErr w:type="spellEnd"/>
            <w:r>
              <w:rPr>
                <w:rFonts w:cs="Times New Roman Regular"/>
                <w:spacing w:val="-10"/>
                <w:w w:val="115"/>
                <w:lang w:val="en-US"/>
              </w:rPr>
              <w:t xml:space="preserve"> </w:t>
            </w:r>
            <w:proofErr w:type="spellStart"/>
            <w:r>
              <w:rPr>
                <w:rFonts w:cs="Times New Roman Regular"/>
                <w:spacing w:val="-10"/>
                <w:w w:val="115"/>
                <w:lang w:val="en-US"/>
              </w:rPr>
              <w:t>pada</w:t>
            </w:r>
            <w:proofErr w:type="spellEnd"/>
            <w:r>
              <w:rPr>
                <w:rFonts w:cs="Times New Roman Regular"/>
                <w:spacing w:val="-10"/>
                <w:w w:val="115"/>
                <w:lang w:val="en-US"/>
              </w:rPr>
              <w:t xml:space="preserve"> </w:t>
            </w:r>
            <w:proofErr w:type="spellStart"/>
            <w:r>
              <w:rPr>
                <w:rFonts w:cs="Times New Roman Regular"/>
                <w:spacing w:val="-10"/>
                <w:w w:val="115"/>
                <w:lang w:val="en-US"/>
              </w:rPr>
              <w:t>ayat</w:t>
            </w:r>
            <w:proofErr w:type="spellEnd"/>
            <w:r>
              <w:rPr>
                <w:rFonts w:cs="Times New Roman Regular"/>
                <w:spacing w:val="-10"/>
                <w:w w:val="115"/>
                <w:lang w:val="en-US"/>
              </w:rPr>
              <w:t xml:space="preserve"> (1) </w:t>
            </w:r>
            <w:proofErr w:type="spellStart"/>
            <w:r>
              <w:rPr>
                <w:rFonts w:cs="Times New Roman Regular"/>
                <w:spacing w:val="-10"/>
                <w:w w:val="115"/>
                <w:lang w:val="en-US"/>
              </w:rPr>
              <w:t>huruf</w:t>
            </w:r>
            <w:proofErr w:type="spellEnd"/>
            <w:r>
              <w:rPr>
                <w:rFonts w:cs="Times New Roman Regular"/>
                <w:spacing w:val="-10"/>
                <w:w w:val="115"/>
                <w:lang w:val="en-US"/>
              </w:rPr>
              <w:t xml:space="preserve"> a </w:t>
            </w:r>
            <w:proofErr w:type="spellStart"/>
            <w:r>
              <w:rPr>
                <w:rFonts w:cs="Times New Roman Regular"/>
                <w:color w:val="4472C4" w:themeColor="accent5"/>
                <w:spacing w:val="-10"/>
                <w:w w:val="115"/>
                <w:lang w:val="en-US"/>
              </w:rPr>
              <w:t>dapat</w:t>
            </w:r>
            <w:proofErr w:type="spellEnd"/>
            <w:r>
              <w:rPr>
                <w:rFonts w:cs="Times New Roman Regular"/>
                <w:spacing w:val="-10"/>
                <w:w w:val="115"/>
                <w:lang w:val="en-US"/>
              </w:rPr>
              <w:t xml:space="preserve"> </w:t>
            </w:r>
            <w:proofErr w:type="spellStart"/>
            <w:r>
              <w:rPr>
                <w:rFonts w:cs="Times New Roman Regular"/>
                <w:spacing w:val="-10"/>
                <w:w w:val="115"/>
                <w:lang w:val="en-US"/>
              </w:rPr>
              <w:t>dilakukan</w:t>
            </w:r>
            <w:proofErr w:type="spellEnd"/>
            <w:r>
              <w:rPr>
                <w:rFonts w:cs="Times New Roman Regular"/>
                <w:spacing w:val="-10"/>
                <w:w w:val="115"/>
                <w:lang w:val="en-US"/>
              </w:rPr>
              <w:t xml:space="preserve"> </w:t>
            </w:r>
            <w:proofErr w:type="spellStart"/>
            <w:r>
              <w:rPr>
                <w:rFonts w:cs="Times New Roman Regular"/>
                <w:spacing w:val="-10"/>
                <w:w w:val="115"/>
                <w:lang w:val="en-US"/>
              </w:rPr>
              <w:t>atas</w:t>
            </w:r>
            <w:proofErr w:type="spellEnd"/>
            <w:r>
              <w:rPr>
                <w:rFonts w:cs="Times New Roman Regular"/>
                <w:spacing w:val="-10"/>
                <w:w w:val="115"/>
                <w:lang w:val="en-US"/>
              </w:rPr>
              <w:t xml:space="preserve"> </w:t>
            </w:r>
            <w:proofErr w:type="spellStart"/>
            <w:r>
              <w:rPr>
                <w:rFonts w:cs="Times New Roman Regular"/>
                <w:spacing w:val="-10"/>
                <w:w w:val="115"/>
                <w:lang w:val="en-US"/>
              </w:rPr>
              <w:t>pembayaran</w:t>
            </w:r>
            <w:proofErr w:type="spellEnd"/>
            <w:r>
              <w:rPr>
                <w:rFonts w:cs="Times New Roman Regular"/>
                <w:spacing w:val="-10"/>
                <w:w w:val="115"/>
                <w:lang w:val="en-US"/>
              </w:rPr>
              <w:t xml:space="preserve"> </w:t>
            </w:r>
            <w:proofErr w:type="spellStart"/>
            <w:r>
              <w:rPr>
                <w:rFonts w:cs="Times New Roman Regular"/>
                <w:spacing w:val="-10"/>
                <w:w w:val="115"/>
                <w:lang w:val="en-US"/>
              </w:rPr>
              <w:t>pajak</w:t>
            </w:r>
            <w:proofErr w:type="spellEnd"/>
            <w:r>
              <w:rPr>
                <w:rFonts w:cs="Times New Roman Regular"/>
                <w:spacing w:val="-10"/>
                <w:w w:val="115"/>
                <w:lang w:val="en-US"/>
              </w:rPr>
              <w:t xml:space="preserve"> </w:t>
            </w:r>
            <w:proofErr w:type="spellStart"/>
            <w:r>
              <w:rPr>
                <w:rFonts w:cs="Times New Roman Regular"/>
                <w:spacing w:val="-10"/>
                <w:w w:val="115"/>
                <w:lang w:val="en-US"/>
              </w:rPr>
              <w:t>dengan</w:t>
            </w:r>
            <w:proofErr w:type="spellEnd"/>
            <w:r>
              <w:rPr>
                <w:rFonts w:cs="Times New Roman Regular"/>
                <w:spacing w:val="-10"/>
                <w:w w:val="115"/>
                <w:lang w:val="en-US"/>
              </w:rPr>
              <w:t xml:space="preserve"> </w:t>
            </w:r>
            <w:proofErr w:type="spellStart"/>
            <w:r>
              <w:rPr>
                <w:rFonts w:cs="Times New Roman Regular"/>
                <w:spacing w:val="-10"/>
                <w:w w:val="115"/>
                <w:lang w:val="en-US"/>
              </w:rPr>
              <w:t>jenis</w:t>
            </w:r>
            <w:proofErr w:type="spellEnd"/>
            <w:r>
              <w:rPr>
                <w:rFonts w:cs="Times New Roman Regular"/>
                <w:spacing w:val="-10"/>
                <w:w w:val="115"/>
                <w:lang w:val="en-US"/>
              </w:rPr>
              <w:t xml:space="preserve"> </w:t>
            </w:r>
            <w:proofErr w:type="spellStart"/>
            <w:r>
              <w:rPr>
                <w:rFonts w:cs="Times New Roman Regular"/>
                <w:spacing w:val="-10"/>
                <w:w w:val="115"/>
                <w:lang w:val="en-US"/>
              </w:rPr>
              <w:t>pajak</w:t>
            </w:r>
            <w:proofErr w:type="spellEnd"/>
            <w:r>
              <w:rPr>
                <w:rFonts w:cs="Times New Roman Regular"/>
                <w:spacing w:val="-10"/>
                <w:w w:val="115"/>
                <w:lang w:val="en-US"/>
              </w:rPr>
              <w:t>:</w:t>
            </w:r>
          </w:p>
          <w:p w14:paraId="5166CFB9" w14:textId="77777777" w:rsidR="006D6950" w:rsidRDefault="00337E01">
            <w:pPr>
              <w:widowControl w:val="0"/>
              <w:numPr>
                <w:ilvl w:val="0"/>
                <w:numId w:val="6"/>
              </w:numPr>
              <w:tabs>
                <w:tab w:val="clear" w:pos="425"/>
              </w:tabs>
              <w:autoSpaceDE w:val="0"/>
              <w:autoSpaceDN w:val="0"/>
              <w:spacing w:after="0" w:line="240" w:lineRule="auto"/>
              <w:ind w:left="764" w:hanging="426"/>
              <w:jc w:val="both"/>
              <w:rPr>
                <w:rFonts w:ascii="Bookman Old Style" w:hAnsi="Bookman Old Style" w:cs="Times New Roman Regular"/>
                <w:spacing w:val="-10"/>
                <w:w w:val="115"/>
                <w:sz w:val="24"/>
                <w:szCs w:val="24"/>
              </w:rPr>
            </w:pPr>
            <w:r>
              <w:rPr>
                <w:rFonts w:ascii="Bookman Old Style" w:hAnsi="Bookman Old Style" w:cs="Times New Roman Regular"/>
                <w:spacing w:val="-10"/>
                <w:w w:val="115"/>
                <w:sz w:val="24"/>
                <w:szCs w:val="24"/>
              </w:rPr>
              <w:t>PBB-P2;</w:t>
            </w:r>
          </w:p>
          <w:p w14:paraId="38F50EDF" w14:textId="77777777" w:rsidR="006D6950" w:rsidRDefault="00337E01">
            <w:pPr>
              <w:widowControl w:val="0"/>
              <w:numPr>
                <w:ilvl w:val="0"/>
                <w:numId w:val="6"/>
              </w:numPr>
              <w:tabs>
                <w:tab w:val="clear" w:pos="425"/>
              </w:tabs>
              <w:autoSpaceDE w:val="0"/>
              <w:autoSpaceDN w:val="0"/>
              <w:spacing w:after="0" w:line="240" w:lineRule="auto"/>
              <w:ind w:left="764" w:hanging="426"/>
              <w:jc w:val="both"/>
              <w:rPr>
                <w:rFonts w:ascii="Bookman Old Style" w:hAnsi="Bookman Old Style" w:cs="Times New Roman Regular"/>
                <w:spacing w:val="-10"/>
                <w:w w:val="115"/>
                <w:sz w:val="24"/>
                <w:szCs w:val="24"/>
              </w:rPr>
            </w:pPr>
            <w:proofErr w:type="spellStart"/>
            <w:r>
              <w:rPr>
                <w:rFonts w:ascii="Bookman Old Style" w:hAnsi="Bookman Old Style" w:cs="Times New Roman Regular"/>
                <w:spacing w:val="-10"/>
                <w:w w:val="115"/>
                <w:sz w:val="24"/>
                <w:szCs w:val="24"/>
              </w:rPr>
              <w:t>Pajak</w:t>
            </w:r>
            <w:proofErr w:type="spellEnd"/>
            <w:r>
              <w:rPr>
                <w:rFonts w:ascii="Bookman Old Style" w:hAnsi="Bookman Old Style" w:cs="Times New Roman Regular"/>
                <w:spacing w:val="-10"/>
                <w:w w:val="115"/>
                <w:sz w:val="24"/>
                <w:szCs w:val="24"/>
              </w:rPr>
              <w:t xml:space="preserve"> </w:t>
            </w:r>
            <w:proofErr w:type="spellStart"/>
            <w:r>
              <w:rPr>
                <w:rFonts w:ascii="Bookman Old Style" w:hAnsi="Bookman Old Style" w:cs="Times New Roman Regular"/>
                <w:spacing w:val="-10"/>
                <w:w w:val="115"/>
                <w:sz w:val="24"/>
                <w:szCs w:val="24"/>
              </w:rPr>
              <w:t>Reklame</w:t>
            </w:r>
            <w:proofErr w:type="spellEnd"/>
            <w:r>
              <w:rPr>
                <w:rFonts w:ascii="Bookman Old Style" w:hAnsi="Bookman Old Style" w:cs="Times New Roman Regular"/>
                <w:spacing w:val="-10"/>
                <w:w w:val="115"/>
                <w:sz w:val="24"/>
                <w:szCs w:val="24"/>
              </w:rPr>
              <w:t>;</w:t>
            </w:r>
          </w:p>
          <w:p w14:paraId="744711AB" w14:textId="77777777" w:rsidR="006D6950" w:rsidRDefault="00337E01">
            <w:pPr>
              <w:widowControl w:val="0"/>
              <w:numPr>
                <w:ilvl w:val="0"/>
                <w:numId w:val="6"/>
              </w:numPr>
              <w:tabs>
                <w:tab w:val="clear" w:pos="425"/>
              </w:tabs>
              <w:autoSpaceDE w:val="0"/>
              <w:autoSpaceDN w:val="0"/>
              <w:spacing w:after="0" w:line="240" w:lineRule="auto"/>
              <w:ind w:left="764" w:hanging="426"/>
              <w:jc w:val="both"/>
              <w:rPr>
                <w:rFonts w:ascii="Bookman Old Style" w:hAnsi="Bookman Old Style" w:cs="Times New Roman Regular"/>
                <w:spacing w:val="-10"/>
                <w:w w:val="115"/>
                <w:sz w:val="24"/>
                <w:szCs w:val="24"/>
              </w:rPr>
            </w:pPr>
            <w:r>
              <w:rPr>
                <w:rFonts w:ascii="Bookman Old Style" w:hAnsi="Bookman Old Style" w:cs="Times New Roman Regular"/>
                <w:spacing w:val="-10"/>
                <w:w w:val="115"/>
                <w:sz w:val="24"/>
                <w:szCs w:val="24"/>
              </w:rPr>
              <w:t>PBJT;</w:t>
            </w:r>
          </w:p>
          <w:p w14:paraId="2C486006" w14:textId="77777777" w:rsidR="006D6950" w:rsidRDefault="00337E01">
            <w:pPr>
              <w:widowControl w:val="0"/>
              <w:numPr>
                <w:ilvl w:val="0"/>
                <w:numId w:val="6"/>
              </w:numPr>
              <w:tabs>
                <w:tab w:val="clear" w:pos="425"/>
              </w:tabs>
              <w:autoSpaceDE w:val="0"/>
              <w:autoSpaceDN w:val="0"/>
              <w:spacing w:after="0" w:line="240" w:lineRule="auto"/>
              <w:ind w:left="764" w:hanging="426"/>
              <w:jc w:val="both"/>
              <w:rPr>
                <w:rFonts w:ascii="Bookman Old Style" w:hAnsi="Bookman Old Style" w:cs="Times New Roman Regular"/>
                <w:spacing w:val="-10"/>
                <w:w w:val="115"/>
                <w:sz w:val="24"/>
                <w:szCs w:val="24"/>
              </w:rPr>
            </w:pPr>
            <w:r>
              <w:rPr>
                <w:rFonts w:ascii="Bookman Old Style" w:hAnsi="Bookman Old Style" w:cs="Times New Roman Regular"/>
                <w:spacing w:val="-10"/>
                <w:w w:val="115"/>
                <w:sz w:val="24"/>
                <w:szCs w:val="24"/>
              </w:rPr>
              <w:t xml:space="preserve">PAT; </w:t>
            </w:r>
            <w:proofErr w:type="spellStart"/>
            <w:r>
              <w:rPr>
                <w:rFonts w:ascii="Bookman Old Style" w:hAnsi="Bookman Old Style" w:cs="Times New Roman Regular"/>
                <w:spacing w:val="-10"/>
                <w:w w:val="115"/>
                <w:sz w:val="24"/>
                <w:szCs w:val="24"/>
              </w:rPr>
              <w:t>dan</w:t>
            </w:r>
            <w:proofErr w:type="spellEnd"/>
          </w:p>
          <w:p w14:paraId="0968C664" w14:textId="77777777" w:rsidR="006D6950" w:rsidRDefault="00337E01">
            <w:pPr>
              <w:widowControl w:val="0"/>
              <w:numPr>
                <w:ilvl w:val="0"/>
                <w:numId w:val="6"/>
              </w:numPr>
              <w:tabs>
                <w:tab w:val="clear" w:pos="425"/>
              </w:tabs>
              <w:autoSpaceDE w:val="0"/>
              <w:autoSpaceDN w:val="0"/>
              <w:spacing w:after="0" w:line="240" w:lineRule="auto"/>
              <w:ind w:left="764" w:hanging="426"/>
              <w:jc w:val="both"/>
              <w:rPr>
                <w:rFonts w:ascii="Bookman Old Style" w:hAnsi="Bookman Old Style" w:cs="Times New Roman Regular"/>
                <w:spacing w:val="-10"/>
                <w:w w:val="115"/>
                <w:sz w:val="24"/>
                <w:szCs w:val="24"/>
              </w:rPr>
            </w:pPr>
            <w:proofErr w:type="spellStart"/>
            <w:r>
              <w:rPr>
                <w:rFonts w:ascii="Bookman Old Style" w:hAnsi="Bookman Old Style" w:cs="Times New Roman Regular"/>
                <w:spacing w:val="-10"/>
                <w:w w:val="115"/>
                <w:sz w:val="24"/>
                <w:szCs w:val="24"/>
              </w:rPr>
              <w:t>Pajak</w:t>
            </w:r>
            <w:proofErr w:type="spellEnd"/>
            <w:r>
              <w:rPr>
                <w:rFonts w:ascii="Bookman Old Style" w:hAnsi="Bookman Old Style" w:cs="Times New Roman Regular"/>
                <w:spacing w:val="-10"/>
                <w:w w:val="115"/>
                <w:sz w:val="24"/>
                <w:szCs w:val="24"/>
              </w:rPr>
              <w:t xml:space="preserve"> MBLB.</w:t>
            </w:r>
          </w:p>
          <w:p w14:paraId="508D9517" w14:textId="77777777" w:rsidR="006D6950" w:rsidRDefault="00337E01">
            <w:pPr>
              <w:pStyle w:val="ListParagraph"/>
              <w:widowControl w:val="0"/>
              <w:numPr>
                <w:ilvl w:val="0"/>
                <w:numId w:val="4"/>
              </w:numPr>
              <w:autoSpaceDE w:val="0"/>
              <w:autoSpaceDN w:val="0"/>
              <w:spacing w:after="0" w:line="240" w:lineRule="auto"/>
              <w:ind w:left="338"/>
              <w:jc w:val="both"/>
              <w:rPr>
                <w:rFonts w:ascii="Bookman Old Style" w:hAnsi="Bookman Old Style" w:cs="Times New Roman Regular"/>
                <w:color w:val="4472C4" w:themeColor="accent5"/>
                <w:spacing w:val="-10"/>
                <w:w w:val="115"/>
                <w:sz w:val="24"/>
                <w:szCs w:val="24"/>
              </w:rPr>
            </w:pPr>
            <w:proofErr w:type="spellStart"/>
            <w:r>
              <w:rPr>
                <w:rFonts w:ascii="Bookman Old Style" w:hAnsi="Bookman Old Style"/>
                <w:sz w:val="24"/>
                <w:szCs w:val="24"/>
              </w:rPr>
              <w:lastRenderedPageBreak/>
              <w:t>Pemberian</w:t>
            </w:r>
            <w:proofErr w:type="spellEnd"/>
            <w:r>
              <w:rPr>
                <w:rFonts w:ascii="Bookman Old Style" w:hAnsi="Bookman Old Style"/>
                <w:sz w:val="24"/>
                <w:szCs w:val="24"/>
              </w:rPr>
              <w:t xml:space="preserve"> </w:t>
            </w:r>
            <w:proofErr w:type="spellStart"/>
            <w:r>
              <w:rPr>
                <w:rFonts w:ascii="Bookman Old Style" w:hAnsi="Bookman Old Style"/>
                <w:sz w:val="24"/>
                <w:szCs w:val="24"/>
              </w:rPr>
              <w:t>Penghargaan</w:t>
            </w:r>
            <w:proofErr w:type="spellEnd"/>
            <w:r>
              <w:rPr>
                <w:rFonts w:ascii="Bookman Old Style" w:hAnsi="Bookman Old Style"/>
                <w:sz w:val="24"/>
                <w:szCs w:val="24"/>
              </w:rPr>
              <w:t xml:space="preserve"> </w:t>
            </w:r>
            <w:proofErr w:type="spellStart"/>
            <w:r>
              <w:rPr>
                <w:rFonts w:ascii="Bookman Old Style" w:hAnsi="Bookman Old Style"/>
                <w:sz w:val="24"/>
                <w:szCs w:val="24"/>
              </w:rPr>
              <w:t>kepada</w:t>
            </w:r>
            <w:proofErr w:type="spellEnd"/>
            <w:r>
              <w:rPr>
                <w:rFonts w:ascii="Bookman Old Style" w:hAnsi="Bookman Old Style"/>
                <w:sz w:val="24"/>
                <w:szCs w:val="24"/>
              </w:rPr>
              <w:t xml:space="preserve"> </w:t>
            </w:r>
            <w:proofErr w:type="spellStart"/>
            <w:r>
              <w:rPr>
                <w:rFonts w:ascii="Bookman Old Style" w:hAnsi="Bookman Old Style"/>
                <w:sz w:val="24"/>
                <w:szCs w:val="24"/>
              </w:rPr>
              <w:t>Kecamatan</w:t>
            </w:r>
            <w:proofErr w:type="spellEnd"/>
            <w:r>
              <w:rPr>
                <w:rFonts w:ascii="Bookman Old Style" w:hAnsi="Bookman Old Style"/>
                <w:sz w:val="24"/>
                <w:szCs w:val="24"/>
              </w:rPr>
              <w:t xml:space="preserve">, </w:t>
            </w:r>
            <w:proofErr w:type="spellStart"/>
            <w:r>
              <w:rPr>
                <w:rFonts w:ascii="Bookman Old Style" w:hAnsi="Bookman Old Style"/>
                <w:sz w:val="24"/>
                <w:szCs w:val="24"/>
              </w:rPr>
              <w:t>Desa</w:t>
            </w:r>
            <w:proofErr w:type="spellEnd"/>
            <w:r>
              <w:rPr>
                <w:rFonts w:ascii="Bookman Old Style" w:hAnsi="Bookman Old Style"/>
                <w:sz w:val="24"/>
                <w:szCs w:val="24"/>
              </w:rPr>
              <w:t xml:space="preserve">, </w:t>
            </w:r>
            <w:proofErr w:type="spellStart"/>
            <w:r>
              <w:rPr>
                <w:rFonts w:ascii="Bookman Old Style" w:hAnsi="Bookman Old Style"/>
                <w:sz w:val="24"/>
                <w:szCs w:val="24"/>
              </w:rPr>
              <w:t>dan</w:t>
            </w:r>
            <w:proofErr w:type="spellEnd"/>
            <w:r>
              <w:rPr>
                <w:rFonts w:ascii="Bookman Old Style" w:hAnsi="Bookman Old Style"/>
                <w:sz w:val="24"/>
                <w:szCs w:val="24"/>
              </w:rPr>
              <w:t xml:space="preserve"> </w:t>
            </w:r>
            <w:proofErr w:type="spellStart"/>
            <w:r>
              <w:rPr>
                <w:rFonts w:ascii="Bookman Old Style" w:hAnsi="Bookman Old Style"/>
                <w:sz w:val="24"/>
                <w:szCs w:val="24"/>
              </w:rPr>
              <w:t>Kelurahan</w:t>
            </w:r>
            <w:proofErr w:type="spellEnd"/>
            <w:r>
              <w:rPr>
                <w:rFonts w:ascii="Bookman Old Style" w:hAnsi="Bookman Old Style"/>
                <w:sz w:val="24"/>
                <w:szCs w:val="24"/>
              </w:rPr>
              <w:t xml:space="preserve"> </w:t>
            </w:r>
            <w:proofErr w:type="spellStart"/>
            <w:r>
              <w:rPr>
                <w:rFonts w:ascii="Bookman Old Style" w:hAnsi="Bookman Old Style"/>
                <w:sz w:val="24"/>
                <w:szCs w:val="24"/>
              </w:rPr>
              <w:t>sebagaimana</w:t>
            </w:r>
            <w:proofErr w:type="spellEnd"/>
            <w:r>
              <w:rPr>
                <w:rFonts w:ascii="Bookman Old Style" w:hAnsi="Bookman Old Style"/>
                <w:sz w:val="24"/>
                <w:szCs w:val="24"/>
              </w:rPr>
              <w:t xml:space="preserve"> </w:t>
            </w:r>
            <w:proofErr w:type="spellStart"/>
            <w:r>
              <w:rPr>
                <w:rFonts w:ascii="Bookman Old Style" w:hAnsi="Bookman Old Style"/>
                <w:sz w:val="24"/>
                <w:szCs w:val="24"/>
              </w:rPr>
              <w:t>dimaksud</w:t>
            </w:r>
            <w:proofErr w:type="spellEnd"/>
            <w:r>
              <w:rPr>
                <w:rFonts w:ascii="Bookman Old Style" w:hAnsi="Bookman Old Style"/>
                <w:sz w:val="24"/>
                <w:szCs w:val="24"/>
              </w:rPr>
              <w:t xml:space="preserve"> </w:t>
            </w:r>
            <w:proofErr w:type="spellStart"/>
            <w:r>
              <w:rPr>
                <w:rFonts w:ascii="Bookman Old Style" w:hAnsi="Bookman Old Style"/>
                <w:sz w:val="24"/>
                <w:szCs w:val="24"/>
              </w:rPr>
              <w:t>pada</w:t>
            </w:r>
            <w:proofErr w:type="spellEnd"/>
            <w:r>
              <w:rPr>
                <w:rFonts w:ascii="Bookman Old Style" w:hAnsi="Bookman Old Style"/>
                <w:sz w:val="24"/>
                <w:szCs w:val="24"/>
              </w:rPr>
              <w:t xml:space="preserve"> </w:t>
            </w:r>
            <w:proofErr w:type="spellStart"/>
            <w:r>
              <w:rPr>
                <w:rFonts w:ascii="Bookman Old Style" w:hAnsi="Bookman Old Style"/>
                <w:sz w:val="24"/>
                <w:szCs w:val="24"/>
              </w:rPr>
              <w:t>ayat</w:t>
            </w:r>
            <w:proofErr w:type="spellEnd"/>
            <w:r>
              <w:rPr>
                <w:rFonts w:ascii="Bookman Old Style" w:hAnsi="Bookman Old Style"/>
                <w:sz w:val="24"/>
                <w:szCs w:val="24"/>
              </w:rPr>
              <w:t xml:space="preserve"> (1) </w:t>
            </w:r>
            <w:proofErr w:type="spellStart"/>
            <w:r>
              <w:rPr>
                <w:rFonts w:ascii="Bookman Old Style" w:hAnsi="Bookman Old Style"/>
                <w:sz w:val="24"/>
                <w:szCs w:val="24"/>
              </w:rPr>
              <w:t>huruf</w:t>
            </w:r>
            <w:proofErr w:type="spellEnd"/>
            <w:r>
              <w:rPr>
                <w:rFonts w:ascii="Bookman Old Style" w:hAnsi="Bookman Old Style"/>
                <w:sz w:val="24"/>
                <w:szCs w:val="24"/>
              </w:rPr>
              <w:t xml:space="preserve"> b, </w:t>
            </w:r>
            <w:proofErr w:type="spellStart"/>
            <w:r>
              <w:rPr>
                <w:rFonts w:ascii="Bookman Old Style" w:hAnsi="Bookman Old Style"/>
                <w:sz w:val="24"/>
                <w:szCs w:val="24"/>
              </w:rPr>
              <w:t>huruf</w:t>
            </w:r>
            <w:proofErr w:type="spellEnd"/>
            <w:r>
              <w:rPr>
                <w:rFonts w:ascii="Bookman Old Style" w:hAnsi="Bookman Old Style"/>
                <w:sz w:val="24"/>
                <w:szCs w:val="24"/>
              </w:rPr>
              <w:t xml:space="preserve"> c </w:t>
            </w:r>
            <w:proofErr w:type="spellStart"/>
            <w:r>
              <w:rPr>
                <w:rFonts w:ascii="Bookman Old Style" w:hAnsi="Bookman Old Style"/>
                <w:sz w:val="24"/>
                <w:szCs w:val="24"/>
              </w:rPr>
              <w:t>dan</w:t>
            </w:r>
            <w:proofErr w:type="spellEnd"/>
            <w:r>
              <w:rPr>
                <w:rFonts w:ascii="Bookman Old Style" w:hAnsi="Bookman Old Style"/>
                <w:sz w:val="24"/>
                <w:szCs w:val="24"/>
              </w:rPr>
              <w:t xml:space="preserve"> </w:t>
            </w:r>
            <w:proofErr w:type="spellStart"/>
            <w:r>
              <w:rPr>
                <w:rFonts w:ascii="Bookman Old Style" w:hAnsi="Bookman Old Style"/>
                <w:sz w:val="24"/>
                <w:szCs w:val="24"/>
              </w:rPr>
              <w:t>huruf</w:t>
            </w:r>
            <w:proofErr w:type="spellEnd"/>
            <w:r>
              <w:rPr>
                <w:rFonts w:ascii="Bookman Old Style" w:hAnsi="Bookman Old Style"/>
                <w:sz w:val="24"/>
                <w:szCs w:val="24"/>
              </w:rPr>
              <w:t xml:space="preserve"> d </w:t>
            </w:r>
            <w:proofErr w:type="spellStart"/>
            <w:r>
              <w:rPr>
                <w:rFonts w:ascii="Bookman Old Style" w:hAnsi="Bookman Old Style"/>
                <w:sz w:val="24"/>
                <w:szCs w:val="24"/>
              </w:rPr>
              <w:t>dilakukan</w:t>
            </w:r>
            <w:proofErr w:type="spellEnd"/>
            <w:r>
              <w:rPr>
                <w:rFonts w:ascii="Bookman Old Style" w:hAnsi="Bookman Old Style"/>
                <w:sz w:val="24"/>
                <w:szCs w:val="24"/>
              </w:rPr>
              <w:t xml:space="preserve"> </w:t>
            </w:r>
            <w:proofErr w:type="spellStart"/>
            <w:r>
              <w:rPr>
                <w:rFonts w:ascii="Bookman Old Style" w:hAnsi="Bookman Old Style"/>
                <w:sz w:val="24"/>
                <w:szCs w:val="24"/>
              </w:rPr>
              <w:t>atas</w:t>
            </w:r>
            <w:proofErr w:type="spellEnd"/>
            <w:r>
              <w:rPr>
                <w:rFonts w:ascii="Bookman Old Style" w:hAnsi="Bookman Old Style"/>
                <w:sz w:val="24"/>
                <w:szCs w:val="24"/>
              </w:rPr>
              <w:t xml:space="preserve"> </w:t>
            </w:r>
            <w:proofErr w:type="spellStart"/>
            <w:r>
              <w:rPr>
                <w:rFonts w:ascii="Bookman Old Style" w:hAnsi="Bookman Old Style"/>
                <w:sz w:val="24"/>
                <w:szCs w:val="24"/>
              </w:rPr>
              <w:t>Pemungutan</w:t>
            </w:r>
            <w:proofErr w:type="spellEnd"/>
            <w:r>
              <w:rPr>
                <w:rFonts w:ascii="Bookman Old Style" w:hAnsi="Bookman Old Style"/>
                <w:sz w:val="24"/>
                <w:szCs w:val="24"/>
              </w:rPr>
              <w:t xml:space="preserve"> PBB-P2.</w:t>
            </w:r>
          </w:p>
          <w:p w14:paraId="42C3F0A2" w14:textId="77777777" w:rsidR="006D6950" w:rsidRDefault="00337E01">
            <w:pPr>
              <w:pStyle w:val="ListParagraph"/>
              <w:widowControl w:val="0"/>
              <w:numPr>
                <w:ilvl w:val="0"/>
                <w:numId w:val="4"/>
              </w:numPr>
              <w:autoSpaceDE w:val="0"/>
              <w:autoSpaceDN w:val="0"/>
              <w:spacing w:after="0" w:line="240" w:lineRule="auto"/>
              <w:ind w:left="338"/>
              <w:jc w:val="both"/>
              <w:rPr>
                <w:rFonts w:ascii="Bookman Old Style" w:hAnsi="Bookman Old Style" w:cs="Times New Roman Regular"/>
                <w:spacing w:val="-10"/>
                <w:w w:val="115"/>
                <w:sz w:val="24"/>
                <w:szCs w:val="24"/>
              </w:rPr>
            </w:pPr>
            <w:proofErr w:type="spellStart"/>
            <w:r>
              <w:rPr>
                <w:rFonts w:ascii="Bookman Old Style" w:hAnsi="Bookman Old Style" w:cs="Times New Roman Regular"/>
                <w:spacing w:val="-10"/>
                <w:w w:val="115"/>
                <w:sz w:val="24"/>
                <w:szCs w:val="24"/>
              </w:rPr>
              <w:t>Pemberian</w:t>
            </w:r>
            <w:proofErr w:type="spellEnd"/>
            <w:r>
              <w:rPr>
                <w:rFonts w:ascii="Bookman Old Style" w:hAnsi="Bookman Old Style" w:cs="Times New Roman Regular"/>
                <w:spacing w:val="-10"/>
                <w:w w:val="115"/>
                <w:sz w:val="24"/>
                <w:szCs w:val="24"/>
              </w:rPr>
              <w:t xml:space="preserve"> </w:t>
            </w:r>
            <w:proofErr w:type="spellStart"/>
            <w:r>
              <w:rPr>
                <w:rFonts w:ascii="Bookman Old Style" w:hAnsi="Bookman Old Style" w:cs="Times New Roman Regular"/>
                <w:spacing w:val="-10"/>
                <w:w w:val="115"/>
                <w:sz w:val="24"/>
                <w:szCs w:val="24"/>
              </w:rPr>
              <w:t>Penghargaan</w:t>
            </w:r>
            <w:proofErr w:type="spellEnd"/>
            <w:r>
              <w:rPr>
                <w:rFonts w:ascii="Bookman Old Style" w:hAnsi="Bookman Old Style" w:cs="Times New Roman Regular"/>
                <w:spacing w:val="-10"/>
                <w:w w:val="115"/>
                <w:sz w:val="24"/>
                <w:szCs w:val="24"/>
              </w:rPr>
              <w:t xml:space="preserve"> </w:t>
            </w:r>
            <w:proofErr w:type="spellStart"/>
            <w:r>
              <w:rPr>
                <w:rFonts w:ascii="Bookman Old Style" w:hAnsi="Bookman Old Style" w:cs="Times New Roman Regular"/>
                <w:spacing w:val="-10"/>
                <w:w w:val="115"/>
                <w:sz w:val="24"/>
                <w:szCs w:val="24"/>
              </w:rPr>
              <w:t>kepada</w:t>
            </w:r>
            <w:proofErr w:type="spellEnd"/>
            <w:r>
              <w:rPr>
                <w:rFonts w:ascii="Bookman Old Style" w:hAnsi="Bookman Old Style" w:cs="Times New Roman Regular"/>
                <w:spacing w:val="-10"/>
                <w:w w:val="115"/>
                <w:sz w:val="24"/>
                <w:szCs w:val="24"/>
              </w:rPr>
              <w:t xml:space="preserve"> </w:t>
            </w:r>
            <w:proofErr w:type="spellStart"/>
            <w:r>
              <w:rPr>
                <w:rFonts w:ascii="Bookman Old Style" w:hAnsi="Bookman Old Style" w:cs="Times New Roman Regular"/>
                <w:spacing w:val="-10"/>
                <w:w w:val="115"/>
                <w:sz w:val="24"/>
                <w:szCs w:val="24"/>
              </w:rPr>
              <w:t>Penggerak</w:t>
            </w:r>
            <w:proofErr w:type="spellEnd"/>
            <w:r>
              <w:rPr>
                <w:rFonts w:ascii="Bookman Old Style" w:hAnsi="Bookman Old Style" w:cs="Times New Roman Regular"/>
                <w:spacing w:val="-10"/>
                <w:w w:val="115"/>
                <w:sz w:val="24"/>
                <w:szCs w:val="24"/>
              </w:rPr>
              <w:t xml:space="preserve"> </w:t>
            </w:r>
            <w:proofErr w:type="spellStart"/>
            <w:r>
              <w:rPr>
                <w:rFonts w:ascii="Bookman Old Style" w:hAnsi="Bookman Old Style" w:cs="Times New Roman Regular"/>
                <w:spacing w:val="-10"/>
                <w:w w:val="115"/>
                <w:sz w:val="24"/>
                <w:szCs w:val="24"/>
              </w:rPr>
              <w:t>taat</w:t>
            </w:r>
            <w:proofErr w:type="spellEnd"/>
            <w:r>
              <w:rPr>
                <w:rFonts w:ascii="Bookman Old Style" w:hAnsi="Bookman Old Style" w:cs="Times New Roman Regular"/>
                <w:spacing w:val="-10"/>
                <w:w w:val="115"/>
                <w:sz w:val="24"/>
                <w:szCs w:val="24"/>
              </w:rPr>
              <w:t xml:space="preserve"> </w:t>
            </w:r>
            <w:proofErr w:type="spellStart"/>
            <w:r>
              <w:rPr>
                <w:rFonts w:ascii="Bookman Old Style" w:hAnsi="Bookman Old Style" w:cs="Times New Roman Regular"/>
                <w:spacing w:val="-10"/>
                <w:w w:val="115"/>
                <w:sz w:val="24"/>
                <w:szCs w:val="24"/>
              </w:rPr>
              <w:t>pajak</w:t>
            </w:r>
            <w:proofErr w:type="spellEnd"/>
            <w:r>
              <w:rPr>
                <w:rFonts w:ascii="Bookman Old Style" w:hAnsi="Bookman Old Style" w:cs="Times New Roman Regular"/>
                <w:spacing w:val="-10"/>
                <w:w w:val="115"/>
                <w:sz w:val="24"/>
                <w:szCs w:val="24"/>
              </w:rPr>
              <w:t xml:space="preserve"> </w:t>
            </w:r>
            <w:proofErr w:type="spellStart"/>
            <w:r>
              <w:rPr>
                <w:rFonts w:ascii="Bookman Old Style" w:hAnsi="Bookman Old Style" w:cs="Times New Roman Regular"/>
                <w:spacing w:val="-10"/>
                <w:w w:val="115"/>
                <w:sz w:val="24"/>
                <w:szCs w:val="24"/>
              </w:rPr>
              <w:t>sebagaimana</w:t>
            </w:r>
            <w:proofErr w:type="spellEnd"/>
            <w:r>
              <w:rPr>
                <w:rFonts w:ascii="Bookman Old Style" w:hAnsi="Bookman Old Style" w:cs="Times New Roman Regular"/>
                <w:spacing w:val="-10"/>
                <w:w w:val="115"/>
                <w:sz w:val="24"/>
                <w:szCs w:val="24"/>
              </w:rPr>
              <w:t xml:space="preserve"> </w:t>
            </w:r>
            <w:proofErr w:type="spellStart"/>
            <w:r>
              <w:rPr>
                <w:rFonts w:ascii="Bookman Old Style" w:hAnsi="Bookman Old Style" w:cs="Times New Roman Regular"/>
                <w:spacing w:val="-10"/>
                <w:w w:val="115"/>
                <w:sz w:val="24"/>
                <w:szCs w:val="24"/>
              </w:rPr>
              <w:t>dimaksud</w:t>
            </w:r>
            <w:proofErr w:type="spellEnd"/>
            <w:r>
              <w:rPr>
                <w:rFonts w:ascii="Bookman Old Style" w:hAnsi="Bookman Old Style" w:cs="Times New Roman Regular"/>
                <w:spacing w:val="-10"/>
                <w:w w:val="115"/>
                <w:sz w:val="24"/>
                <w:szCs w:val="24"/>
              </w:rPr>
              <w:t xml:space="preserve"> </w:t>
            </w:r>
            <w:proofErr w:type="spellStart"/>
            <w:r>
              <w:rPr>
                <w:rFonts w:ascii="Bookman Old Style" w:hAnsi="Bookman Old Style" w:cs="Times New Roman Regular"/>
                <w:spacing w:val="-10"/>
                <w:w w:val="115"/>
                <w:sz w:val="24"/>
                <w:szCs w:val="24"/>
              </w:rPr>
              <w:t>pada</w:t>
            </w:r>
            <w:proofErr w:type="spellEnd"/>
            <w:r>
              <w:rPr>
                <w:rFonts w:ascii="Bookman Old Style" w:hAnsi="Bookman Old Style" w:cs="Times New Roman Regular"/>
                <w:spacing w:val="-10"/>
                <w:w w:val="115"/>
                <w:sz w:val="24"/>
                <w:szCs w:val="24"/>
              </w:rPr>
              <w:t xml:space="preserve"> </w:t>
            </w:r>
            <w:proofErr w:type="spellStart"/>
            <w:r>
              <w:rPr>
                <w:rFonts w:ascii="Bookman Old Style" w:hAnsi="Bookman Old Style" w:cs="Times New Roman Regular"/>
                <w:spacing w:val="-10"/>
                <w:w w:val="115"/>
                <w:sz w:val="24"/>
                <w:szCs w:val="24"/>
              </w:rPr>
              <w:t>ayat</w:t>
            </w:r>
            <w:proofErr w:type="spellEnd"/>
            <w:r>
              <w:rPr>
                <w:rFonts w:ascii="Bookman Old Style" w:hAnsi="Bookman Old Style" w:cs="Times New Roman Regular"/>
                <w:spacing w:val="-10"/>
                <w:w w:val="115"/>
                <w:sz w:val="24"/>
                <w:szCs w:val="24"/>
              </w:rPr>
              <w:t xml:space="preserve"> (1) </w:t>
            </w:r>
            <w:proofErr w:type="spellStart"/>
            <w:r>
              <w:rPr>
                <w:rFonts w:ascii="Bookman Old Style" w:hAnsi="Bookman Old Style" w:cs="Times New Roman Regular"/>
                <w:spacing w:val="-10"/>
                <w:w w:val="115"/>
                <w:sz w:val="24"/>
                <w:szCs w:val="24"/>
              </w:rPr>
              <w:t>huruf</w:t>
            </w:r>
            <w:proofErr w:type="spellEnd"/>
            <w:r>
              <w:rPr>
                <w:rFonts w:ascii="Bookman Old Style" w:hAnsi="Bookman Old Style" w:cs="Times New Roman Regular"/>
                <w:spacing w:val="-10"/>
                <w:w w:val="115"/>
                <w:sz w:val="24"/>
                <w:szCs w:val="24"/>
              </w:rPr>
              <w:t xml:space="preserve"> e </w:t>
            </w:r>
            <w:proofErr w:type="spellStart"/>
            <w:r>
              <w:rPr>
                <w:rFonts w:ascii="Bookman Old Style" w:hAnsi="Bookman Old Style" w:cs="Times New Roman Regular"/>
                <w:spacing w:val="-10"/>
                <w:w w:val="115"/>
                <w:sz w:val="24"/>
                <w:szCs w:val="24"/>
              </w:rPr>
              <w:t>dilakukan</w:t>
            </w:r>
            <w:proofErr w:type="spellEnd"/>
            <w:r>
              <w:rPr>
                <w:rFonts w:ascii="Bookman Old Style" w:hAnsi="Bookman Old Style" w:cs="Times New Roman Regular"/>
                <w:spacing w:val="-10"/>
                <w:w w:val="115"/>
                <w:sz w:val="24"/>
                <w:szCs w:val="24"/>
              </w:rPr>
              <w:t xml:space="preserve"> </w:t>
            </w:r>
            <w:proofErr w:type="spellStart"/>
            <w:r>
              <w:rPr>
                <w:rFonts w:ascii="Bookman Old Style" w:hAnsi="Bookman Old Style" w:cs="Times New Roman Regular"/>
                <w:spacing w:val="-10"/>
                <w:w w:val="115"/>
                <w:sz w:val="24"/>
                <w:szCs w:val="24"/>
              </w:rPr>
              <w:t>atas</w:t>
            </w:r>
            <w:proofErr w:type="spellEnd"/>
            <w:r>
              <w:rPr>
                <w:rFonts w:ascii="Bookman Old Style" w:hAnsi="Bookman Old Style" w:cs="Times New Roman Regular"/>
                <w:spacing w:val="-10"/>
                <w:w w:val="115"/>
                <w:sz w:val="24"/>
                <w:szCs w:val="24"/>
              </w:rPr>
              <w:t xml:space="preserve"> </w:t>
            </w:r>
            <w:proofErr w:type="spellStart"/>
            <w:r>
              <w:rPr>
                <w:rFonts w:ascii="Bookman Old Style" w:hAnsi="Bookman Old Style" w:cs="Times New Roman Regular"/>
                <w:spacing w:val="-10"/>
                <w:w w:val="115"/>
                <w:sz w:val="24"/>
                <w:szCs w:val="24"/>
              </w:rPr>
              <w:t>pemungutan</w:t>
            </w:r>
            <w:proofErr w:type="spellEnd"/>
            <w:r>
              <w:rPr>
                <w:rFonts w:ascii="Bookman Old Style" w:hAnsi="Bookman Old Style" w:cs="Times New Roman Regular"/>
                <w:spacing w:val="-10"/>
                <w:w w:val="115"/>
                <w:sz w:val="24"/>
                <w:szCs w:val="24"/>
              </w:rPr>
              <w:t xml:space="preserve"> PBB-P2 </w:t>
            </w:r>
            <w:proofErr w:type="spellStart"/>
            <w:r>
              <w:rPr>
                <w:rFonts w:ascii="Bookman Old Style" w:hAnsi="Bookman Old Style" w:cs="Times New Roman Regular"/>
                <w:spacing w:val="-10"/>
                <w:w w:val="115"/>
                <w:sz w:val="24"/>
                <w:szCs w:val="24"/>
              </w:rPr>
              <w:t>dan</w:t>
            </w:r>
            <w:proofErr w:type="spellEnd"/>
            <w:r>
              <w:rPr>
                <w:rFonts w:ascii="Bookman Old Style" w:hAnsi="Bookman Old Style" w:cs="Times New Roman Regular"/>
                <w:spacing w:val="-10"/>
                <w:w w:val="115"/>
                <w:sz w:val="24"/>
                <w:szCs w:val="24"/>
              </w:rPr>
              <w:t xml:space="preserve"> </w:t>
            </w:r>
            <w:proofErr w:type="spellStart"/>
            <w:r>
              <w:rPr>
                <w:rFonts w:ascii="Bookman Old Style" w:hAnsi="Bookman Old Style" w:cs="Times New Roman Regular"/>
                <w:spacing w:val="-10"/>
                <w:w w:val="115"/>
                <w:sz w:val="24"/>
                <w:szCs w:val="24"/>
              </w:rPr>
              <w:t>Opsen</w:t>
            </w:r>
            <w:proofErr w:type="spellEnd"/>
            <w:r>
              <w:rPr>
                <w:rFonts w:ascii="Bookman Old Style" w:hAnsi="Bookman Old Style" w:cs="Times New Roman Regular"/>
                <w:spacing w:val="-10"/>
                <w:w w:val="115"/>
                <w:sz w:val="24"/>
                <w:szCs w:val="24"/>
              </w:rPr>
              <w:t xml:space="preserve"> PKB</w:t>
            </w:r>
          </w:p>
          <w:p w14:paraId="545E422C" w14:textId="77777777" w:rsidR="006D6950" w:rsidRDefault="00337E01">
            <w:pPr>
              <w:pStyle w:val="ListParagraph"/>
              <w:widowControl w:val="0"/>
              <w:numPr>
                <w:ilvl w:val="0"/>
                <w:numId w:val="4"/>
              </w:numPr>
              <w:autoSpaceDE w:val="0"/>
              <w:autoSpaceDN w:val="0"/>
              <w:spacing w:after="0" w:line="240" w:lineRule="auto"/>
              <w:ind w:left="338"/>
              <w:jc w:val="both"/>
              <w:rPr>
                <w:rFonts w:ascii="Bookman Old Style" w:hAnsi="Bookman Old Style" w:cs="Times New Roman Regular"/>
                <w:spacing w:val="-10"/>
                <w:w w:val="115"/>
                <w:sz w:val="24"/>
                <w:szCs w:val="24"/>
              </w:rPr>
            </w:pPr>
            <w:proofErr w:type="spellStart"/>
            <w:r>
              <w:rPr>
                <w:rFonts w:ascii="Bookman Old Style" w:hAnsi="Bookman Old Style" w:cs="Times New Roman Regular"/>
                <w:spacing w:val="-10"/>
                <w:w w:val="115"/>
                <w:sz w:val="24"/>
                <w:szCs w:val="24"/>
              </w:rPr>
              <w:t>Pemberian</w:t>
            </w:r>
            <w:proofErr w:type="spellEnd"/>
            <w:r>
              <w:rPr>
                <w:rFonts w:ascii="Bookman Old Style" w:hAnsi="Bookman Old Style" w:cs="Times New Roman Regular"/>
                <w:spacing w:val="-10"/>
                <w:w w:val="115"/>
                <w:sz w:val="24"/>
                <w:szCs w:val="24"/>
              </w:rPr>
              <w:t xml:space="preserve"> </w:t>
            </w:r>
            <w:proofErr w:type="spellStart"/>
            <w:r>
              <w:rPr>
                <w:rFonts w:ascii="Bookman Old Style" w:hAnsi="Bookman Old Style" w:cs="Times New Roman Regular"/>
                <w:spacing w:val="-10"/>
                <w:w w:val="115"/>
                <w:sz w:val="24"/>
                <w:szCs w:val="24"/>
              </w:rPr>
              <w:t>Penghargaan</w:t>
            </w:r>
            <w:proofErr w:type="spellEnd"/>
            <w:r>
              <w:rPr>
                <w:rFonts w:ascii="Bookman Old Style" w:hAnsi="Bookman Old Style" w:cs="Times New Roman Regular"/>
                <w:spacing w:val="-10"/>
                <w:w w:val="115"/>
                <w:sz w:val="24"/>
                <w:szCs w:val="24"/>
              </w:rPr>
              <w:t xml:space="preserve"> </w:t>
            </w:r>
            <w:proofErr w:type="spellStart"/>
            <w:r>
              <w:rPr>
                <w:rFonts w:ascii="Bookman Old Style" w:hAnsi="Bookman Old Style" w:cs="Times New Roman Regular"/>
                <w:spacing w:val="-10"/>
                <w:w w:val="115"/>
                <w:sz w:val="24"/>
                <w:szCs w:val="24"/>
              </w:rPr>
              <w:t>kepada</w:t>
            </w:r>
            <w:proofErr w:type="spellEnd"/>
            <w:r>
              <w:rPr>
                <w:rFonts w:ascii="Bookman Old Style" w:hAnsi="Bookman Old Style" w:cs="Times New Roman Regular"/>
                <w:spacing w:val="-10"/>
                <w:w w:val="115"/>
                <w:sz w:val="24"/>
                <w:szCs w:val="24"/>
              </w:rPr>
              <w:t xml:space="preserve"> PPAT </w:t>
            </w:r>
            <w:proofErr w:type="spellStart"/>
            <w:r>
              <w:rPr>
                <w:rFonts w:ascii="Bookman Old Style" w:hAnsi="Bookman Old Style" w:cs="Times New Roman Regular"/>
                <w:spacing w:val="-10"/>
                <w:w w:val="115"/>
                <w:sz w:val="24"/>
                <w:szCs w:val="24"/>
              </w:rPr>
              <w:t>dan</w:t>
            </w:r>
            <w:proofErr w:type="spellEnd"/>
            <w:r>
              <w:rPr>
                <w:rFonts w:ascii="Bookman Old Style" w:hAnsi="Bookman Old Style" w:cs="Times New Roman Regular"/>
                <w:spacing w:val="-10"/>
                <w:w w:val="115"/>
                <w:sz w:val="24"/>
                <w:szCs w:val="24"/>
              </w:rPr>
              <w:t>/</w:t>
            </w:r>
            <w:proofErr w:type="spellStart"/>
            <w:r>
              <w:rPr>
                <w:rFonts w:ascii="Bookman Old Style" w:hAnsi="Bookman Old Style" w:cs="Times New Roman Regular"/>
                <w:spacing w:val="-10"/>
                <w:w w:val="115"/>
                <w:sz w:val="24"/>
                <w:szCs w:val="24"/>
              </w:rPr>
              <w:t>atau</w:t>
            </w:r>
            <w:proofErr w:type="spellEnd"/>
            <w:r>
              <w:rPr>
                <w:rFonts w:ascii="Bookman Old Style" w:hAnsi="Bookman Old Style" w:cs="Times New Roman Regular"/>
                <w:spacing w:val="-10"/>
                <w:w w:val="115"/>
                <w:sz w:val="24"/>
                <w:szCs w:val="24"/>
              </w:rPr>
              <w:t xml:space="preserve"> PPATS </w:t>
            </w:r>
            <w:proofErr w:type="spellStart"/>
            <w:r>
              <w:rPr>
                <w:rFonts w:ascii="Bookman Old Style" w:hAnsi="Bookman Old Style" w:cs="Times New Roman Regular"/>
                <w:spacing w:val="-10"/>
                <w:w w:val="115"/>
                <w:sz w:val="24"/>
                <w:szCs w:val="24"/>
              </w:rPr>
              <w:t>sebagaimana</w:t>
            </w:r>
            <w:proofErr w:type="spellEnd"/>
            <w:r>
              <w:rPr>
                <w:rFonts w:ascii="Bookman Old Style" w:hAnsi="Bookman Old Style" w:cs="Times New Roman Regular"/>
                <w:spacing w:val="-10"/>
                <w:w w:val="115"/>
                <w:sz w:val="24"/>
                <w:szCs w:val="24"/>
              </w:rPr>
              <w:t xml:space="preserve"> </w:t>
            </w:r>
            <w:proofErr w:type="spellStart"/>
            <w:r>
              <w:rPr>
                <w:rFonts w:ascii="Bookman Old Style" w:hAnsi="Bookman Old Style" w:cs="Times New Roman Regular"/>
                <w:spacing w:val="-10"/>
                <w:w w:val="115"/>
                <w:sz w:val="24"/>
                <w:szCs w:val="24"/>
              </w:rPr>
              <w:t>dimaksud</w:t>
            </w:r>
            <w:proofErr w:type="spellEnd"/>
            <w:r>
              <w:rPr>
                <w:rFonts w:ascii="Bookman Old Style" w:hAnsi="Bookman Old Style" w:cs="Times New Roman Regular"/>
                <w:spacing w:val="-10"/>
                <w:w w:val="115"/>
                <w:sz w:val="24"/>
                <w:szCs w:val="24"/>
              </w:rPr>
              <w:t xml:space="preserve"> </w:t>
            </w:r>
            <w:proofErr w:type="spellStart"/>
            <w:r>
              <w:rPr>
                <w:rFonts w:ascii="Bookman Old Style" w:hAnsi="Bookman Old Style" w:cs="Times New Roman Regular"/>
                <w:spacing w:val="-10"/>
                <w:w w:val="115"/>
                <w:sz w:val="24"/>
                <w:szCs w:val="24"/>
              </w:rPr>
              <w:t>pada</w:t>
            </w:r>
            <w:proofErr w:type="spellEnd"/>
            <w:r>
              <w:rPr>
                <w:rFonts w:ascii="Bookman Old Style" w:hAnsi="Bookman Old Style" w:cs="Times New Roman Regular"/>
                <w:spacing w:val="-10"/>
                <w:w w:val="115"/>
                <w:sz w:val="24"/>
                <w:szCs w:val="24"/>
              </w:rPr>
              <w:t xml:space="preserve"> </w:t>
            </w:r>
            <w:proofErr w:type="spellStart"/>
            <w:r>
              <w:rPr>
                <w:rFonts w:ascii="Bookman Old Style" w:hAnsi="Bookman Old Style" w:cs="Times New Roman Regular"/>
                <w:spacing w:val="-10"/>
                <w:w w:val="115"/>
                <w:sz w:val="24"/>
                <w:szCs w:val="24"/>
              </w:rPr>
              <w:t>ayat</w:t>
            </w:r>
            <w:proofErr w:type="spellEnd"/>
            <w:r>
              <w:rPr>
                <w:rFonts w:ascii="Bookman Old Style" w:hAnsi="Bookman Old Style" w:cs="Times New Roman Regular"/>
                <w:spacing w:val="-10"/>
                <w:w w:val="115"/>
                <w:sz w:val="24"/>
                <w:szCs w:val="24"/>
              </w:rPr>
              <w:t xml:space="preserve"> (1) </w:t>
            </w:r>
            <w:proofErr w:type="spellStart"/>
            <w:r>
              <w:rPr>
                <w:rFonts w:ascii="Bookman Old Style" w:hAnsi="Bookman Old Style" w:cs="Times New Roman Regular"/>
                <w:spacing w:val="-10"/>
                <w:w w:val="115"/>
                <w:sz w:val="24"/>
                <w:szCs w:val="24"/>
              </w:rPr>
              <w:t>huruf</w:t>
            </w:r>
            <w:proofErr w:type="spellEnd"/>
            <w:r>
              <w:rPr>
                <w:rFonts w:ascii="Bookman Old Style" w:hAnsi="Bookman Old Style" w:cs="Times New Roman Regular"/>
                <w:spacing w:val="-10"/>
                <w:w w:val="115"/>
                <w:sz w:val="24"/>
                <w:szCs w:val="24"/>
              </w:rPr>
              <w:t xml:space="preserve"> f </w:t>
            </w:r>
            <w:proofErr w:type="spellStart"/>
            <w:r>
              <w:rPr>
                <w:rFonts w:ascii="Bookman Old Style" w:hAnsi="Bookman Old Style" w:cs="Cambria"/>
                <w:sz w:val="24"/>
                <w:szCs w:val="24"/>
              </w:rPr>
              <w:t>dilakukan</w:t>
            </w:r>
            <w:proofErr w:type="spellEnd"/>
            <w:r>
              <w:rPr>
                <w:rFonts w:ascii="Bookman Old Style" w:hAnsi="Bookman Old Style" w:cs="Cambria"/>
                <w:sz w:val="24"/>
                <w:szCs w:val="24"/>
              </w:rPr>
              <w:t xml:space="preserve"> </w:t>
            </w:r>
            <w:proofErr w:type="spellStart"/>
            <w:r>
              <w:rPr>
                <w:rFonts w:ascii="Bookman Old Style" w:hAnsi="Bookman Old Style" w:cs="Cambria"/>
                <w:sz w:val="24"/>
                <w:szCs w:val="24"/>
              </w:rPr>
              <w:t>atas</w:t>
            </w:r>
            <w:proofErr w:type="spellEnd"/>
            <w:r>
              <w:rPr>
                <w:rFonts w:ascii="Bookman Old Style" w:hAnsi="Bookman Old Style" w:cs="Cambria"/>
                <w:sz w:val="24"/>
                <w:szCs w:val="24"/>
              </w:rPr>
              <w:t xml:space="preserve"> </w:t>
            </w:r>
            <w:proofErr w:type="spellStart"/>
            <w:r>
              <w:rPr>
                <w:rFonts w:ascii="Bookman Old Style" w:hAnsi="Bookman Old Style" w:cs="Cambria"/>
                <w:sz w:val="24"/>
                <w:szCs w:val="24"/>
              </w:rPr>
              <w:t>Pemungutan</w:t>
            </w:r>
            <w:proofErr w:type="spellEnd"/>
            <w:r>
              <w:rPr>
                <w:rFonts w:ascii="Bookman Old Style" w:hAnsi="Bookman Old Style" w:cs="Cambria"/>
                <w:sz w:val="24"/>
                <w:szCs w:val="24"/>
              </w:rPr>
              <w:t xml:space="preserve"> BPHTB.</w:t>
            </w:r>
          </w:p>
          <w:p w14:paraId="336DACCE" w14:textId="77777777" w:rsidR="006D6950" w:rsidRDefault="00337E01">
            <w:pPr>
              <w:pStyle w:val="ListParagraph"/>
              <w:widowControl w:val="0"/>
              <w:numPr>
                <w:ilvl w:val="0"/>
                <w:numId w:val="4"/>
              </w:numPr>
              <w:autoSpaceDE w:val="0"/>
              <w:autoSpaceDN w:val="0"/>
              <w:spacing w:after="0" w:line="240" w:lineRule="auto"/>
              <w:ind w:left="338"/>
              <w:jc w:val="both"/>
              <w:rPr>
                <w:rFonts w:ascii="Bookman Old Style" w:hAnsi="Bookman Old Style" w:cs="Times New Roman Regular"/>
                <w:spacing w:val="-10"/>
                <w:w w:val="115"/>
                <w:sz w:val="24"/>
                <w:szCs w:val="24"/>
              </w:rPr>
            </w:pPr>
            <w:proofErr w:type="spellStart"/>
            <w:r>
              <w:rPr>
                <w:rFonts w:ascii="Bookman Old Style" w:hAnsi="Bookman Old Style"/>
                <w:sz w:val="24"/>
                <w:szCs w:val="24"/>
              </w:rPr>
              <w:t>Pemberian</w:t>
            </w:r>
            <w:proofErr w:type="spellEnd"/>
            <w:r>
              <w:rPr>
                <w:rFonts w:ascii="Bookman Old Style" w:hAnsi="Bookman Old Style"/>
                <w:sz w:val="24"/>
                <w:szCs w:val="24"/>
              </w:rPr>
              <w:t xml:space="preserve"> </w:t>
            </w:r>
            <w:proofErr w:type="spellStart"/>
            <w:r>
              <w:rPr>
                <w:rFonts w:ascii="Bookman Old Style" w:hAnsi="Bookman Old Style"/>
                <w:sz w:val="24"/>
                <w:szCs w:val="24"/>
              </w:rPr>
              <w:t>Penghargaan</w:t>
            </w:r>
            <w:proofErr w:type="spellEnd"/>
            <w:r>
              <w:rPr>
                <w:rFonts w:ascii="Bookman Old Style" w:hAnsi="Bookman Old Style"/>
                <w:sz w:val="24"/>
                <w:szCs w:val="24"/>
              </w:rPr>
              <w:t xml:space="preserve"> </w:t>
            </w:r>
            <w:proofErr w:type="spellStart"/>
            <w:r>
              <w:rPr>
                <w:rFonts w:ascii="Bookman Old Style" w:hAnsi="Bookman Old Style"/>
                <w:sz w:val="24"/>
                <w:szCs w:val="24"/>
              </w:rPr>
              <w:t>kepada</w:t>
            </w:r>
            <w:proofErr w:type="spellEnd"/>
            <w:r>
              <w:rPr>
                <w:rFonts w:ascii="Bookman Old Style" w:hAnsi="Bookman Old Style"/>
                <w:sz w:val="24"/>
                <w:szCs w:val="24"/>
              </w:rPr>
              <w:t xml:space="preserve"> </w:t>
            </w:r>
            <w:proofErr w:type="spellStart"/>
            <w:r>
              <w:rPr>
                <w:rFonts w:ascii="Bookman Old Style" w:hAnsi="Bookman Old Style"/>
                <w:sz w:val="24"/>
                <w:szCs w:val="24"/>
              </w:rPr>
              <w:t>Perangkat</w:t>
            </w:r>
            <w:proofErr w:type="spellEnd"/>
            <w:r>
              <w:rPr>
                <w:rFonts w:ascii="Bookman Old Style" w:hAnsi="Bookman Old Style"/>
                <w:sz w:val="24"/>
                <w:szCs w:val="24"/>
              </w:rPr>
              <w:t xml:space="preserve"> Daerah </w:t>
            </w:r>
            <w:proofErr w:type="spellStart"/>
            <w:r>
              <w:rPr>
                <w:rFonts w:ascii="Bookman Old Style" w:hAnsi="Bookman Old Style"/>
                <w:sz w:val="24"/>
                <w:szCs w:val="24"/>
              </w:rPr>
              <w:t>sebagaimana</w:t>
            </w:r>
            <w:proofErr w:type="spellEnd"/>
            <w:r>
              <w:rPr>
                <w:rFonts w:ascii="Bookman Old Style" w:hAnsi="Bookman Old Style"/>
                <w:sz w:val="24"/>
                <w:szCs w:val="24"/>
              </w:rPr>
              <w:t xml:space="preserve"> </w:t>
            </w:r>
            <w:proofErr w:type="spellStart"/>
            <w:r>
              <w:rPr>
                <w:rFonts w:ascii="Bookman Old Style" w:hAnsi="Bookman Old Style"/>
                <w:sz w:val="24"/>
                <w:szCs w:val="24"/>
              </w:rPr>
              <w:t>dimaksud</w:t>
            </w:r>
            <w:proofErr w:type="spellEnd"/>
            <w:r>
              <w:rPr>
                <w:rFonts w:ascii="Bookman Old Style" w:hAnsi="Bookman Old Style"/>
                <w:sz w:val="24"/>
                <w:szCs w:val="24"/>
              </w:rPr>
              <w:t xml:space="preserve"> </w:t>
            </w:r>
            <w:proofErr w:type="spellStart"/>
            <w:r>
              <w:rPr>
                <w:rFonts w:ascii="Bookman Old Style" w:hAnsi="Bookman Old Style"/>
                <w:sz w:val="24"/>
                <w:szCs w:val="24"/>
              </w:rPr>
              <w:t>pada</w:t>
            </w:r>
            <w:proofErr w:type="spellEnd"/>
            <w:r>
              <w:rPr>
                <w:rFonts w:ascii="Bookman Old Style" w:hAnsi="Bookman Old Style"/>
                <w:sz w:val="24"/>
                <w:szCs w:val="24"/>
              </w:rPr>
              <w:t xml:space="preserve"> </w:t>
            </w:r>
            <w:proofErr w:type="spellStart"/>
            <w:r>
              <w:rPr>
                <w:rFonts w:ascii="Bookman Old Style" w:hAnsi="Bookman Old Style"/>
                <w:sz w:val="24"/>
                <w:szCs w:val="24"/>
              </w:rPr>
              <w:t>ayat</w:t>
            </w:r>
            <w:proofErr w:type="spellEnd"/>
            <w:r>
              <w:rPr>
                <w:rFonts w:ascii="Bookman Old Style" w:hAnsi="Bookman Old Style"/>
                <w:sz w:val="24"/>
                <w:szCs w:val="24"/>
              </w:rPr>
              <w:t xml:space="preserve"> (1) </w:t>
            </w:r>
            <w:proofErr w:type="spellStart"/>
            <w:r>
              <w:rPr>
                <w:rFonts w:ascii="Bookman Old Style" w:hAnsi="Bookman Old Style"/>
                <w:sz w:val="24"/>
                <w:szCs w:val="24"/>
              </w:rPr>
              <w:t>huruf</w:t>
            </w:r>
            <w:proofErr w:type="spellEnd"/>
            <w:r>
              <w:rPr>
                <w:rFonts w:ascii="Bookman Old Style" w:hAnsi="Bookman Old Style"/>
                <w:sz w:val="24"/>
                <w:szCs w:val="24"/>
              </w:rPr>
              <w:t xml:space="preserve"> e </w:t>
            </w:r>
            <w:proofErr w:type="spellStart"/>
            <w:r>
              <w:rPr>
                <w:rFonts w:ascii="Bookman Old Style" w:hAnsi="Bookman Old Style"/>
                <w:sz w:val="24"/>
                <w:szCs w:val="24"/>
              </w:rPr>
              <w:t>dilakukan</w:t>
            </w:r>
            <w:proofErr w:type="spellEnd"/>
            <w:r>
              <w:rPr>
                <w:rFonts w:ascii="Bookman Old Style" w:hAnsi="Bookman Old Style"/>
                <w:sz w:val="24"/>
                <w:szCs w:val="24"/>
              </w:rPr>
              <w:t xml:space="preserve"> </w:t>
            </w:r>
            <w:proofErr w:type="spellStart"/>
            <w:r>
              <w:rPr>
                <w:rFonts w:ascii="Bookman Old Style" w:hAnsi="Bookman Old Style"/>
                <w:sz w:val="24"/>
                <w:szCs w:val="24"/>
              </w:rPr>
              <w:t>atas</w:t>
            </w:r>
            <w:proofErr w:type="spellEnd"/>
            <w:r>
              <w:rPr>
                <w:rFonts w:ascii="Bookman Old Style" w:hAnsi="Bookman Old Style"/>
                <w:sz w:val="24"/>
                <w:szCs w:val="24"/>
              </w:rPr>
              <w:t xml:space="preserve"> </w:t>
            </w:r>
            <w:proofErr w:type="spellStart"/>
            <w:r>
              <w:rPr>
                <w:rFonts w:ascii="Bookman Old Style" w:hAnsi="Bookman Old Style"/>
                <w:sz w:val="24"/>
                <w:szCs w:val="24"/>
              </w:rPr>
              <w:t>Pemungutan</w:t>
            </w:r>
            <w:proofErr w:type="spellEnd"/>
            <w:r>
              <w:rPr>
                <w:rFonts w:ascii="Bookman Old Style" w:hAnsi="Bookman Old Style"/>
                <w:sz w:val="24"/>
                <w:szCs w:val="24"/>
              </w:rPr>
              <w:t xml:space="preserve"> </w:t>
            </w:r>
            <w:proofErr w:type="spellStart"/>
            <w:r>
              <w:rPr>
                <w:rFonts w:ascii="Bookman Old Style" w:hAnsi="Bookman Old Style"/>
                <w:sz w:val="24"/>
                <w:szCs w:val="24"/>
              </w:rPr>
              <w:t>Retribusi</w:t>
            </w:r>
            <w:proofErr w:type="spellEnd"/>
            <w:r>
              <w:rPr>
                <w:rFonts w:ascii="Bookman Old Style" w:hAnsi="Bookman Old Style"/>
                <w:sz w:val="24"/>
                <w:szCs w:val="24"/>
              </w:rPr>
              <w:t xml:space="preserve">. </w:t>
            </w:r>
          </w:p>
        </w:tc>
      </w:tr>
      <w:tr w:rsidR="006D6950" w14:paraId="1357A341" w14:textId="77777777">
        <w:tc>
          <w:tcPr>
            <w:tcW w:w="1671" w:type="dxa"/>
          </w:tcPr>
          <w:p w14:paraId="22B08DB7"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6A3970EE"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38AE574B" w14:textId="77777777" w:rsidR="006D6950" w:rsidRDefault="006D6950">
            <w:pPr>
              <w:pStyle w:val="Default"/>
              <w:jc w:val="both"/>
              <w:rPr>
                <w:rFonts w:cstheme="minorBidi"/>
                <w:color w:val="auto"/>
              </w:rPr>
            </w:pPr>
          </w:p>
        </w:tc>
      </w:tr>
      <w:tr w:rsidR="006D6950" w14:paraId="0139033B" w14:textId="77777777">
        <w:tc>
          <w:tcPr>
            <w:tcW w:w="1671" w:type="dxa"/>
          </w:tcPr>
          <w:p w14:paraId="7A288CC5"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00AD5017"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13E632D6" w14:textId="77777777" w:rsidR="006D6950" w:rsidRDefault="00337E01">
            <w:pPr>
              <w:pStyle w:val="Default"/>
              <w:jc w:val="center"/>
              <w:rPr>
                <w:rFonts w:cstheme="minorBidi"/>
                <w:color w:val="auto"/>
              </w:rPr>
            </w:pPr>
            <w:r>
              <w:rPr>
                <w:rFonts w:cstheme="minorBidi"/>
                <w:color w:val="auto"/>
              </w:rPr>
              <w:t>Pasal 3</w:t>
            </w:r>
          </w:p>
        </w:tc>
      </w:tr>
      <w:tr w:rsidR="006D6950" w14:paraId="54990C7A" w14:textId="77777777">
        <w:tc>
          <w:tcPr>
            <w:tcW w:w="1671" w:type="dxa"/>
          </w:tcPr>
          <w:p w14:paraId="4DDE9E57"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706D53B5"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18EA9576" w14:textId="77777777" w:rsidR="006D6950" w:rsidRDefault="00337E01">
            <w:pPr>
              <w:pStyle w:val="Default"/>
              <w:jc w:val="both"/>
            </w:pPr>
            <w:r>
              <w:t xml:space="preserve">Penghargaan sebagaimana dimaksud dalam Pasal 2 </w:t>
            </w:r>
            <w:r>
              <w:rPr>
                <w:color w:val="000000" w:themeColor="text1"/>
              </w:rPr>
              <w:t>dapat</w:t>
            </w:r>
            <w:r>
              <w:t xml:space="preserve"> berupa: </w:t>
            </w:r>
          </w:p>
          <w:p w14:paraId="7A748656" w14:textId="77777777" w:rsidR="006D6950" w:rsidRDefault="00337E01">
            <w:pPr>
              <w:pStyle w:val="Default"/>
              <w:jc w:val="both"/>
              <w:rPr>
                <w:rFonts w:cs="Cambria"/>
              </w:rPr>
            </w:pPr>
            <w:r>
              <w:rPr>
                <w:rFonts w:cs="Cambria"/>
              </w:rPr>
              <w:t xml:space="preserve">a. piagam; </w:t>
            </w:r>
          </w:p>
          <w:p w14:paraId="596A5338" w14:textId="77777777" w:rsidR="006D6950" w:rsidRDefault="00337E01">
            <w:pPr>
              <w:pStyle w:val="Default"/>
              <w:jc w:val="both"/>
              <w:rPr>
                <w:rFonts w:cs="Cambria"/>
              </w:rPr>
            </w:pPr>
            <w:r>
              <w:rPr>
                <w:rFonts w:cs="Cambria"/>
              </w:rPr>
              <w:t>b. uang dan/atau barang; dan/atau</w:t>
            </w:r>
          </w:p>
          <w:p w14:paraId="2D313A5F" w14:textId="77777777" w:rsidR="006D6950" w:rsidRDefault="00337E01">
            <w:pPr>
              <w:pStyle w:val="Default"/>
              <w:jc w:val="both"/>
              <w:rPr>
                <w:rFonts w:cs="Cambria"/>
              </w:rPr>
            </w:pPr>
            <w:r>
              <w:rPr>
                <w:rFonts w:cs="Cambria"/>
              </w:rPr>
              <w:t>c. bentuk lainnya.</w:t>
            </w:r>
          </w:p>
        </w:tc>
      </w:tr>
      <w:tr w:rsidR="006D6950" w14:paraId="71401E32" w14:textId="77777777">
        <w:tc>
          <w:tcPr>
            <w:tcW w:w="1671" w:type="dxa"/>
          </w:tcPr>
          <w:p w14:paraId="70ECF998"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4E303BF9"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2B798DC2" w14:textId="77777777" w:rsidR="006D6950" w:rsidRDefault="006D6950">
            <w:pPr>
              <w:pStyle w:val="Default"/>
              <w:jc w:val="both"/>
            </w:pPr>
          </w:p>
        </w:tc>
      </w:tr>
      <w:tr w:rsidR="006D6950" w14:paraId="3A7A3966" w14:textId="77777777">
        <w:tc>
          <w:tcPr>
            <w:tcW w:w="1671" w:type="dxa"/>
          </w:tcPr>
          <w:p w14:paraId="1D99E1C0"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3376358D"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227A765D" w14:textId="77777777" w:rsidR="006D6950" w:rsidRDefault="00337E01">
            <w:pPr>
              <w:pStyle w:val="Default"/>
              <w:jc w:val="center"/>
            </w:pPr>
            <w:r>
              <w:t>BAB III</w:t>
            </w:r>
          </w:p>
          <w:p w14:paraId="0EBD55B2" w14:textId="77777777" w:rsidR="006D6950" w:rsidRDefault="00337E01">
            <w:pPr>
              <w:pStyle w:val="Default"/>
              <w:jc w:val="center"/>
            </w:pPr>
            <w:r>
              <w:t>KRITERIA PENILAIAN DAN PERSYARATAN</w:t>
            </w:r>
          </w:p>
          <w:p w14:paraId="12D92DE0" w14:textId="77777777" w:rsidR="006D6950" w:rsidRDefault="006D6950">
            <w:pPr>
              <w:pStyle w:val="Default"/>
              <w:jc w:val="center"/>
            </w:pPr>
          </w:p>
          <w:p w14:paraId="7C2F1CB8" w14:textId="77777777" w:rsidR="006D6950" w:rsidRDefault="00337E01">
            <w:pPr>
              <w:pStyle w:val="Default"/>
              <w:jc w:val="center"/>
            </w:pPr>
            <w:r>
              <w:t>Bagian Kesatu</w:t>
            </w:r>
          </w:p>
          <w:p w14:paraId="2D45C7A3" w14:textId="77777777" w:rsidR="006D6950" w:rsidRDefault="00337E01">
            <w:pPr>
              <w:pStyle w:val="Default"/>
              <w:jc w:val="center"/>
            </w:pPr>
            <w:r>
              <w:t>Asas Penilaian dan Nilai-nilai Organisasi</w:t>
            </w:r>
          </w:p>
          <w:p w14:paraId="58F141E8" w14:textId="77777777" w:rsidR="006D6950" w:rsidRDefault="006D6950">
            <w:pPr>
              <w:pStyle w:val="Default"/>
              <w:jc w:val="center"/>
            </w:pPr>
          </w:p>
        </w:tc>
      </w:tr>
      <w:tr w:rsidR="006D6950" w14:paraId="6259D4CC" w14:textId="77777777">
        <w:tc>
          <w:tcPr>
            <w:tcW w:w="1671" w:type="dxa"/>
          </w:tcPr>
          <w:p w14:paraId="7E8A9A63"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2651C732"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7B06D4AE" w14:textId="77777777" w:rsidR="006D6950" w:rsidRDefault="00337E01">
            <w:pPr>
              <w:pStyle w:val="Default"/>
              <w:jc w:val="center"/>
              <w:rPr>
                <w:rFonts w:cstheme="minorBidi"/>
                <w:color w:val="auto"/>
              </w:rPr>
            </w:pPr>
            <w:r>
              <w:rPr>
                <w:rFonts w:cstheme="minorBidi"/>
                <w:color w:val="auto"/>
              </w:rPr>
              <w:t>Pasal 4</w:t>
            </w:r>
          </w:p>
          <w:p w14:paraId="501A23C7" w14:textId="77777777" w:rsidR="006D6950" w:rsidRDefault="00337E01">
            <w:pPr>
              <w:pStyle w:val="Default"/>
              <w:numPr>
                <w:ilvl w:val="0"/>
                <w:numId w:val="7"/>
              </w:numPr>
              <w:ind w:left="343" w:hanging="425"/>
              <w:jc w:val="both"/>
            </w:pPr>
            <w:r>
              <w:rPr>
                <w:color w:val="auto"/>
              </w:rPr>
              <w:t xml:space="preserve">Pemberian Penghargaan dalam Pemungutan Pajak kepada Wajib Pajak, Kecamatan, Desa, Kelurahan, penggerak taat pajak, PPAT dan/atau PPATS dan perangkat daerah dilaksanakan dengan mempertimbangkan asas-asas penilaian Penghargaan sesuai ketentuan peraturan perundang-undangan dan penyelenggaraan pemerintahan </w:t>
            </w:r>
            <w:r>
              <w:t xml:space="preserve">yang baik serta nilai-nilai organisasi yang perlu dipedomani para penyelenggara perpajakan dalam menjalankan tugas dan fungsinya. </w:t>
            </w:r>
          </w:p>
          <w:p w14:paraId="15DB59D8" w14:textId="77777777" w:rsidR="006D6950" w:rsidRDefault="00337E01">
            <w:pPr>
              <w:pStyle w:val="Default"/>
              <w:numPr>
                <w:ilvl w:val="0"/>
                <w:numId w:val="7"/>
              </w:numPr>
              <w:ind w:left="343" w:hanging="425"/>
              <w:jc w:val="both"/>
            </w:pPr>
            <w:r>
              <w:t xml:space="preserve">Asas penilaian sebagaimana dimaksud pada ayat (1) meliputi: </w:t>
            </w:r>
          </w:p>
          <w:p w14:paraId="1D1BE861" w14:textId="77777777" w:rsidR="006D6950" w:rsidRDefault="00337E01">
            <w:pPr>
              <w:pStyle w:val="Default"/>
              <w:numPr>
                <w:ilvl w:val="0"/>
                <w:numId w:val="8"/>
              </w:numPr>
              <w:jc w:val="both"/>
              <w:rPr>
                <w:rFonts w:cs="Cambria"/>
              </w:rPr>
            </w:pPr>
            <w:r>
              <w:rPr>
                <w:rFonts w:cs="Cambria"/>
              </w:rPr>
              <w:t>Kepastian Hukum;</w:t>
            </w:r>
          </w:p>
          <w:p w14:paraId="1A2FB207" w14:textId="77777777" w:rsidR="006D6950" w:rsidRDefault="00337E01">
            <w:pPr>
              <w:pStyle w:val="Default"/>
              <w:numPr>
                <w:ilvl w:val="0"/>
                <w:numId w:val="8"/>
              </w:numPr>
              <w:jc w:val="both"/>
              <w:rPr>
                <w:rFonts w:cs="Cambria"/>
              </w:rPr>
            </w:pPr>
            <w:r>
              <w:rPr>
                <w:rFonts w:cs="Cambria"/>
              </w:rPr>
              <w:t xml:space="preserve">Keadilan dan </w:t>
            </w:r>
            <w:r>
              <w:t>proporsional</w:t>
            </w:r>
            <w:r>
              <w:rPr>
                <w:rFonts w:cs="Cambria"/>
              </w:rPr>
              <w:t>; dan</w:t>
            </w:r>
          </w:p>
          <w:p w14:paraId="16D711F8" w14:textId="77777777" w:rsidR="006D6950" w:rsidRDefault="00337E01">
            <w:pPr>
              <w:pStyle w:val="Default"/>
              <w:numPr>
                <w:ilvl w:val="0"/>
                <w:numId w:val="8"/>
              </w:numPr>
              <w:jc w:val="both"/>
              <w:rPr>
                <w:rFonts w:cs="Cambria"/>
              </w:rPr>
            </w:pPr>
            <w:r>
              <w:rPr>
                <w:rFonts w:cs="Cambria"/>
              </w:rPr>
              <w:t>Keterbukaan.</w:t>
            </w:r>
          </w:p>
          <w:p w14:paraId="47E7952C" w14:textId="77777777" w:rsidR="006D6950" w:rsidRDefault="00337E01">
            <w:pPr>
              <w:pStyle w:val="ListParagraph"/>
              <w:numPr>
                <w:ilvl w:val="0"/>
                <w:numId w:val="7"/>
              </w:numPr>
              <w:spacing w:after="0" w:line="240" w:lineRule="auto"/>
              <w:ind w:left="338" w:hanging="425"/>
              <w:jc w:val="both"/>
              <w:rPr>
                <w:rFonts w:ascii="Bookman Old Style" w:eastAsia="Times New Roman" w:hAnsi="Bookman Old Style" w:cs="Times New Roman"/>
                <w:sz w:val="24"/>
                <w:szCs w:val="24"/>
                <w:lang w:val="zh-CN" w:eastAsia="zh-CN"/>
              </w:rPr>
            </w:pPr>
            <w:r>
              <w:rPr>
                <w:rFonts w:ascii="Bookman Old Style" w:eastAsia="Times New Roman" w:hAnsi="Bookman Old Style" w:cs="Arial"/>
                <w:sz w:val="24"/>
                <w:szCs w:val="24"/>
                <w:lang w:val="zh-CN" w:eastAsia="zh-CN"/>
              </w:rPr>
              <w:t xml:space="preserve">Asas Kepastian Hukum sebagaimana dimaksud pada ayat (2) huruf a penghargaan diberikan berdasarkan </w:t>
            </w:r>
            <w:r>
              <w:rPr>
                <w:rFonts w:ascii="Bookman Old Style" w:eastAsia="Times New Roman" w:hAnsi="Bookman Old Style" w:cs="Arial"/>
                <w:sz w:val="24"/>
                <w:szCs w:val="24"/>
                <w:lang w:val="zh-CN" w:eastAsia="zh-CN"/>
              </w:rPr>
              <w:lastRenderedPageBreak/>
              <w:t>kriteria, syarat, dan ketentuan yang jelas.</w:t>
            </w:r>
          </w:p>
          <w:p w14:paraId="52E0A220" w14:textId="77777777" w:rsidR="006D6950" w:rsidRDefault="00337E01">
            <w:pPr>
              <w:pStyle w:val="ListParagraph"/>
              <w:numPr>
                <w:ilvl w:val="0"/>
                <w:numId w:val="7"/>
              </w:numPr>
              <w:spacing w:after="0" w:line="240" w:lineRule="auto"/>
              <w:ind w:left="338" w:hanging="425"/>
              <w:jc w:val="both"/>
              <w:rPr>
                <w:rFonts w:ascii="Bookman Old Style" w:eastAsia="Times New Roman" w:hAnsi="Bookman Old Style" w:cs="Times New Roman"/>
                <w:sz w:val="24"/>
                <w:szCs w:val="24"/>
                <w:lang w:val="zh-CN" w:eastAsia="zh-CN"/>
              </w:rPr>
            </w:pPr>
            <w:r>
              <w:rPr>
                <w:rFonts w:ascii="Bookman Old Style" w:eastAsia="Times New Roman" w:hAnsi="Bookman Old Style" w:cs="Arial"/>
                <w:sz w:val="24"/>
                <w:szCs w:val="24"/>
                <w:lang w:val="zh-CN" w:eastAsia="zh-CN"/>
              </w:rPr>
              <w:t>Asas Keadilan dan proporsional sebagaimana dimaksud pada ayat (2) huruf b Penilaian dilakukan secara objektif, memberikan penghargaan setara bagi wajib pajak yang memiliki tingkat kepatuhan serta kontribusi yang sama.</w:t>
            </w:r>
          </w:p>
          <w:p w14:paraId="2A538D20" w14:textId="77777777" w:rsidR="006D6950" w:rsidRDefault="00337E01">
            <w:pPr>
              <w:pStyle w:val="ListParagraph"/>
              <w:numPr>
                <w:ilvl w:val="0"/>
                <w:numId w:val="7"/>
              </w:numPr>
              <w:spacing w:after="0" w:line="240" w:lineRule="auto"/>
              <w:ind w:left="338" w:hanging="425"/>
              <w:jc w:val="both"/>
              <w:rPr>
                <w:rFonts w:ascii="Bookman Old Style" w:eastAsia="Times New Roman" w:hAnsi="Bookman Old Style" w:cs="Times New Roman"/>
                <w:sz w:val="24"/>
                <w:szCs w:val="24"/>
                <w:lang w:val="zh-CN" w:eastAsia="zh-CN"/>
              </w:rPr>
            </w:pPr>
            <w:proofErr w:type="spellStart"/>
            <w:r>
              <w:rPr>
                <w:rFonts w:ascii="Bookman Old Style" w:eastAsia="Times New Roman" w:hAnsi="Bookman Old Style" w:cs="Arial"/>
                <w:sz w:val="24"/>
                <w:szCs w:val="24"/>
                <w:lang w:eastAsia="zh-CN"/>
              </w:rPr>
              <w:t>Asas</w:t>
            </w:r>
            <w:proofErr w:type="spellEnd"/>
            <w:r>
              <w:rPr>
                <w:rFonts w:ascii="Bookman Old Style" w:eastAsia="Times New Roman" w:hAnsi="Bookman Old Style" w:cs="Arial"/>
                <w:sz w:val="24"/>
                <w:szCs w:val="24"/>
                <w:lang w:eastAsia="zh-CN"/>
              </w:rPr>
              <w:t xml:space="preserve"> </w:t>
            </w:r>
            <w:proofErr w:type="spellStart"/>
            <w:r>
              <w:rPr>
                <w:rFonts w:ascii="Bookman Old Style" w:eastAsia="Times New Roman" w:hAnsi="Bookman Old Style" w:cs="Arial"/>
                <w:sz w:val="24"/>
                <w:szCs w:val="24"/>
                <w:lang w:eastAsia="zh-CN"/>
              </w:rPr>
              <w:t>Keterbukaan</w:t>
            </w:r>
            <w:proofErr w:type="spellEnd"/>
            <w:r>
              <w:rPr>
                <w:rFonts w:ascii="Bookman Old Style" w:eastAsia="Times New Roman" w:hAnsi="Bookman Old Style" w:cs="Arial"/>
                <w:sz w:val="24"/>
                <w:szCs w:val="24"/>
                <w:lang w:eastAsia="zh-CN"/>
              </w:rPr>
              <w:t xml:space="preserve"> </w:t>
            </w:r>
            <w:r>
              <w:rPr>
                <w:rFonts w:ascii="Bookman Old Style" w:eastAsia="Times New Roman" w:hAnsi="Bookman Old Style" w:cs="Arial"/>
                <w:sz w:val="24"/>
                <w:szCs w:val="24"/>
                <w:lang w:val="zh-CN" w:eastAsia="zh-CN"/>
              </w:rPr>
              <w:t>sebagaimana dimaksud pada ayat (2) huruf c p</w:t>
            </w:r>
            <w:r>
              <w:rPr>
                <w:rFonts w:ascii="Bookman Old Style" w:eastAsia="Times New Roman" w:hAnsi="Bookman Old Style" w:cs="Arial"/>
                <w:sz w:val="24"/>
                <w:szCs w:val="24"/>
                <w:lang w:eastAsia="zh-CN"/>
              </w:rPr>
              <w:t xml:space="preserve">roses </w:t>
            </w:r>
            <w:proofErr w:type="spellStart"/>
            <w:r>
              <w:rPr>
                <w:rFonts w:ascii="Bookman Old Style" w:eastAsia="Times New Roman" w:hAnsi="Bookman Old Style" w:cs="Arial"/>
                <w:sz w:val="24"/>
                <w:szCs w:val="24"/>
                <w:lang w:eastAsia="zh-CN"/>
              </w:rPr>
              <w:t>penilaian</w:t>
            </w:r>
            <w:proofErr w:type="spellEnd"/>
            <w:r>
              <w:rPr>
                <w:rFonts w:ascii="Bookman Old Style" w:eastAsia="Times New Roman" w:hAnsi="Bookman Old Style" w:cs="Arial"/>
                <w:sz w:val="24"/>
                <w:szCs w:val="24"/>
                <w:lang w:eastAsia="zh-CN"/>
              </w:rPr>
              <w:t xml:space="preserve"> </w:t>
            </w:r>
            <w:proofErr w:type="spellStart"/>
            <w:r>
              <w:rPr>
                <w:rFonts w:ascii="Bookman Old Style" w:eastAsia="Times New Roman" w:hAnsi="Bookman Old Style" w:cs="Arial"/>
                <w:sz w:val="24"/>
                <w:szCs w:val="24"/>
                <w:lang w:eastAsia="zh-CN"/>
              </w:rPr>
              <w:t>bersifat</w:t>
            </w:r>
            <w:proofErr w:type="spellEnd"/>
            <w:r>
              <w:rPr>
                <w:rFonts w:ascii="Bookman Old Style" w:eastAsia="Times New Roman" w:hAnsi="Bookman Old Style" w:cs="Arial"/>
                <w:sz w:val="24"/>
                <w:szCs w:val="24"/>
                <w:lang w:eastAsia="zh-CN"/>
              </w:rPr>
              <w:t xml:space="preserve"> </w:t>
            </w:r>
            <w:proofErr w:type="spellStart"/>
            <w:r>
              <w:rPr>
                <w:rFonts w:ascii="Bookman Old Style" w:eastAsia="Times New Roman" w:hAnsi="Bookman Old Style" w:cs="Arial"/>
                <w:sz w:val="24"/>
                <w:szCs w:val="24"/>
                <w:lang w:eastAsia="zh-CN"/>
              </w:rPr>
              <w:t>transparan</w:t>
            </w:r>
            <w:proofErr w:type="spellEnd"/>
            <w:r>
              <w:rPr>
                <w:rFonts w:ascii="Bookman Old Style" w:eastAsia="Times New Roman" w:hAnsi="Bookman Old Style" w:cs="Arial"/>
                <w:sz w:val="24"/>
                <w:szCs w:val="24"/>
                <w:lang w:eastAsia="zh-CN"/>
              </w:rPr>
              <w:t xml:space="preserve"> </w:t>
            </w:r>
            <w:proofErr w:type="spellStart"/>
            <w:r>
              <w:rPr>
                <w:rFonts w:ascii="Bookman Old Style" w:eastAsia="Times New Roman" w:hAnsi="Bookman Old Style" w:cs="Arial"/>
                <w:sz w:val="24"/>
                <w:szCs w:val="24"/>
                <w:lang w:eastAsia="zh-CN"/>
              </w:rPr>
              <w:t>dan</w:t>
            </w:r>
            <w:proofErr w:type="spellEnd"/>
            <w:r>
              <w:rPr>
                <w:rFonts w:ascii="Bookman Old Style" w:eastAsia="Times New Roman" w:hAnsi="Bookman Old Style" w:cs="Arial"/>
                <w:sz w:val="24"/>
                <w:szCs w:val="24"/>
                <w:lang w:eastAsia="zh-CN"/>
              </w:rPr>
              <w:t xml:space="preserve"> </w:t>
            </w:r>
            <w:proofErr w:type="spellStart"/>
            <w:r>
              <w:rPr>
                <w:rFonts w:ascii="Bookman Old Style" w:eastAsia="Times New Roman" w:hAnsi="Bookman Old Style" w:cs="Arial"/>
                <w:sz w:val="24"/>
                <w:szCs w:val="24"/>
                <w:lang w:eastAsia="zh-CN"/>
              </w:rPr>
              <w:t>dapat</w:t>
            </w:r>
            <w:proofErr w:type="spellEnd"/>
            <w:r>
              <w:rPr>
                <w:rFonts w:ascii="Bookman Old Style" w:eastAsia="Times New Roman" w:hAnsi="Bookman Old Style" w:cs="Arial"/>
                <w:sz w:val="24"/>
                <w:szCs w:val="24"/>
                <w:lang w:eastAsia="zh-CN"/>
              </w:rPr>
              <w:t xml:space="preserve"> </w:t>
            </w:r>
            <w:proofErr w:type="spellStart"/>
            <w:r>
              <w:rPr>
                <w:rFonts w:ascii="Bookman Old Style" w:eastAsia="Times New Roman" w:hAnsi="Bookman Old Style" w:cs="Arial"/>
                <w:sz w:val="24"/>
                <w:szCs w:val="24"/>
                <w:lang w:eastAsia="zh-CN"/>
              </w:rPr>
              <w:t>dipertanggungjawabkan</w:t>
            </w:r>
            <w:proofErr w:type="spellEnd"/>
            <w:r>
              <w:rPr>
                <w:rFonts w:ascii="Bookman Old Style" w:eastAsia="Times New Roman" w:hAnsi="Bookman Old Style" w:cs="Arial"/>
                <w:sz w:val="24"/>
                <w:szCs w:val="24"/>
                <w:lang w:eastAsia="zh-CN"/>
              </w:rPr>
              <w:t xml:space="preserve"> </w:t>
            </w:r>
            <w:proofErr w:type="spellStart"/>
            <w:r>
              <w:rPr>
                <w:rFonts w:ascii="Bookman Old Style" w:eastAsia="Times New Roman" w:hAnsi="Bookman Old Style" w:cs="Arial"/>
                <w:sz w:val="24"/>
                <w:szCs w:val="24"/>
                <w:lang w:eastAsia="zh-CN"/>
              </w:rPr>
              <w:t>kepada</w:t>
            </w:r>
            <w:proofErr w:type="spellEnd"/>
            <w:r>
              <w:rPr>
                <w:rFonts w:ascii="Bookman Old Style" w:eastAsia="Times New Roman" w:hAnsi="Bookman Old Style" w:cs="Arial"/>
                <w:sz w:val="24"/>
                <w:szCs w:val="24"/>
                <w:lang w:eastAsia="zh-CN"/>
              </w:rPr>
              <w:t xml:space="preserve"> </w:t>
            </w:r>
            <w:proofErr w:type="spellStart"/>
            <w:r>
              <w:rPr>
                <w:rFonts w:ascii="Bookman Old Style" w:eastAsia="Times New Roman" w:hAnsi="Bookman Old Style" w:cs="Arial"/>
                <w:sz w:val="24"/>
                <w:szCs w:val="24"/>
                <w:lang w:eastAsia="zh-CN"/>
              </w:rPr>
              <w:t>publik</w:t>
            </w:r>
            <w:proofErr w:type="spellEnd"/>
            <w:r>
              <w:rPr>
                <w:color w:val="0070C0"/>
              </w:rPr>
              <w:t xml:space="preserve"> </w:t>
            </w:r>
          </w:p>
        </w:tc>
      </w:tr>
      <w:tr w:rsidR="006D6950" w14:paraId="4955141C" w14:textId="77777777">
        <w:tc>
          <w:tcPr>
            <w:tcW w:w="1671" w:type="dxa"/>
          </w:tcPr>
          <w:p w14:paraId="396ACA1B"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50D83A03"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12365484" w14:textId="77777777" w:rsidR="006D6950" w:rsidRDefault="006D6950">
            <w:pPr>
              <w:pStyle w:val="Default"/>
              <w:jc w:val="center"/>
              <w:rPr>
                <w:rFonts w:cstheme="minorBidi"/>
                <w:color w:val="auto"/>
              </w:rPr>
            </w:pPr>
          </w:p>
        </w:tc>
      </w:tr>
      <w:tr w:rsidR="006D6950" w14:paraId="14A885AE" w14:textId="77777777">
        <w:tc>
          <w:tcPr>
            <w:tcW w:w="1671" w:type="dxa"/>
          </w:tcPr>
          <w:p w14:paraId="5BC6B554"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7127516C"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630D4180" w14:textId="77777777" w:rsidR="006D6950" w:rsidRDefault="00337E01">
            <w:pPr>
              <w:pStyle w:val="Default"/>
              <w:jc w:val="center"/>
              <w:rPr>
                <w:rFonts w:cstheme="minorBidi"/>
                <w:color w:val="auto"/>
              </w:rPr>
            </w:pPr>
            <w:r>
              <w:rPr>
                <w:rFonts w:cstheme="minorBidi"/>
                <w:color w:val="auto"/>
              </w:rPr>
              <w:t>Bagian Kedua</w:t>
            </w:r>
          </w:p>
          <w:p w14:paraId="78B8208F" w14:textId="77777777" w:rsidR="006D6950" w:rsidRDefault="00337E01">
            <w:pPr>
              <w:pStyle w:val="Default"/>
              <w:jc w:val="center"/>
              <w:rPr>
                <w:rFonts w:cstheme="minorBidi"/>
                <w:color w:val="auto"/>
              </w:rPr>
            </w:pPr>
            <w:r>
              <w:rPr>
                <w:rFonts w:cstheme="minorBidi"/>
                <w:color w:val="auto"/>
              </w:rPr>
              <w:t>Persyaratan</w:t>
            </w:r>
          </w:p>
          <w:p w14:paraId="7D7162AB" w14:textId="77777777" w:rsidR="006D6950" w:rsidRDefault="006D6950">
            <w:pPr>
              <w:pStyle w:val="Default"/>
              <w:jc w:val="center"/>
              <w:rPr>
                <w:rFonts w:cstheme="minorBidi"/>
                <w:color w:val="auto"/>
              </w:rPr>
            </w:pPr>
          </w:p>
          <w:p w14:paraId="08781BBA" w14:textId="77777777" w:rsidR="006D6950" w:rsidRDefault="00337E01">
            <w:pPr>
              <w:pStyle w:val="Default"/>
              <w:jc w:val="center"/>
              <w:rPr>
                <w:rFonts w:cstheme="minorBidi"/>
                <w:color w:val="auto"/>
              </w:rPr>
            </w:pPr>
            <w:r>
              <w:rPr>
                <w:rFonts w:cstheme="minorBidi"/>
                <w:color w:val="auto"/>
              </w:rPr>
              <w:t>Paragraf 1</w:t>
            </w:r>
          </w:p>
          <w:p w14:paraId="0C6B8A62" w14:textId="77777777" w:rsidR="006D6950" w:rsidRDefault="00337E01">
            <w:pPr>
              <w:pStyle w:val="Default"/>
              <w:jc w:val="center"/>
              <w:rPr>
                <w:rFonts w:cstheme="minorBidi"/>
                <w:color w:val="auto"/>
              </w:rPr>
            </w:pPr>
            <w:r>
              <w:rPr>
                <w:rFonts w:cstheme="minorBidi"/>
                <w:color w:val="auto"/>
              </w:rPr>
              <w:t>Wajib Pajak</w:t>
            </w:r>
          </w:p>
        </w:tc>
      </w:tr>
      <w:tr w:rsidR="006D6950" w14:paraId="3A49EB48" w14:textId="77777777">
        <w:tc>
          <w:tcPr>
            <w:tcW w:w="1671" w:type="dxa"/>
          </w:tcPr>
          <w:p w14:paraId="0C3C2AA3" w14:textId="77777777" w:rsidR="006D6950" w:rsidRDefault="00337E01">
            <w:pPr>
              <w:spacing w:after="0" w:line="240" w:lineRule="auto"/>
              <w:jc w:val="both"/>
              <w:rPr>
                <w:rFonts w:ascii="Bookman Old Style" w:hAnsi="Bookman Old Style"/>
                <w:color w:val="000000" w:themeColor="text1"/>
                <w:sz w:val="24"/>
                <w:szCs w:val="24"/>
              </w:rPr>
            </w:pPr>
            <w:r>
              <w:rPr>
                <w:rFonts w:ascii="Bookman Old Style" w:hAnsi="Bookman Old Style"/>
                <w:color w:val="000000" w:themeColor="text1"/>
                <w:sz w:val="24"/>
                <w:szCs w:val="24"/>
              </w:rPr>
              <w:t xml:space="preserve"> </w:t>
            </w:r>
          </w:p>
        </w:tc>
        <w:tc>
          <w:tcPr>
            <w:tcW w:w="293" w:type="dxa"/>
          </w:tcPr>
          <w:p w14:paraId="7B3C63D0"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0D4F0A8D" w14:textId="77777777" w:rsidR="006D6950" w:rsidRDefault="00337E01">
            <w:pPr>
              <w:pStyle w:val="Default"/>
              <w:jc w:val="center"/>
              <w:rPr>
                <w:rFonts w:cstheme="minorBidi"/>
                <w:color w:val="auto"/>
              </w:rPr>
            </w:pPr>
            <w:r>
              <w:rPr>
                <w:rFonts w:cstheme="minorBidi"/>
                <w:color w:val="auto"/>
              </w:rPr>
              <w:t>Pasal 5</w:t>
            </w:r>
          </w:p>
          <w:p w14:paraId="0100ADB4" w14:textId="77777777" w:rsidR="006D6950" w:rsidRDefault="00337E01">
            <w:pPr>
              <w:pStyle w:val="Default"/>
              <w:numPr>
                <w:ilvl w:val="0"/>
                <w:numId w:val="9"/>
              </w:numPr>
              <w:ind w:left="338" w:hanging="425"/>
              <w:jc w:val="both"/>
            </w:pPr>
            <w:r>
              <w:t xml:space="preserve">Persyaratan pemberian Penghargaan bagi Wajib Pajak dalam Pemungutan Pajak meliputi: </w:t>
            </w:r>
          </w:p>
          <w:p w14:paraId="121482B9" w14:textId="77777777" w:rsidR="006D6950" w:rsidRDefault="00337E01">
            <w:pPr>
              <w:pStyle w:val="Default"/>
              <w:numPr>
                <w:ilvl w:val="0"/>
                <w:numId w:val="10"/>
              </w:numPr>
              <w:ind w:left="622" w:hanging="284"/>
              <w:jc w:val="both"/>
            </w:pPr>
            <w:r>
              <w:t xml:space="preserve">terdaftar sebagai Wajib Pajak dan/atau sebagai Subjek Pajak di Daerah; </w:t>
            </w:r>
          </w:p>
          <w:p w14:paraId="6F3D3860" w14:textId="77777777" w:rsidR="006D6950" w:rsidRDefault="00337E01">
            <w:pPr>
              <w:pStyle w:val="Default"/>
              <w:numPr>
                <w:ilvl w:val="0"/>
                <w:numId w:val="10"/>
              </w:numPr>
              <w:ind w:left="622" w:hanging="284"/>
              <w:jc w:val="both"/>
            </w:pPr>
            <w:r>
              <w:t xml:space="preserve">memiliki tanda bukti atau dokumen yang menunjukan Wajib Pajak secara sah sesuai dengan ketentuan perundang-undangan; dan </w:t>
            </w:r>
          </w:p>
          <w:p w14:paraId="047A26E8" w14:textId="77777777" w:rsidR="006D6950" w:rsidRDefault="00337E01">
            <w:pPr>
              <w:pStyle w:val="Default"/>
              <w:numPr>
                <w:ilvl w:val="0"/>
                <w:numId w:val="10"/>
              </w:numPr>
              <w:ind w:left="622" w:hanging="284"/>
              <w:jc w:val="both"/>
            </w:pPr>
            <w:r>
              <w:t>selama 2 (dua) tahun berturut-turut telah melaksanakan kewajiban membayar Pajak sebelum jatuh tempo atau tepat waktu, tepat jumlah dan tepat objek yang dibuktikan dengan bukti Pajak yang sah sesuai ketentuan.</w:t>
            </w:r>
          </w:p>
          <w:p w14:paraId="6D8036D0" w14:textId="77777777" w:rsidR="006D6950" w:rsidRDefault="00337E01">
            <w:pPr>
              <w:pStyle w:val="Default"/>
              <w:numPr>
                <w:ilvl w:val="0"/>
                <w:numId w:val="9"/>
              </w:numPr>
              <w:ind w:left="338"/>
              <w:jc w:val="both"/>
            </w:pPr>
            <w:r>
              <w:t>Untuk pemberian Penghargaan kepada Wajib Pajak sebagaimana dimaksud ayat (1), Wajib Pajak harus memenuhi jumlah setoran pajak paling sedikit sebagai berikut:</w:t>
            </w:r>
          </w:p>
          <w:p w14:paraId="0F0EDB72" w14:textId="77777777" w:rsidR="006D6950" w:rsidRDefault="00337E01">
            <w:pPr>
              <w:pStyle w:val="Default"/>
              <w:widowControl w:val="0"/>
              <w:numPr>
                <w:ilvl w:val="0"/>
                <w:numId w:val="11"/>
              </w:numPr>
              <w:ind w:left="720"/>
              <w:jc w:val="both"/>
              <w:rPr>
                <w:rFonts w:cs="Times New Roman Regular"/>
                <w:spacing w:val="-10"/>
                <w:w w:val="115"/>
              </w:rPr>
            </w:pPr>
            <w:r>
              <w:rPr>
                <w:lang w:val="en-US"/>
              </w:rPr>
              <w:t xml:space="preserve">PBJT </w:t>
            </w:r>
            <w:proofErr w:type="spellStart"/>
            <w:r>
              <w:rPr>
                <w:lang w:val="en-US"/>
              </w:rPr>
              <w:t>atas</w:t>
            </w:r>
            <w:proofErr w:type="spellEnd"/>
            <w:r>
              <w:rPr>
                <w:lang w:val="en-US"/>
              </w:rPr>
              <w:t xml:space="preserve"> </w:t>
            </w:r>
            <w:proofErr w:type="spellStart"/>
            <w:r>
              <w:rPr>
                <w:lang w:val="en-US"/>
              </w:rPr>
              <w:t>makanan</w:t>
            </w:r>
            <w:proofErr w:type="spellEnd"/>
            <w:r>
              <w:rPr>
                <w:lang w:val="en-US"/>
              </w:rPr>
              <w:t xml:space="preserve"> </w:t>
            </w:r>
            <w:proofErr w:type="spellStart"/>
            <w:r>
              <w:rPr>
                <w:lang w:val="en-US"/>
              </w:rPr>
              <w:t>dan</w:t>
            </w:r>
            <w:proofErr w:type="spellEnd"/>
            <w:r>
              <w:rPr>
                <w:lang w:val="en-US"/>
              </w:rPr>
              <w:t>/</w:t>
            </w:r>
            <w:proofErr w:type="spellStart"/>
            <w:r>
              <w:rPr>
                <w:lang w:val="en-US"/>
              </w:rPr>
              <w:t>atau</w:t>
            </w:r>
            <w:proofErr w:type="spellEnd"/>
            <w:r>
              <w:rPr>
                <w:lang w:val="en-US"/>
              </w:rPr>
              <w:t xml:space="preserve"> </w:t>
            </w:r>
            <w:proofErr w:type="spellStart"/>
            <w:r>
              <w:rPr>
                <w:lang w:val="en-US"/>
              </w:rPr>
              <w:t>minuman</w:t>
            </w:r>
            <w:proofErr w:type="spellEnd"/>
            <w:r>
              <w:rPr>
                <w:lang w:val="en-US"/>
              </w:rPr>
              <w:t xml:space="preserve"> </w:t>
            </w:r>
            <w:proofErr w:type="spellStart"/>
            <w:r>
              <w:rPr>
                <w:lang w:val="en-US"/>
              </w:rPr>
              <w:t>sebesar</w:t>
            </w:r>
            <w:proofErr w:type="spellEnd"/>
            <w:r>
              <w:rPr>
                <w:lang w:val="en-US"/>
              </w:rPr>
              <w:t xml:space="preserve"> Rp100.000.000,00 (</w:t>
            </w:r>
            <w:proofErr w:type="spellStart"/>
            <w:r>
              <w:rPr>
                <w:lang w:val="en-US"/>
              </w:rPr>
              <w:t>seratus</w:t>
            </w:r>
            <w:proofErr w:type="spellEnd"/>
            <w:r>
              <w:rPr>
                <w:lang w:val="en-US"/>
              </w:rPr>
              <w:t xml:space="preserve"> </w:t>
            </w:r>
            <w:proofErr w:type="spellStart"/>
            <w:r>
              <w:rPr>
                <w:lang w:val="en-US"/>
              </w:rPr>
              <w:t>juta</w:t>
            </w:r>
            <w:proofErr w:type="spellEnd"/>
            <w:r>
              <w:rPr>
                <w:lang w:val="en-US"/>
              </w:rPr>
              <w:t xml:space="preserve"> rupiah); </w:t>
            </w:r>
          </w:p>
          <w:p w14:paraId="29432AA0" w14:textId="77777777" w:rsidR="006D6950" w:rsidRDefault="00337E01">
            <w:pPr>
              <w:pStyle w:val="Default"/>
              <w:widowControl w:val="0"/>
              <w:numPr>
                <w:ilvl w:val="0"/>
                <w:numId w:val="11"/>
              </w:numPr>
              <w:ind w:left="720"/>
              <w:jc w:val="both"/>
              <w:rPr>
                <w:rFonts w:cs="Times New Roman Regular"/>
                <w:spacing w:val="-10"/>
                <w:w w:val="115"/>
              </w:rPr>
            </w:pPr>
            <w:r>
              <w:rPr>
                <w:rFonts w:cs="Times New Roman Regular"/>
                <w:spacing w:val="-10"/>
                <w:w w:val="115"/>
              </w:rPr>
              <w:t xml:space="preserve">PBJT atas Jasa Perhotelan sebesar Rp. </w:t>
            </w:r>
            <w:r>
              <w:rPr>
                <w:rFonts w:cs="Times New Roman Regular"/>
                <w:spacing w:val="-10"/>
                <w:w w:val="115"/>
                <w:lang w:val="en-US"/>
              </w:rPr>
              <w:t>75.000.000,-</w:t>
            </w:r>
          </w:p>
          <w:p w14:paraId="5681521D" w14:textId="77777777" w:rsidR="006D6950" w:rsidRDefault="00337E01">
            <w:pPr>
              <w:pStyle w:val="Default"/>
              <w:widowControl w:val="0"/>
              <w:numPr>
                <w:ilvl w:val="0"/>
                <w:numId w:val="11"/>
              </w:numPr>
              <w:ind w:left="720"/>
              <w:jc w:val="both"/>
              <w:rPr>
                <w:rFonts w:cs="Times New Roman Regular"/>
                <w:spacing w:val="-10"/>
                <w:w w:val="115"/>
              </w:rPr>
            </w:pPr>
            <w:r>
              <w:rPr>
                <w:rFonts w:cs="Times New Roman Regular"/>
                <w:spacing w:val="-10"/>
                <w:w w:val="115"/>
              </w:rPr>
              <w:t xml:space="preserve">PBJT atas Jasa Parkir </w:t>
            </w:r>
            <w:proofErr w:type="spellStart"/>
            <w:r>
              <w:rPr>
                <w:lang w:val="en-US"/>
              </w:rPr>
              <w:t>sebesar</w:t>
            </w:r>
            <w:proofErr w:type="spellEnd"/>
            <w:r>
              <w:rPr>
                <w:lang w:val="en-US"/>
              </w:rPr>
              <w:t xml:space="preserve"> </w:t>
            </w:r>
            <w:proofErr w:type="spellStart"/>
            <w:r>
              <w:rPr>
                <w:lang w:val="en-US"/>
              </w:rPr>
              <w:t>Rp</w:t>
            </w:r>
            <w:proofErr w:type="spellEnd"/>
            <w:r>
              <w:rPr>
                <w:lang w:val="en-US"/>
              </w:rPr>
              <w:t>. 15.000.000,-</w:t>
            </w:r>
          </w:p>
          <w:p w14:paraId="4FB04A12" w14:textId="77777777" w:rsidR="006D6950" w:rsidRDefault="00337E01">
            <w:pPr>
              <w:pStyle w:val="Default"/>
              <w:widowControl w:val="0"/>
              <w:numPr>
                <w:ilvl w:val="0"/>
                <w:numId w:val="11"/>
              </w:numPr>
              <w:ind w:left="720"/>
              <w:jc w:val="both"/>
              <w:rPr>
                <w:rFonts w:cs="Times New Roman Regular"/>
                <w:spacing w:val="-10"/>
                <w:w w:val="115"/>
              </w:rPr>
            </w:pPr>
            <w:r>
              <w:rPr>
                <w:rFonts w:cs="Times New Roman Regular"/>
                <w:spacing w:val="-10"/>
                <w:w w:val="115"/>
              </w:rPr>
              <w:t xml:space="preserve">PBJT atas Jasa Kesenian dan Hiburan </w:t>
            </w:r>
            <w:proofErr w:type="spellStart"/>
            <w:r>
              <w:rPr>
                <w:lang w:val="en-US"/>
              </w:rPr>
              <w:t>sebesar</w:t>
            </w:r>
            <w:proofErr w:type="spellEnd"/>
            <w:r>
              <w:rPr>
                <w:lang w:val="en-US"/>
              </w:rPr>
              <w:t xml:space="preserve"> </w:t>
            </w:r>
            <w:proofErr w:type="spellStart"/>
            <w:r>
              <w:rPr>
                <w:lang w:val="en-US"/>
              </w:rPr>
              <w:t>Rp</w:t>
            </w:r>
            <w:proofErr w:type="spellEnd"/>
            <w:r>
              <w:rPr>
                <w:lang w:val="en-US"/>
              </w:rPr>
              <w:t xml:space="preserve">. 100.000.000,- </w:t>
            </w:r>
          </w:p>
          <w:p w14:paraId="3E826BCB" w14:textId="77777777" w:rsidR="006D6950" w:rsidRDefault="00337E01">
            <w:pPr>
              <w:pStyle w:val="Default"/>
              <w:widowControl w:val="0"/>
              <w:numPr>
                <w:ilvl w:val="0"/>
                <w:numId w:val="11"/>
              </w:numPr>
              <w:ind w:left="720"/>
              <w:jc w:val="both"/>
              <w:rPr>
                <w:rFonts w:cs="Times New Roman Regular"/>
                <w:spacing w:val="-10"/>
                <w:w w:val="115"/>
              </w:rPr>
            </w:pPr>
            <w:r>
              <w:rPr>
                <w:rFonts w:cs="Times New Roman Regular"/>
                <w:spacing w:val="-10"/>
                <w:w w:val="115"/>
              </w:rPr>
              <w:t>PBJT atas Tenaga Listrik</w:t>
            </w:r>
            <w:r>
              <w:rPr>
                <w:lang w:val="en-US"/>
              </w:rPr>
              <w:t xml:space="preserve"> </w:t>
            </w:r>
            <w:proofErr w:type="spellStart"/>
            <w:r>
              <w:rPr>
                <w:lang w:val="en-US"/>
              </w:rPr>
              <w:t>sebesar</w:t>
            </w:r>
            <w:proofErr w:type="spellEnd"/>
            <w:r>
              <w:rPr>
                <w:lang w:val="en-US"/>
              </w:rPr>
              <w:t xml:space="preserve"> </w:t>
            </w:r>
            <w:proofErr w:type="spellStart"/>
            <w:r>
              <w:rPr>
                <w:lang w:val="en-US"/>
              </w:rPr>
              <w:t>Rp</w:t>
            </w:r>
            <w:proofErr w:type="spellEnd"/>
            <w:r>
              <w:rPr>
                <w:lang w:val="en-US"/>
              </w:rPr>
              <w:t xml:space="preserve">. </w:t>
            </w:r>
          </w:p>
          <w:p w14:paraId="3B2484E0" w14:textId="77777777" w:rsidR="006D6950" w:rsidRDefault="00337E01">
            <w:pPr>
              <w:pStyle w:val="Default"/>
              <w:widowControl w:val="0"/>
              <w:numPr>
                <w:ilvl w:val="0"/>
                <w:numId w:val="11"/>
              </w:numPr>
              <w:ind w:left="720"/>
              <w:jc w:val="both"/>
              <w:rPr>
                <w:rFonts w:cs="Times New Roman Regular"/>
                <w:spacing w:val="-10"/>
                <w:w w:val="115"/>
              </w:rPr>
            </w:pPr>
            <w:r>
              <w:rPr>
                <w:rFonts w:cs="Times New Roman Regular"/>
                <w:spacing w:val="-10"/>
                <w:w w:val="115"/>
              </w:rPr>
              <w:t xml:space="preserve">PBB-P2; </w:t>
            </w:r>
          </w:p>
          <w:p w14:paraId="2CFE794D" w14:textId="77777777" w:rsidR="006D6950" w:rsidRDefault="00337E01">
            <w:pPr>
              <w:pStyle w:val="Default"/>
              <w:widowControl w:val="0"/>
              <w:numPr>
                <w:ilvl w:val="0"/>
                <w:numId w:val="12"/>
              </w:numPr>
              <w:jc w:val="both"/>
              <w:rPr>
                <w:rFonts w:cs="Times New Roman Regular"/>
                <w:spacing w:val="-10"/>
                <w:w w:val="115"/>
              </w:rPr>
            </w:pPr>
            <w:r>
              <w:rPr>
                <w:rFonts w:cs="Times New Roman Regular"/>
                <w:spacing w:val="-10"/>
                <w:w w:val="115"/>
              </w:rPr>
              <w:t>Badan Hukum</w:t>
            </w:r>
          </w:p>
          <w:p w14:paraId="5F25741A" w14:textId="77777777" w:rsidR="006D6950" w:rsidRDefault="00337E01">
            <w:pPr>
              <w:pStyle w:val="Default"/>
              <w:widowControl w:val="0"/>
              <w:numPr>
                <w:ilvl w:val="0"/>
                <w:numId w:val="12"/>
              </w:numPr>
              <w:jc w:val="both"/>
              <w:rPr>
                <w:rFonts w:cs="Times New Roman Regular"/>
                <w:spacing w:val="-10"/>
                <w:w w:val="115"/>
              </w:rPr>
            </w:pPr>
            <w:r>
              <w:rPr>
                <w:rFonts w:cs="Times New Roman Regular"/>
                <w:spacing w:val="-10"/>
                <w:w w:val="115"/>
              </w:rPr>
              <w:t xml:space="preserve">Perorangan </w:t>
            </w:r>
          </w:p>
          <w:p w14:paraId="666A0917" w14:textId="77777777" w:rsidR="006D6950" w:rsidRDefault="00337E01">
            <w:pPr>
              <w:pStyle w:val="Default"/>
              <w:widowControl w:val="0"/>
              <w:numPr>
                <w:ilvl w:val="0"/>
                <w:numId w:val="11"/>
              </w:numPr>
              <w:jc w:val="both"/>
              <w:rPr>
                <w:rFonts w:cs="Times New Roman Regular"/>
                <w:spacing w:val="-10"/>
                <w:w w:val="115"/>
              </w:rPr>
            </w:pPr>
            <w:r>
              <w:rPr>
                <w:rFonts w:cs="Times New Roman Regular"/>
                <w:spacing w:val="-10"/>
                <w:w w:val="115"/>
              </w:rPr>
              <w:t>Pajak Reklame sebesar Rp ;</w:t>
            </w:r>
            <w:r>
              <w:rPr>
                <w:rFonts w:cs="Times New Roman Regular"/>
                <w:spacing w:val="-10"/>
                <w:w w:val="115"/>
                <w:lang w:val="en-US"/>
              </w:rPr>
              <w:t xml:space="preserve"> 25.000.000,-</w:t>
            </w:r>
          </w:p>
          <w:p w14:paraId="03669C61" w14:textId="77777777" w:rsidR="006D6950" w:rsidRDefault="00337E01">
            <w:pPr>
              <w:pStyle w:val="Default"/>
              <w:widowControl w:val="0"/>
              <w:numPr>
                <w:ilvl w:val="0"/>
                <w:numId w:val="11"/>
              </w:numPr>
              <w:jc w:val="both"/>
              <w:rPr>
                <w:rFonts w:cs="Times New Roman Regular"/>
                <w:spacing w:val="-10"/>
                <w:w w:val="115"/>
              </w:rPr>
            </w:pPr>
            <w:r>
              <w:rPr>
                <w:rFonts w:cs="Times New Roman Regular"/>
                <w:spacing w:val="-10"/>
                <w:w w:val="115"/>
              </w:rPr>
              <w:t xml:space="preserve">PAT sebesar Rp. </w:t>
            </w:r>
            <w:r>
              <w:rPr>
                <w:rFonts w:cs="Times New Roman Regular"/>
                <w:spacing w:val="-10"/>
                <w:w w:val="115"/>
                <w:lang w:val="en-US"/>
              </w:rPr>
              <w:t>25.000.000,-</w:t>
            </w:r>
          </w:p>
          <w:p w14:paraId="56CE1008" w14:textId="77777777" w:rsidR="006D6950" w:rsidRDefault="00337E01">
            <w:pPr>
              <w:pStyle w:val="Default"/>
              <w:widowControl w:val="0"/>
              <w:numPr>
                <w:ilvl w:val="0"/>
                <w:numId w:val="11"/>
              </w:numPr>
              <w:jc w:val="both"/>
              <w:rPr>
                <w:rFonts w:cs="Times New Roman Regular"/>
                <w:spacing w:val="-10"/>
                <w:w w:val="115"/>
              </w:rPr>
            </w:pPr>
            <w:r>
              <w:rPr>
                <w:rFonts w:cs="Times New Roman Regular"/>
                <w:spacing w:val="-10"/>
                <w:w w:val="115"/>
              </w:rPr>
              <w:t>Pajak MBLB sebesar Rp.</w:t>
            </w:r>
            <w:r>
              <w:rPr>
                <w:rStyle w:val="CommentReference"/>
                <w:rFonts w:cs="Times New Roman Regular"/>
                <w:spacing w:val="-10"/>
                <w:w w:val="115"/>
                <w:sz w:val="24"/>
                <w:szCs w:val="24"/>
                <w:lang w:val="en-US"/>
              </w:rPr>
              <w:t>75.000.000,-</w:t>
            </w:r>
          </w:p>
        </w:tc>
      </w:tr>
      <w:tr w:rsidR="006D6950" w14:paraId="2351AB6F" w14:textId="77777777">
        <w:tc>
          <w:tcPr>
            <w:tcW w:w="1671" w:type="dxa"/>
          </w:tcPr>
          <w:p w14:paraId="0CFABAFB"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09E3EFC7"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08724870" w14:textId="77777777" w:rsidR="006D6950" w:rsidRDefault="006D6950">
            <w:pPr>
              <w:pStyle w:val="Default"/>
              <w:jc w:val="center"/>
              <w:rPr>
                <w:rFonts w:cstheme="minorBidi"/>
                <w:color w:val="auto"/>
              </w:rPr>
            </w:pPr>
          </w:p>
        </w:tc>
      </w:tr>
      <w:tr w:rsidR="006D6950" w14:paraId="2A4BCA33" w14:textId="77777777">
        <w:tc>
          <w:tcPr>
            <w:tcW w:w="1671" w:type="dxa"/>
          </w:tcPr>
          <w:p w14:paraId="64A94D0B"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4DFD9CF3"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4C712A34" w14:textId="77777777" w:rsidR="006D6950" w:rsidRDefault="00337E01">
            <w:pPr>
              <w:pStyle w:val="Default"/>
              <w:jc w:val="center"/>
              <w:rPr>
                <w:rFonts w:cstheme="minorBidi"/>
                <w:color w:val="auto"/>
              </w:rPr>
            </w:pPr>
            <w:r>
              <w:rPr>
                <w:rFonts w:cstheme="minorBidi"/>
                <w:color w:val="auto"/>
              </w:rPr>
              <w:t>Paragraf 2</w:t>
            </w:r>
          </w:p>
          <w:p w14:paraId="157AFD15" w14:textId="77777777" w:rsidR="006D6950" w:rsidRDefault="00337E01">
            <w:pPr>
              <w:pStyle w:val="Default"/>
              <w:jc w:val="center"/>
              <w:rPr>
                <w:rFonts w:cstheme="minorBidi"/>
                <w:color w:val="auto"/>
              </w:rPr>
            </w:pPr>
            <w:r>
              <w:rPr>
                <w:rFonts w:cstheme="minorBidi"/>
                <w:color w:val="auto"/>
              </w:rPr>
              <w:t>Kecamatan</w:t>
            </w:r>
          </w:p>
        </w:tc>
      </w:tr>
      <w:tr w:rsidR="006D6950" w14:paraId="4F78BC3B" w14:textId="77777777">
        <w:tc>
          <w:tcPr>
            <w:tcW w:w="1671" w:type="dxa"/>
          </w:tcPr>
          <w:p w14:paraId="448F26EE"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42D544AA"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0AB7FD2F" w14:textId="77777777" w:rsidR="006D6950" w:rsidRDefault="00337E01">
            <w:pPr>
              <w:pStyle w:val="Default"/>
              <w:jc w:val="center"/>
              <w:rPr>
                <w:rFonts w:cstheme="minorBidi"/>
                <w:color w:val="auto"/>
              </w:rPr>
            </w:pPr>
            <w:r>
              <w:rPr>
                <w:rFonts w:cstheme="minorBidi"/>
                <w:color w:val="auto"/>
              </w:rPr>
              <w:t>Pasal 6</w:t>
            </w:r>
          </w:p>
        </w:tc>
      </w:tr>
      <w:tr w:rsidR="006D6950" w14:paraId="4EAAD483" w14:textId="77777777">
        <w:tc>
          <w:tcPr>
            <w:tcW w:w="1671" w:type="dxa"/>
          </w:tcPr>
          <w:p w14:paraId="4E12FD3E"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498A01F9"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570E0BBE" w14:textId="77777777" w:rsidR="006D6950" w:rsidRDefault="00337E01">
            <w:pPr>
              <w:pStyle w:val="Default"/>
              <w:numPr>
                <w:ilvl w:val="0"/>
                <w:numId w:val="13"/>
              </w:numPr>
              <w:ind w:left="343"/>
              <w:jc w:val="both"/>
            </w:pPr>
            <w:r>
              <w:t xml:space="preserve">Persyaratan pemberian Penghargaan bagi Kecamatan dalam Pemungutan PBB-P2 sebagai berikut merealisasikan Pemungutan PBB-P2 secara maksimal sesuai dengan target/ketetapan yang telah ditentukan minimal 80% (delapan puluh persen) pada tahun berkenaan yang secara sah diakui pencapaiannya oleh Badan; </w:t>
            </w:r>
          </w:p>
          <w:p w14:paraId="4E7A8E1D" w14:textId="77777777" w:rsidR="006D6950" w:rsidRDefault="00337E01">
            <w:pPr>
              <w:pStyle w:val="Default"/>
              <w:numPr>
                <w:ilvl w:val="0"/>
                <w:numId w:val="13"/>
              </w:numPr>
              <w:ind w:left="343"/>
              <w:jc w:val="both"/>
            </w:pPr>
            <w:r>
              <w:t>Apabila Kecamatan memberikan kontribusi Pajak terbesar, diberikan penghargaan tanpa harus memenuhi syarat realisasi capaian persentase sebagaimana dimaksud pada ayat (1).</w:t>
            </w:r>
          </w:p>
        </w:tc>
      </w:tr>
      <w:tr w:rsidR="006D6950" w14:paraId="34887099" w14:textId="77777777">
        <w:tc>
          <w:tcPr>
            <w:tcW w:w="1671" w:type="dxa"/>
          </w:tcPr>
          <w:p w14:paraId="5C39D5DA"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31CE01AF"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47236938" w14:textId="77777777" w:rsidR="006D6950" w:rsidRDefault="006D6950">
            <w:pPr>
              <w:pStyle w:val="Default"/>
              <w:ind w:left="343"/>
              <w:jc w:val="both"/>
            </w:pPr>
          </w:p>
        </w:tc>
      </w:tr>
      <w:tr w:rsidR="006D6950" w14:paraId="0C314B7B" w14:textId="77777777">
        <w:tc>
          <w:tcPr>
            <w:tcW w:w="1671" w:type="dxa"/>
          </w:tcPr>
          <w:p w14:paraId="47F9F996"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5BE8D1A6"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65D8BCCC" w14:textId="77777777" w:rsidR="006D6950" w:rsidRDefault="00337E01">
            <w:pPr>
              <w:pStyle w:val="Default"/>
              <w:jc w:val="center"/>
            </w:pPr>
            <w:r>
              <w:t>Paragraf 3</w:t>
            </w:r>
          </w:p>
          <w:p w14:paraId="0DBFA533" w14:textId="77777777" w:rsidR="006D6950" w:rsidRDefault="00337E01">
            <w:pPr>
              <w:pStyle w:val="Default"/>
              <w:jc w:val="center"/>
            </w:pPr>
            <w:r>
              <w:t>Desa dan Kelurahan</w:t>
            </w:r>
          </w:p>
        </w:tc>
      </w:tr>
      <w:tr w:rsidR="006D6950" w14:paraId="3E691AE7" w14:textId="77777777">
        <w:tc>
          <w:tcPr>
            <w:tcW w:w="1671" w:type="dxa"/>
          </w:tcPr>
          <w:p w14:paraId="319982E4"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693F3E24"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3A3FD8B3" w14:textId="77777777" w:rsidR="006D6950" w:rsidRDefault="006D6950">
            <w:pPr>
              <w:pStyle w:val="Default"/>
              <w:jc w:val="center"/>
            </w:pPr>
          </w:p>
        </w:tc>
      </w:tr>
      <w:tr w:rsidR="006D6950" w14:paraId="3DECEBF3" w14:textId="77777777">
        <w:tc>
          <w:tcPr>
            <w:tcW w:w="1671" w:type="dxa"/>
          </w:tcPr>
          <w:p w14:paraId="478CDFB5"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026F0D3B"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795B482D" w14:textId="77777777" w:rsidR="006D6950" w:rsidRDefault="00337E01">
            <w:pPr>
              <w:pStyle w:val="Default"/>
              <w:jc w:val="center"/>
              <w:rPr>
                <w:rFonts w:cstheme="minorBidi"/>
                <w:color w:val="auto"/>
              </w:rPr>
            </w:pPr>
            <w:r>
              <w:rPr>
                <w:rFonts w:cstheme="minorBidi"/>
                <w:color w:val="auto"/>
              </w:rPr>
              <w:t>Pasal 7</w:t>
            </w:r>
          </w:p>
        </w:tc>
      </w:tr>
      <w:tr w:rsidR="006D6950" w14:paraId="77F86780" w14:textId="77777777">
        <w:tc>
          <w:tcPr>
            <w:tcW w:w="1671" w:type="dxa"/>
          </w:tcPr>
          <w:p w14:paraId="41D62A3E"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501F68AF"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45EF5BCA" w14:textId="77777777" w:rsidR="006D6950" w:rsidRDefault="00337E01">
            <w:pPr>
              <w:pStyle w:val="Default"/>
              <w:numPr>
                <w:ilvl w:val="0"/>
                <w:numId w:val="14"/>
              </w:numPr>
              <w:ind w:left="343"/>
              <w:jc w:val="both"/>
            </w:pPr>
            <w:r>
              <w:t>Persyaratan pemberian Penghargaan bagi Desa dan Kelurahan dalam Pemungutan PBB-P2 adalah merealisasikan Pemungutan PBB-P2 yang dikelola Desa minimal 95% (sembilan puluh lima persen) pada tahun berkenaan dan capaian persentase tertinggi yang di kelola tingkat Kelurahan yang secara sah diakui pencapaiannya oleh Badan.</w:t>
            </w:r>
          </w:p>
          <w:p w14:paraId="5FFFEB72" w14:textId="77777777" w:rsidR="006D6950" w:rsidRDefault="00337E01">
            <w:pPr>
              <w:pStyle w:val="Default"/>
              <w:numPr>
                <w:ilvl w:val="0"/>
                <w:numId w:val="14"/>
              </w:numPr>
              <w:ind w:left="343"/>
              <w:jc w:val="both"/>
            </w:pPr>
            <w:r>
              <w:t>Apabila Desa dan Kelurahan memberikan kontribusi Pajak terbesar, diberikan penghargaan tanpa harus memenuhi syarat realisasi capaian persentase sebagaimana dimaksud pada ayat (1).</w:t>
            </w:r>
          </w:p>
        </w:tc>
      </w:tr>
      <w:tr w:rsidR="006D6950" w14:paraId="34A81074" w14:textId="77777777">
        <w:tc>
          <w:tcPr>
            <w:tcW w:w="1671" w:type="dxa"/>
          </w:tcPr>
          <w:p w14:paraId="07882E6D"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0E69C838"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0B32BDCD" w14:textId="77777777" w:rsidR="006D6950" w:rsidRDefault="006D6950">
            <w:pPr>
              <w:pStyle w:val="Default"/>
              <w:ind w:left="343"/>
              <w:jc w:val="both"/>
            </w:pPr>
          </w:p>
        </w:tc>
      </w:tr>
      <w:tr w:rsidR="006D6950" w14:paraId="2D1C7758" w14:textId="77777777">
        <w:tc>
          <w:tcPr>
            <w:tcW w:w="1671" w:type="dxa"/>
          </w:tcPr>
          <w:p w14:paraId="6A130F26"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783923CE"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2EF514F8" w14:textId="77777777" w:rsidR="006D6950" w:rsidRDefault="00337E01">
            <w:pPr>
              <w:pStyle w:val="Default"/>
              <w:ind w:left="60"/>
              <w:jc w:val="center"/>
            </w:pPr>
            <w:r>
              <w:t>Paragraf 4</w:t>
            </w:r>
          </w:p>
          <w:p w14:paraId="431F9178" w14:textId="77777777" w:rsidR="006D6950" w:rsidRDefault="00337E01">
            <w:pPr>
              <w:pStyle w:val="Default"/>
              <w:ind w:left="60"/>
              <w:jc w:val="center"/>
            </w:pPr>
            <w:r>
              <w:t>Perangkat Daerah Pengelola Retribusi Daerah</w:t>
            </w:r>
          </w:p>
        </w:tc>
      </w:tr>
      <w:tr w:rsidR="006D6950" w14:paraId="3E38163F" w14:textId="77777777">
        <w:tc>
          <w:tcPr>
            <w:tcW w:w="1671" w:type="dxa"/>
          </w:tcPr>
          <w:p w14:paraId="107249A5"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0B7FF38B"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46AEE29A" w14:textId="77777777" w:rsidR="006D6950" w:rsidRDefault="006D6950">
            <w:pPr>
              <w:pStyle w:val="Default"/>
              <w:ind w:left="60"/>
              <w:jc w:val="center"/>
            </w:pPr>
          </w:p>
        </w:tc>
      </w:tr>
      <w:tr w:rsidR="006D6950" w14:paraId="4DD13E31" w14:textId="77777777">
        <w:tc>
          <w:tcPr>
            <w:tcW w:w="1671" w:type="dxa"/>
          </w:tcPr>
          <w:p w14:paraId="3C19B5FE"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4167AABD"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410DE9DB" w14:textId="77777777" w:rsidR="006D6950" w:rsidRDefault="00337E01">
            <w:pPr>
              <w:pStyle w:val="Default"/>
              <w:jc w:val="center"/>
              <w:rPr>
                <w:rFonts w:cstheme="minorBidi"/>
                <w:color w:val="auto"/>
              </w:rPr>
            </w:pPr>
            <w:r>
              <w:rPr>
                <w:rFonts w:cstheme="minorBidi"/>
                <w:color w:val="auto"/>
              </w:rPr>
              <w:t>Pasal 8</w:t>
            </w:r>
          </w:p>
        </w:tc>
      </w:tr>
      <w:tr w:rsidR="006D6950" w14:paraId="138B94B8" w14:textId="77777777">
        <w:tc>
          <w:tcPr>
            <w:tcW w:w="1671" w:type="dxa"/>
          </w:tcPr>
          <w:p w14:paraId="305FEBE1"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6AE8DAFF"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7F86A6F9" w14:textId="77777777" w:rsidR="006D6950" w:rsidRDefault="00337E01">
            <w:pPr>
              <w:pStyle w:val="Default"/>
              <w:numPr>
                <w:ilvl w:val="0"/>
                <w:numId w:val="15"/>
              </w:numPr>
              <w:jc w:val="both"/>
              <w:rPr>
                <w:rFonts w:cstheme="minorBidi"/>
                <w:color w:val="auto"/>
              </w:rPr>
            </w:pPr>
            <w:r>
              <w:rPr>
                <w:rFonts w:cstheme="minorBidi"/>
                <w:color w:val="auto"/>
              </w:rPr>
              <w:t>Persyaratan pemberian penghargaan bagi perangkat daerah pengelola retribusi adalah merealisasikan pembayaran retribusi secara maksimal sesuai dengan target/ketetapan yang telah ditentukan minimal 100% (seratus persen) pada tahun berkenaan yang secara sah diakui pencapaiannya oleh Badan.</w:t>
            </w:r>
          </w:p>
          <w:p w14:paraId="022654B0" w14:textId="77777777" w:rsidR="006D6950" w:rsidRDefault="00337E01">
            <w:pPr>
              <w:pStyle w:val="Default"/>
              <w:numPr>
                <w:ilvl w:val="0"/>
                <w:numId w:val="15"/>
              </w:numPr>
              <w:jc w:val="both"/>
              <w:rPr>
                <w:rFonts w:cstheme="minorBidi"/>
                <w:color w:val="0070C0"/>
              </w:rPr>
            </w:pPr>
            <w:r>
              <w:rPr>
                <w:color w:val="auto"/>
              </w:rPr>
              <w:t xml:space="preserve">Apabila perangkat daerah pengelola retribusi memberikan kontribusi Retribusi terbesar, diberikan penghargaan tanpa harus memenuhi syarat realisasi </w:t>
            </w:r>
            <w:r>
              <w:rPr>
                <w:color w:val="auto"/>
              </w:rPr>
              <w:lastRenderedPageBreak/>
              <w:t>capaian persentase sebagaimana dimaksud pada ayat (1).</w:t>
            </w:r>
          </w:p>
        </w:tc>
      </w:tr>
      <w:tr w:rsidR="006D6950" w14:paraId="57045AF4" w14:textId="77777777">
        <w:tc>
          <w:tcPr>
            <w:tcW w:w="1671" w:type="dxa"/>
          </w:tcPr>
          <w:p w14:paraId="1028B3F3" w14:textId="77777777" w:rsidR="006D6950" w:rsidRDefault="006D6950">
            <w:pPr>
              <w:spacing w:after="0" w:line="240" w:lineRule="auto"/>
              <w:jc w:val="both"/>
              <w:rPr>
                <w:rFonts w:ascii="Bookman Old Style" w:hAnsi="Bookman Old Style"/>
                <w:color w:val="000000" w:themeColor="text1"/>
                <w:sz w:val="24"/>
                <w:szCs w:val="24"/>
              </w:rPr>
            </w:pPr>
          </w:p>
        </w:tc>
        <w:tc>
          <w:tcPr>
            <w:tcW w:w="293" w:type="dxa"/>
          </w:tcPr>
          <w:p w14:paraId="048C1F96" w14:textId="77777777" w:rsidR="006D6950" w:rsidRDefault="006D6950">
            <w:pPr>
              <w:spacing w:after="0" w:line="240" w:lineRule="auto"/>
              <w:jc w:val="both"/>
              <w:rPr>
                <w:rFonts w:ascii="Bookman Old Style" w:hAnsi="Bookman Old Style"/>
                <w:color w:val="000000" w:themeColor="text1"/>
                <w:sz w:val="24"/>
                <w:szCs w:val="24"/>
              </w:rPr>
            </w:pPr>
          </w:p>
        </w:tc>
        <w:tc>
          <w:tcPr>
            <w:tcW w:w="7245" w:type="dxa"/>
          </w:tcPr>
          <w:p w14:paraId="0EA47AB6" w14:textId="77777777" w:rsidR="006D6950" w:rsidRDefault="006D6950">
            <w:pPr>
              <w:pStyle w:val="Default"/>
              <w:jc w:val="both"/>
              <w:rPr>
                <w:rFonts w:cstheme="minorBidi"/>
                <w:color w:val="auto"/>
              </w:rPr>
            </w:pPr>
          </w:p>
        </w:tc>
      </w:tr>
      <w:tr w:rsidR="006D6950" w14:paraId="19660149" w14:textId="77777777">
        <w:tc>
          <w:tcPr>
            <w:tcW w:w="1671" w:type="dxa"/>
          </w:tcPr>
          <w:p w14:paraId="24E4F99E"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7F48DE6A"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156E4090" w14:textId="77777777" w:rsidR="006D6950" w:rsidRDefault="00337E01">
            <w:pPr>
              <w:pStyle w:val="Default"/>
              <w:jc w:val="center"/>
              <w:rPr>
                <w:rFonts w:cstheme="minorBidi"/>
                <w:color w:val="auto"/>
              </w:rPr>
            </w:pPr>
            <w:r>
              <w:rPr>
                <w:rFonts w:cstheme="minorBidi"/>
                <w:color w:val="auto"/>
              </w:rPr>
              <w:t>BAB IV</w:t>
            </w:r>
          </w:p>
          <w:p w14:paraId="2989754E" w14:textId="77777777" w:rsidR="006D6950" w:rsidRDefault="00337E01">
            <w:pPr>
              <w:pStyle w:val="Default"/>
              <w:jc w:val="center"/>
              <w:rPr>
                <w:rFonts w:cstheme="minorBidi"/>
                <w:color w:val="auto"/>
              </w:rPr>
            </w:pPr>
            <w:r>
              <w:rPr>
                <w:rFonts w:cstheme="minorBidi"/>
                <w:color w:val="auto"/>
              </w:rPr>
              <w:t>Tim Penilai</w:t>
            </w:r>
          </w:p>
        </w:tc>
      </w:tr>
      <w:tr w:rsidR="006D6950" w14:paraId="6786CD35" w14:textId="77777777">
        <w:trPr>
          <w:trHeight w:val="77"/>
        </w:trPr>
        <w:tc>
          <w:tcPr>
            <w:tcW w:w="1671" w:type="dxa"/>
          </w:tcPr>
          <w:p w14:paraId="7FC12657"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2FE8D51D"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1244769B" w14:textId="77777777" w:rsidR="006D6950" w:rsidRDefault="00337E01">
            <w:pPr>
              <w:pStyle w:val="Default"/>
              <w:jc w:val="center"/>
              <w:rPr>
                <w:rFonts w:cstheme="minorBidi"/>
                <w:color w:val="auto"/>
              </w:rPr>
            </w:pPr>
            <w:r>
              <w:rPr>
                <w:rFonts w:cstheme="minorBidi"/>
                <w:color w:val="auto"/>
              </w:rPr>
              <w:t>Pasal 9</w:t>
            </w:r>
          </w:p>
        </w:tc>
      </w:tr>
      <w:tr w:rsidR="006D6950" w14:paraId="6502DD6D" w14:textId="77777777">
        <w:trPr>
          <w:trHeight w:val="77"/>
        </w:trPr>
        <w:tc>
          <w:tcPr>
            <w:tcW w:w="1671" w:type="dxa"/>
          </w:tcPr>
          <w:p w14:paraId="5459691C"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052242B3"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0E65733E" w14:textId="77777777" w:rsidR="006D6950" w:rsidRDefault="006D6950">
            <w:pPr>
              <w:pStyle w:val="Default"/>
              <w:jc w:val="center"/>
              <w:rPr>
                <w:rFonts w:cstheme="minorBidi"/>
                <w:color w:val="auto"/>
              </w:rPr>
            </w:pPr>
          </w:p>
        </w:tc>
      </w:tr>
      <w:tr w:rsidR="006D6950" w14:paraId="5589D07D" w14:textId="77777777">
        <w:trPr>
          <w:trHeight w:val="77"/>
        </w:trPr>
        <w:tc>
          <w:tcPr>
            <w:tcW w:w="1671" w:type="dxa"/>
          </w:tcPr>
          <w:p w14:paraId="0E465E57"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3C9DE542"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3133E8C1" w14:textId="77777777" w:rsidR="006D6950" w:rsidRDefault="00337E01">
            <w:pPr>
              <w:pStyle w:val="Default"/>
              <w:numPr>
                <w:ilvl w:val="0"/>
                <w:numId w:val="16"/>
              </w:numPr>
              <w:ind w:left="334"/>
              <w:jc w:val="both"/>
              <w:rPr>
                <w:sz w:val="23"/>
                <w:szCs w:val="23"/>
              </w:rPr>
            </w:pPr>
            <w:r>
              <w:rPr>
                <w:sz w:val="23"/>
                <w:szCs w:val="23"/>
              </w:rPr>
              <w:t xml:space="preserve">Untuk menentukan calon penerima Penghargaan sebagaimana dimaksud dalam Pasal 2, dibentuk tim penilai. </w:t>
            </w:r>
          </w:p>
          <w:p w14:paraId="1070E18E" w14:textId="77777777" w:rsidR="006D6950" w:rsidRDefault="00337E01">
            <w:pPr>
              <w:pStyle w:val="Default"/>
              <w:numPr>
                <w:ilvl w:val="0"/>
                <w:numId w:val="16"/>
              </w:numPr>
              <w:ind w:left="334" w:hanging="334"/>
              <w:jc w:val="both"/>
              <w:rPr>
                <w:sz w:val="23"/>
                <w:szCs w:val="23"/>
              </w:rPr>
            </w:pPr>
            <w:r>
              <w:rPr>
                <w:sz w:val="23"/>
                <w:szCs w:val="23"/>
              </w:rPr>
              <w:t xml:space="preserve">Pembentukan tim penilai sebagaimana dimaksud pada ayat (1) ditetapkan dengan Keputusan Bupati.  </w:t>
            </w:r>
          </w:p>
        </w:tc>
      </w:tr>
      <w:tr w:rsidR="006D6950" w14:paraId="66877545" w14:textId="77777777">
        <w:trPr>
          <w:trHeight w:val="77"/>
        </w:trPr>
        <w:tc>
          <w:tcPr>
            <w:tcW w:w="1671" w:type="dxa"/>
          </w:tcPr>
          <w:p w14:paraId="330CA470"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070D3016"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1FFA75D7" w14:textId="77777777" w:rsidR="006D6950" w:rsidRDefault="006D6950">
            <w:pPr>
              <w:pStyle w:val="Default"/>
              <w:jc w:val="both"/>
              <w:rPr>
                <w:rFonts w:cstheme="minorBidi"/>
                <w:color w:val="auto"/>
              </w:rPr>
            </w:pPr>
          </w:p>
        </w:tc>
      </w:tr>
      <w:tr w:rsidR="006D6950" w14:paraId="7AC0CBFE" w14:textId="77777777">
        <w:trPr>
          <w:trHeight w:val="77"/>
        </w:trPr>
        <w:tc>
          <w:tcPr>
            <w:tcW w:w="1671" w:type="dxa"/>
          </w:tcPr>
          <w:p w14:paraId="4B599F13"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4838816E"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7D333C9C" w14:textId="77777777" w:rsidR="006D6950" w:rsidRDefault="00337E01">
            <w:pPr>
              <w:pStyle w:val="Default"/>
              <w:jc w:val="center"/>
              <w:rPr>
                <w:rFonts w:cstheme="minorBidi"/>
                <w:color w:val="auto"/>
              </w:rPr>
            </w:pPr>
            <w:r>
              <w:rPr>
                <w:rFonts w:cstheme="minorBidi"/>
                <w:color w:val="auto"/>
              </w:rPr>
              <w:t>BAB V</w:t>
            </w:r>
          </w:p>
          <w:p w14:paraId="3ACA3785" w14:textId="77777777" w:rsidR="006D6950" w:rsidRDefault="00337E01">
            <w:pPr>
              <w:pStyle w:val="Default"/>
              <w:jc w:val="center"/>
              <w:rPr>
                <w:rFonts w:cstheme="minorBidi"/>
                <w:color w:val="auto"/>
              </w:rPr>
            </w:pPr>
            <w:r>
              <w:rPr>
                <w:rFonts w:cstheme="minorBidi"/>
                <w:color w:val="auto"/>
              </w:rPr>
              <w:t>TATA CARA USULAN PENERIMA PENGHARGAAN</w:t>
            </w:r>
          </w:p>
        </w:tc>
      </w:tr>
      <w:tr w:rsidR="006D6950" w14:paraId="0BC27311" w14:textId="77777777">
        <w:trPr>
          <w:trHeight w:val="77"/>
        </w:trPr>
        <w:tc>
          <w:tcPr>
            <w:tcW w:w="1671" w:type="dxa"/>
          </w:tcPr>
          <w:p w14:paraId="2D9B0ABC"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2FF79268"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6F61046C" w14:textId="77777777" w:rsidR="006D6950" w:rsidRDefault="00337E01">
            <w:pPr>
              <w:pStyle w:val="Default"/>
              <w:jc w:val="center"/>
              <w:rPr>
                <w:rFonts w:cstheme="minorBidi"/>
                <w:color w:val="auto"/>
              </w:rPr>
            </w:pPr>
            <w:r>
              <w:rPr>
                <w:rFonts w:cstheme="minorBidi"/>
                <w:color w:val="auto"/>
              </w:rPr>
              <w:t>Pasal 10</w:t>
            </w:r>
          </w:p>
          <w:p w14:paraId="47B87DE4" w14:textId="77777777" w:rsidR="006D6950" w:rsidRDefault="006D6950">
            <w:pPr>
              <w:pStyle w:val="Default"/>
              <w:jc w:val="center"/>
              <w:rPr>
                <w:rFonts w:cstheme="minorBidi"/>
                <w:color w:val="auto"/>
              </w:rPr>
            </w:pPr>
          </w:p>
        </w:tc>
      </w:tr>
      <w:tr w:rsidR="006D6950" w14:paraId="69D0EF46" w14:textId="77777777">
        <w:trPr>
          <w:trHeight w:val="77"/>
        </w:trPr>
        <w:tc>
          <w:tcPr>
            <w:tcW w:w="1671" w:type="dxa"/>
          </w:tcPr>
          <w:p w14:paraId="778E8926"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32307DFA"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69CA3D13" w14:textId="77777777" w:rsidR="006D6950" w:rsidRDefault="00337E01">
            <w:pPr>
              <w:pStyle w:val="Default"/>
              <w:numPr>
                <w:ilvl w:val="0"/>
                <w:numId w:val="17"/>
              </w:numPr>
              <w:ind w:left="334"/>
              <w:jc w:val="both"/>
              <w:rPr>
                <w:sz w:val="23"/>
                <w:szCs w:val="23"/>
              </w:rPr>
            </w:pPr>
            <w:r>
              <w:rPr>
                <w:sz w:val="23"/>
                <w:szCs w:val="23"/>
              </w:rPr>
              <w:t xml:space="preserve">Ketua Tim Penilai Mengusulkan calon penerima Penghargaan kepada Bupati berdasarkan hasil kajian tim penilai. </w:t>
            </w:r>
          </w:p>
          <w:p w14:paraId="1078A17E" w14:textId="77777777" w:rsidR="006D6950" w:rsidRDefault="00337E01">
            <w:pPr>
              <w:pStyle w:val="Default"/>
              <w:numPr>
                <w:ilvl w:val="0"/>
                <w:numId w:val="17"/>
              </w:numPr>
              <w:ind w:left="334"/>
              <w:jc w:val="both"/>
              <w:rPr>
                <w:sz w:val="23"/>
                <w:szCs w:val="23"/>
              </w:rPr>
            </w:pPr>
            <w:r>
              <w:rPr>
                <w:sz w:val="23"/>
                <w:szCs w:val="23"/>
              </w:rPr>
              <w:t xml:space="preserve">Pengumpulan data atas calon penerima Penghargaan bersumber dari data base pembayaran Pajak dan Retribusi pada Badan. </w:t>
            </w:r>
          </w:p>
          <w:p w14:paraId="095DAD60" w14:textId="4F747339" w:rsidR="006D6950" w:rsidRPr="008F5564" w:rsidRDefault="00337E01" w:rsidP="008F5564">
            <w:pPr>
              <w:pStyle w:val="Default"/>
              <w:numPr>
                <w:ilvl w:val="0"/>
                <w:numId w:val="17"/>
              </w:numPr>
              <w:ind w:left="334"/>
              <w:jc w:val="both"/>
              <w:rPr>
                <w:sz w:val="23"/>
                <w:szCs w:val="23"/>
              </w:rPr>
            </w:pPr>
            <w:r>
              <w:rPr>
                <w:sz w:val="23"/>
                <w:szCs w:val="23"/>
              </w:rPr>
              <w:t xml:space="preserve">Pengusulan calon penerima penghargaan atas perangkat </w:t>
            </w:r>
            <w:r>
              <w:rPr>
                <w:color w:val="auto"/>
                <w:sz w:val="23"/>
                <w:szCs w:val="23"/>
              </w:rPr>
              <w:t xml:space="preserve">daerah pengelola retribusi, kecamatan, Desa, penggerak taat pajak, PPAT dan PPATS dan Kelurahan </w:t>
            </w:r>
            <w:r>
              <w:rPr>
                <w:sz w:val="23"/>
                <w:szCs w:val="23"/>
              </w:rPr>
              <w:t xml:space="preserve">dan Wajib Pajak lainnya menggunakan metode administratif data realisasi penerimaan Pajak pada tahun berkenaan. </w:t>
            </w:r>
          </w:p>
        </w:tc>
      </w:tr>
      <w:tr w:rsidR="006D6950" w14:paraId="03B74407" w14:textId="77777777">
        <w:trPr>
          <w:trHeight w:val="77"/>
        </w:trPr>
        <w:tc>
          <w:tcPr>
            <w:tcW w:w="1671" w:type="dxa"/>
          </w:tcPr>
          <w:p w14:paraId="28389177"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1D313BDA"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79B84D22" w14:textId="77777777" w:rsidR="006D6950" w:rsidRDefault="00337E01">
            <w:pPr>
              <w:pStyle w:val="Default"/>
              <w:jc w:val="center"/>
              <w:rPr>
                <w:rFonts w:cstheme="minorBidi"/>
                <w:color w:val="auto"/>
              </w:rPr>
            </w:pPr>
            <w:r>
              <w:rPr>
                <w:rFonts w:cstheme="minorBidi"/>
                <w:color w:val="auto"/>
              </w:rPr>
              <w:t>BAB VI</w:t>
            </w:r>
          </w:p>
          <w:p w14:paraId="04D1E7D3" w14:textId="77777777" w:rsidR="006D6950" w:rsidRDefault="00337E01">
            <w:pPr>
              <w:pStyle w:val="Default"/>
              <w:jc w:val="center"/>
              <w:rPr>
                <w:rFonts w:cstheme="minorBidi"/>
                <w:color w:val="auto"/>
              </w:rPr>
            </w:pPr>
            <w:r>
              <w:rPr>
                <w:rFonts w:cstheme="minorBidi"/>
                <w:color w:val="auto"/>
              </w:rPr>
              <w:t>TATA CARA PERHITUNGAN PENGHARGAAN DALAM BENTUK UANG ATAS CAPAIAN KINERJA ATAU CAPAIAN KONTRIBUSI PAJAK DAN RETRIBUSI</w:t>
            </w:r>
          </w:p>
        </w:tc>
      </w:tr>
      <w:tr w:rsidR="006D6950" w14:paraId="274C433D" w14:textId="77777777">
        <w:trPr>
          <w:trHeight w:val="77"/>
        </w:trPr>
        <w:tc>
          <w:tcPr>
            <w:tcW w:w="1671" w:type="dxa"/>
          </w:tcPr>
          <w:p w14:paraId="31137B9D"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5379FA4B"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0983FB4C" w14:textId="77777777" w:rsidR="006D6950" w:rsidRDefault="006D6950">
            <w:pPr>
              <w:pStyle w:val="Default"/>
              <w:jc w:val="center"/>
              <w:rPr>
                <w:rFonts w:cstheme="minorBidi"/>
                <w:color w:val="auto"/>
              </w:rPr>
            </w:pPr>
          </w:p>
        </w:tc>
      </w:tr>
      <w:tr w:rsidR="006D6950" w14:paraId="42BF77F3" w14:textId="77777777">
        <w:trPr>
          <w:trHeight w:val="77"/>
        </w:trPr>
        <w:tc>
          <w:tcPr>
            <w:tcW w:w="1671" w:type="dxa"/>
          </w:tcPr>
          <w:p w14:paraId="03927A29"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25652C18"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35596D36" w14:textId="77777777" w:rsidR="006D6950" w:rsidRDefault="00337E01">
            <w:pPr>
              <w:pStyle w:val="Default"/>
              <w:jc w:val="center"/>
              <w:rPr>
                <w:rFonts w:cstheme="minorBidi"/>
                <w:color w:val="auto"/>
              </w:rPr>
            </w:pPr>
            <w:r>
              <w:rPr>
                <w:rFonts w:cstheme="minorBidi"/>
                <w:color w:val="auto"/>
              </w:rPr>
              <w:t>Pasal 11</w:t>
            </w:r>
          </w:p>
        </w:tc>
      </w:tr>
      <w:tr w:rsidR="006D6950" w14:paraId="08BAFC31" w14:textId="77777777">
        <w:trPr>
          <w:trHeight w:val="77"/>
        </w:trPr>
        <w:tc>
          <w:tcPr>
            <w:tcW w:w="1671" w:type="dxa"/>
          </w:tcPr>
          <w:p w14:paraId="1FCCD69E"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10522360"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2E7D2141" w14:textId="77777777" w:rsidR="006D6950" w:rsidRDefault="00337E01">
            <w:pPr>
              <w:pStyle w:val="Default"/>
              <w:numPr>
                <w:ilvl w:val="0"/>
                <w:numId w:val="18"/>
              </w:numPr>
              <w:ind w:left="334"/>
              <w:jc w:val="both"/>
            </w:pPr>
            <w:r>
              <w:t xml:space="preserve">Pemerintah Daerah menetapkan tata cara perhitungan besaran pemberian Penghargaan berupa uang atau bentuk lainnya atas Capaian Kinerja atau capaian kontribusi Pajak dan retribusi. </w:t>
            </w:r>
          </w:p>
          <w:p w14:paraId="3A23C14A" w14:textId="77777777" w:rsidR="006D6950" w:rsidRDefault="00337E01">
            <w:pPr>
              <w:pStyle w:val="Default"/>
              <w:numPr>
                <w:ilvl w:val="0"/>
                <w:numId w:val="18"/>
              </w:numPr>
              <w:ind w:left="334"/>
              <w:jc w:val="both"/>
            </w:pPr>
            <w:r>
              <w:t>Ketentuan mengenai tata cara perhitungan besaran pemberian Penghargaan sebagaimana dimaksud pada ayat (1) ditetapkan dengan Keputusan Bupati.</w:t>
            </w:r>
          </w:p>
        </w:tc>
      </w:tr>
      <w:tr w:rsidR="006D6950" w14:paraId="3590FA0C" w14:textId="77777777">
        <w:trPr>
          <w:trHeight w:val="77"/>
        </w:trPr>
        <w:tc>
          <w:tcPr>
            <w:tcW w:w="1671" w:type="dxa"/>
          </w:tcPr>
          <w:p w14:paraId="68D18E32"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4A4902FC"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6E0449D2" w14:textId="77777777" w:rsidR="006D6950" w:rsidRDefault="006D6950">
            <w:pPr>
              <w:pStyle w:val="Default"/>
              <w:ind w:left="334"/>
              <w:jc w:val="both"/>
            </w:pPr>
          </w:p>
        </w:tc>
      </w:tr>
      <w:tr w:rsidR="006D6950" w14:paraId="1419D417" w14:textId="77777777">
        <w:trPr>
          <w:trHeight w:val="77"/>
        </w:trPr>
        <w:tc>
          <w:tcPr>
            <w:tcW w:w="1671" w:type="dxa"/>
          </w:tcPr>
          <w:p w14:paraId="77863308"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7260A5F3"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69F00F7A" w14:textId="77777777" w:rsidR="006D6950" w:rsidRDefault="00337E01">
            <w:pPr>
              <w:pStyle w:val="Default"/>
              <w:jc w:val="center"/>
            </w:pPr>
            <w:r>
              <w:t>BAB VII</w:t>
            </w:r>
          </w:p>
          <w:p w14:paraId="00CB58C9" w14:textId="77777777" w:rsidR="006D6950" w:rsidRDefault="00337E01">
            <w:pPr>
              <w:pStyle w:val="Default"/>
              <w:jc w:val="center"/>
            </w:pPr>
            <w:r>
              <w:t>JANGKA WAKTU DAN PENETAPAN</w:t>
            </w:r>
          </w:p>
        </w:tc>
      </w:tr>
      <w:tr w:rsidR="006D6950" w14:paraId="47CE8E21" w14:textId="77777777">
        <w:trPr>
          <w:trHeight w:val="77"/>
        </w:trPr>
        <w:tc>
          <w:tcPr>
            <w:tcW w:w="1671" w:type="dxa"/>
          </w:tcPr>
          <w:p w14:paraId="2AAA4A8B"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61FA89AA"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6380306C" w14:textId="77777777" w:rsidR="006D6950" w:rsidRDefault="00337E01">
            <w:pPr>
              <w:pStyle w:val="Default"/>
              <w:jc w:val="center"/>
            </w:pPr>
            <w:r>
              <w:t>Pasal 12</w:t>
            </w:r>
          </w:p>
        </w:tc>
      </w:tr>
      <w:tr w:rsidR="006D6950" w14:paraId="72F60990" w14:textId="77777777">
        <w:trPr>
          <w:trHeight w:val="77"/>
        </w:trPr>
        <w:tc>
          <w:tcPr>
            <w:tcW w:w="1671" w:type="dxa"/>
          </w:tcPr>
          <w:p w14:paraId="14297208"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1508667D"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7E508B1E" w14:textId="77777777" w:rsidR="006D6950" w:rsidRDefault="006D6950">
            <w:pPr>
              <w:pStyle w:val="Default"/>
              <w:jc w:val="center"/>
            </w:pPr>
          </w:p>
        </w:tc>
      </w:tr>
      <w:tr w:rsidR="006D6950" w14:paraId="3E7A047F" w14:textId="77777777">
        <w:trPr>
          <w:trHeight w:val="77"/>
        </w:trPr>
        <w:tc>
          <w:tcPr>
            <w:tcW w:w="1671" w:type="dxa"/>
          </w:tcPr>
          <w:p w14:paraId="0F9C2BE9"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754D3ADF"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2ED863D1" w14:textId="77777777" w:rsidR="006D6950" w:rsidRDefault="00337E01">
            <w:pPr>
              <w:pStyle w:val="Default"/>
              <w:jc w:val="both"/>
              <w:rPr>
                <w:sz w:val="23"/>
                <w:szCs w:val="23"/>
              </w:rPr>
            </w:pPr>
            <w:r>
              <w:rPr>
                <w:sz w:val="23"/>
                <w:szCs w:val="23"/>
              </w:rPr>
              <w:t>Pemberian Penghargaan terhadap Perangkat Daerah Pengelola Retribusi, Wajib Pajak, Kecamatan, Desa dan Kelurahan, penggerak taat pajak, dapat dilakukan atas capaian tahun berkenaan.</w:t>
            </w:r>
          </w:p>
        </w:tc>
      </w:tr>
      <w:tr w:rsidR="006D6950" w14:paraId="6E17CA8E" w14:textId="77777777">
        <w:trPr>
          <w:trHeight w:val="77"/>
        </w:trPr>
        <w:tc>
          <w:tcPr>
            <w:tcW w:w="1671" w:type="dxa"/>
          </w:tcPr>
          <w:p w14:paraId="69978771"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7533F7DA"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65B8656C" w14:textId="77777777" w:rsidR="006D6950" w:rsidRDefault="00337E01">
            <w:pPr>
              <w:pStyle w:val="Default"/>
              <w:jc w:val="center"/>
              <w:rPr>
                <w:sz w:val="23"/>
                <w:szCs w:val="23"/>
              </w:rPr>
            </w:pPr>
            <w:r>
              <w:rPr>
                <w:sz w:val="23"/>
                <w:szCs w:val="23"/>
              </w:rPr>
              <w:t>Pasal 13</w:t>
            </w:r>
          </w:p>
        </w:tc>
      </w:tr>
      <w:tr w:rsidR="006D6950" w14:paraId="21AFDDAA" w14:textId="77777777">
        <w:trPr>
          <w:trHeight w:val="77"/>
        </w:trPr>
        <w:tc>
          <w:tcPr>
            <w:tcW w:w="1671" w:type="dxa"/>
          </w:tcPr>
          <w:p w14:paraId="19195B5B"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7CD27531"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30E6CF6A" w14:textId="77777777" w:rsidR="006D6950" w:rsidRDefault="00337E01">
            <w:pPr>
              <w:pStyle w:val="Default"/>
              <w:jc w:val="both"/>
              <w:rPr>
                <w:sz w:val="23"/>
                <w:szCs w:val="23"/>
              </w:rPr>
            </w:pPr>
            <w:r>
              <w:rPr>
                <w:sz w:val="23"/>
                <w:szCs w:val="23"/>
              </w:rPr>
              <w:t xml:space="preserve">Penerima Penghargaan dalam Pemungutan Pajak dan retribusi sebagaimana dimaksud dalam Pasal 2 ayat (1) ditetapkan dengan Keputusan Bupati. </w:t>
            </w:r>
          </w:p>
        </w:tc>
      </w:tr>
      <w:tr w:rsidR="006D6950" w14:paraId="0BA6F34E" w14:textId="77777777">
        <w:trPr>
          <w:trHeight w:val="77"/>
        </w:trPr>
        <w:tc>
          <w:tcPr>
            <w:tcW w:w="1671" w:type="dxa"/>
          </w:tcPr>
          <w:p w14:paraId="47AC68A3"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3C3710EE"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279148EA" w14:textId="77777777" w:rsidR="006D6950" w:rsidRDefault="006D6950">
            <w:pPr>
              <w:pStyle w:val="Default"/>
              <w:jc w:val="both"/>
              <w:rPr>
                <w:sz w:val="23"/>
                <w:szCs w:val="23"/>
              </w:rPr>
            </w:pPr>
          </w:p>
        </w:tc>
      </w:tr>
      <w:tr w:rsidR="006D6950" w14:paraId="3FF69623" w14:textId="77777777">
        <w:trPr>
          <w:trHeight w:val="77"/>
        </w:trPr>
        <w:tc>
          <w:tcPr>
            <w:tcW w:w="1671" w:type="dxa"/>
          </w:tcPr>
          <w:p w14:paraId="100FE73F"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4D271E46"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73FD8207" w14:textId="77777777" w:rsidR="006D6950" w:rsidRDefault="00337E01">
            <w:pPr>
              <w:pStyle w:val="Default"/>
              <w:jc w:val="center"/>
              <w:rPr>
                <w:sz w:val="23"/>
                <w:szCs w:val="23"/>
              </w:rPr>
            </w:pPr>
            <w:r>
              <w:rPr>
                <w:sz w:val="23"/>
                <w:szCs w:val="23"/>
              </w:rPr>
              <w:t>BAB VIII</w:t>
            </w:r>
          </w:p>
          <w:p w14:paraId="2CD57AC5" w14:textId="77777777" w:rsidR="006D6950" w:rsidRDefault="00337E01">
            <w:pPr>
              <w:pStyle w:val="Default"/>
              <w:jc w:val="center"/>
              <w:rPr>
                <w:sz w:val="23"/>
                <w:szCs w:val="23"/>
              </w:rPr>
            </w:pPr>
            <w:r>
              <w:rPr>
                <w:sz w:val="23"/>
                <w:szCs w:val="23"/>
              </w:rPr>
              <w:t>PENGGUNAAN DAN TATA CARA PENYALURAN PENGHARGAAN DALAM BENTUK UANG ATAS CAPAIAN KINERJA ATAU CAPAIAN KONTRIBUSI PAJAK</w:t>
            </w:r>
          </w:p>
          <w:p w14:paraId="5C7F1C7C" w14:textId="77777777" w:rsidR="006D6950" w:rsidRDefault="006D6950">
            <w:pPr>
              <w:pStyle w:val="Default"/>
              <w:jc w:val="center"/>
              <w:rPr>
                <w:sz w:val="23"/>
                <w:szCs w:val="23"/>
              </w:rPr>
            </w:pPr>
          </w:p>
          <w:p w14:paraId="02BEC0F2" w14:textId="77777777" w:rsidR="006D6950" w:rsidRDefault="00337E01">
            <w:pPr>
              <w:pStyle w:val="Default"/>
              <w:jc w:val="center"/>
              <w:rPr>
                <w:sz w:val="23"/>
                <w:szCs w:val="23"/>
              </w:rPr>
            </w:pPr>
            <w:r>
              <w:rPr>
                <w:sz w:val="23"/>
                <w:szCs w:val="23"/>
              </w:rPr>
              <w:t>Bagian Kesatu</w:t>
            </w:r>
          </w:p>
          <w:p w14:paraId="70C13AB8" w14:textId="77777777" w:rsidR="006D6950" w:rsidRDefault="00337E01">
            <w:pPr>
              <w:pStyle w:val="Default"/>
              <w:jc w:val="center"/>
              <w:rPr>
                <w:sz w:val="23"/>
                <w:szCs w:val="23"/>
              </w:rPr>
            </w:pPr>
            <w:r>
              <w:rPr>
                <w:sz w:val="23"/>
                <w:szCs w:val="23"/>
              </w:rPr>
              <w:t>Penggunaan</w:t>
            </w:r>
          </w:p>
        </w:tc>
      </w:tr>
      <w:tr w:rsidR="006D6950" w14:paraId="1A2E4F95" w14:textId="77777777">
        <w:trPr>
          <w:trHeight w:val="77"/>
        </w:trPr>
        <w:tc>
          <w:tcPr>
            <w:tcW w:w="1671" w:type="dxa"/>
          </w:tcPr>
          <w:p w14:paraId="156DD284"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3131BC4A"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5C112E69" w14:textId="77777777" w:rsidR="006D6950" w:rsidRDefault="006D6950">
            <w:pPr>
              <w:pStyle w:val="Default"/>
              <w:jc w:val="center"/>
              <w:rPr>
                <w:sz w:val="23"/>
                <w:szCs w:val="23"/>
              </w:rPr>
            </w:pPr>
          </w:p>
        </w:tc>
      </w:tr>
      <w:tr w:rsidR="006D6950" w14:paraId="656491D5" w14:textId="77777777">
        <w:trPr>
          <w:trHeight w:val="77"/>
        </w:trPr>
        <w:tc>
          <w:tcPr>
            <w:tcW w:w="1671" w:type="dxa"/>
          </w:tcPr>
          <w:p w14:paraId="21C96FA0"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47CBFF67"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7811FEB0" w14:textId="77777777" w:rsidR="006D6950" w:rsidRDefault="00337E01">
            <w:pPr>
              <w:pStyle w:val="Default"/>
              <w:jc w:val="center"/>
              <w:rPr>
                <w:sz w:val="23"/>
                <w:szCs w:val="23"/>
              </w:rPr>
            </w:pPr>
            <w:r>
              <w:rPr>
                <w:sz w:val="23"/>
                <w:szCs w:val="23"/>
              </w:rPr>
              <w:t>Pasal 14</w:t>
            </w:r>
          </w:p>
        </w:tc>
      </w:tr>
      <w:tr w:rsidR="006D6950" w14:paraId="05730E29" w14:textId="77777777">
        <w:trPr>
          <w:trHeight w:val="77"/>
        </w:trPr>
        <w:tc>
          <w:tcPr>
            <w:tcW w:w="1671" w:type="dxa"/>
          </w:tcPr>
          <w:p w14:paraId="117DFB06"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2913CA75"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1BCB03F1" w14:textId="77777777" w:rsidR="006D6950" w:rsidRDefault="00337E01">
            <w:pPr>
              <w:pStyle w:val="Default"/>
              <w:numPr>
                <w:ilvl w:val="0"/>
                <w:numId w:val="19"/>
              </w:numPr>
              <w:ind w:left="334"/>
              <w:jc w:val="both"/>
              <w:rPr>
                <w:sz w:val="23"/>
                <w:szCs w:val="23"/>
              </w:rPr>
            </w:pPr>
            <w:r>
              <w:rPr>
                <w:sz w:val="23"/>
                <w:szCs w:val="23"/>
              </w:rPr>
              <w:t xml:space="preserve">Penghargaan dalam bentuk uang sebagaimana dimaksud dalam Pasal 3 huruf b diberikan sebagai motivasi atas Capaian Kinerja atau capaian kontribusi Pajak atau penunjang kelancaran pengelolaan Pajak. </w:t>
            </w:r>
          </w:p>
          <w:p w14:paraId="5662F91C" w14:textId="77777777" w:rsidR="006D6950" w:rsidRDefault="00337E01">
            <w:pPr>
              <w:pStyle w:val="Default"/>
              <w:numPr>
                <w:ilvl w:val="0"/>
                <w:numId w:val="19"/>
              </w:numPr>
              <w:ind w:left="334"/>
              <w:jc w:val="both"/>
              <w:rPr>
                <w:sz w:val="23"/>
                <w:szCs w:val="23"/>
              </w:rPr>
            </w:pPr>
            <w:r>
              <w:rPr>
                <w:sz w:val="23"/>
                <w:szCs w:val="23"/>
              </w:rPr>
              <w:t xml:space="preserve">Penggunaan sebagaimana dimaksud pada ayat (1) menjadi tanggung jawab penerima Penghargaan. </w:t>
            </w:r>
          </w:p>
          <w:p w14:paraId="2DFB88BB" w14:textId="77777777" w:rsidR="006D6950" w:rsidRDefault="00337E01">
            <w:pPr>
              <w:pStyle w:val="Default"/>
              <w:numPr>
                <w:ilvl w:val="0"/>
                <w:numId w:val="19"/>
              </w:numPr>
              <w:ind w:left="334"/>
              <w:jc w:val="both"/>
              <w:rPr>
                <w:sz w:val="23"/>
                <w:szCs w:val="23"/>
              </w:rPr>
            </w:pPr>
            <w:r>
              <w:rPr>
                <w:sz w:val="23"/>
                <w:szCs w:val="23"/>
              </w:rPr>
              <w:t xml:space="preserve">Untuk menjamin tanggung jawab sebagaimana dimaksud pada ayat (2) penerima Penghargaan menyampaikan surat pernyataan tanggung jawab kepada Badan. </w:t>
            </w:r>
          </w:p>
          <w:p w14:paraId="774AA399" w14:textId="77777777" w:rsidR="006D6950" w:rsidRDefault="00337E01">
            <w:pPr>
              <w:pStyle w:val="Default"/>
              <w:numPr>
                <w:ilvl w:val="0"/>
                <w:numId w:val="19"/>
              </w:numPr>
              <w:ind w:left="334"/>
              <w:jc w:val="both"/>
              <w:rPr>
                <w:sz w:val="23"/>
                <w:szCs w:val="23"/>
              </w:rPr>
            </w:pPr>
            <w:r>
              <w:rPr>
                <w:sz w:val="23"/>
                <w:szCs w:val="23"/>
              </w:rPr>
              <w:t xml:space="preserve">Ketentuan mengenai format surat pernyataan tanggung jawab sebagaimana dimaksud pada ayat (3) tercantum dalam Lampiran I yang merupakan bagian tidak terpisahkan dari Peraturan Bupati ini. </w:t>
            </w:r>
          </w:p>
        </w:tc>
      </w:tr>
      <w:tr w:rsidR="006D6950" w14:paraId="35426E3F" w14:textId="77777777">
        <w:trPr>
          <w:trHeight w:val="77"/>
        </w:trPr>
        <w:tc>
          <w:tcPr>
            <w:tcW w:w="1671" w:type="dxa"/>
          </w:tcPr>
          <w:p w14:paraId="19EDCC82"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52CB5F3B"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5F1149A0" w14:textId="77777777" w:rsidR="006D6950" w:rsidRDefault="006D6950">
            <w:pPr>
              <w:pStyle w:val="Default"/>
              <w:ind w:left="334"/>
              <w:jc w:val="both"/>
              <w:rPr>
                <w:sz w:val="23"/>
                <w:szCs w:val="23"/>
              </w:rPr>
            </w:pPr>
          </w:p>
        </w:tc>
      </w:tr>
      <w:tr w:rsidR="006D6950" w14:paraId="0206CD22" w14:textId="77777777">
        <w:trPr>
          <w:trHeight w:val="77"/>
        </w:trPr>
        <w:tc>
          <w:tcPr>
            <w:tcW w:w="1671" w:type="dxa"/>
          </w:tcPr>
          <w:p w14:paraId="609027AA"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154EA018"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7D794C41" w14:textId="77777777" w:rsidR="006D6950" w:rsidRDefault="00337E01">
            <w:pPr>
              <w:pStyle w:val="Default"/>
              <w:jc w:val="center"/>
              <w:rPr>
                <w:rFonts w:cstheme="minorBidi"/>
                <w:color w:val="auto"/>
              </w:rPr>
            </w:pPr>
            <w:r>
              <w:rPr>
                <w:rFonts w:cstheme="minorBidi"/>
                <w:color w:val="auto"/>
              </w:rPr>
              <w:t>Bagian Kedua</w:t>
            </w:r>
          </w:p>
          <w:p w14:paraId="04606B73" w14:textId="77777777" w:rsidR="006D6950" w:rsidRDefault="00337E01">
            <w:pPr>
              <w:pStyle w:val="Default"/>
              <w:jc w:val="center"/>
              <w:rPr>
                <w:rFonts w:cstheme="minorBidi"/>
                <w:color w:val="auto"/>
              </w:rPr>
            </w:pPr>
            <w:r>
              <w:rPr>
                <w:rFonts w:cstheme="minorBidi"/>
                <w:color w:val="auto"/>
              </w:rPr>
              <w:t>Tata Cara Penyaluran</w:t>
            </w:r>
          </w:p>
        </w:tc>
      </w:tr>
      <w:tr w:rsidR="006D6950" w14:paraId="19B1D837" w14:textId="77777777">
        <w:trPr>
          <w:trHeight w:val="77"/>
        </w:trPr>
        <w:tc>
          <w:tcPr>
            <w:tcW w:w="1671" w:type="dxa"/>
          </w:tcPr>
          <w:p w14:paraId="586FD309"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54FFEDBD"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795053F5" w14:textId="77777777" w:rsidR="006D6950" w:rsidRDefault="00337E01">
            <w:pPr>
              <w:pStyle w:val="Default"/>
              <w:jc w:val="center"/>
              <w:rPr>
                <w:rFonts w:cstheme="minorBidi"/>
                <w:color w:val="auto"/>
              </w:rPr>
            </w:pPr>
            <w:r>
              <w:rPr>
                <w:rFonts w:cstheme="minorBidi"/>
                <w:color w:val="auto"/>
              </w:rPr>
              <w:t>Pasal 15</w:t>
            </w:r>
          </w:p>
        </w:tc>
      </w:tr>
      <w:tr w:rsidR="006D6950" w14:paraId="64203D2B" w14:textId="77777777">
        <w:trPr>
          <w:trHeight w:val="77"/>
        </w:trPr>
        <w:tc>
          <w:tcPr>
            <w:tcW w:w="1671" w:type="dxa"/>
          </w:tcPr>
          <w:p w14:paraId="0AC6D864"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096835D2"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7DE56352" w14:textId="77777777" w:rsidR="006D6950" w:rsidRDefault="00337E01">
            <w:pPr>
              <w:pStyle w:val="Default"/>
              <w:jc w:val="both"/>
              <w:rPr>
                <w:sz w:val="23"/>
                <w:szCs w:val="23"/>
              </w:rPr>
            </w:pPr>
            <w:r>
              <w:rPr>
                <w:sz w:val="23"/>
                <w:szCs w:val="23"/>
              </w:rPr>
              <w:t xml:space="preserve">Penghargaan berupa uang sebagaimana dimaksud dalam Pasal 3 huruf b, ditransfer melalui Rekening Penerima Penghargaan. </w:t>
            </w:r>
          </w:p>
        </w:tc>
      </w:tr>
      <w:tr w:rsidR="006D6950" w14:paraId="60CA0F5B" w14:textId="77777777">
        <w:trPr>
          <w:trHeight w:val="77"/>
        </w:trPr>
        <w:tc>
          <w:tcPr>
            <w:tcW w:w="1671" w:type="dxa"/>
          </w:tcPr>
          <w:p w14:paraId="2C4272A5"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0C34F95D"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674F1AF5" w14:textId="77777777" w:rsidR="006D6950" w:rsidRDefault="006D6950">
            <w:pPr>
              <w:pStyle w:val="Default"/>
              <w:jc w:val="both"/>
              <w:rPr>
                <w:sz w:val="23"/>
                <w:szCs w:val="23"/>
              </w:rPr>
            </w:pPr>
          </w:p>
        </w:tc>
      </w:tr>
      <w:tr w:rsidR="006D6950" w14:paraId="2C9A8C93" w14:textId="77777777">
        <w:trPr>
          <w:trHeight w:val="77"/>
        </w:trPr>
        <w:tc>
          <w:tcPr>
            <w:tcW w:w="1671" w:type="dxa"/>
          </w:tcPr>
          <w:p w14:paraId="76295F37"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2C36A683"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479EA7DC" w14:textId="77777777" w:rsidR="006D6950" w:rsidRDefault="00337E01">
            <w:pPr>
              <w:pStyle w:val="Default"/>
              <w:jc w:val="center"/>
              <w:rPr>
                <w:sz w:val="23"/>
                <w:szCs w:val="23"/>
              </w:rPr>
            </w:pPr>
            <w:r>
              <w:rPr>
                <w:sz w:val="23"/>
                <w:szCs w:val="23"/>
              </w:rPr>
              <w:t>Pasal 16</w:t>
            </w:r>
          </w:p>
        </w:tc>
      </w:tr>
      <w:tr w:rsidR="006D6950" w14:paraId="298AFD0D" w14:textId="77777777">
        <w:trPr>
          <w:trHeight w:val="77"/>
        </w:trPr>
        <w:tc>
          <w:tcPr>
            <w:tcW w:w="1671" w:type="dxa"/>
          </w:tcPr>
          <w:p w14:paraId="6B1821C1"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17D3CECB"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33B107F4" w14:textId="77777777" w:rsidR="006D6950" w:rsidRDefault="00337E01">
            <w:pPr>
              <w:pStyle w:val="Default"/>
              <w:jc w:val="both"/>
              <w:rPr>
                <w:sz w:val="23"/>
                <w:szCs w:val="23"/>
              </w:rPr>
            </w:pPr>
            <w:r>
              <w:rPr>
                <w:sz w:val="23"/>
                <w:szCs w:val="23"/>
              </w:rPr>
              <w:t xml:space="preserve">Penerima Penghargaan berupa uang menyampaikan surat pemberitahuan Nomor rekening secara tertulis kepada Badan, sebagai dasar proses transfer Penghargaan berupa uang. </w:t>
            </w:r>
          </w:p>
        </w:tc>
      </w:tr>
      <w:tr w:rsidR="006D6950" w14:paraId="1C9CDF49" w14:textId="77777777">
        <w:trPr>
          <w:trHeight w:val="77"/>
        </w:trPr>
        <w:tc>
          <w:tcPr>
            <w:tcW w:w="1671" w:type="dxa"/>
          </w:tcPr>
          <w:p w14:paraId="465207AA"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53FCDC59"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269E2923" w14:textId="77777777" w:rsidR="006D6950" w:rsidRDefault="006D6950">
            <w:pPr>
              <w:pStyle w:val="Default"/>
              <w:jc w:val="both"/>
              <w:rPr>
                <w:sz w:val="23"/>
                <w:szCs w:val="23"/>
              </w:rPr>
            </w:pPr>
          </w:p>
        </w:tc>
      </w:tr>
      <w:tr w:rsidR="006D6950" w14:paraId="3EEAE6D2" w14:textId="77777777">
        <w:trPr>
          <w:trHeight w:val="77"/>
        </w:trPr>
        <w:tc>
          <w:tcPr>
            <w:tcW w:w="1671" w:type="dxa"/>
          </w:tcPr>
          <w:p w14:paraId="749866C2"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15AB2541"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61C0DCFE" w14:textId="77777777" w:rsidR="006D6950" w:rsidRDefault="00337E01">
            <w:pPr>
              <w:pStyle w:val="Default"/>
              <w:jc w:val="center"/>
              <w:rPr>
                <w:sz w:val="23"/>
                <w:szCs w:val="23"/>
              </w:rPr>
            </w:pPr>
            <w:r>
              <w:rPr>
                <w:sz w:val="23"/>
                <w:szCs w:val="23"/>
              </w:rPr>
              <w:t>Pasal 17</w:t>
            </w:r>
          </w:p>
        </w:tc>
      </w:tr>
      <w:tr w:rsidR="006D6950" w14:paraId="14BAA2D8" w14:textId="77777777">
        <w:trPr>
          <w:trHeight w:val="77"/>
        </w:trPr>
        <w:tc>
          <w:tcPr>
            <w:tcW w:w="1671" w:type="dxa"/>
          </w:tcPr>
          <w:p w14:paraId="4A6E62BC"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07CEA1DD"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1D244D6A" w14:textId="77777777" w:rsidR="006D6950" w:rsidRDefault="00337E01">
            <w:pPr>
              <w:pStyle w:val="Default"/>
              <w:jc w:val="both"/>
              <w:rPr>
                <w:sz w:val="23"/>
                <w:szCs w:val="23"/>
              </w:rPr>
            </w:pPr>
            <w:r>
              <w:rPr>
                <w:sz w:val="23"/>
                <w:szCs w:val="23"/>
              </w:rPr>
              <w:t xml:space="preserve">Ketentuan mengenai tata cara pemberian Penghargaan </w:t>
            </w:r>
            <w:r>
              <w:rPr>
                <w:sz w:val="23"/>
                <w:szCs w:val="23"/>
              </w:rPr>
              <w:lastRenderedPageBreak/>
              <w:t xml:space="preserve">dilaksanakan sesuai dengan ketentuan peraturan perundang-undangan. </w:t>
            </w:r>
          </w:p>
        </w:tc>
      </w:tr>
      <w:tr w:rsidR="006D6950" w14:paraId="239C30E2" w14:textId="77777777">
        <w:trPr>
          <w:trHeight w:val="77"/>
        </w:trPr>
        <w:tc>
          <w:tcPr>
            <w:tcW w:w="1671" w:type="dxa"/>
          </w:tcPr>
          <w:p w14:paraId="796F908D"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48096357"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2B34CCA9" w14:textId="77777777" w:rsidR="006D6950" w:rsidRDefault="006D6950">
            <w:pPr>
              <w:pStyle w:val="Default"/>
              <w:jc w:val="both"/>
              <w:rPr>
                <w:sz w:val="23"/>
                <w:szCs w:val="23"/>
              </w:rPr>
            </w:pPr>
          </w:p>
        </w:tc>
      </w:tr>
      <w:tr w:rsidR="006D6950" w14:paraId="6885B891" w14:textId="77777777">
        <w:trPr>
          <w:trHeight w:val="77"/>
        </w:trPr>
        <w:tc>
          <w:tcPr>
            <w:tcW w:w="1671" w:type="dxa"/>
          </w:tcPr>
          <w:p w14:paraId="3CB0CF9E"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6619A3C2"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00AC2EA2" w14:textId="77777777" w:rsidR="006D6950" w:rsidRDefault="00337E01">
            <w:pPr>
              <w:pStyle w:val="Default"/>
              <w:jc w:val="center"/>
              <w:rPr>
                <w:sz w:val="23"/>
                <w:szCs w:val="23"/>
              </w:rPr>
            </w:pPr>
            <w:r>
              <w:rPr>
                <w:sz w:val="23"/>
                <w:szCs w:val="23"/>
              </w:rPr>
              <w:t>Pasal 18</w:t>
            </w:r>
          </w:p>
        </w:tc>
      </w:tr>
      <w:tr w:rsidR="006D6950" w14:paraId="522BDA86" w14:textId="77777777">
        <w:trPr>
          <w:trHeight w:val="77"/>
        </w:trPr>
        <w:tc>
          <w:tcPr>
            <w:tcW w:w="1671" w:type="dxa"/>
          </w:tcPr>
          <w:p w14:paraId="151CE324"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10429181"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64D4C8E5" w14:textId="77777777" w:rsidR="006D6950" w:rsidRDefault="00337E01">
            <w:pPr>
              <w:pStyle w:val="Default"/>
              <w:jc w:val="both"/>
              <w:rPr>
                <w:sz w:val="23"/>
                <w:szCs w:val="23"/>
              </w:rPr>
            </w:pPr>
            <w:r>
              <w:rPr>
                <w:sz w:val="23"/>
                <w:szCs w:val="23"/>
              </w:rPr>
              <w:t xml:space="preserve">Ketentuan mengenai format surat pemberitahuan nomor rekening penerima sebagaimana dimaksud dalam Pasal Pasal 19 tercantum dalam Lampiran I yang merupakan bagian tidak terpisahkan dari Peraturan Bupati ini. </w:t>
            </w:r>
          </w:p>
        </w:tc>
      </w:tr>
      <w:tr w:rsidR="006D6950" w14:paraId="03AC8E3D" w14:textId="77777777">
        <w:trPr>
          <w:trHeight w:val="77"/>
        </w:trPr>
        <w:tc>
          <w:tcPr>
            <w:tcW w:w="1671" w:type="dxa"/>
          </w:tcPr>
          <w:p w14:paraId="33CBC0D4"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2AB166CC"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72C17B85" w14:textId="77777777" w:rsidR="006D6950" w:rsidRDefault="006D6950">
            <w:pPr>
              <w:pStyle w:val="Default"/>
              <w:jc w:val="both"/>
              <w:rPr>
                <w:sz w:val="23"/>
                <w:szCs w:val="23"/>
              </w:rPr>
            </w:pPr>
          </w:p>
        </w:tc>
      </w:tr>
      <w:tr w:rsidR="006D6950" w14:paraId="2A3FAD4F" w14:textId="77777777">
        <w:trPr>
          <w:trHeight w:val="77"/>
        </w:trPr>
        <w:tc>
          <w:tcPr>
            <w:tcW w:w="1671" w:type="dxa"/>
          </w:tcPr>
          <w:p w14:paraId="206E526C"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435CB541"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7C03E976" w14:textId="77777777" w:rsidR="006D6950" w:rsidRDefault="00337E01">
            <w:pPr>
              <w:pStyle w:val="Default"/>
              <w:jc w:val="center"/>
              <w:rPr>
                <w:sz w:val="23"/>
                <w:szCs w:val="23"/>
              </w:rPr>
            </w:pPr>
            <w:r>
              <w:rPr>
                <w:sz w:val="23"/>
                <w:szCs w:val="23"/>
              </w:rPr>
              <w:t>BAB IX</w:t>
            </w:r>
          </w:p>
          <w:p w14:paraId="56A2450B" w14:textId="77777777" w:rsidR="006D6950" w:rsidRDefault="00337E01">
            <w:pPr>
              <w:pStyle w:val="Default"/>
              <w:jc w:val="center"/>
              <w:rPr>
                <w:sz w:val="23"/>
                <w:szCs w:val="23"/>
              </w:rPr>
            </w:pPr>
            <w:r>
              <w:rPr>
                <w:sz w:val="23"/>
                <w:szCs w:val="23"/>
              </w:rPr>
              <w:t>PEMBIAYAAN</w:t>
            </w:r>
          </w:p>
        </w:tc>
      </w:tr>
      <w:tr w:rsidR="006D6950" w14:paraId="25CC1829" w14:textId="77777777">
        <w:trPr>
          <w:trHeight w:val="77"/>
        </w:trPr>
        <w:tc>
          <w:tcPr>
            <w:tcW w:w="1671" w:type="dxa"/>
          </w:tcPr>
          <w:p w14:paraId="39E21C35"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3260FB97"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4DA09DA1" w14:textId="77777777" w:rsidR="006D6950" w:rsidRDefault="006D6950">
            <w:pPr>
              <w:pStyle w:val="Default"/>
              <w:jc w:val="center"/>
              <w:rPr>
                <w:sz w:val="23"/>
                <w:szCs w:val="23"/>
              </w:rPr>
            </w:pPr>
          </w:p>
        </w:tc>
      </w:tr>
      <w:tr w:rsidR="006D6950" w14:paraId="3B3DD205" w14:textId="77777777">
        <w:trPr>
          <w:trHeight w:val="77"/>
        </w:trPr>
        <w:tc>
          <w:tcPr>
            <w:tcW w:w="1671" w:type="dxa"/>
          </w:tcPr>
          <w:p w14:paraId="2B0CF8D8"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2BB34286"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170BD02B" w14:textId="77777777" w:rsidR="006D6950" w:rsidRDefault="00337E01">
            <w:pPr>
              <w:pStyle w:val="Default"/>
              <w:jc w:val="center"/>
              <w:rPr>
                <w:sz w:val="23"/>
                <w:szCs w:val="23"/>
              </w:rPr>
            </w:pPr>
            <w:r>
              <w:rPr>
                <w:sz w:val="23"/>
                <w:szCs w:val="23"/>
              </w:rPr>
              <w:t>Pasal 21</w:t>
            </w:r>
          </w:p>
        </w:tc>
      </w:tr>
      <w:tr w:rsidR="006D6950" w14:paraId="0B1DC7BE" w14:textId="77777777">
        <w:trPr>
          <w:trHeight w:val="77"/>
        </w:trPr>
        <w:tc>
          <w:tcPr>
            <w:tcW w:w="1671" w:type="dxa"/>
          </w:tcPr>
          <w:p w14:paraId="1DFF57A1"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67D18391"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6BB147D6" w14:textId="77777777" w:rsidR="006D6950" w:rsidRDefault="00337E01">
            <w:pPr>
              <w:pStyle w:val="Default"/>
              <w:jc w:val="both"/>
              <w:rPr>
                <w:sz w:val="23"/>
                <w:szCs w:val="23"/>
              </w:rPr>
            </w:pPr>
            <w:r>
              <w:rPr>
                <w:sz w:val="23"/>
                <w:szCs w:val="23"/>
              </w:rPr>
              <w:t xml:space="preserve">Biaya yang diperlukan dalam pemberian Penghargaan bersumber dari anggaran pendapatan dan belanja Daerah dan/atau sumber pembiayaan lain yang sah dan tidak mengikat sesuai dengan ketentuan peraturan perundang-undangan. </w:t>
            </w:r>
          </w:p>
        </w:tc>
      </w:tr>
      <w:tr w:rsidR="006D6950" w14:paraId="71CE7130" w14:textId="77777777">
        <w:trPr>
          <w:trHeight w:val="77"/>
        </w:trPr>
        <w:tc>
          <w:tcPr>
            <w:tcW w:w="1671" w:type="dxa"/>
          </w:tcPr>
          <w:p w14:paraId="3863B2DC"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63D16D39"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74581299" w14:textId="77777777" w:rsidR="006D6950" w:rsidRDefault="006D6950">
            <w:pPr>
              <w:pStyle w:val="Default"/>
              <w:jc w:val="both"/>
              <w:rPr>
                <w:sz w:val="23"/>
                <w:szCs w:val="23"/>
              </w:rPr>
            </w:pPr>
          </w:p>
        </w:tc>
      </w:tr>
      <w:tr w:rsidR="006D6950" w14:paraId="18D3E3E4" w14:textId="77777777">
        <w:trPr>
          <w:trHeight w:val="77"/>
        </w:trPr>
        <w:tc>
          <w:tcPr>
            <w:tcW w:w="1671" w:type="dxa"/>
          </w:tcPr>
          <w:p w14:paraId="48B182F9"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5CFA64BF"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66307F3B" w14:textId="77777777" w:rsidR="006D6950" w:rsidRDefault="00337E01">
            <w:pPr>
              <w:pStyle w:val="Default"/>
              <w:jc w:val="center"/>
              <w:rPr>
                <w:sz w:val="23"/>
                <w:szCs w:val="23"/>
              </w:rPr>
            </w:pPr>
            <w:r>
              <w:rPr>
                <w:sz w:val="23"/>
                <w:szCs w:val="23"/>
              </w:rPr>
              <w:t>BAB X</w:t>
            </w:r>
          </w:p>
          <w:p w14:paraId="0CF7C882" w14:textId="77777777" w:rsidR="006D6950" w:rsidRDefault="00337E01">
            <w:pPr>
              <w:pStyle w:val="Default"/>
              <w:jc w:val="center"/>
              <w:rPr>
                <w:sz w:val="23"/>
                <w:szCs w:val="23"/>
              </w:rPr>
            </w:pPr>
            <w:r>
              <w:rPr>
                <w:sz w:val="23"/>
                <w:szCs w:val="23"/>
              </w:rPr>
              <w:t>KETENTUAN PENUTUP</w:t>
            </w:r>
          </w:p>
        </w:tc>
      </w:tr>
      <w:tr w:rsidR="006D6950" w14:paraId="30E2761A" w14:textId="77777777">
        <w:trPr>
          <w:trHeight w:val="77"/>
        </w:trPr>
        <w:tc>
          <w:tcPr>
            <w:tcW w:w="1671" w:type="dxa"/>
          </w:tcPr>
          <w:p w14:paraId="7BFEAA6B"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73DCB4E4"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75148FED" w14:textId="77777777" w:rsidR="006D6950" w:rsidRDefault="006D6950">
            <w:pPr>
              <w:pStyle w:val="Default"/>
              <w:jc w:val="center"/>
              <w:rPr>
                <w:sz w:val="23"/>
                <w:szCs w:val="23"/>
              </w:rPr>
            </w:pPr>
          </w:p>
        </w:tc>
      </w:tr>
      <w:tr w:rsidR="006D6950" w14:paraId="55A875CF" w14:textId="77777777">
        <w:trPr>
          <w:trHeight w:val="77"/>
        </w:trPr>
        <w:tc>
          <w:tcPr>
            <w:tcW w:w="1671" w:type="dxa"/>
          </w:tcPr>
          <w:p w14:paraId="1073F6F1"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4BD53386"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4D266974" w14:textId="77777777" w:rsidR="006D6950" w:rsidRDefault="00337E01">
            <w:pPr>
              <w:pStyle w:val="Default"/>
              <w:jc w:val="center"/>
              <w:rPr>
                <w:sz w:val="23"/>
                <w:szCs w:val="23"/>
              </w:rPr>
            </w:pPr>
            <w:r>
              <w:rPr>
                <w:sz w:val="23"/>
                <w:szCs w:val="23"/>
              </w:rPr>
              <w:t>Pasal 22</w:t>
            </w:r>
          </w:p>
        </w:tc>
      </w:tr>
      <w:tr w:rsidR="006D6950" w14:paraId="0A335F9F" w14:textId="77777777">
        <w:trPr>
          <w:trHeight w:val="77"/>
        </w:trPr>
        <w:tc>
          <w:tcPr>
            <w:tcW w:w="1671" w:type="dxa"/>
          </w:tcPr>
          <w:p w14:paraId="255A5933"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161CB95E"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67001BB2" w14:textId="77777777" w:rsidR="006D6950" w:rsidRDefault="00337E01">
            <w:pPr>
              <w:pStyle w:val="Default"/>
              <w:jc w:val="both"/>
              <w:rPr>
                <w:sz w:val="23"/>
                <w:szCs w:val="23"/>
              </w:rPr>
            </w:pPr>
            <w:r>
              <w:rPr>
                <w:sz w:val="23"/>
                <w:szCs w:val="23"/>
              </w:rPr>
              <w:t xml:space="preserve">Pada saat Peraturan Bupati ini mulai berlaku Peraturan Bupati Sumedang Nomor 38 Tahun 2024 tentang Pemberian Penghargaan dalam Pemungutan Pajak Daerah (Berita Daerah Kabupaten Sumedang Tahun 2024 Nomor 38) dicabut dan dinyatakan tidak berlaku. </w:t>
            </w:r>
          </w:p>
        </w:tc>
      </w:tr>
      <w:tr w:rsidR="006D6950" w14:paraId="123059D9" w14:textId="77777777">
        <w:trPr>
          <w:trHeight w:val="77"/>
        </w:trPr>
        <w:tc>
          <w:tcPr>
            <w:tcW w:w="1671" w:type="dxa"/>
          </w:tcPr>
          <w:p w14:paraId="089C499B"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6EC06FEF"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67931F9B" w14:textId="77777777" w:rsidR="006D6950" w:rsidRDefault="006D6950">
            <w:pPr>
              <w:pStyle w:val="Default"/>
              <w:jc w:val="both"/>
              <w:rPr>
                <w:sz w:val="23"/>
                <w:szCs w:val="23"/>
              </w:rPr>
            </w:pPr>
          </w:p>
        </w:tc>
      </w:tr>
      <w:tr w:rsidR="006D6950" w14:paraId="570C5AA5" w14:textId="77777777">
        <w:trPr>
          <w:trHeight w:val="77"/>
        </w:trPr>
        <w:tc>
          <w:tcPr>
            <w:tcW w:w="1671" w:type="dxa"/>
          </w:tcPr>
          <w:p w14:paraId="23089B03"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1C2F97E3"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68E2921D" w14:textId="77777777" w:rsidR="006D6950" w:rsidRDefault="00337E01">
            <w:pPr>
              <w:pStyle w:val="Default"/>
              <w:jc w:val="center"/>
              <w:rPr>
                <w:sz w:val="23"/>
                <w:szCs w:val="23"/>
              </w:rPr>
            </w:pPr>
            <w:r>
              <w:rPr>
                <w:sz w:val="23"/>
                <w:szCs w:val="23"/>
              </w:rPr>
              <w:t>Pasal 23</w:t>
            </w:r>
          </w:p>
        </w:tc>
      </w:tr>
      <w:tr w:rsidR="006D6950" w14:paraId="4B5A4496" w14:textId="77777777">
        <w:trPr>
          <w:trHeight w:val="77"/>
        </w:trPr>
        <w:tc>
          <w:tcPr>
            <w:tcW w:w="1671" w:type="dxa"/>
          </w:tcPr>
          <w:p w14:paraId="5D15B877" w14:textId="77777777" w:rsidR="006D6950" w:rsidRDefault="006D6950">
            <w:pPr>
              <w:spacing w:after="0" w:line="240" w:lineRule="auto"/>
              <w:jc w:val="center"/>
              <w:rPr>
                <w:rFonts w:ascii="Bookman Old Style" w:hAnsi="Bookman Old Style"/>
                <w:color w:val="000000" w:themeColor="text1"/>
                <w:sz w:val="24"/>
                <w:szCs w:val="24"/>
              </w:rPr>
            </w:pPr>
          </w:p>
        </w:tc>
        <w:tc>
          <w:tcPr>
            <w:tcW w:w="293" w:type="dxa"/>
          </w:tcPr>
          <w:p w14:paraId="2552880C" w14:textId="77777777" w:rsidR="006D6950" w:rsidRDefault="006D6950">
            <w:pPr>
              <w:spacing w:after="0" w:line="240" w:lineRule="auto"/>
              <w:jc w:val="center"/>
              <w:rPr>
                <w:rFonts w:ascii="Bookman Old Style" w:hAnsi="Bookman Old Style"/>
                <w:color w:val="000000" w:themeColor="text1"/>
                <w:sz w:val="24"/>
                <w:szCs w:val="24"/>
              </w:rPr>
            </w:pPr>
          </w:p>
        </w:tc>
        <w:tc>
          <w:tcPr>
            <w:tcW w:w="7245" w:type="dxa"/>
          </w:tcPr>
          <w:p w14:paraId="6A39ED87" w14:textId="77777777" w:rsidR="006D6950" w:rsidRDefault="00337E01">
            <w:pPr>
              <w:pStyle w:val="Default"/>
              <w:jc w:val="both"/>
              <w:rPr>
                <w:sz w:val="23"/>
                <w:szCs w:val="23"/>
              </w:rPr>
            </w:pPr>
            <w:r>
              <w:rPr>
                <w:sz w:val="23"/>
                <w:szCs w:val="23"/>
              </w:rPr>
              <w:t xml:space="preserve">Peraturan Bupati ini mulai berlaku pada tanggal diundangkan. </w:t>
            </w:r>
          </w:p>
        </w:tc>
      </w:tr>
    </w:tbl>
    <w:p w14:paraId="7D464ABB" w14:textId="77777777" w:rsidR="006D6950" w:rsidRDefault="006D6950">
      <w:pPr>
        <w:spacing w:after="0" w:line="240" w:lineRule="auto"/>
        <w:jc w:val="both"/>
        <w:rPr>
          <w:rFonts w:ascii="Bookman Old Style" w:hAnsi="Bookman Old Style"/>
          <w:color w:val="000000" w:themeColor="text1"/>
          <w:sz w:val="24"/>
          <w:szCs w:val="24"/>
        </w:rPr>
      </w:pPr>
    </w:p>
    <w:p w14:paraId="77792FF1" w14:textId="77777777" w:rsidR="006D6950" w:rsidRDefault="00337E01">
      <w:pPr>
        <w:pStyle w:val="BodyText"/>
        <w:ind w:left="4962" w:right="74"/>
        <w:rPr>
          <w:rFonts w:ascii="Bookman Old Style" w:hAnsi="Bookman Old Style"/>
          <w:color w:val="000000" w:themeColor="text1"/>
          <w:lang w:val="sv-SE"/>
        </w:rPr>
      </w:pPr>
      <w:r>
        <w:rPr>
          <w:rFonts w:ascii="Bookman Old Style" w:hAnsi="Bookman Old Style"/>
          <w:color w:val="000000" w:themeColor="text1"/>
          <w:lang w:val="sv-SE"/>
        </w:rPr>
        <w:t>Ditetapkan di Sumedang</w:t>
      </w:r>
    </w:p>
    <w:p w14:paraId="786FAF54" w14:textId="77777777" w:rsidR="006D6950" w:rsidRDefault="00337E01">
      <w:pPr>
        <w:pStyle w:val="BodyText"/>
        <w:ind w:left="4962" w:right="74"/>
        <w:rPr>
          <w:rFonts w:ascii="Bookman Old Style" w:hAnsi="Bookman Old Style"/>
          <w:color w:val="000000" w:themeColor="text1"/>
          <w:lang w:val="sv-SE"/>
        </w:rPr>
      </w:pPr>
      <w:r>
        <w:rPr>
          <w:rFonts w:ascii="Bookman Old Style" w:hAnsi="Bookman Old Style"/>
          <w:color w:val="000000" w:themeColor="text1"/>
          <w:lang w:val="sv-SE"/>
        </w:rPr>
        <w:t xml:space="preserve">pada tanggal   </w:t>
      </w:r>
    </w:p>
    <w:p w14:paraId="6FA61DF4" w14:textId="77777777" w:rsidR="006D6950" w:rsidRDefault="006D6950">
      <w:pPr>
        <w:pStyle w:val="BodyText"/>
        <w:ind w:left="3013" w:right="74"/>
        <w:jc w:val="center"/>
        <w:rPr>
          <w:rFonts w:ascii="Bookman Old Style" w:hAnsi="Bookman Old Style"/>
          <w:color w:val="000000" w:themeColor="text1"/>
          <w:lang w:val="sv-SE"/>
        </w:rPr>
      </w:pPr>
    </w:p>
    <w:p w14:paraId="52D7FDF8" w14:textId="77777777" w:rsidR="006D6950" w:rsidRDefault="00337E01">
      <w:pPr>
        <w:pStyle w:val="BodyText"/>
        <w:ind w:left="4678" w:right="74"/>
        <w:jc w:val="center"/>
        <w:rPr>
          <w:rFonts w:ascii="Bookman Old Style" w:hAnsi="Bookman Old Style"/>
          <w:color w:val="000000" w:themeColor="text1"/>
          <w:lang w:val="sv-SE"/>
        </w:rPr>
      </w:pPr>
      <w:r>
        <w:rPr>
          <w:rFonts w:ascii="Bookman Old Style" w:hAnsi="Bookman Old Style"/>
          <w:color w:val="000000" w:themeColor="text1"/>
          <w:lang w:val="sv-SE"/>
        </w:rPr>
        <w:t>BUPATI SUMEDANG,</w:t>
      </w:r>
    </w:p>
    <w:p w14:paraId="4336F553" w14:textId="77777777" w:rsidR="006D6950" w:rsidRDefault="006D6950">
      <w:pPr>
        <w:pStyle w:val="BodyText"/>
        <w:ind w:left="4678" w:right="74"/>
        <w:jc w:val="center"/>
        <w:rPr>
          <w:rFonts w:ascii="Bookman Old Style" w:hAnsi="Bookman Old Style"/>
          <w:color w:val="000000" w:themeColor="text1"/>
          <w:lang w:val="sv-SE"/>
        </w:rPr>
      </w:pPr>
    </w:p>
    <w:p w14:paraId="2E6E5003" w14:textId="77777777" w:rsidR="006D6950" w:rsidRDefault="006D6950">
      <w:pPr>
        <w:pStyle w:val="BodyText"/>
        <w:ind w:left="4678" w:right="74"/>
        <w:jc w:val="center"/>
        <w:rPr>
          <w:rFonts w:ascii="Bookman Old Style" w:hAnsi="Bookman Old Style"/>
          <w:color w:val="000000" w:themeColor="text1"/>
          <w:lang w:val="sv-SE"/>
        </w:rPr>
      </w:pPr>
    </w:p>
    <w:p w14:paraId="59005B47" w14:textId="77777777" w:rsidR="006D6950" w:rsidRDefault="006D6950">
      <w:pPr>
        <w:pStyle w:val="BodyText"/>
        <w:ind w:left="4678" w:right="74"/>
        <w:jc w:val="center"/>
        <w:rPr>
          <w:rFonts w:ascii="Bookman Old Style" w:hAnsi="Bookman Old Style"/>
          <w:color w:val="000000" w:themeColor="text1"/>
          <w:lang w:val="sv-SE"/>
        </w:rPr>
      </w:pPr>
    </w:p>
    <w:p w14:paraId="3AA2C791" w14:textId="7573ED9D" w:rsidR="006D6950" w:rsidRDefault="00337E01" w:rsidP="008F5564">
      <w:pPr>
        <w:pStyle w:val="BodyText"/>
        <w:ind w:left="4678" w:right="74"/>
        <w:jc w:val="center"/>
        <w:rPr>
          <w:rFonts w:ascii="Bookman Old Style" w:hAnsi="Bookman Old Style"/>
          <w:color w:val="000000" w:themeColor="text1"/>
          <w:lang w:val="sv-SE"/>
        </w:rPr>
      </w:pPr>
      <w:r>
        <w:rPr>
          <w:rFonts w:ascii="Bookman Old Style" w:hAnsi="Bookman Old Style"/>
          <w:color w:val="000000" w:themeColor="text1"/>
          <w:lang w:val="sv-SE"/>
        </w:rPr>
        <w:t>DONY AHMAD MUNIR</w:t>
      </w:r>
    </w:p>
    <w:p w14:paraId="41F44CD5" w14:textId="77777777" w:rsidR="006D6950" w:rsidRDefault="00337E01">
      <w:pPr>
        <w:pStyle w:val="BodyText"/>
        <w:ind w:left="36" w:right="2484"/>
        <w:rPr>
          <w:rFonts w:ascii="Bookman Old Style" w:hAnsi="Bookman Old Style"/>
          <w:color w:val="000000" w:themeColor="text1"/>
          <w:lang w:val="sv-SE"/>
        </w:rPr>
      </w:pPr>
      <w:r>
        <w:rPr>
          <w:rFonts w:ascii="Bookman Old Style" w:hAnsi="Bookman Old Style"/>
          <w:color w:val="000000" w:themeColor="text1"/>
          <w:lang w:val="sv-SE"/>
        </w:rPr>
        <w:t>Diundangkan di Sumedang</w:t>
      </w:r>
    </w:p>
    <w:p w14:paraId="54344F29" w14:textId="77777777" w:rsidR="006D6950" w:rsidRDefault="00337E01">
      <w:pPr>
        <w:pStyle w:val="BodyText"/>
        <w:ind w:left="36" w:right="2484"/>
        <w:rPr>
          <w:rFonts w:ascii="Bookman Old Style" w:hAnsi="Bookman Old Style"/>
          <w:color w:val="000000" w:themeColor="text1"/>
          <w:lang w:val="sv-SE"/>
        </w:rPr>
      </w:pPr>
      <w:r>
        <w:rPr>
          <w:rFonts w:ascii="Bookman Old Style" w:hAnsi="Bookman Old Style"/>
          <w:color w:val="000000" w:themeColor="text1"/>
          <w:lang w:val="sv-SE"/>
        </w:rPr>
        <w:t>pada tanggal</w:t>
      </w:r>
    </w:p>
    <w:p w14:paraId="1AF7EEA7" w14:textId="77777777" w:rsidR="006D6950" w:rsidRDefault="006D6950">
      <w:pPr>
        <w:pStyle w:val="BodyText"/>
        <w:ind w:left="36" w:right="2484"/>
        <w:rPr>
          <w:rFonts w:ascii="Bookman Old Style" w:hAnsi="Bookman Old Style"/>
          <w:color w:val="000000" w:themeColor="text1"/>
          <w:lang w:val="sv-SE"/>
        </w:rPr>
      </w:pPr>
    </w:p>
    <w:p w14:paraId="75CDB22E" w14:textId="77777777" w:rsidR="006D6950" w:rsidRDefault="00337E01">
      <w:pPr>
        <w:pStyle w:val="BodyText"/>
        <w:ind w:left="36" w:right="5527"/>
        <w:jc w:val="center"/>
        <w:rPr>
          <w:rFonts w:ascii="Bookman Old Style" w:hAnsi="Bookman Old Style"/>
          <w:color w:val="000000" w:themeColor="text1"/>
          <w:lang w:val="sv-SE"/>
        </w:rPr>
      </w:pPr>
      <w:r>
        <w:rPr>
          <w:rFonts w:ascii="Bookman Old Style" w:hAnsi="Bookman Old Style"/>
          <w:color w:val="000000" w:themeColor="text1"/>
          <w:lang w:val="sv-SE"/>
        </w:rPr>
        <w:t>SEKRETARIS DAERAH</w:t>
      </w:r>
    </w:p>
    <w:p w14:paraId="6F398A31" w14:textId="77777777" w:rsidR="006D6950" w:rsidRDefault="00337E01">
      <w:pPr>
        <w:pStyle w:val="BodyText"/>
        <w:ind w:left="36" w:right="5527"/>
        <w:jc w:val="center"/>
        <w:rPr>
          <w:rFonts w:ascii="Bookman Old Style" w:hAnsi="Bookman Old Style"/>
          <w:color w:val="000000" w:themeColor="text1"/>
          <w:lang w:val="sv-SE"/>
        </w:rPr>
      </w:pPr>
      <w:r>
        <w:rPr>
          <w:rFonts w:ascii="Bookman Old Style" w:hAnsi="Bookman Old Style"/>
          <w:color w:val="000000" w:themeColor="text1"/>
          <w:lang w:val="sv-SE"/>
        </w:rPr>
        <w:t>KABUPATEN SUMEDANG,</w:t>
      </w:r>
    </w:p>
    <w:p w14:paraId="6D0CF944" w14:textId="77777777" w:rsidR="006D6950" w:rsidRDefault="006D6950">
      <w:pPr>
        <w:pStyle w:val="BodyText"/>
        <w:ind w:left="36" w:right="5527"/>
        <w:jc w:val="center"/>
        <w:rPr>
          <w:rFonts w:ascii="Bookman Old Style" w:hAnsi="Bookman Old Style"/>
          <w:color w:val="000000" w:themeColor="text1"/>
          <w:lang w:val="sv-SE"/>
        </w:rPr>
      </w:pPr>
    </w:p>
    <w:p w14:paraId="25C38B62" w14:textId="77777777" w:rsidR="006D6950" w:rsidRDefault="00337E01">
      <w:pPr>
        <w:pStyle w:val="BodyText"/>
        <w:ind w:left="36" w:right="5527"/>
        <w:jc w:val="center"/>
        <w:rPr>
          <w:rFonts w:ascii="Bookman Old Style" w:hAnsi="Bookman Old Style"/>
          <w:color w:val="000000" w:themeColor="text1"/>
          <w:lang w:val="sv-SE"/>
        </w:rPr>
      </w:pPr>
      <w:r>
        <w:rPr>
          <w:rFonts w:ascii="Bookman Old Style" w:hAnsi="Bookman Old Style"/>
          <w:color w:val="000000" w:themeColor="text1"/>
          <w:lang w:val="sv-SE"/>
        </w:rPr>
        <w:t>TUTI RUSWATI</w:t>
      </w:r>
    </w:p>
    <w:p w14:paraId="313A2C61" w14:textId="77777777" w:rsidR="006D6950" w:rsidRDefault="006D6950">
      <w:pPr>
        <w:pStyle w:val="BodyText"/>
        <w:ind w:left="36" w:right="5527"/>
        <w:jc w:val="center"/>
        <w:rPr>
          <w:rFonts w:ascii="Bookman Old Style" w:hAnsi="Bookman Old Style"/>
          <w:color w:val="000000" w:themeColor="text1"/>
          <w:lang w:val="sv-SE"/>
        </w:rPr>
      </w:pPr>
    </w:p>
    <w:p w14:paraId="5ABFED3E" w14:textId="77777777" w:rsidR="006D6950" w:rsidRDefault="00337E01">
      <w:pPr>
        <w:pStyle w:val="BodyText"/>
        <w:ind w:left="36" w:right="-1"/>
        <w:rPr>
          <w:rFonts w:ascii="Bookman Old Style" w:hAnsi="Bookman Old Style"/>
          <w:color w:val="000000" w:themeColor="text1"/>
          <w:lang w:val="sv-SE"/>
        </w:rPr>
      </w:pPr>
      <w:r>
        <w:rPr>
          <w:rFonts w:ascii="Bookman Old Style" w:hAnsi="Bookman Old Style"/>
          <w:color w:val="000000" w:themeColor="text1"/>
          <w:lang w:val="sv-SE"/>
        </w:rPr>
        <w:t>BERITA DAERAH KABUPATEN SUMEDANG TAHUN ... NOMOR ...</w:t>
      </w:r>
    </w:p>
    <w:p w14:paraId="6ADAA2AF" w14:textId="209572FC" w:rsidR="008F5564" w:rsidRDefault="008F5564">
      <w:pPr>
        <w:spacing w:after="0" w:line="240" w:lineRule="auto"/>
        <w:rPr>
          <w:rFonts w:ascii="Bookman Old Style" w:eastAsia="Cambria" w:hAnsi="Bookman Old Style" w:cs="Cambria"/>
          <w:color w:val="000000" w:themeColor="text1"/>
          <w:sz w:val="24"/>
          <w:szCs w:val="24"/>
          <w:lang w:val="sv-SE"/>
        </w:rPr>
      </w:pPr>
      <w:r>
        <w:rPr>
          <w:rFonts w:ascii="Bookman Old Style" w:eastAsia="Cambria" w:hAnsi="Bookman Old Style" w:cs="Cambria"/>
          <w:color w:val="000000" w:themeColor="text1"/>
          <w:sz w:val="24"/>
          <w:szCs w:val="24"/>
          <w:lang w:val="sv-SE"/>
        </w:rPr>
        <w:br w:type="page"/>
      </w:r>
    </w:p>
    <w:tbl>
      <w:tblPr>
        <w:tblW w:w="4902" w:type="dxa"/>
        <w:tblInd w:w="4596" w:type="dxa"/>
        <w:tblLayout w:type="fixed"/>
        <w:tblCellMar>
          <w:left w:w="0" w:type="dxa"/>
          <w:right w:w="0" w:type="dxa"/>
        </w:tblCellMar>
        <w:tblLook w:val="04A0" w:firstRow="1" w:lastRow="0" w:firstColumn="1" w:lastColumn="0" w:noHBand="0" w:noVBand="1"/>
      </w:tblPr>
      <w:tblGrid>
        <w:gridCol w:w="4902"/>
      </w:tblGrid>
      <w:tr w:rsidR="008F5564" w14:paraId="6D1E0B66" w14:textId="77777777" w:rsidTr="00896CFD">
        <w:trPr>
          <w:trHeight w:val="281"/>
        </w:trPr>
        <w:tc>
          <w:tcPr>
            <w:tcW w:w="4902" w:type="dxa"/>
          </w:tcPr>
          <w:p w14:paraId="260D73BE" w14:textId="77777777" w:rsidR="008F5564" w:rsidRDefault="008F5564" w:rsidP="00AC562B">
            <w:pPr>
              <w:pStyle w:val="TableParagraph"/>
              <w:spacing w:line="261" w:lineRule="exact"/>
              <w:ind w:left="50"/>
              <w:rPr>
                <w:rFonts w:ascii="Times New Roman Regular" w:hAnsi="Times New Roman Regular" w:cs="Times New Roman Regular"/>
                <w:sz w:val="24"/>
                <w:szCs w:val="24"/>
              </w:rPr>
            </w:pPr>
            <w:r>
              <w:rPr>
                <w:rFonts w:ascii="Times New Roman Regular" w:hAnsi="Times New Roman Regular" w:cs="Times New Roman Regular"/>
                <w:w w:val="105"/>
                <w:sz w:val="24"/>
                <w:szCs w:val="24"/>
              </w:rPr>
              <w:lastRenderedPageBreak/>
              <w:t>LAMPIRAN</w:t>
            </w:r>
            <w:r>
              <w:rPr>
                <w:rFonts w:ascii="Times New Roman Regular" w:hAnsi="Times New Roman Regular" w:cs="Times New Roman Regular"/>
                <w:spacing w:val="58"/>
                <w:w w:val="150"/>
                <w:sz w:val="24"/>
                <w:szCs w:val="24"/>
              </w:rPr>
              <w:t xml:space="preserve"> </w:t>
            </w:r>
            <w:r>
              <w:rPr>
                <w:rFonts w:ascii="Times New Roman Regular" w:hAnsi="Times New Roman Regular" w:cs="Times New Roman Regular"/>
                <w:spacing w:val="-10"/>
                <w:w w:val="105"/>
                <w:sz w:val="24"/>
                <w:szCs w:val="24"/>
              </w:rPr>
              <w:t>I</w:t>
            </w:r>
          </w:p>
        </w:tc>
      </w:tr>
      <w:tr w:rsidR="008F5564" w14:paraId="355C2F92" w14:textId="77777777" w:rsidTr="00896CFD">
        <w:trPr>
          <w:trHeight w:val="282"/>
        </w:trPr>
        <w:tc>
          <w:tcPr>
            <w:tcW w:w="4902" w:type="dxa"/>
          </w:tcPr>
          <w:p w14:paraId="34A83DEB" w14:textId="77777777" w:rsidR="008F5564" w:rsidRDefault="008F5564" w:rsidP="00AC562B">
            <w:pPr>
              <w:pStyle w:val="TableParagraph"/>
              <w:spacing w:line="262" w:lineRule="exact"/>
              <w:ind w:left="50"/>
              <w:rPr>
                <w:rFonts w:ascii="Times New Roman Regular" w:hAnsi="Times New Roman Regular" w:cs="Times New Roman Regular"/>
                <w:sz w:val="24"/>
                <w:szCs w:val="24"/>
              </w:rPr>
            </w:pPr>
            <w:r>
              <w:rPr>
                <w:rFonts w:ascii="Times New Roman Regular" w:hAnsi="Times New Roman Regular" w:cs="Times New Roman Regular"/>
                <w:w w:val="110"/>
                <w:sz w:val="24"/>
                <w:szCs w:val="24"/>
              </w:rPr>
              <w:t>PERATURAN</w:t>
            </w:r>
            <w:r>
              <w:rPr>
                <w:rFonts w:ascii="Times New Roman Regular" w:hAnsi="Times New Roman Regular" w:cs="Times New Roman Regular"/>
                <w:spacing w:val="38"/>
                <w:w w:val="110"/>
                <w:sz w:val="24"/>
                <w:szCs w:val="24"/>
              </w:rPr>
              <w:t xml:space="preserve"> </w:t>
            </w:r>
            <w:r>
              <w:rPr>
                <w:rFonts w:ascii="Times New Roman Regular" w:hAnsi="Times New Roman Regular" w:cs="Times New Roman Regular"/>
                <w:w w:val="110"/>
                <w:sz w:val="24"/>
                <w:szCs w:val="24"/>
              </w:rPr>
              <w:t>BUPATI</w:t>
            </w:r>
            <w:r>
              <w:rPr>
                <w:rFonts w:ascii="Times New Roman Regular" w:hAnsi="Times New Roman Regular" w:cs="Times New Roman Regular"/>
                <w:spacing w:val="42"/>
                <w:w w:val="110"/>
                <w:sz w:val="24"/>
                <w:szCs w:val="24"/>
              </w:rPr>
              <w:t xml:space="preserve"> </w:t>
            </w:r>
            <w:r>
              <w:rPr>
                <w:rFonts w:ascii="Times New Roman Regular" w:hAnsi="Times New Roman Regular" w:cs="Times New Roman Regular"/>
                <w:spacing w:val="-2"/>
                <w:w w:val="110"/>
                <w:sz w:val="24"/>
                <w:szCs w:val="24"/>
              </w:rPr>
              <w:t>SUMEDANG</w:t>
            </w:r>
          </w:p>
        </w:tc>
      </w:tr>
      <w:tr w:rsidR="008F5564" w14:paraId="237362CD" w14:textId="77777777" w:rsidTr="00896CFD">
        <w:trPr>
          <w:trHeight w:val="282"/>
        </w:trPr>
        <w:tc>
          <w:tcPr>
            <w:tcW w:w="4902" w:type="dxa"/>
          </w:tcPr>
          <w:p w14:paraId="2C99CDA8" w14:textId="77777777" w:rsidR="008F5564" w:rsidRDefault="008F5564" w:rsidP="00AC562B">
            <w:pPr>
              <w:pStyle w:val="TableParagraph"/>
              <w:spacing w:line="262" w:lineRule="exact"/>
              <w:ind w:left="50"/>
              <w:rPr>
                <w:rFonts w:ascii="Times New Roman Regular" w:hAnsi="Times New Roman Regular" w:cs="Times New Roman Regular"/>
                <w:sz w:val="24"/>
                <w:szCs w:val="24"/>
                <w:lang w:val="en-US"/>
              </w:rPr>
            </w:pPr>
            <w:r>
              <w:rPr>
                <w:rFonts w:ascii="Times New Roman Regular" w:hAnsi="Times New Roman Regular" w:cs="Times New Roman Regular"/>
                <w:w w:val="110"/>
                <w:sz w:val="24"/>
                <w:szCs w:val="24"/>
              </w:rPr>
              <w:t>NOMOR</w:t>
            </w:r>
            <w:r>
              <w:rPr>
                <w:rFonts w:ascii="Times New Roman Regular" w:hAnsi="Times New Roman Regular" w:cs="Times New Roman Regular"/>
                <w:spacing w:val="36"/>
                <w:w w:val="110"/>
                <w:sz w:val="24"/>
                <w:szCs w:val="24"/>
              </w:rPr>
              <w:t xml:space="preserve"> </w:t>
            </w:r>
            <w:r>
              <w:rPr>
                <w:rFonts w:ascii="Times New Roman Regular" w:hAnsi="Times New Roman Regular" w:cs="Times New Roman Regular"/>
                <w:w w:val="110"/>
                <w:sz w:val="24"/>
                <w:szCs w:val="24"/>
                <w:lang w:val="id-ID"/>
              </w:rPr>
              <w:t xml:space="preserve">  </w:t>
            </w:r>
            <w:r>
              <w:rPr>
                <w:rFonts w:ascii="Times New Roman Regular" w:hAnsi="Times New Roman Regular" w:cs="Times New Roman Regular"/>
                <w:spacing w:val="36"/>
                <w:w w:val="110"/>
                <w:sz w:val="24"/>
                <w:szCs w:val="24"/>
              </w:rPr>
              <w:t xml:space="preserve"> </w:t>
            </w:r>
            <w:r>
              <w:rPr>
                <w:rFonts w:ascii="Times New Roman Regular" w:hAnsi="Times New Roman Regular" w:cs="Times New Roman Regular"/>
                <w:spacing w:val="36"/>
                <w:w w:val="110"/>
                <w:sz w:val="24"/>
                <w:szCs w:val="24"/>
                <w:lang w:val="id-ID"/>
              </w:rPr>
              <w:t xml:space="preserve"> </w:t>
            </w:r>
            <w:r>
              <w:rPr>
                <w:rFonts w:ascii="Times New Roman Regular" w:hAnsi="Times New Roman Regular" w:cs="Times New Roman Regular"/>
                <w:w w:val="110"/>
                <w:sz w:val="24"/>
                <w:szCs w:val="24"/>
              </w:rPr>
              <w:t>TAHUN</w:t>
            </w:r>
            <w:r>
              <w:rPr>
                <w:rFonts w:ascii="Times New Roman Regular" w:hAnsi="Times New Roman Regular" w:cs="Times New Roman Regular"/>
                <w:spacing w:val="39"/>
                <w:w w:val="110"/>
                <w:sz w:val="24"/>
                <w:szCs w:val="24"/>
              </w:rPr>
              <w:t xml:space="preserve"> </w:t>
            </w:r>
            <w:r>
              <w:rPr>
                <w:rFonts w:ascii="Times New Roman Regular" w:hAnsi="Times New Roman Regular" w:cs="Times New Roman Regular"/>
                <w:spacing w:val="-4"/>
                <w:w w:val="110"/>
                <w:sz w:val="24"/>
                <w:szCs w:val="24"/>
              </w:rPr>
              <w:t>202</w:t>
            </w:r>
            <w:r>
              <w:rPr>
                <w:rFonts w:ascii="Times New Roman Regular" w:hAnsi="Times New Roman Regular" w:cs="Times New Roman Regular"/>
                <w:spacing w:val="-4"/>
                <w:w w:val="110"/>
                <w:sz w:val="24"/>
                <w:szCs w:val="24"/>
                <w:lang w:val="en-US"/>
              </w:rPr>
              <w:t>6</w:t>
            </w:r>
          </w:p>
        </w:tc>
      </w:tr>
      <w:tr w:rsidR="008F5564" w14:paraId="10941864" w14:textId="77777777" w:rsidTr="00896CFD">
        <w:trPr>
          <w:trHeight w:val="280"/>
        </w:trPr>
        <w:tc>
          <w:tcPr>
            <w:tcW w:w="4902" w:type="dxa"/>
          </w:tcPr>
          <w:p w14:paraId="1CA211DD" w14:textId="77777777" w:rsidR="008F5564" w:rsidRDefault="008F5564" w:rsidP="00AC562B">
            <w:pPr>
              <w:pStyle w:val="TableParagraph"/>
              <w:spacing w:line="261" w:lineRule="exact"/>
              <w:ind w:left="50"/>
              <w:rPr>
                <w:rFonts w:ascii="Times New Roman Regular" w:hAnsi="Times New Roman Regular" w:cs="Times New Roman Regular"/>
                <w:sz w:val="24"/>
                <w:szCs w:val="24"/>
              </w:rPr>
            </w:pPr>
            <w:r>
              <w:rPr>
                <w:rFonts w:ascii="Times New Roman Regular" w:hAnsi="Times New Roman Regular" w:cs="Times New Roman Regular"/>
                <w:spacing w:val="-2"/>
                <w:w w:val="110"/>
                <w:sz w:val="24"/>
                <w:szCs w:val="24"/>
              </w:rPr>
              <w:t>TENTANG</w:t>
            </w:r>
          </w:p>
        </w:tc>
      </w:tr>
      <w:tr w:rsidR="008F5564" w14:paraId="4EC5B2C1" w14:textId="77777777" w:rsidTr="00896CFD">
        <w:trPr>
          <w:trHeight w:val="845"/>
        </w:trPr>
        <w:tc>
          <w:tcPr>
            <w:tcW w:w="4902" w:type="dxa"/>
          </w:tcPr>
          <w:p w14:paraId="1C786449" w14:textId="77777777" w:rsidR="008F5564" w:rsidRDefault="008F5564" w:rsidP="00AC562B">
            <w:pPr>
              <w:pStyle w:val="TableParagraph"/>
              <w:tabs>
                <w:tab w:val="left" w:pos="2449"/>
              </w:tabs>
              <w:spacing w:line="279" w:lineRule="exact"/>
              <w:ind w:left="50"/>
              <w:rPr>
                <w:rFonts w:ascii="Times New Roman Regular" w:hAnsi="Times New Roman Regular" w:cs="Times New Roman Regular"/>
                <w:sz w:val="24"/>
                <w:szCs w:val="24"/>
              </w:rPr>
            </w:pPr>
            <w:r>
              <w:rPr>
                <w:rFonts w:ascii="Times New Roman Regular" w:hAnsi="Times New Roman Regular" w:cs="Times New Roman Regular"/>
                <w:spacing w:val="-2"/>
                <w:w w:val="115"/>
                <w:sz w:val="24"/>
                <w:szCs w:val="24"/>
              </w:rPr>
              <w:t>PEMBERIAN</w:t>
            </w:r>
            <w:r>
              <w:rPr>
                <w:rFonts w:ascii="Times New Roman Regular" w:hAnsi="Times New Roman Regular" w:cs="Times New Roman Regular"/>
                <w:spacing w:val="-2"/>
                <w:w w:val="115"/>
                <w:sz w:val="24"/>
                <w:szCs w:val="24"/>
                <w:lang w:val="en-US"/>
              </w:rPr>
              <w:t xml:space="preserve"> </w:t>
            </w:r>
            <w:r>
              <w:rPr>
                <w:rFonts w:ascii="Times New Roman Regular" w:hAnsi="Times New Roman Regular" w:cs="Times New Roman Regular"/>
                <w:spacing w:val="-2"/>
                <w:w w:val="115"/>
                <w:sz w:val="24"/>
                <w:szCs w:val="24"/>
              </w:rPr>
              <w:t>PENGHARGAAN</w:t>
            </w:r>
          </w:p>
          <w:p w14:paraId="51AC0196" w14:textId="7ECB3BAA" w:rsidR="008F5564" w:rsidRDefault="008F5564" w:rsidP="008F5564">
            <w:pPr>
              <w:pStyle w:val="TableParagraph"/>
              <w:tabs>
                <w:tab w:val="left" w:pos="1365"/>
                <w:tab w:val="left" w:pos="3570"/>
              </w:tabs>
              <w:spacing w:line="280" w:lineRule="exact"/>
              <w:ind w:left="50" w:right="51"/>
              <w:jc w:val="both"/>
              <w:rPr>
                <w:rFonts w:ascii="Times New Roman Regular" w:hAnsi="Times New Roman Regular" w:cs="Times New Roman Regular"/>
                <w:sz w:val="24"/>
                <w:szCs w:val="24"/>
              </w:rPr>
            </w:pPr>
            <w:r>
              <w:rPr>
                <w:rFonts w:ascii="Times New Roman Regular" w:hAnsi="Times New Roman Regular" w:cs="Times New Roman Regular"/>
                <w:spacing w:val="-2"/>
                <w:w w:val="115"/>
                <w:sz w:val="24"/>
                <w:szCs w:val="24"/>
              </w:rPr>
              <w:t>DALAM</w:t>
            </w:r>
            <w:r>
              <w:rPr>
                <w:rFonts w:ascii="Times New Roman Regular" w:hAnsi="Times New Roman Regular" w:cs="Times New Roman Regular"/>
                <w:sz w:val="24"/>
                <w:szCs w:val="24"/>
              </w:rPr>
              <w:tab/>
            </w:r>
            <w:r>
              <w:rPr>
                <w:rFonts w:ascii="Bookman Old Style" w:hAnsi="Bookman Old Style" w:cs="Tahoma"/>
                <w:bCs/>
                <w:color w:val="000000" w:themeColor="text1"/>
                <w:sz w:val="24"/>
                <w:szCs w:val="24"/>
                <w:lang w:val="zh-CN"/>
              </w:rPr>
              <w:t>DALAM PEMUNGUTAN PAJAK DAERAH DAN RETRIBUSI DAERAH</w:t>
            </w:r>
          </w:p>
        </w:tc>
      </w:tr>
    </w:tbl>
    <w:p w14:paraId="300B2681" w14:textId="77777777" w:rsidR="008F5564" w:rsidRDefault="008F5564" w:rsidP="008F5564">
      <w:pPr>
        <w:pStyle w:val="BodyText"/>
        <w:ind w:left="191" w:right="328" w:hanging="1"/>
        <w:jc w:val="center"/>
        <w:rPr>
          <w:rFonts w:ascii="Times New Roman Regular" w:hAnsi="Times New Roman Regular" w:cs="Times New Roman Regular"/>
          <w:w w:val="115"/>
        </w:rPr>
      </w:pPr>
    </w:p>
    <w:p w14:paraId="74733EFE" w14:textId="7E9B8A07" w:rsidR="008F5564" w:rsidRPr="008F5564" w:rsidRDefault="008F5564" w:rsidP="008F5564">
      <w:pPr>
        <w:pStyle w:val="BodyText"/>
        <w:ind w:left="191" w:right="328" w:hanging="1"/>
        <w:jc w:val="center"/>
        <w:rPr>
          <w:rFonts w:ascii="Bookman Old Style" w:hAnsi="Bookman Old Style" w:cs="Times New Roman Regular"/>
        </w:rPr>
      </w:pPr>
      <w:r w:rsidRPr="008F5564">
        <w:rPr>
          <w:rFonts w:ascii="Bookman Old Style" w:hAnsi="Bookman Old Style" w:cs="Times New Roman Regular"/>
          <w:w w:val="115"/>
        </w:rPr>
        <w:t>FORMAT SURAT PERNYATAAN TANGGUNG JAWAB PENGGUNAAN PENGHARGAAN BERUPA UANG DAN</w:t>
      </w:r>
      <w:r w:rsidRPr="008F5564">
        <w:rPr>
          <w:rFonts w:ascii="Bookman Old Style" w:hAnsi="Bookman Old Style" w:cs="Times New Roman Regular"/>
          <w:spacing w:val="40"/>
          <w:w w:val="115"/>
        </w:rPr>
        <w:t xml:space="preserve"> </w:t>
      </w:r>
      <w:r w:rsidRPr="008F5564">
        <w:rPr>
          <w:rFonts w:ascii="Bookman Old Style" w:hAnsi="Bookman Old Style" w:cs="Times New Roman Regular"/>
          <w:w w:val="115"/>
        </w:rPr>
        <w:t>SURAT PEMBERITAHUAN NOMOR REKENING PENERIMA PENGHARGAAN BERUPA UANG</w:t>
      </w:r>
    </w:p>
    <w:p w14:paraId="0444901C" w14:textId="77777777" w:rsidR="008F5564" w:rsidRPr="008F5564" w:rsidRDefault="008F5564" w:rsidP="008F5564">
      <w:pPr>
        <w:pStyle w:val="BodyText"/>
        <w:jc w:val="left"/>
        <w:rPr>
          <w:rFonts w:ascii="Bookman Old Style" w:hAnsi="Bookman Old Style" w:cs="Times New Roman Regular"/>
        </w:rPr>
      </w:pPr>
    </w:p>
    <w:p w14:paraId="55594322" w14:textId="77777777" w:rsidR="008F5564" w:rsidRPr="008F5564" w:rsidRDefault="008F5564" w:rsidP="008F5564">
      <w:pPr>
        <w:pStyle w:val="BodyText"/>
        <w:spacing w:before="1"/>
        <w:ind w:left="1118" w:right="1255"/>
        <w:jc w:val="center"/>
        <w:rPr>
          <w:rFonts w:ascii="Bookman Old Style" w:hAnsi="Bookman Old Style" w:cs="Times New Roman Regular"/>
        </w:rPr>
      </w:pPr>
      <w:r w:rsidRPr="008F5564">
        <w:rPr>
          <w:rFonts w:ascii="Bookman Old Style" w:hAnsi="Bookman Old Style" w:cs="Times New Roman Regular"/>
          <w:w w:val="115"/>
        </w:rPr>
        <w:t>KOP</w:t>
      </w:r>
      <w:r w:rsidRPr="008F5564">
        <w:rPr>
          <w:rFonts w:ascii="Bookman Old Style" w:hAnsi="Bookman Old Style" w:cs="Times New Roman Regular"/>
          <w:spacing w:val="5"/>
          <w:w w:val="115"/>
        </w:rPr>
        <w:t xml:space="preserve"> </w:t>
      </w:r>
      <w:r w:rsidRPr="008F5564">
        <w:rPr>
          <w:rFonts w:ascii="Bookman Old Style" w:hAnsi="Bookman Old Style" w:cs="Times New Roman Regular"/>
          <w:w w:val="115"/>
        </w:rPr>
        <w:t>SURAT</w:t>
      </w:r>
      <w:r w:rsidRPr="008F5564">
        <w:rPr>
          <w:rFonts w:ascii="Bookman Old Style" w:hAnsi="Bookman Old Style" w:cs="Times New Roman Regular"/>
          <w:spacing w:val="3"/>
          <w:w w:val="115"/>
        </w:rPr>
        <w:t xml:space="preserve"> </w:t>
      </w:r>
      <w:r w:rsidRPr="008F5564">
        <w:rPr>
          <w:rFonts w:ascii="Bookman Old Style" w:hAnsi="Bookman Old Style" w:cs="Times New Roman Regular"/>
          <w:w w:val="115"/>
        </w:rPr>
        <w:t>PEMERINTAH</w:t>
      </w:r>
      <w:r w:rsidRPr="008F5564">
        <w:rPr>
          <w:rFonts w:ascii="Bookman Old Style" w:hAnsi="Bookman Old Style" w:cs="Times New Roman Regular"/>
          <w:spacing w:val="6"/>
          <w:w w:val="115"/>
        </w:rPr>
        <w:t xml:space="preserve"> </w:t>
      </w:r>
      <w:r w:rsidRPr="008F5564">
        <w:rPr>
          <w:rFonts w:ascii="Bookman Old Style" w:hAnsi="Bookman Old Style" w:cs="Times New Roman Regular"/>
          <w:spacing w:val="-2"/>
          <w:w w:val="115"/>
        </w:rPr>
        <w:t>DAERAH</w:t>
      </w:r>
    </w:p>
    <w:p w14:paraId="5C715BB2" w14:textId="77777777" w:rsidR="008F5564" w:rsidRPr="008F5564" w:rsidRDefault="008F5564" w:rsidP="008F5564">
      <w:pPr>
        <w:spacing w:before="1"/>
        <w:ind w:left="1118" w:right="1256"/>
        <w:jc w:val="center"/>
        <w:rPr>
          <w:rFonts w:ascii="Bookman Old Style" w:hAnsi="Bookman Old Style" w:cs="Times New Roman Regular"/>
          <w:i/>
          <w:sz w:val="24"/>
          <w:szCs w:val="24"/>
        </w:rPr>
      </w:pPr>
      <w:r w:rsidRPr="008F5564">
        <w:rPr>
          <w:rFonts w:ascii="Bookman Old Style" w:hAnsi="Bookman Old Style" w:cs="Times New Roman Regular"/>
          <w:w w:val="110"/>
          <w:sz w:val="24"/>
          <w:szCs w:val="24"/>
        </w:rPr>
        <w:t>(SKPD</w:t>
      </w:r>
      <w:r w:rsidRPr="008F5564">
        <w:rPr>
          <w:rFonts w:ascii="Bookman Old Style" w:hAnsi="Bookman Old Style" w:cs="Times New Roman Regular"/>
          <w:spacing w:val="32"/>
          <w:w w:val="110"/>
          <w:sz w:val="24"/>
          <w:szCs w:val="24"/>
        </w:rPr>
        <w:t xml:space="preserve"> </w:t>
      </w:r>
      <w:proofErr w:type="spellStart"/>
      <w:r w:rsidRPr="008F5564">
        <w:rPr>
          <w:rFonts w:ascii="Bookman Old Style" w:hAnsi="Bookman Old Style" w:cs="Times New Roman Regular"/>
          <w:i/>
          <w:w w:val="110"/>
          <w:sz w:val="24"/>
          <w:szCs w:val="24"/>
        </w:rPr>
        <w:t>Pengelola</w:t>
      </w:r>
      <w:proofErr w:type="spellEnd"/>
      <w:r w:rsidRPr="008F5564">
        <w:rPr>
          <w:rFonts w:ascii="Bookman Old Style" w:hAnsi="Bookman Old Style" w:cs="Times New Roman Regular"/>
          <w:i/>
          <w:spacing w:val="28"/>
          <w:w w:val="110"/>
          <w:sz w:val="24"/>
          <w:szCs w:val="24"/>
        </w:rPr>
        <w:t xml:space="preserve"> </w:t>
      </w:r>
      <w:proofErr w:type="spellStart"/>
      <w:r w:rsidRPr="008F5564">
        <w:rPr>
          <w:rFonts w:ascii="Bookman Old Style" w:hAnsi="Bookman Old Style" w:cs="Times New Roman Regular"/>
          <w:i/>
          <w:spacing w:val="-2"/>
          <w:w w:val="110"/>
          <w:sz w:val="24"/>
          <w:szCs w:val="24"/>
        </w:rPr>
        <w:t>Pendapatan</w:t>
      </w:r>
      <w:proofErr w:type="spellEnd"/>
      <w:r w:rsidRPr="008F5564">
        <w:rPr>
          <w:rFonts w:ascii="Bookman Old Style" w:hAnsi="Bookman Old Style" w:cs="Times New Roman Regular"/>
          <w:i/>
          <w:spacing w:val="-2"/>
          <w:w w:val="110"/>
          <w:sz w:val="24"/>
          <w:szCs w:val="24"/>
        </w:rPr>
        <w:t>)</w:t>
      </w:r>
    </w:p>
    <w:p w14:paraId="03D7AE88" w14:textId="77777777" w:rsidR="008F5564" w:rsidRPr="008F5564" w:rsidRDefault="008F5564" w:rsidP="008F5564">
      <w:pPr>
        <w:pStyle w:val="BodyText"/>
        <w:spacing w:before="2"/>
        <w:jc w:val="left"/>
        <w:rPr>
          <w:rFonts w:ascii="Bookman Old Style" w:hAnsi="Bookman Old Style" w:cs="Times New Roman Regular"/>
          <w:i/>
        </w:rPr>
      </w:pPr>
    </w:p>
    <w:p w14:paraId="044F5C58" w14:textId="77777777" w:rsidR="008F5564" w:rsidRPr="008F5564" w:rsidRDefault="008F5564" w:rsidP="008F5564">
      <w:pPr>
        <w:pStyle w:val="BodyText"/>
        <w:ind w:left="1118" w:right="1254"/>
        <w:jc w:val="center"/>
        <w:rPr>
          <w:rFonts w:ascii="Bookman Old Style" w:hAnsi="Bookman Old Style" w:cs="Times New Roman Regular"/>
          <w:sz w:val="20"/>
          <w:szCs w:val="20"/>
        </w:rPr>
      </w:pPr>
      <w:r w:rsidRPr="008F5564">
        <w:rPr>
          <w:rFonts w:ascii="Bookman Old Style" w:hAnsi="Bookman Old Style" w:cs="Times New Roman Regular"/>
          <w:w w:val="115"/>
        </w:rPr>
        <w:t xml:space="preserve">BERITA ACARA PENERIMA PENGHARGAAN </w:t>
      </w:r>
      <w:r w:rsidRPr="008F5564">
        <w:rPr>
          <w:rFonts w:ascii="Bookman Old Style" w:hAnsi="Bookman Old Style" w:cs="Times New Roman Regular"/>
          <w:w w:val="115"/>
          <w:sz w:val="20"/>
          <w:szCs w:val="20"/>
        </w:rPr>
        <w:t>PAJAK TAHUN 20</w:t>
      </w:r>
      <w:proofErr w:type="gramStart"/>
      <w:r w:rsidRPr="008F5564">
        <w:rPr>
          <w:rFonts w:ascii="Bookman Old Style" w:hAnsi="Bookman Old Style" w:cs="Times New Roman Regular"/>
          <w:w w:val="115"/>
          <w:sz w:val="20"/>
          <w:szCs w:val="20"/>
        </w:rPr>
        <w:t>..</w:t>
      </w:r>
      <w:proofErr w:type="gramEnd"/>
    </w:p>
    <w:p w14:paraId="739653A3" w14:textId="77777777" w:rsidR="008F5564" w:rsidRPr="008F5564" w:rsidRDefault="008F5564" w:rsidP="008F5564">
      <w:pPr>
        <w:tabs>
          <w:tab w:val="left" w:leader="dot" w:pos="2083"/>
        </w:tabs>
        <w:spacing w:before="234"/>
        <w:ind w:right="135"/>
        <w:jc w:val="center"/>
        <w:rPr>
          <w:rFonts w:ascii="Bookman Old Style" w:hAnsi="Bookman Old Style" w:cs="Times New Roman Regular"/>
          <w:sz w:val="20"/>
          <w:szCs w:val="20"/>
        </w:rPr>
      </w:pPr>
      <w:proofErr w:type="spellStart"/>
      <w:r w:rsidRPr="008F5564">
        <w:rPr>
          <w:rFonts w:ascii="Bookman Old Style" w:hAnsi="Bookman Old Style" w:cs="Times New Roman Regular"/>
          <w:spacing w:val="-2"/>
          <w:w w:val="115"/>
          <w:sz w:val="20"/>
          <w:szCs w:val="20"/>
        </w:rPr>
        <w:t>Nomor</w:t>
      </w:r>
      <w:proofErr w:type="spellEnd"/>
      <w:r w:rsidRPr="008F5564">
        <w:rPr>
          <w:rFonts w:ascii="Bookman Old Style" w:hAnsi="Bookman Old Style" w:cs="Times New Roman Regular"/>
          <w:sz w:val="20"/>
          <w:szCs w:val="20"/>
        </w:rPr>
        <w:tab/>
      </w:r>
      <w:r w:rsidRPr="008F5564">
        <w:rPr>
          <w:rFonts w:ascii="Bookman Old Style" w:hAnsi="Bookman Old Style" w:cs="Times New Roman Regular"/>
          <w:w w:val="115"/>
          <w:sz w:val="20"/>
          <w:szCs w:val="20"/>
        </w:rPr>
        <w:t>20</w:t>
      </w:r>
      <w:proofErr w:type="gramStart"/>
      <w:r w:rsidRPr="008F5564">
        <w:rPr>
          <w:rFonts w:ascii="Bookman Old Style" w:hAnsi="Bookman Old Style" w:cs="Times New Roman Regular"/>
          <w:w w:val="115"/>
          <w:sz w:val="20"/>
          <w:szCs w:val="20"/>
        </w:rPr>
        <w:t>..</w:t>
      </w:r>
      <w:proofErr w:type="gramEnd"/>
      <w:r w:rsidRPr="008F5564">
        <w:rPr>
          <w:rFonts w:ascii="Bookman Old Style" w:hAnsi="Bookman Old Style" w:cs="Times New Roman Regular"/>
          <w:spacing w:val="-9"/>
          <w:w w:val="115"/>
          <w:sz w:val="20"/>
          <w:szCs w:val="20"/>
        </w:rPr>
        <w:t xml:space="preserve"> </w:t>
      </w:r>
      <w:r w:rsidRPr="008F5564">
        <w:rPr>
          <w:rFonts w:ascii="Bookman Old Style" w:hAnsi="Bookman Old Style" w:cs="Times New Roman Regular"/>
          <w:w w:val="115"/>
          <w:sz w:val="20"/>
          <w:szCs w:val="20"/>
        </w:rPr>
        <w:t>(</w:t>
      </w:r>
      <w:proofErr w:type="spellStart"/>
      <w:proofErr w:type="gramStart"/>
      <w:r w:rsidRPr="008F5564">
        <w:rPr>
          <w:rFonts w:ascii="Bookman Old Style" w:hAnsi="Bookman Old Style" w:cs="Times New Roman Regular"/>
          <w:i/>
          <w:w w:val="115"/>
          <w:sz w:val="20"/>
          <w:szCs w:val="20"/>
        </w:rPr>
        <w:t>nomor</w:t>
      </w:r>
      <w:proofErr w:type="spellEnd"/>
      <w:proofErr w:type="gramEnd"/>
      <w:r w:rsidRPr="008F5564">
        <w:rPr>
          <w:rFonts w:ascii="Bookman Old Style" w:hAnsi="Bookman Old Style" w:cs="Times New Roman Regular"/>
          <w:i/>
          <w:spacing w:val="-12"/>
          <w:w w:val="115"/>
          <w:sz w:val="20"/>
          <w:szCs w:val="20"/>
        </w:rPr>
        <w:t xml:space="preserve"> </w:t>
      </w:r>
      <w:proofErr w:type="spellStart"/>
      <w:r w:rsidRPr="008F5564">
        <w:rPr>
          <w:rFonts w:ascii="Bookman Old Style" w:hAnsi="Bookman Old Style" w:cs="Times New Roman Regular"/>
          <w:i/>
          <w:w w:val="115"/>
          <w:sz w:val="20"/>
          <w:szCs w:val="20"/>
        </w:rPr>
        <w:t>dari</w:t>
      </w:r>
      <w:proofErr w:type="spellEnd"/>
      <w:r w:rsidRPr="008F5564">
        <w:rPr>
          <w:rFonts w:ascii="Bookman Old Style" w:hAnsi="Bookman Old Style" w:cs="Times New Roman Regular"/>
          <w:i/>
          <w:spacing w:val="-13"/>
          <w:w w:val="115"/>
          <w:sz w:val="20"/>
          <w:szCs w:val="20"/>
        </w:rPr>
        <w:t xml:space="preserve"> </w:t>
      </w:r>
      <w:proofErr w:type="spellStart"/>
      <w:r w:rsidRPr="008F5564">
        <w:rPr>
          <w:rFonts w:ascii="Bookman Old Style" w:hAnsi="Bookman Old Style" w:cs="Times New Roman Regular"/>
          <w:i/>
          <w:spacing w:val="-2"/>
          <w:w w:val="115"/>
          <w:sz w:val="20"/>
          <w:szCs w:val="20"/>
        </w:rPr>
        <w:t>Pemda</w:t>
      </w:r>
      <w:proofErr w:type="spellEnd"/>
      <w:r w:rsidRPr="008F5564">
        <w:rPr>
          <w:rFonts w:ascii="Bookman Old Style" w:hAnsi="Bookman Old Style" w:cs="Times New Roman Regular"/>
          <w:i/>
          <w:spacing w:val="-2"/>
          <w:w w:val="115"/>
          <w:sz w:val="20"/>
          <w:szCs w:val="20"/>
        </w:rPr>
        <w:t>/SKPD</w:t>
      </w:r>
      <w:r w:rsidRPr="008F5564">
        <w:rPr>
          <w:rFonts w:ascii="Bookman Old Style" w:hAnsi="Bookman Old Style" w:cs="Times New Roman Regular"/>
          <w:spacing w:val="-2"/>
          <w:w w:val="115"/>
          <w:sz w:val="20"/>
          <w:szCs w:val="20"/>
        </w:rPr>
        <w:t>)</w:t>
      </w:r>
    </w:p>
    <w:p w14:paraId="691392D7" w14:textId="77777777" w:rsidR="008F5564" w:rsidRPr="008F5564" w:rsidRDefault="008F5564" w:rsidP="008F5564">
      <w:pPr>
        <w:pStyle w:val="BodyText"/>
        <w:spacing w:before="259"/>
        <w:ind w:left="1134"/>
        <w:rPr>
          <w:rFonts w:ascii="Bookman Old Style" w:hAnsi="Bookman Old Style" w:cs="Times New Roman Regular"/>
          <w:sz w:val="20"/>
          <w:szCs w:val="20"/>
        </w:rPr>
      </w:pPr>
      <w:proofErr w:type="spellStart"/>
      <w:r w:rsidRPr="008F5564">
        <w:rPr>
          <w:rFonts w:ascii="Bookman Old Style" w:hAnsi="Bookman Old Style" w:cs="Times New Roman Regular"/>
          <w:w w:val="125"/>
          <w:sz w:val="20"/>
          <w:szCs w:val="20"/>
        </w:rPr>
        <w:t>Pada</w:t>
      </w:r>
      <w:proofErr w:type="spellEnd"/>
      <w:r w:rsidRPr="008F5564">
        <w:rPr>
          <w:rFonts w:ascii="Bookman Old Style" w:hAnsi="Bookman Old Style" w:cs="Times New Roman Regular"/>
          <w:spacing w:val="37"/>
          <w:w w:val="125"/>
          <w:sz w:val="20"/>
          <w:szCs w:val="20"/>
        </w:rPr>
        <w:t xml:space="preserve"> </w:t>
      </w:r>
      <w:proofErr w:type="spellStart"/>
      <w:r w:rsidRPr="008F5564">
        <w:rPr>
          <w:rFonts w:ascii="Bookman Old Style" w:hAnsi="Bookman Old Style" w:cs="Times New Roman Regular"/>
          <w:w w:val="125"/>
          <w:sz w:val="20"/>
          <w:szCs w:val="20"/>
        </w:rPr>
        <w:t>hari</w:t>
      </w:r>
      <w:proofErr w:type="spellEnd"/>
      <w:r w:rsidRPr="008F5564">
        <w:rPr>
          <w:rFonts w:ascii="Bookman Old Style" w:hAnsi="Bookman Old Style" w:cs="Times New Roman Regular"/>
          <w:spacing w:val="38"/>
          <w:w w:val="125"/>
          <w:sz w:val="20"/>
          <w:szCs w:val="20"/>
        </w:rPr>
        <w:t xml:space="preserve"> </w:t>
      </w:r>
      <w:proofErr w:type="spellStart"/>
      <w:proofErr w:type="gramStart"/>
      <w:r w:rsidRPr="008F5564">
        <w:rPr>
          <w:rFonts w:ascii="Bookman Old Style" w:hAnsi="Bookman Old Style" w:cs="Times New Roman Regular"/>
          <w:w w:val="125"/>
          <w:sz w:val="20"/>
          <w:szCs w:val="20"/>
        </w:rPr>
        <w:t>ini</w:t>
      </w:r>
      <w:proofErr w:type="spellEnd"/>
      <w:r w:rsidRPr="008F5564">
        <w:rPr>
          <w:rFonts w:ascii="Bookman Old Style" w:hAnsi="Bookman Old Style" w:cs="Times New Roman Regular"/>
          <w:spacing w:val="32"/>
          <w:w w:val="135"/>
          <w:sz w:val="20"/>
          <w:szCs w:val="20"/>
        </w:rPr>
        <w:t xml:space="preserve"> </w:t>
      </w:r>
      <w:r w:rsidRPr="008F5564">
        <w:rPr>
          <w:rFonts w:ascii="Bookman Old Style" w:hAnsi="Bookman Old Style" w:cs="Times New Roman Regular"/>
          <w:w w:val="135"/>
          <w:sz w:val="20"/>
          <w:szCs w:val="20"/>
        </w:rPr>
        <w:t>...........</w:t>
      </w:r>
      <w:proofErr w:type="gramEnd"/>
      <w:r w:rsidRPr="008F5564">
        <w:rPr>
          <w:rFonts w:ascii="Bookman Old Style" w:hAnsi="Bookman Old Style" w:cs="Times New Roman Regular"/>
          <w:spacing w:val="33"/>
          <w:w w:val="135"/>
          <w:sz w:val="20"/>
          <w:szCs w:val="20"/>
        </w:rPr>
        <w:t xml:space="preserve"> </w:t>
      </w:r>
      <w:proofErr w:type="spellStart"/>
      <w:proofErr w:type="gramStart"/>
      <w:r w:rsidRPr="008F5564">
        <w:rPr>
          <w:rFonts w:ascii="Bookman Old Style" w:hAnsi="Bookman Old Style" w:cs="Times New Roman Regular"/>
          <w:w w:val="125"/>
          <w:sz w:val="20"/>
          <w:szCs w:val="20"/>
        </w:rPr>
        <w:t>tanggal</w:t>
      </w:r>
      <w:proofErr w:type="spellEnd"/>
      <w:r w:rsidRPr="008F5564">
        <w:rPr>
          <w:rFonts w:ascii="Bookman Old Style" w:hAnsi="Bookman Old Style" w:cs="Times New Roman Regular"/>
          <w:spacing w:val="32"/>
          <w:w w:val="135"/>
          <w:sz w:val="20"/>
          <w:szCs w:val="20"/>
        </w:rPr>
        <w:t xml:space="preserve"> </w:t>
      </w:r>
      <w:r w:rsidRPr="008F5564">
        <w:rPr>
          <w:rFonts w:ascii="Bookman Old Style" w:hAnsi="Bookman Old Style" w:cs="Times New Roman Regular"/>
          <w:w w:val="135"/>
          <w:sz w:val="20"/>
          <w:szCs w:val="20"/>
        </w:rPr>
        <w:t>.......</w:t>
      </w:r>
      <w:proofErr w:type="gramEnd"/>
      <w:r w:rsidRPr="008F5564">
        <w:rPr>
          <w:rFonts w:ascii="Bookman Old Style" w:hAnsi="Bookman Old Style" w:cs="Times New Roman Regular"/>
          <w:spacing w:val="33"/>
          <w:w w:val="135"/>
          <w:sz w:val="20"/>
          <w:szCs w:val="20"/>
        </w:rPr>
        <w:t xml:space="preserve"> </w:t>
      </w:r>
      <w:proofErr w:type="spellStart"/>
      <w:proofErr w:type="gramStart"/>
      <w:r w:rsidRPr="008F5564">
        <w:rPr>
          <w:rFonts w:ascii="Bookman Old Style" w:hAnsi="Bookman Old Style" w:cs="Times New Roman Regular"/>
          <w:w w:val="125"/>
          <w:sz w:val="20"/>
          <w:szCs w:val="20"/>
        </w:rPr>
        <w:t>Bulan</w:t>
      </w:r>
      <w:proofErr w:type="spellEnd"/>
      <w:r w:rsidRPr="008F5564">
        <w:rPr>
          <w:rFonts w:ascii="Bookman Old Style" w:hAnsi="Bookman Old Style" w:cs="Times New Roman Regular"/>
          <w:spacing w:val="32"/>
          <w:w w:val="135"/>
          <w:sz w:val="20"/>
          <w:szCs w:val="20"/>
        </w:rPr>
        <w:t xml:space="preserve"> </w:t>
      </w:r>
      <w:r w:rsidRPr="008F5564">
        <w:rPr>
          <w:rFonts w:ascii="Bookman Old Style" w:hAnsi="Bookman Old Style" w:cs="Times New Roman Regular"/>
          <w:w w:val="135"/>
          <w:sz w:val="20"/>
          <w:szCs w:val="20"/>
        </w:rPr>
        <w:t>........</w:t>
      </w:r>
      <w:proofErr w:type="gramEnd"/>
      <w:r w:rsidRPr="008F5564">
        <w:rPr>
          <w:rFonts w:ascii="Bookman Old Style" w:hAnsi="Bookman Old Style" w:cs="Times New Roman Regular"/>
          <w:spacing w:val="32"/>
          <w:w w:val="135"/>
          <w:sz w:val="20"/>
          <w:szCs w:val="20"/>
        </w:rPr>
        <w:t xml:space="preserve"> </w:t>
      </w:r>
      <w:proofErr w:type="spellStart"/>
      <w:r w:rsidRPr="008F5564">
        <w:rPr>
          <w:rFonts w:ascii="Bookman Old Style" w:hAnsi="Bookman Old Style" w:cs="Times New Roman Regular"/>
          <w:w w:val="125"/>
          <w:sz w:val="20"/>
          <w:szCs w:val="20"/>
        </w:rPr>
        <w:t>Tahun</w:t>
      </w:r>
      <w:proofErr w:type="spellEnd"/>
      <w:r w:rsidRPr="008F5564">
        <w:rPr>
          <w:rFonts w:ascii="Bookman Old Style" w:hAnsi="Bookman Old Style" w:cs="Times New Roman Regular"/>
          <w:spacing w:val="60"/>
          <w:w w:val="125"/>
          <w:sz w:val="20"/>
          <w:szCs w:val="20"/>
        </w:rPr>
        <w:t xml:space="preserve">    </w:t>
      </w:r>
      <w:r w:rsidRPr="008F5564">
        <w:rPr>
          <w:rFonts w:ascii="Bookman Old Style" w:hAnsi="Bookman Old Style" w:cs="Times New Roman Regular"/>
          <w:spacing w:val="-4"/>
          <w:w w:val="125"/>
          <w:sz w:val="20"/>
          <w:szCs w:val="20"/>
        </w:rPr>
        <w:t>yang</w:t>
      </w:r>
    </w:p>
    <w:p w14:paraId="11DB23ED" w14:textId="13EE4E13" w:rsidR="008F5564" w:rsidRPr="008F5564" w:rsidRDefault="008F5564" w:rsidP="00896CFD">
      <w:pPr>
        <w:pStyle w:val="BodyText"/>
        <w:spacing w:before="2" w:line="281" w:lineRule="exact"/>
        <w:ind w:left="285"/>
        <w:rPr>
          <w:rFonts w:ascii="Bookman Old Style" w:hAnsi="Bookman Old Style" w:cs="Times New Roman Regular"/>
          <w:sz w:val="20"/>
          <w:szCs w:val="20"/>
        </w:rPr>
      </w:pPr>
      <w:proofErr w:type="spellStart"/>
      <w:proofErr w:type="gramStart"/>
      <w:r w:rsidRPr="008F5564">
        <w:rPr>
          <w:rFonts w:ascii="Bookman Old Style" w:hAnsi="Bookman Old Style" w:cs="Times New Roman Regular"/>
          <w:w w:val="115"/>
          <w:sz w:val="20"/>
          <w:szCs w:val="20"/>
        </w:rPr>
        <w:t>bertempat</w:t>
      </w:r>
      <w:proofErr w:type="spellEnd"/>
      <w:proofErr w:type="gramEnd"/>
      <w:r w:rsidRPr="008F5564">
        <w:rPr>
          <w:rFonts w:ascii="Bookman Old Style" w:hAnsi="Bookman Old Style" w:cs="Times New Roman Regular"/>
          <w:spacing w:val="49"/>
          <w:w w:val="115"/>
          <w:sz w:val="20"/>
          <w:szCs w:val="20"/>
        </w:rPr>
        <w:t xml:space="preserve"> </w:t>
      </w:r>
      <w:r w:rsidRPr="008F5564">
        <w:rPr>
          <w:rFonts w:ascii="Bookman Old Style" w:hAnsi="Bookman Old Style" w:cs="Times New Roman Regular"/>
          <w:w w:val="115"/>
          <w:sz w:val="20"/>
          <w:szCs w:val="20"/>
        </w:rPr>
        <w:t>di</w:t>
      </w:r>
      <w:r w:rsidRPr="008F5564">
        <w:rPr>
          <w:rFonts w:ascii="Bookman Old Style" w:hAnsi="Bookman Old Style" w:cs="Times New Roman Regular"/>
          <w:spacing w:val="50"/>
          <w:w w:val="115"/>
          <w:sz w:val="20"/>
          <w:szCs w:val="20"/>
        </w:rPr>
        <w:t xml:space="preserve"> </w:t>
      </w:r>
      <w:proofErr w:type="spellStart"/>
      <w:r w:rsidRPr="008F5564">
        <w:rPr>
          <w:rFonts w:ascii="Bookman Old Style" w:hAnsi="Bookman Old Style" w:cs="Times New Roman Regular"/>
          <w:w w:val="115"/>
          <w:sz w:val="20"/>
          <w:szCs w:val="20"/>
        </w:rPr>
        <w:t>lingkungan</w:t>
      </w:r>
      <w:proofErr w:type="spellEnd"/>
      <w:r w:rsidRPr="008F5564">
        <w:rPr>
          <w:rFonts w:ascii="Bookman Old Style" w:hAnsi="Bookman Old Style" w:cs="Times New Roman Regular"/>
          <w:spacing w:val="50"/>
          <w:w w:val="115"/>
          <w:sz w:val="20"/>
          <w:szCs w:val="20"/>
        </w:rPr>
        <w:t xml:space="preserve"> </w:t>
      </w:r>
      <w:proofErr w:type="spellStart"/>
      <w:r w:rsidRPr="008F5564">
        <w:rPr>
          <w:rFonts w:ascii="Bookman Old Style" w:hAnsi="Bookman Old Style" w:cs="Times New Roman Regular"/>
          <w:w w:val="115"/>
          <w:sz w:val="20"/>
          <w:szCs w:val="20"/>
        </w:rPr>
        <w:t>Pemerintah</w:t>
      </w:r>
      <w:proofErr w:type="spellEnd"/>
      <w:r w:rsidRPr="008F5564">
        <w:rPr>
          <w:rFonts w:ascii="Bookman Old Style" w:hAnsi="Bookman Old Style" w:cs="Times New Roman Regular"/>
          <w:spacing w:val="49"/>
          <w:w w:val="115"/>
          <w:sz w:val="20"/>
          <w:szCs w:val="20"/>
        </w:rPr>
        <w:t xml:space="preserve"> </w:t>
      </w:r>
      <w:r w:rsidRPr="008F5564">
        <w:rPr>
          <w:rFonts w:ascii="Bookman Old Style" w:hAnsi="Bookman Old Style" w:cs="Times New Roman Regular"/>
          <w:w w:val="115"/>
          <w:sz w:val="20"/>
          <w:szCs w:val="20"/>
        </w:rPr>
        <w:t>Daerah/</w:t>
      </w:r>
      <w:proofErr w:type="spellStart"/>
      <w:r w:rsidRPr="008F5564">
        <w:rPr>
          <w:rFonts w:ascii="Bookman Old Style" w:hAnsi="Bookman Old Style" w:cs="Times New Roman Regular"/>
          <w:w w:val="115"/>
          <w:sz w:val="20"/>
          <w:szCs w:val="20"/>
        </w:rPr>
        <w:t>Badan</w:t>
      </w:r>
      <w:proofErr w:type="spellEnd"/>
      <w:r w:rsidRPr="008F5564">
        <w:rPr>
          <w:rFonts w:ascii="Bookman Old Style" w:hAnsi="Bookman Old Style" w:cs="Times New Roman Regular"/>
          <w:spacing w:val="65"/>
          <w:w w:val="115"/>
          <w:sz w:val="20"/>
          <w:szCs w:val="20"/>
        </w:rPr>
        <w:t xml:space="preserve">    </w:t>
      </w:r>
      <w:r w:rsidRPr="008F5564">
        <w:rPr>
          <w:rFonts w:ascii="Bookman Old Style" w:hAnsi="Bookman Old Style" w:cs="Times New Roman Regular"/>
          <w:spacing w:val="-2"/>
          <w:w w:val="115"/>
          <w:sz w:val="20"/>
          <w:szCs w:val="20"/>
        </w:rPr>
        <w:t>(</w:t>
      </w:r>
      <w:proofErr w:type="spellStart"/>
      <w:r w:rsidRPr="008F5564">
        <w:rPr>
          <w:rFonts w:ascii="Bookman Old Style" w:hAnsi="Bookman Old Style" w:cs="Times New Roman Regular"/>
          <w:spacing w:val="-2"/>
          <w:w w:val="115"/>
          <w:sz w:val="20"/>
          <w:szCs w:val="20"/>
        </w:rPr>
        <w:t>nomenklatur</w:t>
      </w:r>
      <w:proofErr w:type="spellEnd"/>
      <w:r w:rsidR="00896CFD">
        <w:rPr>
          <w:rFonts w:ascii="Bookman Old Style" w:hAnsi="Bookman Old Style" w:cs="Times New Roman Regular"/>
          <w:sz w:val="20"/>
          <w:szCs w:val="20"/>
        </w:rPr>
        <w:t xml:space="preserve"> </w:t>
      </w:r>
      <w:proofErr w:type="spellStart"/>
      <w:r w:rsidRPr="008F5564">
        <w:rPr>
          <w:rFonts w:ascii="Bookman Old Style" w:hAnsi="Bookman Old Style" w:cs="Times New Roman Regular"/>
          <w:w w:val="115"/>
          <w:sz w:val="20"/>
          <w:szCs w:val="20"/>
        </w:rPr>
        <w:t>Perangkat</w:t>
      </w:r>
      <w:proofErr w:type="spellEnd"/>
      <w:r w:rsidRPr="008F5564">
        <w:rPr>
          <w:rFonts w:ascii="Bookman Old Style" w:hAnsi="Bookman Old Style" w:cs="Times New Roman Regular"/>
          <w:w w:val="115"/>
          <w:sz w:val="20"/>
          <w:szCs w:val="20"/>
        </w:rPr>
        <w:t xml:space="preserve"> Daerah yang </w:t>
      </w:r>
      <w:proofErr w:type="spellStart"/>
      <w:r w:rsidRPr="008F5564">
        <w:rPr>
          <w:rFonts w:ascii="Bookman Old Style" w:hAnsi="Bookman Old Style" w:cs="Times New Roman Regular"/>
          <w:w w:val="115"/>
          <w:sz w:val="20"/>
          <w:szCs w:val="20"/>
        </w:rPr>
        <w:t>melaksanakan</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fungsi</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penunjang</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bidang</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Pajak</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bahwa</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pihak</w:t>
      </w:r>
      <w:proofErr w:type="spellEnd"/>
      <w:r w:rsidRPr="008F5564">
        <w:rPr>
          <w:rFonts w:ascii="Bookman Old Style" w:hAnsi="Bookman Old Style" w:cs="Times New Roman Regular"/>
          <w:w w:val="115"/>
          <w:sz w:val="20"/>
          <w:szCs w:val="20"/>
        </w:rPr>
        <w:t xml:space="preserve"> kami </w:t>
      </w:r>
      <w:proofErr w:type="spellStart"/>
      <w:r w:rsidRPr="008F5564">
        <w:rPr>
          <w:rFonts w:ascii="Bookman Old Style" w:hAnsi="Bookman Old Style" w:cs="Times New Roman Regular"/>
          <w:w w:val="115"/>
          <w:sz w:val="20"/>
          <w:szCs w:val="20"/>
        </w:rPr>
        <w:t>telah</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menerima</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Penghargaan</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berupa</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uang</w:t>
      </w:r>
      <w:proofErr w:type="spellEnd"/>
      <w:r w:rsidRPr="008F5564">
        <w:rPr>
          <w:rFonts w:ascii="Bookman Old Style" w:hAnsi="Bookman Old Style" w:cs="Times New Roman Regular"/>
          <w:w w:val="115"/>
          <w:sz w:val="20"/>
          <w:szCs w:val="20"/>
        </w:rPr>
        <w:t xml:space="preserve"> yang </w:t>
      </w:r>
      <w:proofErr w:type="spellStart"/>
      <w:r w:rsidRPr="008F5564">
        <w:rPr>
          <w:rFonts w:ascii="Bookman Old Style" w:hAnsi="Bookman Old Style" w:cs="Times New Roman Regular"/>
          <w:w w:val="115"/>
          <w:sz w:val="20"/>
          <w:szCs w:val="20"/>
        </w:rPr>
        <w:t>ditransfer</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melalui</w:t>
      </w:r>
      <w:proofErr w:type="spellEnd"/>
      <w:r w:rsidRPr="008F5564">
        <w:rPr>
          <w:rFonts w:ascii="Bookman Old Style" w:hAnsi="Bookman Old Style" w:cs="Times New Roman Regular"/>
          <w:w w:val="115"/>
          <w:sz w:val="20"/>
          <w:szCs w:val="20"/>
        </w:rPr>
        <w:t>:</w:t>
      </w:r>
    </w:p>
    <w:p w14:paraId="1EFDF937" w14:textId="77777777" w:rsidR="008F5564" w:rsidRPr="008F5564" w:rsidRDefault="008F5564" w:rsidP="008F5564">
      <w:pPr>
        <w:pStyle w:val="BodyText"/>
        <w:spacing w:before="3" w:after="1"/>
        <w:rPr>
          <w:rFonts w:ascii="Bookman Old Style" w:hAnsi="Bookman Old Style" w:cs="Times New Roman Regular"/>
          <w:sz w:val="20"/>
          <w:szCs w:val="20"/>
        </w:rPr>
      </w:pPr>
    </w:p>
    <w:tbl>
      <w:tblPr>
        <w:tblW w:w="0" w:type="auto"/>
        <w:tblInd w:w="307" w:type="dxa"/>
        <w:tblLayout w:type="fixed"/>
        <w:tblCellMar>
          <w:left w:w="0" w:type="dxa"/>
          <w:right w:w="0" w:type="dxa"/>
        </w:tblCellMar>
        <w:tblLook w:val="04A0" w:firstRow="1" w:lastRow="0" w:firstColumn="1" w:lastColumn="0" w:noHBand="0" w:noVBand="1"/>
      </w:tblPr>
      <w:tblGrid>
        <w:gridCol w:w="2291"/>
        <w:gridCol w:w="530"/>
        <w:gridCol w:w="2392"/>
      </w:tblGrid>
      <w:tr w:rsidR="008F5564" w:rsidRPr="008F5564" w14:paraId="29B8B01C" w14:textId="77777777" w:rsidTr="00AC562B">
        <w:trPr>
          <w:trHeight w:val="317"/>
        </w:trPr>
        <w:tc>
          <w:tcPr>
            <w:tcW w:w="2291" w:type="dxa"/>
          </w:tcPr>
          <w:p w14:paraId="104E7CB7" w14:textId="77777777" w:rsidR="008F5564" w:rsidRPr="008F5564" w:rsidRDefault="008F5564" w:rsidP="008F5564">
            <w:pPr>
              <w:pStyle w:val="TableParagraph"/>
              <w:spacing w:line="279" w:lineRule="exact"/>
              <w:ind w:left="50"/>
              <w:jc w:val="both"/>
              <w:rPr>
                <w:rFonts w:ascii="Bookman Old Style" w:hAnsi="Bookman Old Style" w:cs="Times New Roman Regular"/>
                <w:sz w:val="20"/>
                <w:szCs w:val="20"/>
              </w:rPr>
            </w:pPr>
            <w:r w:rsidRPr="008F5564">
              <w:rPr>
                <w:rFonts w:ascii="Bookman Old Style" w:hAnsi="Bookman Old Style" w:cs="Times New Roman Regular"/>
                <w:w w:val="120"/>
                <w:sz w:val="20"/>
                <w:szCs w:val="20"/>
              </w:rPr>
              <w:t>a.</w:t>
            </w:r>
            <w:r w:rsidRPr="008F5564">
              <w:rPr>
                <w:rFonts w:ascii="Bookman Old Style" w:hAnsi="Bookman Old Style" w:cs="Times New Roman Regular"/>
                <w:spacing w:val="77"/>
                <w:w w:val="150"/>
                <w:sz w:val="20"/>
                <w:szCs w:val="20"/>
              </w:rPr>
              <w:t xml:space="preserve"> </w:t>
            </w:r>
            <w:r w:rsidRPr="008F5564">
              <w:rPr>
                <w:rFonts w:ascii="Bookman Old Style" w:hAnsi="Bookman Old Style" w:cs="Times New Roman Regular"/>
                <w:spacing w:val="-4"/>
                <w:w w:val="120"/>
                <w:sz w:val="20"/>
                <w:szCs w:val="20"/>
              </w:rPr>
              <w:t>Nama</w:t>
            </w:r>
          </w:p>
        </w:tc>
        <w:tc>
          <w:tcPr>
            <w:tcW w:w="530" w:type="dxa"/>
          </w:tcPr>
          <w:p w14:paraId="2E1321C4" w14:textId="77777777" w:rsidR="008F5564" w:rsidRPr="008F5564" w:rsidRDefault="008F5564" w:rsidP="008F5564">
            <w:pPr>
              <w:pStyle w:val="TableParagraph"/>
              <w:spacing w:line="279" w:lineRule="exact"/>
              <w:ind w:right="102"/>
              <w:jc w:val="both"/>
              <w:rPr>
                <w:rFonts w:ascii="Bookman Old Style" w:hAnsi="Bookman Old Style" w:cs="Times New Roman Regular"/>
                <w:sz w:val="20"/>
                <w:szCs w:val="20"/>
              </w:rPr>
            </w:pPr>
            <w:r w:rsidRPr="008F5564">
              <w:rPr>
                <w:rFonts w:ascii="Bookman Old Style" w:hAnsi="Bookman Old Style" w:cs="Times New Roman Regular"/>
                <w:spacing w:val="-10"/>
                <w:w w:val="120"/>
                <w:sz w:val="20"/>
                <w:szCs w:val="20"/>
              </w:rPr>
              <w:t>:</w:t>
            </w:r>
          </w:p>
        </w:tc>
        <w:tc>
          <w:tcPr>
            <w:tcW w:w="2392" w:type="dxa"/>
          </w:tcPr>
          <w:p w14:paraId="2F033944" w14:textId="77777777" w:rsidR="008F5564" w:rsidRPr="008F5564" w:rsidRDefault="008F5564" w:rsidP="008F5564">
            <w:pPr>
              <w:pStyle w:val="TableParagraph"/>
              <w:spacing w:line="279" w:lineRule="exact"/>
              <w:ind w:left="102"/>
              <w:jc w:val="both"/>
              <w:rPr>
                <w:rFonts w:ascii="Bookman Old Style" w:hAnsi="Bookman Old Style" w:cs="Times New Roman Regular"/>
                <w:sz w:val="20"/>
                <w:szCs w:val="20"/>
              </w:rPr>
            </w:pPr>
            <w:r w:rsidRPr="008F5564">
              <w:rPr>
                <w:rFonts w:ascii="Bookman Old Style" w:hAnsi="Bookman Old Style" w:cs="Times New Roman Regular"/>
                <w:spacing w:val="-10"/>
                <w:w w:val="130"/>
                <w:sz w:val="20"/>
                <w:szCs w:val="20"/>
              </w:rPr>
              <w:t>…</w:t>
            </w:r>
          </w:p>
        </w:tc>
      </w:tr>
      <w:tr w:rsidR="008F5564" w:rsidRPr="008F5564" w14:paraId="6B16A2A6" w14:textId="77777777" w:rsidTr="00AC562B">
        <w:trPr>
          <w:trHeight w:val="871"/>
        </w:trPr>
        <w:tc>
          <w:tcPr>
            <w:tcW w:w="2291" w:type="dxa"/>
          </w:tcPr>
          <w:p w14:paraId="2D48E3CF" w14:textId="77777777" w:rsidR="008F5564" w:rsidRPr="008F5564" w:rsidRDefault="008F5564" w:rsidP="008F5564">
            <w:pPr>
              <w:pStyle w:val="TableParagraph"/>
              <w:numPr>
                <w:ilvl w:val="0"/>
                <w:numId w:val="20"/>
              </w:numPr>
              <w:tabs>
                <w:tab w:val="left" w:pos="409"/>
              </w:tabs>
              <w:spacing w:before="33" w:line="280" w:lineRule="exact"/>
              <w:ind w:hanging="359"/>
              <w:jc w:val="both"/>
              <w:rPr>
                <w:rFonts w:ascii="Bookman Old Style" w:hAnsi="Bookman Old Style" w:cs="Times New Roman Regular"/>
                <w:sz w:val="20"/>
                <w:szCs w:val="20"/>
              </w:rPr>
            </w:pPr>
            <w:r w:rsidRPr="008F5564">
              <w:rPr>
                <w:rFonts w:ascii="Bookman Old Style" w:hAnsi="Bookman Old Style" w:cs="Times New Roman Regular"/>
                <w:spacing w:val="-2"/>
                <w:w w:val="125"/>
                <w:sz w:val="20"/>
                <w:szCs w:val="20"/>
              </w:rPr>
              <w:t>Jabatan</w:t>
            </w:r>
          </w:p>
          <w:p w14:paraId="60585A88" w14:textId="77777777" w:rsidR="008F5564" w:rsidRPr="008F5564" w:rsidRDefault="008F5564" w:rsidP="008F5564">
            <w:pPr>
              <w:pStyle w:val="TableParagraph"/>
              <w:numPr>
                <w:ilvl w:val="0"/>
                <w:numId w:val="20"/>
              </w:numPr>
              <w:tabs>
                <w:tab w:val="left" w:pos="407"/>
                <w:tab w:val="left" w:pos="409"/>
              </w:tabs>
              <w:spacing w:line="278" w:lineRule="exact"/>
              <w:ind w:right="348"/>
              <w:jc w:val="both"/>
              <w:rPr>
                <w:rFonts w:ascii="Bookman Old Style" w:hAnsi="Bookman Old Style" w:cs="Times New Roman Regular"/>
                <w:sz w:val="20"/>
                <w:szCs w:val="20"/>
              </w:rPr>
            </w:pPr>
            <w:r w:rsidRPr="008F5564">
              <w:rPr>
                <w:rFonts w:ascii="Bookman Old Style" w:hAnsi="Bookman Old Style" w:cs="Times New Roman Regular"/>
                <w:w w:val="115"/>
                <w:sz w:val="20"/>
                <w:szCs w:val="20"/>
              </w:rPr>
              <w:t xml:space="preserve">Jenis Pajak </w:t>
            </w:r>
            <w:r w:rsidRPr="008F5564">
              <w:rPr>
                <w:rFonts w:ascii="Bookman Old Style" w:hAnsi="Bookman Old Style" w:cs="Times New Roman Regular"/>
                <w:spacing w:val="-2"/>
                <w:w w:val="115"/>
                <w:sz w:val="20"/>
                <w:szCs w:val="20"/>
              </w:rPr>
              <w:t>Penghargaan</w:t>
            </w:r>
          </w:p>
        </w:tc>
        <w:tc>
          <w:tcPr>
            <w:tcW w:w="530" w:type="dxa"/>
          </w:tcPr>
          <w:p w14:paraId="3896078C" w14:textId="77777777" w:rsidR="008F5564" w:rsidRPr="008F5564" w:rsidRDefault="008F5564" w:rsidP="008F5564">
            <w:pPr>
              <w:pStyle w:val="TableParagraph"/>
              <w:spacing w:before="103"/>
              <w:ind w:left="349"/>
              <w:jc w:val="both"/>
              <w:rPr>
                <w:rFonts w:ascii="Bookman Old Style" w:hAnsi="Bookman Old Style" w:cs="Times New Roman Regular"/>
                <w:sz w:val="20"/>
                <w:szCs w:val="20"/>
              </w:rPr>
            </w:pPr>
            <w:r w:rsidRPr="008F5564">
              <w:rPr>
                <w:rFonts w:ascii="Bookman Old Style" w:hAnsi="Bookman Old Style" w:cs="Times New Roman Regular"/>
                <w:spacing w:val="-10"/>
                <w:w w:val="120"/>
                <w:sz w:val="20"/>
                <w:szCs w:val="20"/>
              </w:rPr>
              <w:t>:</w:t>
            </w:r>
          </w:p>
          <w:p w14:paraId="6EAC4E2A" w14:textId="77777777" w:rsidR="008F5564" w:rsidRPr="008F5564" w:rsidRDefault="008F5564" w:rsidP="008F5564">
            <w:pPr>
              <w:pStyle w:val="TableParagraph"/>
              <w:spacing w:before="66"/>
              <w:ind w:left="349"/>
              <w:jc w:val="both"/>
              <w:rPr>
                <w:rFonts w:ascii="Bookman Old Style" w:hAnsi="Bookman Old Style" w:cs="Times New Roman Regular"/>
                <w:sz w:val="20"/>
                <w:szCs w:val="20"/>
              </w:rPr>
            </w:pPr>
            <w:r w:rsidRPr="008F5564">
              <w:rPr>
                <w:rFonts w:ascii="Bookman Old Style" w:hAnsi="Bookman Old Style" w:cs="Times New Roman Regular"/>
                <w:spacing w:val="-10"/>
                <w:w w:val="120"/>
                <w:sz w:val="20"/>
                <w:szCs w:val="20"/>
              </w:rPr>
              <w:t>:</w:t>
            </w:r>
          </w:p>
        </w:tc>
        <w:tc>
          <w:tcPr>
            <w:tcW w:w="2392" w:type="dxa"/>
          </w:tcPr>
          <w:p w14:paraId="633F85F6" w14:textId="77777777" w:rsidR="008F5564" w:rsidRPr="00896CFD" w:rsidRDefault="008F5564" w:rsidP="008F5564">
            <w:pPr>
              <w:pStyle w:val="TableParagraph"/>
              <w:spacing w:before="103"/>
              <w:ind w:left="102"/>
              <w:jc w:val="both"/>
              <w:rPr>
                <w:rFonts w:ascii="Bookman Old Style" w:hAnsi="Bookman Old Style" w:cs="Times New Roman Regular"/>
                <w:sz w:val="20"/>
                <w:szCs w:val="20"/>
              </w:rPr>
            </w:pPr>
            <w:r w:rsidRPr="00896CFD">
              <w:rPr>
                <w:rFonts w:ascii="Bookman Old Style" w:hAnsi="Bookman Old Style" w:cs="Times New Roman Regular"/>
                <w:spacing w:val="-10"/>
                <w:w w:val="130"/>
                <w:sz w:val="20"/>
                <w:szCs w:val="20"/>
              </w:rPr>
              <w:t>…</w:t>
            </w:r>
          </w:p>
          <w:p w14:paraId="17030D01" w14:textId="2FF34BE7" w:rsidR="008F5564" w:rsidRPr="00896CFD" w:rsidRDefault="00896CFD" w:rsidP="008F5564">
            <w:pPr>
              <w:pStyle w:val="TableParagraph"/>
              <w:spacing w:before="66"/>
              <w:ind w:left="102"/>
              <w:jc w:val="both"/>
              <w:rPr>
                <w:rFonts w:ascii="Bookman Old Style" w:hAnsi="Bookman Old Style" w:cs="Times New Roman Regular"/>
                <w:sz w:val="20"/>
                <w:szCs w:val="20"/>
              </w:rPr>
            </w:pPr>
            <w:r w:rsidRPr="00896CFD">
              <w:rPr>
                <w:rFonts w:ascii="Bookman Old Style" w:hAnsi="Bookman Old Style" w:cs="Times New Roman Regular"/>
                <w:w w:val="110"/>
                <w:sz w:val="20"/>
                <w:szCs w:val="20"/>
              </w:rPr>
              <w:t>PBJT atas Jasa Perhotelan</w:t>
            </w:r>
            <w:r w:rsidR="008F5564" w:rsidRPr="00896CFD">
              <w:rPr>
                <w:rFonts w:ascii="Bookman Old Style" w:hAnsi="Bookman Old Style" w:cs="Times New Roman Regular"/>
                <w:spacing w:val="21"/>
                <w:w w:val="110"/>
                <w:sz w:val="20"/>
                <w:szCs w:val="20"/>
              </w:rPr>
              <w:t xml:space="preserve"> </w:t>
            </w:r>
            <w:r w:rsidR="008F5564" w:rsidRPr="00896CFD">
              <w:rPr>
                <w:rFonts w:ascii="Bookman Old Style" w:hAnsi="Bookman Old Style" w:cs="Times New Roman Regular"/>
                <w:spacing w:val="-2"/>
                <w:w w:val="110"/>
                <w:sz w:val="20"/>
                <w:szCs w:val="20"/>
              </w:rPr>
              <w:t>(contoh)</w:t>
            </w:r>
          </w:p>
        </w:tc>
      </w:tr>
      <w:tr w:rsidR="008F5564" w:rsidRPr="008F5564" w14:paraId="760E9DF9" w14:textId="77777777" w:rsidTr="00AC562B">
        <w:trPr>
          <w:trHeight w:val="336"/>
        </w:trPr>
        <w:tc>
          <w:tcPr>
            <w:tcW w:w="2291" w:type="dxa"/>
          </w:tcPr>
          <w:p w14:paraId="5E6A987D" w14:textId="77777777" w:rsidR="008F5564" w:rsidRPr="008F5564" w:rsidRDefault="008F5564" w:rsidP="008F5564">
            <w:pPr>
              <w:pStyle w:val="TableParagraph"/>
              <w:spacing w:line="279" w:lineRule="exact"/>
              <w:ind w:left="50"/>
              <w:jc w:val="both"/>
              <w:rPr>
                <w:rFonts w:ascii="Bookman Old Style" w:hAnsi="Bookman Old Style" w:cs="Times New Roman Regular"/>
                <w:sz w:val="20"/>
                <w:szCs w:val="20"/>
              </w:rPr>
            </w:pPr>
            <w:r w:rsidRPr="008F5564">
              <w:rPr>
                <w:rFonts w:ascii="Bookman Old Style" w:hAnsi="Bookman Old Style" w:cs="Times New Roman Regular"/>
                <w:w w:val="115"/>
                <w:sz w:val="20"/>
                <w:szCs w:val="20"/>
              </w:rPr>
              <w:t>d.</w:t>
            </w:r>
            <w:r w:rsidRPr="008F5564">
              <w:rPr>
                <w:rFonts w:ascii="Bookman Old Style" w:hAnsi="Bookman Old Style" w:cs="Times New Roman Regular"/>
                <w:spacing w:val="68"/>
                <w:w w:val="150"/>
                <w:sz w:val="20"/>
                <w:szCs w:val="20"/>
              </w:rPr>
              <w:t xml:space="preserve"> </w:t>
            </w:r>
            <w:r w:rsidRPr="008F5564">
              <w:rPr>
                <w:rFonts w:ascii="Bookman Old Style" w:hAnsi="Bookman Old Style" w:cs="Times New Roman Regular"/>
                <w:spacing w:val="-2"/>
                <w:w w:val="115"/>
                <w:sz w:val="20"/>
                <w:szCs w:val="20"/>
              </w:rPr>
              <w:t>Alamat</w:t>
            </w:r>
          </w:p>
        </w:tc>
        <w:tc>
          <w:tcPr>
            <w:tcW w:w="530" w:type="dxa"/>
          </w:tcPr>
          <w:p w14:paraId="3A68D9B0" w14:textId="77777777" w:rsidR="008F5564" w:rsidRPr="008F5564" w:rsidRDefault="008F5564" w:rsidP="008F5564">
            <w:pPr>
              <w:pStyle w:val="TableParagraph"/>
              <w:spacing w:before="52" w:line="264" w:lineRule="exact"/>
              <w:ind w:right="102"/>
              <w:jc w:val="both"/>
              <w:rPr>
                <w:rFonts w:ascii="Bookman Old Style" w:hAnsi="Bookman Old Style" w:cs="Times New Roman Regular"/>
                <w:sz w:val="20"/>
                <w:szCs w:val="20"/>
              </w:rPr>
            </w:pPr>
            <w:r w:rsidRPr="008F5564">
              <w:rPr>
                <w:rFonts w:ascii="Bookman Old Style" w:hAnsi="Bookman Old Style" w:cs="Times New Roman Regular"/>
                <w:spacing w:val="-10"/>
                <w:w w:val="120"/>
                <w:sz w:val="20"/>
                <w:szCs w:val="20"/>
              </w:rPr>
              <w:t>:</w:t>
            </w:r>
          </w:p>
        </w:tc>
        <w:tc>
          <w:tcPr>
            <w:tcW w:w="2392" w:type="dxa"/>
          </w:tcPr>
          <w:p w14:paraId="63740C74" w14:textId="77777777" w:rsidR="008F5564" w:rsidRPr="008F5564" w:rsidRDefault="008F5564" w:rsidP="008F5564">
            <w:pPr>
              <w:pStyle w:val="TableParagraph"/>
              <w:spacing w:before="52" w:line="264" w:lineRule="exact"/>
              <w:ind w:left="102"/>
              <w:jc w:val="both"/>
              <w:rPr>
                <w:rFonts w:ascii="Bookman Old Style" w:hAnsi="Bookman Old Style" w:cs="Times New Roman Regular"/>
                <w:sz w:val="20"/>
                <w:szCs w:val="20"/>
              </w:rPr>
            </w:pPr>
            <w:r w:rsidRPr="008F5564">
              <w:rPr>
                <w:rFonts w:ascii="Bookman Old Style" w:hAnsi="Bookman Old Style" w:cs="Times New Roman Regular"/>
                <w:spacing w:val="-5"/>
                <w:w w:val="155"/>
                <w:sz w:val="20"/>
                <w:szCs w:val="20"/>
              </w:rPr>
              <w:t>...</w:t>
            </w:r>
          </w:p>
        </w:tc>
      </w:tr>
    </w:tbl>
    <w:p w14:paraId="29CF3F83" w14:textId="0B623249" w:rsidR="008F5564" w:rsidRPr="008F5564" w:rsidRDefault="008F5564" w:rsidP="008F5564">
      <w:pPr>
        <w:pStyle w:val="BodyText"/>
        <w:spacing w:before="253"/>
        <w:ind w:left="337" w:right="449" w:firstLine="719"/>
        <w:rPr>
          <w:rFonts w:ascii="Bookman Old Style" w:hAnsi="Bookman Old Style" w:cs="Times New Roman Regular"/>
          <w:sz w:val="20"/>
          <w:szCs w:val="20"/>
        </w:rPr>
      </w:pPr>
      <w:proofErr w:type="spellStart"/>
      <w:r w:rsidRPr="008F5564">
        <w:rPr>
          <w:rFonts w:ascii="Bookman Old Style" w:hAnsi="Bookman Old Style" w:cs="Times New Roman Regular"/>
          <w:w w:val="115"/>
          <w:sz w:val="20"/>
          <w:szCs w:val="20"/>
        </w:rPr>
        <w:t>Untuk</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itu</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pihak</w:t>
      </w:r>
      <w:proofErr w:type="spellEnd"/>
      <w:r w:rsidRPr="008F5564">
        <w:rPr>
          <w:rFonts w:ascii="Bookman Old Style" w:hAnsi="Bookman Old Style" w:cs="Times New Roman Regular"/>
          <w:w w:val="115"/>
          <w:sz w:val="20"/>
          <w:szCs w:val="20"/>
        </w:rPr>
        <w:t xml:space="preserve"> kami </w:t>
      </w:r>
      <w:proofErr w:type="spellStart"/>
      <w:r w:rsidRPr="008F5564">
        <w:rPr>
          <w:rFonts w:ascii="Bookman Old Style" w:hAnsi="Bookman Old Style" w:cs="Times New Roman Regular"/>
          <w:w w:val="115"/>
          <w:sz w:val="20"/>
          <w:szCs w:val="20"/>
        </w:rPr>
        <w:t>sebagai</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penerima</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bertanggung</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jawab</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sepenuhnya</w:t>
      </w:r>
      <w:proofErr w:type="spellEnd"/>
      <w:r w:rsidRPr="008F5564">
        <w:rPr>
          <w:rFonts w:ascii="Bookman Old Style" w:hAnsi="Bookman Old Style" w:cs="Times New Roman Regular"/>
          <w:spacing w:val="-1"/>
          <w:w w:val="115"/>
          <w:sz w:val="20"/>
          <w:szCs w:val="20"/>
        </w:rPr>
        <w:t xml:space="preserve"> </w:t>
      </w:r>
      <w:proofErr w:type="spellStart"/>
      <w:r w:rsidRPr="008F5564">
        <w:rPr>
          <w:rFonts w:ascii="Bookman Old Style" w:hAnsi="Bookman Old Style" w:cs="Times New Roman Regular"/>
          <w:w w:val="115"/>
          <w:sz w:val="20"/>
          <w:szCs w:val="20"/>
        </w:rPr>
        <w:t>atas</w:t>
      </w:r>
      <w:proofErr w:type="spellEnd"/>
      <w:r w:rsidRPr="008F5564">
        <w:rPr>
          <w:rFonts w:ascii="Bookman Old Style" w:hAnsi="Bookman Old Style" w:cs="Times New Roman Regular"/>
          <w:spacing w:val="-1"/>
          <w:w w:val="115"/>
          <w:sz w:val="20"/>
          <w:szCs w:val="20"/>
        </w:rPr>
        <w:t xml:space="preserve"> </w:t>
      </w:r>
      <w:proofErr w:type="spellStart"/>
      <w:r w:rsidRPr="008F5564">
        <w:rPr>
          <w:rFonts w:ascii="Bookman Old Style" w:hAnsi="Bookman Old Style" w:cs="Times New Roman Regular"/>
          <w:w w:val="115"/>
          <w:sz w:val="20"/>
          <w:szCs w:val="20"/>
        </w:rPr>
        <w:t>penerimaan</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Penghargaan</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dimaksud</w:t>
      </w:r>
      <w:proofErr w:type="spellEnd"/>
      <w:r w:rsidRPr="008F5564">
        <w:rPr>
          <w:rFonts w:ascii="Bookman Old Style" w:hAnsi="Bookman Old Style" w:cs="Times New Roman Regular"/>
          <w:w w:val="115"/>
          <w:sz w:val="20"/>
          <w:szCs w:val="20"/>
        </w:rPr>
        <w:t xml:space="preserve">, yang </w:t>
      </w:r>
      <w:proofErr w:type="spellStart"/>
      <w:r w:rsidRPr="008F5564">
        <w:rPr>
          <w:rFonts w:ascii="Bookman Old Style" w:hAnsi="Bookman Old Style" w:cs="Times New Roman Regular"/>
          <w:w w:val="115"/>
          <w:sz w:val="20"/>
          <w:szCs w:val="20"/>
        </w:rPr>
        <w:t>besarannya</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sebagaimana</w:t>
      </w:r>
      <w:proofErr w:type="spellEnd"/>
      <w:r w:rsidRPr="008F5564">
        <w:rPr>
          <w:rFonts w:ascii="Bookman Old Style" w:hAnsi="Bookman Old Style" w:cs="Times New Roman Regular"/>
          <w:spacing w:val="9"/>
          <w:w w:val="115"/>
          <w:sz w:val="20"/>
          <w:szCs w:val="20"/>
        </w:rPr>
        <w:t xml:space="preserve"> </w:t>
      </w:r>
      <w:proofErr w:type="spellStart"/>
      <w:r w:rsidRPr="008F5564">
        <w:rPr>
          <w:rFonts w:ascii="Bookman Old Style" w:hAnsi="Bookman Old Style" w:cs="Times New Roman Regular"/>
          <w:w w:val="115"/>
          <w:sz w:val="20"/>
          <w:szCs w:val="20"/>
        </w:rPr>
        <w:t>tercantum</w:t>
      </w:r>
      <w:proofErr w:type="spellEnd"/>
      <w:r w:rsidRPr="008F5564">
        <w:rPr>
          <w:rFonts w:ascii="Bookman Old Style" w:hAnsi="Bookman Old Style" w:cs="Times New Roman Regular"/>
          <w:spacing w:val="8"/>
          <w:w w:val="115"/>
          <w:sz w:val="20"/>
          <w:szCs w:val="20"/>
        </w:rPr>
        <w:t xml:space="preserve"> </w:t>
      </w:r>
      <w:proofErr w:type="spellStart"/>
      <w:r w:rsidRPr="008F5564">
        <w:rPr>
          <w:rFonts w:ascii="Bookman Old Style" w:hAnsi="Bookman Old Style" w:cs="Times New Roman Regular"/>
          <w:w w:val="115"/>
          <w:sz w:val="20"/>
          <w:szCs w:val="20"/>
        </w:rPr>
        <w:t>dalam</w:t>
      </w:r>
      <w:proofErr w:type="spellEnd"/>
      <w:r w:rsidRPr="008F5564">
        <w:rPr>
          <w:rFonts w:ascii="Bookman Old Style" w:hAnsi="Bookman Old Style" w:cs="Times New Roman Regular"/>
          <w:spacing w:val="9"/>
          <w:w w:val="115"/>
          <w:sz w:val="20"/>
          <w:szCs w:val="20"/>
        </w:rPr>
        <w:t xml:space="preserve"> </w:t>
      </w:r>
      <w:proofErr w:type="spellStart"/>
      <w:r w:rsidRPr="008F5564">
        <w:rPr>
          <w:rFonts w:ascii="Bookman Old Style" w:hAnsi="Bookman Old Style" w:cs="Times New Roman Regular"/>
          <w:w w:val="115"/>
          <w:sz w:val="20"/>
          <w:szCs w:val="20"/>
        </w:rPr>
        <w:t>Keputusan</w:t>
      </w:r>
      <w:proofErr w:type="spellEnd"/>
      <w:r w:rsidRPr="008F5564">
        <w:rPr>
          <w:rFonts w:ascii="Bookman Old Style" w:hAnsi="Bookman Old Style" w:cs="Times New Roman Regular"/>
          <w:spacing w:val="9"/>
          <w:w w:val="115"/>
          <w:sz w:val="20"/>
          <w:szCs w:val="20"/>
        </w:rPr>
        <w:t xml:space="preserve"> </w:t>
      </w:r>
      <w:proofErr w:type="spellStart"/>
      <w:r w:rsidRPr="008F5564">
        <w:rPr>
          <w:rFonts w:ascii="Bookman Old Style" w:hAnsi="Bookman Old Style" w:cs="Times New Roman Regular"/>
          <w:w w:val="115"/>
          <w:sz w:val="20"/>
          <w:szCs w:val="20"/>
        </w:rPr>
        <w:t>Bupati</w:t>
      </w:r>
      <w:proofErr w:type="spellEnd"/>
      <w:r w:rsidRPr="008F5564">
        <w:rPr>
          <w:rFonts w:ascii="Bookman Old Style" w:hAnsi="Bookman Old Style" w:cs="Times New Roman Regular"/>
          <w:spacing w:val="9"/>
          <w:w w:val="115"/>
          <w:sz w:val="20"/>
          <w:szCs w:val="20"/>
        </w:rPr>
        <w:t xml:space="preserve"> </w:t>
      </w:r>
      <w:proofErr w:type="spellStart"/>
      <w:r w:rsidRPr="008F5564">
        <w:rPr>
          <w:rFonts w:ascii="Bookman Old Style" w:hAnsi="Bookman Old Style" w:cs="Times New Roman Regular"/>
          <w:w w:val="115"/>
          <w:sz w:val="20"/>
          <w:szCs w:val="20"/>
        </w:rPr>
        <w:t>tentang</w:t>
      </w:r>
      <w:proofErr w:type="spellEnd"/>
      <w:r w:rsidRPr="008F5564">
        <w:rPr>
          <w:rFonts w:ascii="Bookman Old Style" w:hAnsi="Bookman Old Style" w:cs="Times New Roman Regular"/>
          <w:spacing w:val="67"/>
          <w:w w:val="150"/>
          <w:sz w:val="20"/>
          <w:szCs w:val="20"/>
        </w:rPr>
        <w:t xml:space="preserve"> </w:t>
      </w:r>
      <w:r w:rsidRPr="008F5564">
        <w:rPr>
          <w:rFonts w:ascii="Bookman Old Style" w:hAnsi="Bookman Old Style" w:cs="Times New Roman Regular"/>
          <w:spacing w:val="-2"/>
          <w:w w:val="115"/>
          <w:sz w:val="20"/>
          <w:szCs w:val="20"/>
        </w:rPr>
        <w:t>(</w:t>
      </w:r>
      <w:proofErr w:type="spellStart"/>
      <w:r w:rsidRPr="008F5564">
        <w:rPr>
          <w:rFonts w:ascii="Bookman Old Style" w:hAnsi="Bookman Old Style" w:cs="Times New Roman Regular"/>
          <w:spacing w:val="-2"/>
          <w:w w:val="115"/>
          <w:sz w:val="20"/>
          <w:szCs w:val="20"/>
        </w:rPr>
        <w:t>penetapan</w:t>
      </w:r>
      <w:proofErr w:type="spellEnd"/>
    </w:p>
    <w:p w14:paraId="310657AC" w14:textId="77777777" w:rsidR="008F5564" w:rsidRPr="008F5564" w:rsidRDefault="008F5564" w:rsidP="008F5564">
      <w:pPr>
        <w:pStyle w:val="BodyText"/>
        <w:ind w:left="337"/>
        <w:rPr>
          <w:rFonts w:ascii="Bookman Old Style" w:hAnsi="Bookman Old Style" w:cs="Times New Roman Regular"/>
          <w:sz w:val="20"/>
          <w:szCs w:val="20"/>
        </w:rPr>
      </w:pPr>
      <w:proofErr w:type="spellStart"/>
      <w:proofErr w:type="gramStart"/>
      <w:r w:rsidRPr="008F5564">
        <w:rPr>
          <w:rFonts w:ascii="Bookman Old Style" w:hAnsi="Bookman Old Style" w:cs="Times New Roman Regular"/>
          <w:spacing w:val="-2"/>
          <w:w w:val="115"/>
          <w:sz w:val="20"/>
          <w:szCs w:val="20"/>
        </w:rPr>
        <w:t>penerimaan</w:t>
      </w:r>
      <w:proofErr w:type="spellEnd"/>
      <w:proofErr w:type="gramEnd"/>
      <w:r w:rsidRPr="008F5564">
        <w:rPr>
          <w:rFonts w:ascii="Bookman Old Style" w:hAnsi="Bookman Old Style" w:cs="Times New Roman Regular"/>
          <w:spacing w:val="1"/>
          <w:w w:val="115"/>
          <w:sz w:val="20"/>
          <w:szCs w:val="20"/>
        </w:rPr>
        <w:t xml:space="preserve"> </w:t>
      </w:r>
      <w:proofErr w:type="spellStart"/>
      <w:r w:rsidRPr="008F5564">
        <w:rPr>
          <w:rFonts w:ascii="Bookman Old Style" w:hAnsi="Bookman Old Style" w:cs="Times New Roman Regular"/>
          <w:spacing w:val="-2"/>
          <w:w w:val="115"/>
          <w:sz w:val="20"/>
          <w:szCs w:val="20"/>
        </w:rPr>
        <w:t>penghargaan</w:t>
      </w:r>
      <w:proofErr w:type="spellEnd"/>
      <w:r w:rsidRPr="008F5564">
        <w:rPr>
          <w:rFonts w:ascii="Bookman Old Style" w:hAnsi="Bookman Old Style" w:cs="Times New Roman Regular"/>
          <w:spacing w:val="-2"/>
          <w:w w:val="115"/>
          <w:sz w:val="20"/>
          <w:szCs w:val="20"/>
        </w:rPr>
        <w:t>).</w:t>
      </w:r>
    </w:p>
    <w:p w14:paraId="1AF21B78" w14:textId="57437613" w:rsidR="008F5564" w:rsidRPr="008F5564" w:rsidRDefault="008F5564" w:rsidP="008F5564">
      <w:pPr>
        <w:pStyle w:val="BodyText"/>
        <w:tabs>
          <w:tab w:val="left" w:pos="1134"/>
        </w:tabs>
        <w:ind w:left="337"/>
        <w:rPr>
          <w:rFonts w:ascii="Bookman Old Style" w:hAnsi="Bookman Old Style" w:cs="Times New Roman Regular"/>
          <w:sz w:val="20"/>
          <w:szCs w:val="20"/>
        </w:rPr>
      </w:pPr>
      <w:r w:rsidRPr="008F5564">
        <w:rPr>
          <w:rFonts w:ascii="Bookman Old Style" w:hAnsi="Bookman Old Style" w:cs="Times New Roman Regular"/>
          <w:sz w:val="20"/>
          <w:szCs w:val="20"/>
        </w:rPr>
        <w:tab/>
      </w:r>
      <w:proofErr w:type="spellStart"/>
      <w:proofErr w:type="gramStart"/>
      <w:r w:rsidRPr="008F5564">
        <w:rPr>
          <w:rFonts w:ascii="Bookman Old Style" w:hAnsi="Bookman Old Style" w:cs="Times New Roman Regular"/>
          <w:w w:val="115"/>
          <w:sz w:val="20"/>
          <w:szCs w:val="20"/>
        </w:rPr>
        <w:t>Demikian</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Berita</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Acara</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penerimaan</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ini</w:t>
      </w:r>
      <w:proofErr w:type="spellEnd"/>
      <w:r w:rsidRPr="008F5564">
        <w:rPr>
          <w:rFonts w:ascii="Bookman Old Style" w:hAnsi="Bookman Old Style" w:cs="Times New Roman Regular"/>
          <w:w w:val="115"/>
          <w:sz w:val="20"/>
          <w:szCs w:val="20"/>
        </w:rPr>
        <w:t xml:space="preserve"> kami </w:t>
      </w:r>
      <w:proofErr w:type="spellStart"/>
      <w:r w:rsidRPr="008F5564">
        <w:rPr>
          <w:rFonts w:ascii="Bookman Old Style" w:hAnsi="Bookman Old Style" w:cs="Times New Roman Regular"/>
          <w:w w:val="115"/>
          <w:sz w:val="20"/>
          <w:szCs w:val="20"/>
        </w:rPr>
        <w:t>buat</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dalam</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keadaan</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sehat</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wal’afiat</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dan</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tanpa</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ada</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paksaan</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dari</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pihak</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manapun</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dan</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untuk</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dipergunakan</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sebagaimana</w:t>
      </w:r>
      <w:proofErr w:type="spellEnd"/>
      <w:r w:rsidRPr="008F5564">
        <w:rPr>
          <w:rFonts w:ascii="Bookman Old Style" w:hAnsi="Bookman Old Style" w:cs="Times New Roman Regular"/>
          <w:w w:val="115"/>
          <w:sz w:val="20"/>
          <w:szCs w:val="20"/>
        </w:rPr>
        <w:t xml:space="preserve"> </w:t>
      </w:r>
      <w:proofErr w:type="spellStart"/>
      <w:r w:rsidRPr="008F5564">
        <w:rPr>
          <w:rFonts w:ascii="Bookman Old Style" w:hAnsi="Bookman Old Style" w:cs="Times New Roman Regular"/>
          <w:w w:val="115"/>
          <w:sz w:val="20"/>
          <w:szCs w:val="20"/>
        </w:rPr>
        <w:t>mestinya</w:t>
      </w:r>
      <w:proofErr w:type="spellEnd"/>
      <w:r w:rsidRPr="008F5564">
        <w:rPr>
          <w:rFonts w:ascii="Bookman Old Style" w:hAnsi="Bookman Old Style" w:cs="Times New Roman Regular"/>
          <w:w w:val="115"/>
          <w:sz w:val="20"/>
          <w:szCs w:val="20"/>
        </w:rPr>
        <w:t>.</w:t>
      </w:r>
      <w:proofErr w:type="gramEnd"/>
    </w:p>
    <w:p w14:paraId="551480EA" w14:textId="77777777" w:rsidR="008F5564" w:rsidRPr="008F5564" w:rsidRDefault="008F5564" w:rsidP="008F5564">
      <w:pPr>
        <w:pStyle w:val="BodyText"/>
        <w:spacing w:before="152"/>
        <w:jc w:val="left"/>
        <w:rPr>
          <w:rFonts w:ascii="Bookman Old Style" w:hAnsi="Bookman Old Style" w:cs="Times New Roman Regular"/>
          <w:sz w:val="20"/>
          <w:szCs w:val="20"/>
        </w:rPr>
      </w:pPr>
    </w:p>
    <w:tbl>
      <w:tblPr>
        <w:tblW w:w="0" w:type="auto"/>
        <w:tblInd w:w="1442" w:type="dxa"/>
        <w:tblLayout w:type="fixed"/>
        <w:tblCellMar>
          <w:left w:w="0" w:type="dxa"/>
          <w:right w:w="0" w:type="dxa"/>
        </w:tblCellMar>
        <w:tblLook w:val="04A0" w:firstRow="1" w:lastRow="0" w:firstColumn="1" w:lastColumn="0" w:noHBand="0" w:noVBand="1"/>
      </w:tblPr>
      <w:tblGrid>
        <w:gridCol w:w="3349"/>
        <w:gridCol w:w="4132"/>
      </w:tblGrid>
      <w:tr w:rsidR="008F5564" w:rsidRPr="008F5564" w14:paraId="529C30B5" w14:textId="77777777" w:rsidTr="00AC562B">
        <w:trPr>
          <w:trHeight w:val="2276"/>
        </w:trPr>
        <w:tc>
          <w:tcPr>
            <w:tcW w:w="3349" w:type="dxa"/>
          </w:tcPr>
          <w:p w14:paraId="0EA2854D" w14:textId="77777777" w:rsidR="008F5564" w:rsidRPr="008F5564" w:rsidRDefault="008F5564" w:rsidP="00AC562B">
            <w:pPr>
              <w:pStyle w:val="TableParagraph"/>
              <w:spacing w:line="244" w:lineRule="auto"/>
              <w:ind w:left="49" w:right="844"/>
              <w:jc w:val="center"/>
              <w:rPr>
                <w:rFonts w:ascii="Bookman Old Style" w:hAnsi="Bookman Old Style" w:cs="Times New Roman Regular"/>
                <w:sz w:val="20"/>
                <w:szCs w:val="20"/>
              </w:rPr>
            </w:pPr>
            <w:r w:rsidRPr="008F5564">
              <w:rPr>
                <w:rFonts w:ascii="Bookman Old Style" w:hAnsi="Bookman Old Style" w:cs="Times New Roman Regular"/>
                <w:spacing w:val="-2"/>
                <w:w w:val="115"/>
                <w:sz w:val="20"/>
                <w:szCs w:val="20"/>
              </w:rPr>
              <w:lastRenderedPageBreak/>
              <w:t>Mengetahui:</w:t>
            </w:r>
            <w:r w:rsidRPr="008F5564">
              <w:rPr>
                <w:rFonts w:ascii="Bookman Old Style" w:hAnsi="Bookman Old Style" w:cs="Times New Roman Regular"/>
                <w:spacing w:val="40"/>
                <w:w w:val="115"/>
                <w:sz w:val="20"/>
                <w:szCs w:val="20"/>
              </w:rPr>
              <w:t xml:space="preserve">  </w:t>
            </w:r>
            <w:r w:rsidRPr="008F5564">
              <w:rPr>
                <w:rFonts w:ascii="Bookman Old Style" w:hAnsi="Bookman Old Style" w:cs="Times New Roman Regular"/>
                <w:w w:val="115"/>
                <w:sz w:val="20"/>
                <w:szCs w:val="20"/>
              </w:rPr>
              <w:t>Jabatan pada Badan</w:t>
            </w:r>
          </w:p>
          <w:p w14:paraId="0BE08ADB" w14:textId="77777777" w:rsidR="008F5564" w:rsidRPr="008F5564" w:rsidRDefault="008F5564" w:rsidP="00AC562B">
            <w:pPr>
              <w:pStyle w:val="TableParagraph"/>
              <w:spacing w:before="279"/>
              <w:ind w:left="1" w:right="794"/>
              <w:jc w:val="center"/>
              <w:rPr>
                <w:rFonts w:ascii="Bookman Old Style" w:hAnsi="Bookman Old Style" w:cs="Times New Roman Regular"/>
                <w:sz w:val="20"/>
                <w:szCs w:val="20"/>
              </w:rPr>
            </w:pPr>
            <w:r w:rsidRPr="008F5564">
              <w:rPr>
                <w:rFonts w:ascii="Bookman Old Style" w:hAnsi="Bookman Old Style" w:cs="Times New Roman Regular"/>
                <w:spacing w:val="-2"/>
                <w:w w:val="115"/>
                <w:sz w:val="20"/>
                <w:szCs w:val="20"/>
              </w:rPr>
              <w:t>Cap/ttd</w:t>
            </w:r>
          </w:p>
          <w:p w14:paraId="4BE8716A" w14:textId="77777777" w:rsidR="008F5564" w:rsidRPr="008F5564" w:rsidRDefault="008F5564" w:rsidP="00AC562B">
            <w:pPr>
              <w:pStyle w:val="TableParagraph"/>
              <w:rPr>
                <w:rFonts w:ascii="Bookman Old Style" w:hAnsi="Bookman Old Style" w:cs="Times New Roman Regular"/>
                <w:sz w:val="20"/>
                <w:szCs w:val="20"/>
              </w:rPr>
            </w:pPr>
          </w:p>
          <w:p w14:paraId="2F53D21D" w14:textId="77777777" w:rsidR="008F5564" w:rsidRPr="008F5564" w:rsidRDefault="008F5564" w:rsidP="00AC562B">
            <w:pPr>
              <w:pStyle w:val="TableParagraph"/>
              <w:spacing w:before="14"/>
              <w:rPr>
                <w:rFonts w:ascii="Bookman Old Style" w:hAnsi="Bookman Old Style" w:cs="Times New Roman Regular"/>
                <w:sz w:val="20"/>
                <w:szCs w:val="20"/>
              </w:rPr>
            </w:pPr>
          </w:p>
          <w:p w14:paraId="3DB07DE0" w14:textId="77777777" w:rsidR="008F5564" w:rsidRPr="008F5564" w:rsidRDefault="008F5564" w:rsidP="00AC562B">
            <w:pPr>
              <w:pStyle w:val="TableParagraph"/>
              <w:spacing w:line="264" w:lineRule="exact"/>
              <w:ind w:right="794"/>
              <w:jc w:val="center"/>
              <w:rPr>
                <w:rFonts w:ascii="Bookman Old Style" w:hAnsi="Bookman Old Style" w:cs="Times New Roman Regular"/>
                <w:sz w:val="20"/>
                <w:szCs w:val="20"/>
              </w:rPr>
            </w:pPr>
            <w:r w:rsidRPr="008F5564">
              <w:rPr>
                <w:rFonts w:ascii="Bookman Old Style" w:hAnsi="Bookman Old Style" w:cs="Times New Roman Regular"/>
                <w:w w:val="120"/>
                <w:sz w:val="20"/>
                <w:szCs w:val="20"/>
              </w:rPr>
              <w:t>.....(Nama</w:t>
            </w:r>
            <w:r w:rsidRPr="008F5564">
              <w:rPr>
                <w:rFonts w:ascii="Bookman Old Style" w:hAnsi="Bookman Old Style" w:cs="Times New Roman Regular"/>
                <w:spacing w:val="12"/>
                <w:w w:val="120"/>
                <w:sz w:val="20"/>
                <w:szCs w:val="20"/>
              </w:rPr>
              <w:t xml:space="preserve"> </w:t>
            </w:r>
            <w:r w:rsidRPr="008F5564">
              <w:rPr>
                <w:rFonts w:ascii="Bookman Old Style" w:hAnsi="Bookman Old Style" w:cs="Times New Roman Regular"/>
                <w:spacing w:val="-2"/>
                <w:w w:val="120"/>
                <w:sz w:val="20"/>
                <w:szCs w:val="20"/>
              </w:rPr>
              <w:t>jelas).....</w:t>
            </w:r>
          </w:p>
        </w:tc>
        <w:tc>
          <w:tcPr>
            <w:tcW w:w="4132" w:type="dxa"/>
          </w:tcPr>
          <w:p w14:paraId="36D9BDF6" w14:textId="77777777" w:rsidR="008F5564" w:rsidRPr="008F5564" w:rsidRDefault="008F5564" w:rsidP="00AC562B">
            <w:pPr>
              <w:pStyle w:val="TableParagraph"/>
              <w:tabs>
                <w:tab w:val="left" w:leader="dot" w:pos="2486"/>
              </w:tabs>
              <w:spacing w:line="279" w:lineRule="exact"/>
              <w:ind w:left="796"/>
              <w:jc w:val="center"/>
              <w:rPr>
                <w:rFonts w:ascii="Bookman Old Style" w:hAnsi="Bookman Old Style" w:cs="Times New Roman Regular"/>
                <w:sz w:val="20"/>
                <w:szCs w:val="20"/>
              </w:rPr>
            </w:pPr>
            <w:r w:rsidRPr="008F5564">
              <w:rPr>
                <w:rFonts w:ascii="Bookman Old Style" w:hAnsi="Bookman Old Style" w:cs="Times New Roman Regular"/>
                <w:spacing w:val="-10"/>
                <w:w w:val="155"/>
                <w:sz w:val="20"/>
                <w:szCs w:val="20"/>
              </w:rPr>
              <w:t>.</w:t>
            </w:r>
            <w:r w:rsidRPr="008F5564">
              <w:rPr>
                <w:rFonts w:ascii="Bookman Old Style" w:hAnsi="Bookman Old Style" w:cs="Times New Roman Regular"/>
                <w:sz w:val="20"/>
                <w:szCs w:val="20"/>
              </w:rPr>
              <w:tab/>
            </w:r>
            <w:r w:rsidRPr="008F5564">
              <w:rPr>
                <w:rFonts w:ascii="Bookman Old Style" w:hAnsi="Bookman Old Style" w:cs="Times New Roman Regular"/>
                <w:spacing w:val="-10"/>
                <w:w w:val="155"/>
                <w:sz w:val="20"/>
                <w:szCs w:val="20"/>
              </w:rPr>
              <w:t>,</w:t>
            </w:r>
          </w:p>
          <w:p w14:paraId="5A595A10" w14:textId="77777777" w:rsidR="008F5564" w:rsidRPr="008F5564" w:rsidRDefault="008F5564" w:rsidP="00AC562B">
            <w:pPr>
              <w:pStyle w:val="TableParagraph"/>
              <w:spacing w:before="2"/>
              <w:ind w:left="796"/>
              <w:jc w:val="center"/>
              <w:rPr>
                <w:rFonts w:ascii="Bookman Old Style" w:hAnsi="Bookman Old Style" w:cs="Times New Roman Regular"/>
                <w:sz w:val="20"/>
                <w:szCs w:val="20"/>
              </w:rPr>
            </w:pPr>
            <w:r w:rsidRPr="008F5564">
              <w:rPr>
                <w:rFonts w:ascii="Bookman Old Style" w:hAnsi="Bookman Old Style" w:cs="Times New Roman Regular"/>
                <w:spacing w:val="-2"/>
                <w:w w:val="145"/>
                <w:sz w:val="20"/>
                <w:szCs w:val="20"/>
              </w:rPr>
              <w:t>...............20..</w:t>
            </w:r>
          </w:p>
          <w:p w14:paraId="30E0ED88" w14:textId="77777777" w:rsidR="008F5564" w:rsidRPr="008F5564" w:rsidRDefault="008F5564" w:rsidP="00AC562B">
            <w:pPr>
              <w:pStyle w:val="TableParagraph"/>
              <w:spacing w:before="2" w:line="487" w:lineRule="auto"/>
              <w:ind w:left="846" w:firstLine="549"/>
              <w:rPr>
                <w:rFonts w:ascii="Bookman Old Style" w:hAnsi="Bookman Old Style" w:cs="Times New Roman Regular"/>
                <w:sz w:val="20"/>
                <w:szCs w:val="20"/>
              </w:rPr>
            </w:pPr>
            <w:r w:rsidRPr="008F5564">
              <w:rPr>
                <w:rFonts w:ascii="Bookman Old Style" w:hAnsi="Bookman Old Style" w:cs="Times New Roman Regular"/>
                <w:w w:val="115"/>
                <w:sz w:val="20"/>
                <w:szCs w:val="20"/>
              </w:rPr>
              <w:t xml:space="preserve">Jabatan penerima </w:t>
            </w:r>
            <w:r w:rsidRPr="008F5564">
              <w:rPr>
                <w:rFonts w:ascii="Bookman Old Style" w:hAnsi="Bookman Old Style" w:cs="Times New Roman Regular"/>
                <w:w w:val="110"/>
                <w:sz w:val="20"/>
                <w:szCs w:val="20"/>
              </w:rPr>
              <w:t>Cap/ttd penerima (materai)</w:t>
            </w:r>
          </w:p>
          <w:p w14:paraId="40054C74" w14:textId="77777777" w:rsidR="008F5564" w:rsidRPr="008F5564" w:rsidRDefault="008F5564" w:rsidP="00AC562B">
            <w:pPr>
              <w:pStyle w:val="TableParagraph"/>
              <w:spacing w:before="2"/>
              <w:rPr>
                <w:rFonts w:ascii="Bookman Old Style" w:hAnsi="Bookman Old Style" w:cs="Times New Roman Regular"/>
                <w:sz w:val="20"/>
                <w:szCs w:val="20"/>
              </w:rPr>
            </w:pPr>
          </w:p>
          <w:p w14:paraId="2652D403" w14:textId="77777777" w:rsidR="008F5564" w:rsidRPr="008F5564" w:rsidRDefault="008F5564" w:rsidP="00AC562B">
            <w:pPr>
              <w:pStyle w:val="TableParagraph"/>
              <w:spacing w:line="266" w:lineRule="exact"/>
              <w:ind w:left="796"/>
              <w:jc w:val="center"/>
              <w:rPr>
                <w:rFonts w:ascii="Bookman Old Style" w:hAnsi="Bookman Old Style" w:cs="Times New Roman Regular"/>
                <w:sz w:val="20"/>
                <w:szCs w:val="20"/>
              </w:rPr>
            </w:pPr>
            <w:r w:rsidRPr="008F5564">
              <w:rPr>
                <w:rFonts w:ascii="Bookman Old Style" w:hAnsi="Bookman Old Style" w:cs="Times New Roman Regular"/>
                <w:w w:val="125"/>
                <w:sz w:val="20"/>
                <w:szCs w:val="20"/>
              </w:rPr>
              <w:t>.......(Nama</w:t>
            </w:r>
            <w:r w:rsidRPr="008F5564">
              <w:rPr>
                <w:rFonts w:ascii="Bookman Old Style" w:hAnsi="Bookman Old Style" w:cs="Times New Roman Regular"/>
                <w:spacing w:val="-12"/>
                <w:w w:val="125"/>
                <w:sz w:val="20"/>
                <w:szCs w:val="20"/>
              </w:rPr>
              <w:t xml:space="preserve"> </w:t>
            </w:r>
            <w:r w:rsidRPr="008F5564">
              <w:rPr>
                <w:rFonts w:ascii="Bookman Old Style" w:hAnsi="Bookman Old Style" w:cs="Times New Roman Regular"/>
                <w:spacing w:val="-2"/>
                <w:w w:val="125"/>
                <w:sz w:val="20"/>
                <w:szCs w:val="20"/>
              </w:rPr>
              <w:t>jelas).....</w:t>
            </w:r>
          </w:p>
        </w:tc>
      </w:tr>
    </w:tbl>
    <w:p w14:paraId="2068EDB0" w14:textId="47B97E29" w:rsidR="00896CFD" w:rsidRDefault="00896CFD">
      <w:pPr>
        <w:spacing w:after="0" w:line="240" w:lineRule="auto"/>
        <w:rPr>
          <w:rFonts w:ascii="Bookman Old Style" w:eastAsia="Cambria" w:hAnsi="Bookman Old Style" w:cs="Cambria"/>
          <w:color w:val="000000" w:themeColor="text1"/>
          <w:sz w:val="24"/>
          <w:szCs w:val="24"/>
          <w:lang w:val="sv-SE"/>
        </w:rPr>
      </w:pPr>
    </w:p>
    <w:p w14:paraId="225916CA" w14:textId="77777777" w:rsidR="00896CFD" w:rsidRDefault="00896CFD" w:rsidP="00896CFD">
      <w:pPr>
        <w:spacing w:after="0" w:line="240" w:lineRule="auto"/>
        <w:jc w:val="center"/>
        <w:rPr>
          <w:rFonts w:ascii="Bookman Old Style" w:eastAsia="Cambria" w:hAnsi="Bookman Old Style" w:cs="Cambria"/>
          <w:color w:val="000000" w:themeColor="text1"/>
          <w:sz w:val="24"/>
          <w:szCs w:val="24"/>
          <w:lang w:val="sv-SE"/>
        </w:rPr>
      </w:pPr>
      <w:r>
        <w:rPr>
          <w:rFonts w:ascii="Bookman Old Style" w:eastAsia="Cambria" w:hAnsi="Bookman Old Style" w:cs="Cambria"/>
          <w:color w:val="000000" w:themeColor="text1"/>
          <w:sz w:val="24"/>
          <w:szCs w:val="24"/>
          <w:lang w:val="sv-SE"/>
        </w:rPr>
        <w:br w:type="page"/>
      </w:r>
    </w:p>
    <w:tbl>
      <w:tblPr>
        <w:tblW w:w="0" w:type="auto"/>
        <w:tblInd w:w="4596" w:type="dxa"/>
        <w:tblLayout w:type="fixed"/>
        <w:tblCellMar>
          <w:left w:w="0" w:type="dxa"/>
          <w:right w:w="0" w:type="dxa"/>
        </w:tblCellMar>
        <w:tblLook w:val="04A0" w:firstRow="1" w:lastRow="0" w:firstColumn="1" w:lastColumn="0" w:noHBand="0" w:noVBand="1"/>
      </w:tblPr>
      <w:tblGrid>
        <w:gridCol w:w="4760"/>
      </w:tblGrid>
      <w:tr w:rsidR="00896CFD" w14:paraId="1F482F8B" w14:textId="77777777" w:rsidTr="00896CFD">
        <w:trPr>
          <w:trHeight w:val="281"/>
        </w:trPr>
        <w:tc>
          <w:tcPr>
            <w:tcW w:w="4760" w:type="dxa"/>
          </w:tcPr>
          <w:p w14:paraId="3D4BC819" w14:textId="02CCB850" w:rsidR="00896CFD" w:rsidRDefault="00896CFD" w:rsidP="00AC562B">
            <w:pPr>
              <w:pStyle w:val="TableParagraph"/>
              <w:spacing w:line="261" w:lineRule="exact"/>
              <w:ind w:left="50"/>
              <w:rPr>
                <w:rFonts w:ascii="Times New Roman Regular" w:hAnsi="Times New Roman Regular" w:cs="Times New Roman Regular"/>
                <w:sz w:val="24"/>
                <w:szCs w:val="24"/>
              </w:rPr>
            </w:pPr>
            <w:r>
              <w:rPr>
                <w:rFonts w:ascii="Times New Roman Regular" w:hAnsi="Times New Roman Regular" w:cs="Times New Roman Regular"/>
                <w:w w:val="105"/>
                <w:sz w:val="24"/>
                <w:szCs w:val="24"/>
              </w:rPr>
              <w:lastRenderedPageBreak/>
              <w:t>LAMPIRAN</w:t>
            </w:r>
            <w:r>
              <w:rPr>
                <w:rFonts w:ascii="Times New Roman Regular" w:hAnsi="Times New Roman Regular" w:cs="Times New Roman Regular"/>
                <w:spacing w:val="58"/>
                <w:w w:val="150"/>
                <w:sz w:val="24"/>
                <w:szCs w:val="24"/>
              </w:rPr>
              <w:t xml:space="preserve"> </w:t>
            </w:r>
            <w:r>
              <w:rPr>
                <w:rFonts w:ascii="Times New Roman Regular" w:hAnsi="Times New Roman Regular" w:cs="Times New Roman Regular"/>
                <w:spacing w:val="-10"/>
                <w:w w:val="105"/>
                <w:sz w:val="24"/>
                <w:szCs w:val="24"/>
              </w:rPr>
              <w:t>II</w:t>
            </w:r>
          </w:p>
        </w:tc>
      </w:tr>
      <w:tr w:rsidR="00896CFD" w14:paraId="5D3443D5" w14:textId="77777777" w:rsidTr="00896CFD">
        <w:trPr>
          <w:trHeight w:val="282"/>
        </w:trPr>
        <w:tc>
          <w:tcPr>
            <w:tcW w:w="4760" w:type="dxa"/>
          </w:tcPr>
          <w:p w14:paraId="2F54A46A" w14:textId="77777777" w:rsidR="00896CFD" w:rsidRDefault="00896CFD" w:rsidP="00AC562B">
            <w:pPr>
              <w:pStyle w:val="TableParagraph"/>
              <w:spacing w:line="262" w:lineRule="exact"/>
              <w:ind w:left="50"/>
              <w:rPr>
                <w:rFonts w:ascii="Times New Roman Regular" w:hAnsi="Times New Roman Regular" w:cs="Times New Roman Regular"/>
                <w:sz w:val="24"/>
                <w:szCs w:val="24"/>
              </w:rPr>
            </w:pPr>
            <w:r>
              <w:rPr>
                <w:rFonts w:ascii="Times New Roman Regular" w:hAnsi="Times New Roman Regular" w:cs="Times New Roman Regular"/>
                <w:w w:val="110"/>
                <w:sz w:val="24"/>
                <w:szCs w:val="24"/>
              </w:rPr>
              <w:t>PERATURAN</w:t>
            </w:r>
            <w:r>
              <w:rPr>
                <w:rFonts w:ascii="Times New Roman Regular" w:hAnsi="Times New Roman Regular" w:cs="Times New Roman Regular"/>
                <w:spacing w:val="38"/>
                <w:w w:val="110"/>
                <w:sz w:val="24"/>
                <w:szCs w:val="24"/>
              </w:rPr>
              <w:t xml:space="preserve"> </w:t>
            </w:r>
            <w:r>
              <w:rPr>
                <w:rFonts w:ascii="Times New Roman Regular" w:hAnsi="Times New Roman Regular" w:cs="Times New Roman Regular"/>
                <w:w w:val="110"/>
                <w:sz w:val="24"/>
                <w:szCs w:val="24"/>
              </w:rPr>
              <w:t>BUPATI</w:t>
            </w:r>
            <w:r>
              <w:rPr>
                <w:rFonts w:ascii="Times New Roman Regular" w:hAnsi="Times New Roman Regular" w:cs="Times New Roman Regular"/>
                <w:spacing w:val="42"/>
                <w:w w:val="110"/>
                <w:sz w:val="24"/>
                <w:szCs w:val="24"/>
              </w:rPr>
              <w:t xml:space="preserve"> </w:t>
            </w:r>
            <w:r>
              <w:rPr>
                <w:rFonts w:ascii="Times New Roman Regular" w:hAnsi="Times New Roman Regular" w:cs="Times New Roman Regular"/>
                <w:spacing w:val="-2"/>
                <w:w w:val="110"/>
                <w:sz w:val="24"/>
                <w:szCs w:val="24"/>
              </w:rPr>
              <w:t>SUMEDANG</w:t>
            </w:r>
          </w:p>
        </w:tc>
      </w:tr>
      <w:tr w:rsidR="00896CFD" w14:paraId="62B14403" w14:textId="77777777" w:rsidTr="00896CFD">
        <w:trPr>
          <w:trHeight w:val="282"/>
        </w:trPr>
        <w:tc>
          <w:tcPr>
            <w:tcW w:w="4760" w:type="dxa"/>
          </w:tcPr>
          <w:p w14:paraId="391B2D9A" w14:textId="77777777" w:rsidR="00896CFD" w:rsidRDefault="00896CFD" w:rsidP="00AC562B">
            <w:pPr>
              <w:pStyle w:val="TableParagraph"/>
              <w:spacing w:line="262" w:lineRule="exact"/>
              <w:ind w:left="50"/>
              <w:rPr>
                <w:rFonts w:ascii="Times New Roman Regular" w:hAnsi="Times New Roman Regular" w:cs="Times New Roman Regular"/>
                <w:sz w:val="24"/>
                <w:szCs w:val="24"/>
                <w:lang w:val="en-US"/>
              </w:rPr>
            </w:pPr>
            <w:r>
              <w:rPr>
                <w:rFonts w:ascii="Times New Roman Regular" w:hAnsi="Times New Roman Regular" w:cs="Times New Roman Regular"/>
                <w:w w:val="110"/>
                <w:sz w:val="24"/>
                <w:szCs w:val="24"/>
              </w:rPr>
              <w:t>NOMOR</w:t>
            </w:r>
            <w:r>
              <w:rPr>
                <w:rFonts w:ascii="Times New Roman Regular" w:hAnsi="Times New Roman Regular" w:cs="Times New Roman Regular"/>
                <w:spacing w:val="36"/>
                <w:w w:val="110"/>
                <w:sz w:val="24"/>
                <w:szCs w:val="24"/>
              </w:rPr>
              <w:t xml:space="preserve"> </w:t>
            </w:r>
            <w:r>
              <w:rPr>
                <w:rFonts w:ascii="Times New Roman Regular" w:hAnsi="Times New Roman Regular" w:cs="Times New Roman Regular"/>
                <w:w w:val="110"/>
                <w:sz w:val="24"/>
                <w:szCs w:val="24"/>
                <w:lang w:val="id-ID"/>
              </w:rPr>
              <w:t xml:space="preserve">  </w:t>
            </w:r>
            <w:r>
              <w:rPr>
                <w:rFonts w:ascii="Times New Roman Regular" w:hAnsi="Times New Roman Regular" w:cs="Times New Roman Regular"/>
                <w:spacing w:val="36"/>
                <w:w w:val="110"/>
                <w:sz w:val="24"/>
                <w:szCs w:val="24"/>
              </w:rPr>
              <w:t xml:space="preserve"> </w:t>
            </w:r>
            <w:r>
              <w:rPr>
                <w:rFonts w:ascii="Times New Roman Regular" w:hAnsi="Times New Roman Regular" w:cs="Times New Roman Regular"/>
                <w:spacing w:val="36"/>
                <w:w w:val="110"/>
                <w:sz w:val="24"/>
                <w:szCs w:val="24"/>
                <w:lang w:val="id-ID"/>
              </w:rPr>
              <w:t xml:space="preserve"> </w:t>
            </w:r>
            <w:r>
              <w:rPr>
                <w:rFonts w:ascii="Times New Roman Regular" w:hAnsi="Times New Roman Regular" w:cs="Times New Roman Regular"/>
                <w:w w:val="110"/>
                <w:sz w:val="24"/>
                <w:szCs w:val="24"/>
              </w:rPr>
              <w:t>TAHUN</w:t>
            </w:r>
            <w:r>
              <w:rPr>
                <w:rFonts w:ascii="Times New Roman Regular" w:hAnsi="Times New Roman Regular" w:cs="Times New Roman Regular"/>
                <w:spacing w:val="39"/>
                <w:w w:val="110"/>
                <w:sz w:val="24"/>
                <w:szCs w:val="24"/>
              </w:rPr>
              <w:t xml:space="preserve"> </w:t>
            </w:r>
            <w:r>
              <w:rPr>
                <w:rFonts w:ascii="Times New Roman Regular" w:hAnsi="Times New Roman Regular" w:cs="Times New Roman Regular"/>
                <w:spacing w:val="-4"/>
                <w:w w:val="110"/>
                <w:sz w:val="24"/>
                <w:szCs w:val="24"/>
              </w:rPr>
              <w:t>202</w:t>
            </w:r>
            <w:r>
              <w:rPr>
                <w:rFonts w:ascii="Times New Roman Regular" w:hAnsi="Times New Roman Regular" w:cs="Times New Roman Regular"/>
                <w:spacing w:val="-4"/>
                <w:w w:val="110"/>
                <w:sz w:val="24"/>
                <w:szCs w:val="24"/>
                <w:lang w:val="en-US"/>
              </w:rPr>
              <w:t>6</w:t>
            </w:r>
          </w:p>
        </w:tc>
      </w:tr>
      <w:tr w:rsidR="00896CFD" w14:paraId="011137BD" w14:textId="77777777" w:rsidTr="00896CFD">
        <w:trPr>
          <w:trHeight w:val="280"/>
        </w:trPr>
        <w:tc>
          <w:tcPr>
            <w:tcW w:w="4760" w:type="dxa"/>
          </w:tcPr>
          <w:p w14:paraId="458B037A" w14:textId="77777777" w:rsidR="00896CFD" w:rsidRDefault="00896CFD" w:rsidP="00AC562B">
            <w:pPr>
              <w:pStyle w:val="TableParagraph"/>
              <w:spacing w:line="261" w:lineRule="exact"/>
              <w:ind w:left="50"/>
              <w:rPr>
                <w:rFonts w:ascii="Times New Roman Regular" w:hAnsi="Times New Roman Regular" w:cs="Times New Roman Regular"/>
                <w:sz w:val="24"/>
                <w:szCs w:val="24"/>
              </w:rPr>
            </w:pPr>
            <w:r>
              <w:rPr>
                <w:rFonts w:ascii="Times New Roman Regular" w:hAnsi="Times New Roman Regular" w:cs="Times New Roman Regular"/>
                <w:spacing w:val="-2"/>
                <w:w w:val="110"/>
                <w:sz w:val="24"/>
                <w:szCs w:val="24"/>
              </w:rPr>
              <w:t>TENTANG</w:t>
            </w:r>
          </w:p>
        </w:tc>
      </w:tr>
      <w:tr w:rsidR="00896CFD" w14:paraId="1A4C790D" w14:textId="77777777" w:rsidTr="00896CFD">
        <w:trPr>
          <w:trHeight w:val="845"/>
        </w:trPr>
        <w:tc>
          <w:tcPr>
            <w:tcW w:w="4760" w:type="dxa"/>
          </w:tcPr>
          <w:p w14:paraId="0C940E07" w14:textId="77777777" w:rsidR="00896CFD" w:rsidRDefault="00896CFD" w:rsidP="00AC562B">
            <w:pPr>
              <w:pStyle w:val="TableParagraph"/>
              <w:tabs>
                <w:tab w:val="left" w:pos="2449"/>
              </w:tabs>
              <w:spacing w:line="279" w:lineRule="exact"/>
              <w:ind w:left="50"/>
              <w:rPr>
                <w:rFonts w:ascii="Times New Roman Regular" w:hAnsi="Times New Roman Regular" w:cs="Times New Roman Regular"/>
                <w:sz w:val="24"/>
                <w:szCs w:val="24"/>
              </w:rPr>
            </w:pPr>
            <w:r>
              <w:rPr>
                <w:rFonts w:ascii="Times New Roman Regular" w:hAnsi="Times New Roman Regular" w:cs="Times New Roman Regular"/>
                <w:spacing w:val="-2"/>
                <w:w w:val="115"/>
                <w:sz w:val="24"/>
                <w:szCs w:val="24"/>
              </w:rPr>
              <w:t>PEMBERIAN</w:t>
            </w:r>
            <w:r>
              <w:rPr>
                <w:rFonts w:ascii="Times New Roman Regular" w:hAnsi="Times New Roman Regular" w:cs="Times New Roman Regular"/>
                <w:spacing w:val="-2"/>
                <w:w w:val="115"/>
                <w:sz w:val="24"/>
                <w:szCs w:val="24"/>
                <w:lang w:val="en-US"/>
              </w:rPr>
              <w:t xml:space="preserve"> </w:t>
            </w:r>
            <w:r>
              <w:rPr>
                <w:rFonts w:ascii="Times New Roman Regular" w:hAnsi="Times New Roman Regular" w:cs="Times New Roman Regular"/>
                <w:spacing w:val="-2"/>
                <w:w w:val="115"/>
                <w:sz w:val="24"/>
                <w:szCs w:val="24"/>
              </w:rPr>
              <w:t>PENGHARGAAN</w:t>
            </w:r>
          </w:p>
          <w:p w14:paraId="26EAD725" w14:textId="77777777" w:rsidR="00896CFD" w:rsidRDefault="00896CFD" w:rsidP="00AC562B">
            <w:pPr>
              <w:pStyle w:val="TableParagraph"/>
              <w:tabs>
                <w:tab w:val="left" w:pos="1365"/>
                <w:tab w:val="left" w:pos="3570"/>
              </w:tabs>
              <w:spacing w:line="280" w:lineRule="exact"/>
              <w:ind w:left="50" w:right="51"/>
              <w:jc w:val="both"/>
              <w:rPr>
                <w:rFonts w:ascii="Times New Roman Regular" w:hAnsi="Times New Roman Regular" w:cs="Times New Roman Regular"/>
                <w:sz w:val="24"/>
                <w:szCs w:val="24"/>
              </w:rPr>
            </w:pPr>
            <w:r>
              <w:rPr>
                <w:rFonts w:ascii="Times New Roman Regular" w:hAnsi="Times New Roman Regular" w:cs="Times New Roman Regular"/>
                <w:spacing w:val="-2"/>
                <w:w w:val="115"/>
                <w:sz w:val="24"/>
                <w:szCs w:val="24"/>
              </w:rPr>
              <w:t>DALAM</w:t>
            </w:r>
            <w:r>
              <w:rPr>
                <w:rFonts w:ascii="Times New Roman Regular" w:hAnsi="Times New Roman Regular" w:cs="Times New Roman Regular"/>
                <w:sz w:val="24"/>
                <w:szCs w:val="24"/>
              </w:rPr>
              <w:tab/>
            </w:r>
            <w:r>
              <w:rPr>
                <w:rFonts w:ascii="Bookman Old Style" w:hAnsi="Bookman Old Style" w:cs="Tahoma"/>
                <w:bCs/>
                <w:color w:val="000000" w:themeColor="text1"/>
                <w:sz w:val="24"/>
                <w:szCs w:val="24"/>
                <w:lang w:val="zh-CN"/>
              </w:rPr>
              <w:t>DALAM PEMUNGUTAN PAJAK DAERAH DAN RETRIBUSI DAERAH</w:t>
            </w:r>
          </w:p>
        </w:tc>
      </w:tr>
    </w:tbl>
    <w:p w14:paraId="02C43C59" w14:textId="77777777" w:rsidR="00896CFD" w:rsidRDefault="00896CFD" w:rsidP="00896CFD">
      <w:pPr>
        <w:spacing w:after="0" w:line="240" w:lineRule="auto"/>
        <w:jc w:val="center"/>
        <w:rPr>
          <w:rFonts w:ascii="Bookman Old Style" w:eastAsia="Cambria" w:hAnsi="Bookman Old Style" w:cs="Cambria"/>
          <w:color w:val="000000" w:themeColor="text1"/>
          <w:sz w:val="24"/>
          <w:szCs w:val="24"/>
          <w:lang w:val="sv-SE"/>
        </w:rPr>
      </w:pPr>
    </w:p>
    <w:p w14:paraId="13BE50D2" w14:textId="4ECBFD60" w:rsidR="00896CFD" w:rsidRPr="00896CFD" w:rsidRDefault="00896CFD" w:rsidP="00896CFD">
      <w:pPr>
        <w:spacing w:after="0" w:line="240" w:lineRule="auto"/>
        <w:jc w:val="center"/>
        <w:rPr>
          <w:rFonts w:ascii="Bookman Old Style" w:eastAsia="Cambria" w:hAnsi="Bookman Old Style" w:cs="Cambria"/>
          <w:color w:val="000000" w:themeColor="text1"/>
          <w:sz w:val="24"/>
          <w:szCs w:val="24"/>
          <w:lang w:val="sv-SE"/>
        </w:rPr>
      </w:pPr>
      <w:r w:rsidRPr="00896CFD">
        <w:rPr>
          <w:rFonts w:ascii="Bookman Old Style" w:eastAsia="Cambria" w:hAnsi="Bookman Old Style" w:cs="Cambria"/>
          <w:color w:val="000000" w:themeColor="text1"/>
          <w:sz w:val="24"/>
          <w:szCs w:val="24"/>
          <w:lang w:val="en-ID"/>
        </w:rPr>
        <w:t xml:space="preserve">Format </w:t>
      </w:r>
      <w:proofErr w:type="spellStart"/>
      <w:r w:rsidRPr="00896CFD">
        <w:rPr>
          <w:rFonts w:ascii="Bookman Old Style" w:eastAsia="Cambria" w:hAnsi="Bookman Old Style" w:cs="Cambria"/>
          <w:color w:val="000000" w:themeColor="text1"/>
          <w:sz w:val="24"/>
          <w:szCs w:val="24"/>
          <w:lang w:val="en-ID"/>
        </w:rPr>
        <w:t>Pemberitahuan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Nomor</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Rekening</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Penerima</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Penghargaan</w:t>
      </w:r>
      <w:proofErr w:type="spellEnd"/>
    </w:p>
    <w:p w14:paraId="072F4DE7"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 xml:space="preserve"> </w:t>
      </w:r>
    </w:p>
    <w:p w14:paraId="3CCC4094" w14:textId="77777777" w:rsidR="00896CFD" w:rsidRPr="00896CFD" w:rsidRDefault="00896CFD" w:rsidP="00896CFD">
      <w:pPr>
        <w:numPr>
          <w:ilvl w:val="1"/>
          <w:numId w:val="21"/>
        </w:numPr>
        <w:spacing w:after="0" w:line="240" w:lineRule="auto"/>
        <w:ind w:left="284" w:hanging="284"/>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Kecamatan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Desa</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atau</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Kelurahan</w:t>
      </w:r>
      <w:proofErr w:type="spellEnd"/>
    </w:p>
    <w:p w14:paraId="02D6474F" w14:textId="77777777" w:rsidR="00896CFD" w:rsidRPr="00896CFD" w:rsidRDefault="00896CFD" w:rsidP="00896CFD">
      <w:pPr>
        <w:tabs>
          <w:tab w:val="left" w:pos="0"/>
        </w:tabs>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KOP SURAT</w:t>
      </w:r>
    </w:p>
    <w:p w14:paraId="717A577F"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roofErr w:type="spellStart"/>
      <w:r w:rsidRPr="00896CFD">
        <w:rPr>
          <w:rFonts w:ascii="Bookman Old Style" w:eastAsia="Cambria" w:hAnsi="Bookman Old Style" w:cs="Cambria"/>
          <w:color w:val="000000" w:themeColor="text1"/>
          <w:sz w:val="24"/>
          <w:szCs w:val="24"/>
          <w:lang w:val="en-ID"/>
        </w:rPr>
        <w:t>Penerima</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Penghargaan</w:t>
      </w:r>
      <w:proofErr w:type="spellEnd"/>
      <w:r w:rsidRPr="00896CFD">
        <w:rPr>
          <w:rFonts w:ascii="Bookman Old Style" w:eastAsia="Cambria" w:hAnsi="Bookman Old Style" w:cs="Cambria"/>
          <w:color w:val="000000" w:themeColor="text1"/>
          <w:sz w:val="24"/>
          <w:szCs w:val="24"/>
          <w:lang w:val="en-ID"/>
        </w:rPr>
        <w:t>)</w:t>
      </w:r>
    </w:p>
    <w:p w14:paraId="7D7B8D02"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 xml:space="preserve"> </w:t>
      </w:r>
    </w:p>
    <w:p w14:paraId="07DD8FD3"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Sumedang</w:t>
      </w:r>
      <w:proofErr w:type="spellEnd"/>
      <w:r w:rsidRPr="00896CFD">
        <w:rPr>
          <w:rFonts w:ascii="Bookman Old Style" w:eastAsia="Cambria" w:hAnsi="Bookman Old Style" w:cs="Cambria"/>
          <w:color w:val="000000" w:themeColor="text1"/>
          <w:sz w:val="24"/>
          <w:szCs w:val="24"/>
          <w:lang w:val="en-ID"/>
        </w:rPr>
        <w:t>,</w:t>
      </w:r>
      <w:r w:rsidRPr="00896CFD">
        <w:rPr>
          <w:rFonts w:ascii="Bookman Old Style" w:eastAsia="Cambria" w:hAnsi="Bookman Old Style" w:cs="Cambria"/>
          <w:color w:val="000000" w:themeColor="text1"/>
          <w:sz w:val="24"/>
          <w:szCs w:val="24"/>
          <w:lang w:val="en-ID"/>
        </w:rPr>
        <w:tab/>
        <w:t>20</w:t>
      </w:r>
      <w:proofErr w:type="gramStart"/>
      <w:r w:rsidRPr="00896CFD">
        <w:rPr>
          <w:rFonts w:ascii="Bookman Old Style" w:eastAsia="Cambria" w:hAnsi="Bookman Old Style" w:cs="Cambria"/>
          <w:color w:val="000000" w:themeColor="text1"/>
          <w:sz w:val="24"/>
          <w:szCs w:val="24"/>
          <w:lang w:val="en-ID"/>
        </w:rPr>
        <w:t>..</w:t>
      </w:r>
      <w:proofErr w:type="gramEnd"/>
    </w:p>
    <w:p w14:paraId="59E33C23"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 xml:space="preserve">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305"/>
        <w:gridCol w:w="660"/>
        <w:gridCol w:w="480"/>
        <w:gridCol w:w="7020"/>
      </w:tblGrid>
      <w:tr w:rsidR="00896CFD" w:rsidRPr="00896CFD" w14:paraId="574C3DAC" w14:textId="77777777">
        <w:tc>
          <w:tcPr>
            <w:tcW w:w="1305" w:type="dxa"/>
            <w:tcBorders>
              <w:top w:val="nil"/>
              <w:left w:val="nil"/>
              <w:bottom w:val="nil"/>
              <w:right w:val="nil"/>
            </w:tcBorders>
            <w:hideMark/>
          </w:tcPr>
          <w:p w14:paraId="7D86E42D"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Nomor</w:t>
            </w:r>
            <w:proofErr w:type="spellEnd"/>
          </w:p>
        </w:tc>
        <w:tc>
          <w:tcPr>
            <w:tcW w:w="660" w:type="dxa"/>
            <w:tcBorders>
              <w:top w:val="nil"/>
              <w:left w:val="nil"/>
              <w:bottom w:val="nil"/>
              <w:right w:val="nil"/>
            </w:tcBorders>
          </w:tcPr>
          <w:p w14:paraId="3AEC8DE8"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
        </w:tc>
        <w:tc>
          <w:tcPr>
            <w:tcW w:w="480" w:type="dxa"/>
            <w:tcBorders>
              <w:top w:val="nil"/>
              <w:left w:val="nil"/>
              <w:bottom w:val="nil"/>
              <w:right w:val="nil"/>
            </w:tcBorders>
            <w:hideMark/>
          </w:tcPr>
          <w:p w14:paraId="200CC4FD"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c>
          <w:tcPr>
            <w:tcW w:w="7020" w:type="dxa"/>
            <w:tcBorders>
              <w:top w:val="nil"/>
              <w:left w:val="nil"/>
              <w:bottom w:val="nil"/>
              <w:right w:val="nil"/>
            </w:tcBorders>
          </w:tcPr>
          <w:p w14:paraId="24EDF13B"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
        </w:tc>
      </w:tr>
      <w:tr w:rsidR="00896CFD" w:rsidRPr="00896CFD" w14:paraId="030EEC90" w14:textId="77777777">
        <w:tc>
          <w:tcPr>
            <w:tcW w:w="1305" w:type="dxa"/>
            <w:tcBorders>
              <w:top w:val="nil"/>
              <w:left w:val="nil"/>
              <w:bottom w:val="nil"/>
              <w:right w:val="nil"/>
            </w:tcBorders>
            <w:hideMark/>
          </w:tcPr>
          <w:p w14:paraId="22E6D623"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Sifat</w:t>
            </w:r>
            <w:proofErr w:type="spellEnd"/>
          </w:p>
        </w:tc>
        <w:tc>
          <w:tcPr>
            <w:tcW w:w="660" w:type="dxa"/>
            <w:tcBorders>
              <w:top w:val="nil"/>
              <w:left w:val="nil"/>
              <w:bottom w:val="nil"/>
              <w:right w:val="nil"/>
            </w:tcBorders>
          </w:tcPr>
          <w:p w14:paraId="0CB1D0B7"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
        </w:tc>
        <w:tc>
          <w:tcPr>
            <w:tcW w:w="480" w:type="dxa"/>
            <w:tcBorders>
              <w:top w:val="nil"/>
              <w:left w:val="nil"/>
              <w:bottom w:val="nil"/>
              <w:right w:val="nil"/>
            </w:tcBorders>
            <w:hideMark/>
          </w:tcPr>
          <w:p w14:paraId="1CA0A159"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c>
          <w:tcPr>
            <w:tcW w:w="7020" w:type="dxa"/>
            <w:tcBorders>
              <w:top w:val="nil"/>
              <w:left w:val="nil"/>
              <w:bottom w:val="nil"/>
              <w:right w:val="nil"/>
            </w:tcBorders>
            <w:hideMark/>
          </w:tcPr>
          <w:p w14:paraId="595A94E5"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Biasa</w:t>
            </w:r>
            <w:proofErr w:type="spellEnd"/>
          </w:p>
        </w:tc>
      </w:tr>
      <w:tr w:rsidR="00896CFD" w:rsidRPr="00896CFD" w14:paraId="6F6B4138" w14:textId="77777777">
        <w:tc>
          <w:tcPr>
            <w:tcW w:w="1965" w:type="dxa"/>
            <w:gridSpan w:val="2"/>
            <w:tcBorders>
              <w:top w:val="nil"/>
              <w:left w:val="nil"/>
              <w:bottom w:val="nil"/>
              <w:right w:val="nil"/>
            </w:tcBorders>
            <w:hideMark/>
          </w:tcPr>
          <w:p w14:paraId="6E95FBD8"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Lampiran</w:t>
            </w:r>
            <w:proofErr w:type="spellEnd"/>
          </w:p>
        </w:tc>
        <w:tc>
          <w:tcPr>
            <w:tcW w:w="480" w:type="dxa"/>
            <w:tcBorders>
              <w:top w:val="nil"/>
              <w:left w:val="nil"/>
              <w:bottom w:val="nil"/>
              <w:right w:val="nil"/>
            </w:tcBorders>
            <w:hideMark/>
          </w:tcPr>
          <w:p w14:paraId="0AEB7BC5"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c>
          <w:tcPr>
            <w:tcW w:w="7020" w:type="dxa"/>
            <w:tcBorders>
              <w:top w:val="nil"/>
              <w:left w:val="nil"/>
              <w:bottom w:val="nil"/>
              <w:right w:val="nil"/>
            </w:tcBorders>
            <w:hideMark/>
          </w:tcPr>
          <w:p w14:paraId="06F7E726"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1(</w:t>
            </w:r>
            <w:proofErr w:type="spellStart"/>
            <w:r w:rsidRPr="00896CFD">
              <w:rPr>
                <w:rFonts w:ascii="Bookman Old Style" w:eastAsia="Cambria" w:hAnsi="Bookman Old Style" w:cs="Cambria"/>
                <w:color w:val="000000" w:themeColor="text1"/>
                <w:sz w:val="24"/>
                <w:szCs w:val="24"/>
                <w:lang w:val="en-ID"/>
              </w:rPr>
              <w:t>satu</w:t>
            </w:r>
            <w:proofErr w:type="spellEnd"/>
            <w:r w:rsidRPr="00896CFD">
              <w:rPr>
                <w:rFonts w:ascii="Bookman Old Style" w:eastAsia="Cambria" w:hAnsi="Bookman Old Style" w:cs="Cambria"/>
                <w:color w:val="000000" w:themeColor="text1"/>
                <w:sz w:val="24"/>
                <w:szCs w:val="24"/>
                <w:lang w:val="en-ID"/>
              </w:rPr>
              <w:t>)</w:t>
            </w:r>
            <w:proofErr w:type="spellStart"/>
            <w:r w:rsidRPr="00896CFD">
              <w:rPr>
                <w:rFonts w:ascii="Bookman Old Style" w:eastAsia="Cambria" w:hAnsi="Bookman Old Style" w:cs="Cambria"/>
                <w:color w:val="000000" w:themeColor="text1"/>
                <w:sz w:val="24"/>
                <w:szCs w:val="24"/>
                <w:lang w:val="en-ID"/>
              </w:rPr>
              <w:t>berkas</w:t>
            </w:r>
            <w:proofErr w:type="spellEnd"/>
          </w:p>
        </w:tc>
      </w:tr>
      <w:tr w:rsidR="00896CFD" w:rsidRPr="00896CFD" w14:paraId="5853BBE2" w14:textId="77777777">
        <w:tc>
          <w:tcPr>
            <w:tcW w:w="1305" w:type="dxa"/>
            <w:tcBorders>
              <w:top w:val="nil"/>
              <w:left w:val="nil"/>
              <w:bottom w:val="nil"/>
              <w:right w:val="nil"/>
            </w:tcBorders>
            <w:hideMark/>
          </w:tcPr>
          <w:p w14:paraId="00B1E5D4"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Perihal</w:t>
            </w:r>
            <w:proofErr w:type="spellEnd"/>
          </w:p>
        </w:tc>
        <w:tc>
          <w:tcPr>
            <w:tcW w:w="660" w:type="dxa"/>
            <w:tcBorders>
              <w:top w:val="nil"/>
              <w:left w:val="nil"/>
              <w:bottom w:val="nil"/>
              <w:right w:val="nil"/>
            </w:tcBorders>
          </w:tcPr>
          <w:p w14:paraId="43CA9975"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
        </w:tc>
        <w:tc>
          <w:tcPr>
            <w:tcW w:w="480" w:type="dxa"/>
            <w:tcBorders>
              <w:top w:val="nil"/>
              <w:left w:val="nil"/>
              <w:bottom w:val="nil"/>
              <w:right w:val="nil"/>
            </w:tcBorders>
            <w:hideMark/>
          </w:tcPr>
          <w:p w14:paraId="4E6DF41F"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c>
          <w:tcPr>
            <w:tcW w:w="7020" w:type="dxa"/>
            <w:tcBorders>
              <w:top w:val="nil"/>
              <w:left w:val="nil"/>
              <w:bottom w:val="nil"/>
              <w:right w:val="nil"/>
            </w:tcBorders>
            <w:hideMark/>
          </w:tcPr>
          <w:p w14:paraId="6B3B2DAA"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Pemberitahuan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Nomor</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Rekening</w:t>
            </w:r>
            <w:proofErr w:type="spellEnd"/>
            <w:r w:rsidRPr="00896CFD">
              <w:rPr>
                <w:rFonts w:ascii="Bookman Old Style" w:eastAsia="Cambria" w:hAnsi="Bookman Old Style" w:cs="Cambria"/>
                <w:color w:val="000000" w:themeColor="text1"/>
                <w:sz w:val="24"/>
                <w:szCs w:val="24"/>
                <w:lang w:val="en-ID"/>
              </w:rPr>
              <w:t xml:space="preserve"> Bank</w:t>
            </w:r>
          </w:p>
        </w:tc>
      </w:tr>
      <w:tr w:rsidR="00896CFD" w:rsidRPr="00896CFD" w14:paraId="193A4792" w14:textId="77777777">
        <w:tc>
          <w:tcPr>
            <w:tcW w:w="9465" w:type="dxa"/>
            <w:gridSpan w:val="4"/>
            <w:tcBorders>
              <w:top w:val="nil"/>
              <w:left w:val="nil"/>
              <w:bottom w:val="nil"/>
              <w:right w:val="nil"/>
            </w:tcBorders>
            <w:hideMark/>
          </w:tcPr>
          <w:p w14:paraId="1D247CDD" w14:textId="77777777" w:rsidR="008760A9" w:rsidRDefault="008760A9" w:rsidP="00896CFD">
            <w:pPr>
              <w:spacing w:after="0" w:line="240" w:lineRule="auto"/>
              <w:rPr>
                <w:rFonts w:ascii="Bookman Old Style" w:eastAsia="Cambria" w:hAnsi="Bookman Old Style" w:cs="Cambria"/>
                <w:color w:val="000000" w:themeColor="text1"/>
                <w:sz w:val="24"/>
                <w:szCs w:val="24"/>
                <w:lang w:val="en-ID"/>
              </w:rPr>
            </w:pPr>
          </w:p>
          <w:p w14:paraId="1F5BA0F3"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bookmarkStart w:id="0" w:name="_GoBack"/>
            <w:bookmarkEnd w:id="0"/>
            <w:proofErr w:type="spellStart"/>
            <w:r w:rsidRPr="00896CFD">
              <w:rPr>
                <w:rFonts w:ascii="Bookman Old Style" w:eastAsia="Cambria" w:hAnsi="Bookman Old Style" w:cs="Cambria"/>
                <w:color w:val="000000" w:themeColor="text1"/>
                <w:sz w:val="24"/>
                <w:szCs w:val="24"/>
                <w:lang w:val="en-ID"/>
              </w:rPr>
              <w:t>Kepada</w:t>
            </w:r>
            <w:proofErr w:type="spellEnd"/>
          </w:p>
        </w:tc>
      </w:tr>
      <w:tr w:rsidR="00896CFD" w:rsidRPr="00896CFD" w14:paraId="76AF42EE" w14:textId="77777777">
        <w:tc>
          <w:tcPr>
            <w:tcW w:w="1305" w:type="dxa"/>
            <w:tcBorders>
              <w:top w:val="nil"/>
              <w:left w:val="nil"/>
              <w:bottom w:val="nil"/>
              <w:right w:val="nil"/>
            </w:tcBorders>
            <w:hideMark/>
          </w:tcPr>
          <w:p w14:paraId="6BD875D7"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Yth</w:t>
            </w:r>
            <w:proofErr w:type="spellEnd"/>
            <w:r w:rsidRPr="00896CFD">
              <w:rPr>
                <w:rFonts w:ascii="Bookman Old Style" w:eastAsia="Cambria" w:hAnsi="Bookman Old Style" w:cs="Cambria"/>
                <w:color w:val="000000" w:themeColor="text1"/>
                <w:sz w:val="24"/>
                <w:szCs w:val="24"/>
                <w:lang w:val="en-ID"/>
              </w:rPr>
              <w:t>.</w:t>
            </w:r>
          </w:p>
        </w:tc>
        <w:tc>
          <w:tcPr>
            <w:tcW w:w="8160" w:type="dxa"/>
            <w:gridSpan w:val="3"/>
            <w:tcBorders>
              <w:top w:val="nil"/>
              <w:left w:val="nil"/>
              <w:bottom w:val="nil"/>
              <w:right w:val="nil"/>
            </w:tcBorders>
            <w:hideMark/>
          </w:tcPr>
          <w:p w14:paraId="6A2DB615"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Bapak</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Kepala</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Badan</w:t>
            </w:r>
            <w:proofErr w:type="spellEnd"/>
            <w:r w:rsidRPr="00896CFD">
              <w:rPr>
                <w:rFonts w:ascii="Bookman Old Style" w:eastAsia="Cambria" w:hAnsi="Bookman Old Style" w:cs="Cambria"/>
                <w:color w:val="000000" w:themeColor="text1"/>
                <w:sz w:val="24"/>
                <w:szCs w:val="24"/>
                <w:lang w:val="en-ID"/>
              </w:rPr>
              <w:t>)</w:t>
            </w:r>
          </w:p>
        </w:tc>
      </w:tr>
      <w:tr w:rsidR="00896CFD" w:rsidRPr="00896CFD" w14:paraId="4501AAB9" w14:textId="77777777">
        <w:tc>
          <w:tcPr>
            <w:tcW w:w="1305" w:type="dxa"/>
            <w:tcBorders>
              <w:top w:val="nil"/>
              <w:left w:val="nil"/>
              <w:bottom w:val="nil"/>
              <w:right w:val="nil"/>
            </w:tcBorders>
            <w:hideMark/>
          </w:tcPr>
          <w:p w14:paraId="3CA7959A"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di</w:t>
            </w:r>
          </w:p>
        </w:tc>
        <w:tc>
          <w:tcPr>
            <w:tcW w:w="660" w:type="dxa"/>
            <w:tcBorders>
              <w:top w:val="nil"/>
              <w:left w:val="nil"/>
              <w:bottom w:val="nil"/>
              <w:right w:val="nil"/>
            </w:tcBorders>
          </w:tcPr>
          <w:p w14:paraId="04231994"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
        </w:tc>
        <w:tc>
          <w:tcPr>
            <w:tcW w:w="480" w:type="dxa"/>
            <w:tcBorders>
              <w:top w:val="nil"/>
              <w:left w:val="nil"/>
              <w:bottom w:val="nil"/>
              <w:right w:val="nil"/>
            </w:tcBorders>
          </w:tcPr>
          <w:p w14:paraId="5198F411"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
        </w:tc>
        <w:tc>
          <w:tcPr>
            <w:tcW w:w="7020" w:type="dxa"/>
            <w:tcBorders>
              <w:top w:val="nil"/>
              <w:left w:val="nil"/>
              <w:bottom w:val="nil"/>
              <w:right w:val="nil"/>
            </w:tcBorders>
          </w:tcPr>
          <w:p w14:paraId="73D81DF1"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
        </w:tc>
      </w:tr>
      <w:tr w:rsidR="00896CFD" w:rsidRPr="00896CFD" w14:paraId="3FCFE39D" w14:textId="77777777">
        <w:tc>
          <w:tcPr>
            <w:tcW w:w="9465" w:type="dxa"/>
            <w:gridSpan w:val="4"/>
            <w:tcBorders>
              <w:top w:val="nil"/>
              <w:left w:val="nil"/>
              <w:bottom w:val="nil"/>
              <w:right w:val="nil"/>
            </w:tcBorders>
            <w:hideMark/>
          </w:tcPr>
          <w:p w14:paraId="6BFF64EE"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SUMEDANG</w:t>
            </w:r>
          </w:p>
        </w:tc>
      </w:tr>
    </w:tbl>
    <w:p w14:paraId="255BE045"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 xml:space="preserve">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4755"/>
        <w:gridCol w:w="465"/>
        <w:gridCol w:w="4136"/>
      </w:tblGrid>
      <w:tr w:rsidR="00896CFD" w:rsidRPr="00896CFD" w14:paraId="6688E5E6" w14:textId="77777777" w:rsidTr="00896CFD">
        <w:tc>
          <w:tcPr>
            <w:tcW w:w="9356" w:type="dxa"/>
            <w:gridSpan w:val="3"/>
            <w:tcBorders>
              <w:top w:val="nil"/>
              <w:left w:val="nil"/>
              <w:bottom w:val="nil"/>
              <w:right w:val="nil"/>
            </w:tcBorders>
            <w:hideMark/>
          </w:tcPr>
          <w:p w14:paraId="50B76F90" w14:textId="763ED58E" w:rsidR="00896CFD" w:rsidRPr="00896CFD" w:rsidRDefault="00896CFD" w:rsidP="00896CFD">
            <w:pPr>
              <w:spacing w:after="0" w:line="240" w:lineRule="auto"/>
              <w:jc w:val="both"/>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Dipermaklumkan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dengan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hormat</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bahwa</w:t>
            </w:r>
            <w:proofErr w:type="spellEnd"/>
            <w:r w:rsidRPr="00896CFD">
              <w:rPr>
                <w:rFonts w:ascii="Bookman Old Style" w:eastAsia="Cambria" w:hAnsi="Bookman Old Style" w:cs="Cambria"/>
                <w:color w:val="000000" w:themeColor="text1"/>
                <w:sz w:val="24"/>
                <w:szCs w:val="24"/>
                <w:lang w:val="en-ID"/>
              </w:rPr>
              <w:t xml:space="preserve"> kami </w:t>
            </w:r>
            <w:proofErr w:type="spellStart"/>
            <w:r w:rsidRPr="00896CFD">
              <w:rPr>
                <w:rFonts w:ascii="Bookman Old Style" w:eastAsia="Cambria" w:hAnsi="Bookman Old Style" w:cs="Cambria"/>
                <w:color w:val="000000" w:themeColor="text1"/>
                <w:sz w:val="24"/>
                <w:szCs w:val="24"/>
                <w:lang w:val="en-ID"/>
              </w:rPr>
              <w:t>dari</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Kecamatan</w:t>
            </w:r>
            <w:proofErr w:type="spellEnd"/>
            <w:r w:rsidRPr="00896CFD">
              <w:rPr>
                <w:rFonts w:ascii="Bookman Old Style" w:eastAsia="Cambria" w:hAnsi="Bookman Old Style" w:cs="Cambria"/>
                <w:color w:val="000000" w:themeColor="text1"/>
                <w:sz w:val="24"/>
                <w:szCs w:val="24"/>
                <w:lang w:val="en-ID"/>
              </w:rPr>
              <w:t>/</w:t>
            </w:r>
            <w:proofErr w:type="spellStart"/>
            <w:r w:rsidRPr="00896CFD">
              <w:rPr>
                <w:rFonts w:ascii="Bookman Old Style" w:eastAsia="Cambria" w:hAnsi="Bookman Old Style" w:cs="Cambria"/>
                <w:color w:val="000000" w:themeColor="text1"/>
                <w:sz w:val="24"/>
                <w:szCs w:val="24"/>
                <w:lang w:val="en-ID"/>
              </w:rPr>
              <w:t>Desa</w:t>
            </w:r>
            <w:proofErr w:type="spellEnd"/>
            <w:r w:rsidRPr="00896CFD">
              <w:rPr>
                <w:rFonts w:ascii="Bookman Old Style" w:eastAsia="Cambria" w:hAnsi="Bookman Old Style" w:cs="Cambria"/>
                <w:color w:val="000000" w:themeColor="text1"/>
                <w:sz w:val="24"/>
                <w:szCs w:val="24"/>
                <w:lang w:val="en-ID"/>
              </w:rPr>
              <w:t>/</w:t>
            </w:r>
            <w:proofErr w:type="spellStart"/>
            <w:r w:rsidRPr="00896CFD">
              <w:rPr>
                <w:rFonts w:ascii="Bookman Old Style" w:eastAsia="Cambria" w:hAnsi="Bookman Old Style" w:cs="Cambria"/>
                <w:color w:val="000000" w:themeColor="text1"/>
                <w:sz w:val="24"/>
                <w:szCs w:val="24"/>
                <w:lang w:val="en-ID"/>
              </w:rPr>
              <w:t>Kelurahan</w:t>
            </w:r>
            <w:proofErr w:type="spellEnd"/>
            <w:r w:rsidRPr="00896CFD">
              <w:rPr>
                <w:rFonts w:ascii="Bookman Old Style" w:eastAsia="Cambria" w:hAnsi="Bookman Old Style" w:cs="Cambria"/>
                <w:color w:val="000000" w:themeColor="text1"/>
                <w:sz w:val="24"/>
                <w:szCs w:val="24"/>
                <w:lang w:val="en-ID"/>
              </w:rPr>
              <w:t>)</w:t>
            </w:r>
            <w:r>
              <w:rPr>
                <w:rFonts w:ascii="Bookman Old Style" w:eastAsia="Cambria" w:hAnsi="Bookman Old Style" w:cs="Cambria"/>
                <w:color w:val="000000" w:themeColor="text1"/>
                <w:sz w:val="24"/>
                <w:szCs w:val="24"/>
                <w:lang w:val="en-ID"/>
              </w:rPr>
              <w:t xml:space="preserve"> </w:t>
            </w:r>
            <w:r w:rsidRPr="00896CFD">
              <w:rPr>
                <w:rFonts w:ascii="Bookman Old Style" w:eastAsia="Cambria" w:hAnsi="Bookman Old Style" w:cs="Cambria"/>
                <w:color w:val="000000" w:themeColor="text1"/>
                <w:sz w:val="24"/>
                <w:szCs w:val="24"/>
                <w:lang w:val="en-ID"/>
              </w:rPr>
              <w:t>(</w:t>
            </w:r>
            <w:proofErr w:type="spellStart"/>
            <w:r w:rsidRPr="00896CFD">
              <w:rPr>
                <w:rFonts w:ascii="Bookman Old Style" w:eastAsia="Cambria" w:hAnsi="Bookman Old Style" w:cs="Cambria"/>
                <w:color w:val="000000" w:themeColor="text1"/>
                <w:sz w:val="24"/>
                <w:szCs w:val="24"/>
                <w:lang w:val="en-ID"/>
              </w:rPr>
              <w:t>nama</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Kecamatan</w:t>
            </w:r>
            <w:proofErr w:type="spellEnd"/>
            <w:r w:rsidRPr="00896CFD">
              <w:rPr>
                <w:rFonts w:ascii="Bookman Old Style" w:eastAsia="Cambria" w:hAnsi="Bookman Old Style" w:cs="Cambria"/>
                <w:color w:val="000000" w:themeColor="text1"/>
                <w:sz w:val="24"/>
                <w:szCs w:val="24"/>
                <w:lang w:val="en-ID"/>
              </w:rPr>
              <w:t>/</w:t>
            </w:r>
            <w:proofErr w:type="spellStart"/>
            <w:r w:rsidRPr="00896CFD">
              <w:rPr>
                <w:rFonts w:ascii="Bookman Old Style" w:eastAsia="Cambria" w:hAnsi="Bookman Old Style" w:cs="Cambria"/>
                <w:color w:val="000000" w:themeColor="text1"/>
                <w:sz w:val="24"/>
                <w:szCs w:val="24"/>
                <w:lang w:val="en-ID"/>
              </w:rPr>
              <w:t>Desa</w:t>
            </w:r>
            <w:proofErr w:type="spellEnd"/>
            <w:r w:rsidRPr="00896CFD">
              <w:rPr>
                <w:rFonts w:ascii="Bookman Old Style" w:eastAsia="Cambria" w:hAnsi="Bookman Old Style" w:cs="Cambria"/>
                <w:color w:val="000000" w:themeColor="text1"/>
                <w:sz w:val="24"/>
                <w:szCs w:val="24"/>
                <w:lang w:val="en-ID"/>
              </w:rPr>
              <w:t>/</w:t>
            </w:r>
            <w:proofErr w:type="spellStart"/>
            <w:r w:rsidRPr="00896CFD">
              <w:rPr>
                <w:rFonts w:ascii="Bookman Old Style" w:eastAsia="Cambria" w:hAnsi="Bookman Old Style" w:cs="Cambria"/>
                <w:color w:val="000000" w:themeColor="text1"/>
                <w:sz w:val="24"/>
                <w:szCs w:val="24"/>
                <w:lang w:val="en-ID"/>
              </w:rPr>
              <w:t>Kelurahan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telah</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mendapat</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Penghargaan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dalam</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bentuk</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uang</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atas</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capaian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kinerja</w:t>
            </w:r>
            <w:proofErr w:type="spellEnd"/>
            <w:r w:rsidRPr="00896CFD">
              <w:rPr>
                <w:rFonts w:ascii="Bookman Old Style" w:eastAsia="Cambria" w:hAnsi="Bookman Old Style" w:cs="Cambria"/>
                <w:color w:val="000000" w:themeColor="text1"/>
                <w:sz w:val="24"/>
                <w:szCs w:val="24"/>
                <w:lang w:val="en-ID"/>
              </w:rPr>
              <w:t xml:space="preserve"> PBB-P2 </w:t>
            </w:r>
            <w:proofErr w:type="spellStart"/>
            <w:r w:rsidRPr="00896CFD">
              <w:rPr>
                <w:rFonts w:ascii="Bookman Old Style" w:eastAsia="Cambria" w:hAnsi="Bookman Old Style" w:cs="Cambria"/>
                <w:color w:val="000000" w:themeColor="text1"/>
                <w:sz w:val="24"/>
                <w:szCs w:val="24"/>
                <w:lang w:val="en-ID"/>
              </w:rPr>
              <w:t>Tahun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Anggaran</w:t>
            </w:r>
            <w:proofErr w:type="spellEnd"/>
            <w:r w:rsidRPr="00896CFD">
              <w:rPr>
                <w:rFonts w:ascii="Bookman Old Style" w:eastAsia="Cambria" w:hAnsi="Bookman Old Style" w:cs="Cambria"/>
                <w:color w:val="000000" w:themeColor="text1"/>
                <w:sz w:val="24"/>
                <w:szCs w:val="24"/>
                <w:lang w:val="en-ID"/>
              </w:rPr>
              <w:t xml:space="preserve"> 20...</w:t>
            </w:r>
          </w:p>
          <w:p w14:paraId="283FBF81" w14:textId="77777777" w:rsidR="00896CFD" w:rsidRPr="00896CFD" w:rsidRDefault="00896CFD" w:rsidP="00896CFD">
            <w:pPr>
              <w:spacing w:after="0" w:line="240" w:lineRule="auto"/>
              <w:jc w:val="both"/>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Berkenaan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dengan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hal</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tersebut</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maka</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untuk</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memperlancar</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dalam</w:t>
            </w:r>
            <w:proofErr w:type="spellEnd"/>
            <w:r w:rsidRPr="00896CFD">
              <w:rPr>
                <w:rFonts w:ascii="Bookman Old Style" w:eastAsia="Cambria" w:hAnsi="Bookman Old Style" w:cs="Cambria"/>
                <w:color w:val="000000" w:themeColor="text1"/>
                <w:sz w:val="24"/>
                <w:szCs w:val="24"/>
                <w:lang w:val="en-ID"/>
              </w:rPr>
              <w:t xml:space="preserve"> proses </w:t>
            </w:r>
            <w:proofErr w:type="spellStart"/>
            <w:r w:rsidRPr="00896CFD">
              <w:rPr>
                <w:rFonts w:ascii="Bookman Old Style" w:eastAsia="Cambria" w:hAnsi="Bookman Old Style" w:cs="Cambria"/>
                <w:color w:val="000000" w:themeColor="text1"/>
                <w:sz w:val="24"/>
                <w:szCs w:val="24"/>
                <w:lang w:val="en-ID"/>
              </w:rPr>
              <w:t>penerimaan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Penghargaan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dimaksud</w:t>
            </w:r>
            <w:proofErr w:type="spellEnd"/>
            <w:r w:rsidRPr="00896CFD">
              <w:rPr>
                <w:rFonts w:ascii="Bookman Old Style" w:eastAsia="Cambria" w:hAnsi="Bookman Old Style" w:cs="Cambria"/>
                <w:color w:val="000000" w:themeColor="text1"/>
                <w:sz w:val="24"/>
                <w:szCs w:val="24"/>
                <w:lang w:val="en-ID"/>
              </w:rPr>
              <w:t xml:space="preserve">, kami </w:t>
            </w:r>
            <w:proofErr w:type="spellStart"/>
            <w:r w:rsidRPr="00896CFD">
              <w:rPr>
                <w:rFonts w:ascii="Bookman Old Style" w:eastAsia="Cambria" w:hAnsi="Bookman Old Style" w:cs="Cambria"/>
                <w:color w:val="000000" w:themeColor="text1"/>
                <w:sz w:val="24"/>
                <w:szCs w:val="24"/>
                <w:lang w:val="en-ID"/>
              </w:rPr>
              <w:t>mohon</w:t>
            </w:r>
            <w:proofErr w:type="spellEnd"/>
            <w:r w:rsidRPr="00896CFD">
              <w:rPr>
                <w:rFonts w:ascii="Bookman Old Style" w:eastAsia="Cambria" w:hAnsi="Bookman Old Style" w:cs="Cambria"/>
                <w:color w:val="000000" w:themeColor="text1"/>
                <w:sz w:val="24"/>
                <w:szCs w:val="24"/>
                <w:lang w:val="en-ID"/>
              </w:rPr>
              <w:t xml:space="preserve"> agar </w:t>
            </w:r>
            <w:proofErr w:type="spellStart"/>
            <w:r w:rsidRPr="00896CFD">
              <w:rPr>
                <w:rFonts w:ascii="Bookman Old Style" w:eastAsia="Cambria" w:hAnsi="Bookman Old Style" w:cs="Cambria"/>
                <w:color w:val="000000" w:themeColor="text1"/>
                <w:sz w:val="24"/>
                <w:szCs w:val="24"/>
                <w:lang w:val="en-ID"/>
              </w:rPr>
              <w:t>dana</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tersebut</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ditransfer</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ke</w:t>
            </w:r>
            <w:proofErr w:type="spellEnd"/>
          </w:p>
          <w:p w14:paraId="30A289B0" w14:textId="77777777" w:rsidR="00896CFD" w:rsidRPr="00896CFD" w:rsidRDefault="00896CFD" w:rsidP="00896CFD">
            <w:pPr>
              <w:spacing w:after="0" w:line="240" w:lineRule="auto"/>
              <w:jc w:val="both"/>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Rekening</w:t>
            </w:r>
            <w:proofErr w:type="spellEnd"/>
            <w:r w:rsidRPr="00896CFD">
              <w:rPr>
                <w:rFonts w:ascii="Bookman Old Style" w:eastAsia="Cambria" w:hAnsi="Bookman Old Style" w:cs="Cambria"/>
                <w:color w:val="000000" w:themeColor="text1"/>
                <w:sz w:val="24"/>
                <w:szCs w:val="24"/>
                <w:lang w:val="en-ID"/>
              </w:rPr>
              <w:t>:</w:t>
            </w:r>
          </w:p>
        </w:tc>
      </w:tr>
      <w:tr w:rsidR="00896CFD" w:rsidRPr="00896CFD" w14:paraId="407711A8" w14:textId="77777777" w:rsidTr="00896CFD">
        <w:tc>
          <w:tcPr>
            <w:tcW w:w="4755" w:type="dxa"/>
            <w:tcBorders>
              <w:top w:val="nil"/>
              <w:left w:val="nil"/>
              <w:bottom w:val="nil"/>
              <w:right w:val="nil"/>
            </w:tcBorders>
            <w:hideMark/>
          </w:tcPr>
          <w:p w14:paraId="2CE894E7"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Nama</w:t>
            </w:r>
            <w:proofErr w:type="spellEnd"/>
            <w:r w:rsidRPr="00896CFD">
              <w:rPr>
                <w:rFonts w:ascii="Bookman Old Style" w:eastAsia="Cambria" w:hAnsi="Bookman Old Style" w:cs="Cambria"/>
                <w:color w:val="000000" w:themeColor="text1"/>
                <w:sz w:val="24"/>
                <w:szCs w:val="24"/>
                <w:lang w:val="en-ID"/>
              </w:rPr>
              <w:t xml:space="preserve"> Bank</w:t>
            </w:r>
          </w:p>
        </w:tc>
        <w:tc>
          <w:tcPr>
            <w:tcW w:w="465" w:type="dxa"/>
            <w:tcBorders>
              <w:top w:val="nil"/>
              <w:left w:val="nil"/>
              <w:bottom w:val="nil"/>
              <w:right w:val="nil"/>
            </w:tcBorders>
            <w:hideMark/>
          </w:tcPr>
          <w:p w14:paraId="71A52E6B"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c>
          <w:tcPr>
            <w:tcW w:w="4136" w:type="dxa"/>
            <w:tcBorders>
              <w:top w:val="nil"/>
              <w:left w:val="nil"/>
              <w:bottom w:val="nil"/>
              <w:right w:val="nil"/>
            </w:tcBorders>
            <w:hideMark/>
          </w:tcPr>
          <w:p w14:paraId="68F2AA2B"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r>
      <w:tr w:rsidR="00896CFD" w:rsidRPr="00896CFD" w14:paraId="14DFE2B3" w14:textId="77777777" w:rsidTr="00896CFD">
        <w:tc>
          <w:tcPr>
            <w:tcW w:w="4755" w:type="dxa"/>
            <w:tcBorders>
              <w:top w:val="nil"/>
              <w:left w:val="nil"/>
              <w:bottom w:val="nil"/>
              <w:right w:val="nil"/>
            </w:tcBorders>
            <w:hideMark/>
          </w:tcPr>
          <w:p w14:paraId="32ED324C"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Nama</w:t>
            </w:r>
            <w:proofErr w:type="spellEnd"/>
            <w:r w:rsidRPr="00896CFD">
              <w:rPr>
                <w:rFonts w:ascii="Bookman Old Style" w:eastAsia="Cambria" w:hAnsi="Bookman Old Style" w:cs="Cambria"/>
                <w:color w:val="000000" w:themeColor="text1"/>
                <w:sz w:val="24"/>
                <w:szCs w:val="24"/>
                <w:lang w:val="en-ID"/>
              </w:rPr>
              <w:tab/>
            </w:r>
            <w:proofErr w:type="spellStart"/>
            <w:r w:rsidRPr="00896CFD">
              <w:rPr>
                <w:rFonts w:ascii="Bookman Old Style" w:eastAsia="Cambria" w:hAnsi="Bookman Old Style" w:cs="Cambria"/>
                <w:color w:val="000000" w:themeColor="text1"/>
                <w:sz w:val="24"/>
                <w:szCs w:val="24"/>
                <w:lang w:val="en-ID"/>
              </w:rPr>
              <w:t>pemegang</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Rekening</w:t>
            </w:r>
            <w:proofErr w:type="spellEnd"/>
          </w:p>
        </w:tc>
        <w:tc>
          <w:tcPr>
            <w:tcW w:w="465" w:type="dxa"/>
            <w:tcBorders>
              <w:top w:val="nil"/>
              <w:left w:val="nil"/>
              <w:bottom w:val="nil"/>
              <w:right w:val="nil"/>
            </w:tcBorders>
            <w:hideMark/>
          </w:tcPr>
          <w:p w14:paraId="50AF6666"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c>
          <w:tcPr>
            <w:tcW w:w="4136" w:type="dxa"/>
            <w:tcBorders>
              <w:top w:val="nil"/>
              <w:left w:val="nil"/>
              <w:bottom w:val="nil"/>
              <w:right w:val="nil"/>
            </w:tcBorders>
            <w:hideMark/>
          </w:tcPr>
          <w:p w14:paraId="73F83A42"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r>
      <w:tr w:rsidR="00896CFD" w:rsidRPr="00896CFD" w14:paraId="06125D12" w14:textId="77777777" w:rsidTr="00896CFD">
        <w:tc>
          <w:tcPr>
            <w:tcW w:w="4755" w:type="dxa"/>
            <w:tcBorders>
              <w:top w:val="nil"/>
              <w:left w:val="nil"/>
              <w:bottom w:val="nil"/>
              <w:right w:val="nil"/>
            </w:tcBorders>
            <w:hideMark/>
          </w:tcPr>
          <w:p w14:paraId="6C08B614"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Jabatan</w:t>
            </w:r>
            <w:proofErr w:type="spellEnd"/>
            <w:r w:rsidRPr="00896CFD">
              <w:rPr>
                <w:rFonts w:ascii="Bookman Old Style" w:eastAsia="Cambria" w:hAnsi="Bookman Old Style" w:cs="Cambria"/>
                <w:color w:val="000000" w:themeColor="text1"/>
                <w:sz w:val="24"/>
                <w:szCs w:val="24"/>
                <w:lang w:val="en-ID"/>
              </w:rPr>
              <w:tab/>
            </w:r>
            <w:proofErr w:type="spellStart"/>
            <w:r w:rsidRPr="00896CFD">
              <w:rPr>
                <w:rFonts w:ascii="Bookman Old Style" w:eastAsia="Cambria" w:hAnsi="Bookman Old Style" w:cs="Cambria"/>
                <w:color w:val="000000" w:themeColor="text1"/>
                <w:sz w:val="24"/>
                <w:szCs w:val="24"/>
                <w:lang w:val="en-ID"/>
              </w:rPr>
              <w:t>dalam</w:t>
            </w:r>
            <w:proofErr w:type="spellEnd"/>
          </w:p>
          <w:p w14:paraId="253E214B"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tugas</w:t>
            </w:r>
            <w:proofErr w:type="spellEnd"/>
            <w:r w:rsidRPr="00896CFD">
              <w:rPr>
                <w:rFonts w:ascii="Bookman Old Style" w:eastAsia="Cambria" w:hAnsi="Bookman Old Style" w:cs="Cambria"/>
                <w:color w:val="000000" w:themeColor="text1"/>
                <w:sz w:val="24"/>
                <w:szCs w:val="24"/>
                <w:lang w:val="en-ID"/>
              </w:rPr>
              <w:t>/</w:t>
            </w:r>
            <w:proofErr w:type="spellStart"/>
            <w:r w:rsidRPr="00896CFD">
              <w:rPr>
                <w:rFonts w:ascii="Bookman Old Style" w:eastAsia="Cambria" w:hAnsi="Bookman Old Style" w:cs="Cambria"/>
                <w:color w:val="000000" w:themeColor="text1"/>
                <w:sz w:val="24"/>
                <w:szCs w:val="24"/>
                <w:lang w:val="en-ID"/>
              </w:rPr>
              <w:t>kerja</w:t>
            </w:r>
            <w:proofErr w:type="spellEnd"/>
          </w:p>
        </w:tc>
        <w:tc>
          <w:tcPr>
            <w:tcW w:w="465" w:type="dxa"/>
            <w:tcBorders>
              <w:top w:val="nil"/>
              <w:left w:val="nil"/>
              <w:bottom w:val="nil"/>
              <w:right w:val="nil"/>
            </w:tcBorders>
            <w:hideMark/>
          </w:tcPr>
          <w:p w14:paraId="5B8FEFD2"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c>
          <w:tcPr>
            <w:tcW w:w="4136" w:type="dxa"/>
            <w:tcBorders>
              <w:top w:val="nil"/>
              <w:left w:val="nil"/>
              <w:bottom w:val="nil"/>
              <w:right w:val="nil"/>
            </w:tcBorders>
            <w:hideMark/>
          </w:tcPr>
          <w:p w14:paraId="3BF02042"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r>
      <w:tr w:rsidR="00896CFD" w:rsidRPr="00896CFD" w14:paraId="7A576E2B" w14:textId="77777777" w:rsidTr="00896CFD">
        <w:tc>
          <w:tcPr>
            <w:tcW w:w="4755" w:type="dxa"/>
            <w:tcBorders>
              <w:top w:val="nil"/>
              <w:left w:val="nil"/>
              <w:bottom w:val="nil"/>
              <w:right w:val="nil"/>
            </w:tcBorders>
            <w:hideMark/>
          </w:tcPr>
          <w:p w14:paraId="09892DE5"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Nomor</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rekening</w:t>
            </w:r>
            <w:proofErr w:type="spellEnd"/>
          </w:p>
        </w:tc>
        <w:tc>
          <w:tcPr>
            <w:tcW w:w="465" w:type="dxa"/>
            <w:tcBorders>
              <w:top w:val="nil"/>
              <w:left w:val="nil"/>
              <w:bottom w:val="nil"/>
              <w:right w:val="nil"/>
            </w:tcBorders>
            <w:hideMark/>
          </w:tcPr>
          <w:p w14:paraId="6EB26010"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c>
          <w:tcPr>
            <w:tcW w:w="4136" w:type="dxa"/>
            <w:tcBorders>
              <w:top w:val="nil"/>
              <w:left w:val="nil"/>
              <w:bottom w:val="nil"/>
              <w:right w:val="nil"/>
            </w:tcBorders>
            <w:hideMark/>
          </w:tcPr>
          <w:p w14:paraId="4C1C36A7"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p w14:paraId="716993C9"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r w:rsidRPr="00896CFD">
              <w:rPr>
                <w:rFonts w:ascii="Bookman Old Style" w:eastAsia="Cambria" w:hAnsi="Bookman Old Style" w:cs="Cambria"/>
                <w:i/>
                <w:color w:val="000000" w:themeColor="text1"/>
                <w:sz w:val="24"/>
                <w:szCs w:val="24"/>
                <w:lang w:val="en-ID"/>
              </w:rPr>
              <w:t>photo</w:t>
            </w:r>
            <w:r w:rsidRPr="00896CFD">
              <w:rPr>
                <w:rFonts w:ascii="Bookman Old Style" w:eastAsia="Cambria" w:hAnsi="Bookman Old Style" w:cs="Cambria"/>
                <w:i/>
                <w:color w:val="000000" w:themeColor="text1"/>
                <w:sz w:val="24"/>
                <w:szCs w:val="24"/>
                <w:lang w:val="en-ID"/>
              </w:rPr>
              <w:tab/>
              <w:t>copy</w:t>
            </w:r>
            <w:r w:rsidRPr="00896CFD">
              <w:rPr>
                <w:rFonts w:ascii="Bookman Old Style" w:eastAsia="Cambria" w:hAnsi="Bookman Old Style" w:cs="Cambria"/>
                <w:i/>
                <w:color w:val="000000" w:themeColor="text1"/>
                <w:sz w:val="24"/>
                <w:szCs w:val="24"/>
                <w:lang w:val="en-ID"/>
              </w:rPr>
              <w:tab/>
            </w:r>
            <w:proofErr w:type="spellStart"/>
            <w:r w:rsidRPr="00896CFD">
              <w:rPr>
                <w:rFonts w:ascii="Bookman Old Style" w:eastAsia="Cambria" w:hAnsi="Bookman Old Style" w:cs="Cambria"/>
                <w:color w:val="000000" w:themeColor="text1"/>
                <w:sz w:val="24"/>
                <w:szCs w:val="24"/>
                <w:lang w:val="en-ID"/>
              </w:rPr>
              <w:t>nomor</w:t>
            </w:r>
            <w:proofErr w:type="spellEnd"/>
            <w:r w:rsidRPr="00896CFD">
              <w:rPr>
                <w:rFonts w:ascii="Bookman Old Style" w:eastAsia="Cambria" w:hAnsi="Bookman Old Style" w:cs="Cambria"/>
                <w:color w:val="000000" w:themeColor="text1"/>
                <w:sz w:val="24"/>
                <w:szCs w:val="24"/>
                <w:lang w:val="en-ID"/>
              </w:rPr>
              <w:tab/>
            </w:r>
            <w:proofErr w:type="spellStart"/>
            <w:r w:rsidRPr="00896CFD">
              <w:rPr>
                <w:rFonts w:ascii="Bookman Old Style" w:eastAsia="Cambria" w:hAnsi="Bookman Old Style" w:cs="Cambria"/>
                <w:color w:val="000000" w:themeColor="text1"/>
                <w:sz w:val="24"/>
                <w:szCs w:val="24"/>
                <w:lang w:val="en-ID"/>
              </w:rPr>
              <w:t>buku</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rekening</w:t>
            </w:r>
            <w:proofErr w:type="spellEnd"/>
            <w:r w:rsidRPr="00896CFD">
              <w:rPr>
                <w:rFonts w:ascii="Bookman Old Style" w:eastAsia="Cambria" w:hAnsi="Bookman Old Style" w:cs="Cambria"/>
                <w:color w:val="000000" w:themeColor="text1"/>
                <w:sz w:val="24"/>
                <w:szCs w:val="24"/>
                <w:lang w:val="en-ID"/>
              </w:rPr>
              <w:t xml:space="preserve"> bank) </w:t>
            </w:r>
            <w:proofErr w:type="spellStart"/>
            <w:r w:rsidRPr="00896CFD">
              <w:rPr>
                <w:rFonts w:ascii="Bookman Old Style" w:eastAsia="Cambria" w:hAnsi="Bookman Old Style" w:cs="Cambria"/>
                <w:color w:val="000000" w:themeColor="text1"/>
                <w:sz w:val="24"/>
                <w:szCs w:val="24"/>
                <w:lang w:val="en-ID"/>
              </w:rPr>
              <w:t>lampirkan</w:t>
            </w:r>
            <w:proofErr w:type="spellEnd"/>
          </w:p>
        </w:tc>
      </w:tr>
    </w:tbl>
    <w:p w14:paraId="072A540C"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 xml:space="preserve"> </w:t>
      </w:r>
    </w:p>
    <w:p w14:paraId="7DE6FD8A"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proofErr w:type="gramStart"/>
      <w:r w:rsidRPr="00896CFD">
        <w:rPr>
          <w:rFonts w:ascii="Bookman Old Style" w:eastAsia="Cambria" w:hAnsi="Bookman Old Style" w:cs="Cambria"/>
          <w:color w:val="000000" w:themeColor="text1"/>
          <w:sz w:val="24"/>
          <w:szCs w:val="24"/>
          <w:lang w:val="en-ID"/>
        </w:rPr>
        <w:t>Demikian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kiranya</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menjadi</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maklum</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sebagai</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bahan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lebih</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lanjut</w:t>
      </w:r>
      <w:proofErr w:type="spellEnd"/>
      <w:r w:rsidRPr="00896CFD">
        <w:rPr>
          <w:rFonts w:ascii="Bookman Old Style" w:eastAsia="Cambria" w:hAnsi="Bookman Old Style" w:cs="Cambria"/>
          <w:color w:val="000000" w:themeColor="text1"/>
          <w:sz w:val="24"/>
          <w:szCs w:val="24"/>
          <w:lang w:val="en-ID"/>
        </w:rPr>
        <w:t>.</w:t>
      </w:r>
      <w:proofErr w:type="gramEnd"/>
    </w:p>
    <w:p w14:paraId="21998548"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lastRenderedPageBreak/>
        <w:t xml:space="preserve"> </w:t>
      </w:r>
    </w:p>
    <w:p w14:paraId="199ACF3C"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 xml:space="preserve">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705"/>
        <w:gridCol w:w="2509"/>
      </w:tblGrid>
      <w:tr w:rsidR="00896CFD" w:rsidRPr="00896CFD" w14:paraId="59B2D59B" w14:textId="77777777" w:rsidTr="00896CFD">
        <w:tc>
          <w:tcPr>
            <w:tcW w:w="6705" w:type="dxa"/>
            <w:tcBorders>
              <w:top w:val="nil"/>
              <w:left w:val="nil"/>
              <w:bottom w:val="nil"/>
              <w:right w:val="nil"/>
            </w:tcBorders>
          </w:tcPr>
          <w:p w14:paraId="630CED7D"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Bendahara</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Kecamatan</w:t>
            </w:r>
            <w:proofErr w:type="spellEnd"/>
            <w:r w:rsidRPr="00896CFD">
              <w:rPr>
                <w:rFonts w:ascii="Bookman Old Style" w:eastAsia="Cambria" w:hAnsi="Bookman Old Style" w:cs="Cambria"/>
                <w:color w:val="000000" w:themeColor="text1"/>
                <w:sz w:val="24"/>
                <w:szCs w:val="24"/>
                <w:lang w:val="en-ID"/>
              </w:rPr>
              <w:t>/</w:t>
            </w:r>
            <w:proofErr w:type="spellStart"/>
            <w:r w:rsidRPr="00896CFD">
              <w:rPr>
                <w:rFonts w:ascii="Bookman Old Style" w:eastAsia="Cambria" w:hAnsi="Bookman Old Style" w:cs="Cambria"/>
                <w:color w:val="000000" w:themeColor="text1"/>
                <w:sz w:val="24"/>
                <w:szCs w:val="24"/>
                <w:lang w:val="en-ID"/>
              </w:rPr>
              <w:t>Desa</w:t>
            </w:r>
            <w:proofErr w:type="spellEnd"/>
            <w:r w:rsidRPr="00896CFD">
              <w:rPr>
                <w:rFonts w:ascii="Bookman Old Style" w:eastAsia="Cambria" w:hAnsi="Bookman Old Style" w:cs="Cambria"/>
                <w:color w:val="000000" w:themeColor="text1"/>
                <w:sz w:val="24"/>
                <w:szCs w:val="24"/>
                <w:lang w:val="en-ID"/>
              </w:rPr>
              <w:t>/</w:t>
            </w:r>
            <w:proofErr w:type="spellStart"/>
            <w:r w:rsidRPr="00896CFD">
              <w:rPr>
                <w:rFonts w:ascii="Bookman Old Style" w:eastAsia="Cambria" w:hAnsi="Bookman Old Style" w:cs="Cambria"/>
                <w:color w:val="000000" w:themeColor="text1"/>
                <w:sz w:val="24"/>
                <w:szCs w:val="24"/>
                <w:lang w:val="en-ID"/>
              </w:rPr>
              <w:t>Kelurahan</w:t>
            </w:r>
            <w:proofErr w:type="spellEnd"/>
            <w:proofErr w:type="gramStart"/>
            <w:r w:rsidRPr="00896CFD">
              <w:rPr>
                <w:rFonts w:ascii="Bookman Old Style" w:eastAsia="Cambria" w:hAnsi="Bookman Old Style" w:cs="Cambria"/>
                <w:color w:val="000000" w:themeColor="text1"/>
                <w:sz w:val="24"/>
                <w:szCs w:val="24"/>
                <w:lang w:val="en-ID"/>
              </w:rPr>
              <w:t>) ......</w:t>
            </w:r>
            <w:proofErr w:type="gramEnd"/>
          </w:p>
          <w:p w14:paraId="01FFB333"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
          <w:p w14:paraId="498A5663" w14:textId="77777777" w:rsidR="00896CFD" w:rsidRDefault="00896CFD" w:rsidP="00896CFD">
            <w:pPr>
              <w:spacing w:after="0" w:line="240" w:lineRule="auto"/>
              <w:rPr>
                <w:rFonts w:ascii="Bookman Old Style" w:eastAsia="Cambria" w:hAnsi="Bookman Old Style" w:cs="Cambria"/>
                <w:color w:val="000000" w:themeColor="text1"/>
                <w:sz w:val="24"/>
                <w:szCs w:val="24"/>
                <w:lang w:val="en-ID"/>
              </w:rPr>
            </w:pPr>
          </w:p>
          <w:p w14:paraId="5AD83BA5" w14:textId="77777777" w:rsidR="00896CFD" w:rsidRDefault="00896CFD" w:rsidP="00896CFD">
            <w:pPr>
              <w:spacing w:after="0" w:line="240" w:lineRule="auto"/>
              <w:rPr>
                <w:rFonts w:ascii="Bookman Old Style" w:eastAsia="Cambria" w:hAnsi="Bookman Old Style" w:cs="Cambria"/>
                <w:color w:val="000000" w:themeColor="text1"/>
                <w:sz w:val="24"/>
                <w:szCs w:val="24"/>
                <w:lang w:val="en-ID"/>
              </w:rPr>
            </w:pPr>
          </w:p>
          <w:p w14:paraId="240873B4"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
          <w:p w14:paraId="324F6A4F" w14:textId="77777777" w:rsidR="00896CFD" w:rsidRDefault="00896CFD" w:rsidP="00896CFD">
            <w:pPr>
              <w:spacing w:after="0" w:line="240" w:lineRule="auto"/>
              <w:rPr>
                <w:rFonts w:ascii="Bookman Old Style" w:eastAsia="Cambria" w:hAnsi="Bookman Old Style" w:cs="Cambria"/>
                <w:color w:val="000000" w:themeColor="text1"/>
                <w:sz w:val="24"/>
                <w:szCs w:val="24"/>
                <w:u w:val="single"/>
                <w:lang w:val="en-ID"/>
              </w:rPr>
            </w:pPr>
            <w:r w:rsidRPr="00896CFD">
              <w:rPr>
                <w:rFonts w:ascii="Bookman Old Style" w:eastAsia="Cambria" w:hAnsi="Bookman Old Style" w:cs="Cambria"/>
                <w:color w:val="000000" w:themeColor="text1"/>
                <w:sz w:val="24"/>
                <w:szCs w:val="24"/>
                <w:u w:val="single"/>
                <w:lang w:val="en-ID"/>
              </w:rPr>
              <w:t>…………………………</w:t>
            </w:r>
          </w:p>
          <w:p w14:paraId="5B20E9E9" w14:textId="2BAE3A2F"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u w:val="single"/>
                <w:lang w:val="en-ID"/>
              </w:rPr>
              <w:t>(</w:t>
            </w:r>
            <w:proofErr w:type="spellStart"/>
            <w:r w:rsidRPr="00896CFD">
              <w:rPr>
                <w:rFonts w:ascii="Bookman Old Style" w:eastAsia="Cambria" w:hAnsi="Bookman Old Style" w:cs="Cambria"/>
                <w:color w:val="000000" w:themeColor="text1"/>
                <w:sz w:val="24"/>
                <w:szCs w:val="24"/>
                <w:u w:val="single"/>
                <w:lang w:val="en-ID"/>
              </w:rPr>
              <w:t>nama</w:t>
            </w:r>
            <w:proofErr w:type="spellEnd"/>
            <w:r w:rsidRPr="00896CFD">
              <w:rPr>
                <w:rFonts w:ascii="Bookman Old Style" w:eastAsia="Cambria" w:hAnsi="Bookman Old Style" w:cs="Cambria"/>
                <w:color w:val="000000" w:themeColor="text1"/>
                <w:sz w:val="24"/>
                <w:szCs w:val="24"/>
                <w:u w:val="single"/>
                <w:lang w:val="en-ID"/>
              </w:rPr>
              <w:t xml:space="preserve"> </w:t>
            </w:r>
            <w:proofErr w:type="spellStart"/>
            <w:r w:rsidRPr="00896CFD">
              <w:rPr>
                <w:rFonts w:ascii="Bookman Old Style" w:eastAsia="Cambria" w:hAnsi="Bookman Old Style" w:cs="Cambria"/>
                <w:color w:val="000000" w:themeColor="text1"/>
                <w:sz w:val="24"/>
                <w:szCs w:val="24"/>
                <w:u w:val="single"/>
                <w:lang w:val="en-ID"/>
              </w:rPr>
              <w:t>jelas</w:t>
            </w:r>
            <w:proofErr w:type="spellEnd"/>
            <w:r w:rsidRPr="00896CFD">
              <w:rPr>
                <w:rFonts w:ascii="Bookman Old Style" w:eastAsia="Cambria" w:hAnsi="Bookman Old Style" w:cs="Cambria"/>
                <w:color w:val="000000" w:themeColor="text1"/>
                <w:sz w:val="24"/>
                <w:szCs w:val="24"/>
                <w:u w:val="single"/>
                <w:lang w:val="en-ID"/>
              </w:rPr>
              <w:t>)</w:t>
            </w:r>
          </w:p>
        </w:tc>
        <w:tc>
          <w:tcPr>
            <w:tcW w:w="2509" w:type="dxa"/>
            <w:tcBorders>
              <w:top w:val="nil"/>
              <w:left w:val="nil"/>
              <w:bottom w:val="nil"/>
              <w:right w:val="nil"/>
            </w:tcBorders>
          </w:tcPr>
          <w:p w14:paraId="18BA673D"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roofErr w:type="spellStart"/>
            <w:r w:rsidRPr="00896CFD">
              <w:rPr>
                <w:rFonts w:ascii="Bookman Old Style" w:eastAsia="Cambria" w:hAnsi="Bookman Old Style" w:cs="Cambria"/>
                <w:color w:val="000000" w:themeColor="text1"/>
                <w:sz w:val="24"/>
                <w:szCs w:val="24"/>
                <w:lang w:val="en-ID"/>
              </w:rPr>
              <w:t>Camat</w:t>
            </w:r>
            <w:proofErr w:type="spellEnd"/>
            <w:r w:rsidRPr="00896CFD">
              <w:rPr>
                <w:rFonts w:ascii="Bookman Old Style" w:eastAsia="Cambria" w:hAnsi="Bookman Old Style" w:cs="Cambria"/>
                <w:color w:val="000000" w:themeColor="text1"/>
                <w:sz w:val="24"/>
                <w:szCs w:val="24"/>
                <w:lang w:val="en-ID"/>
              </w:rPr>
              <w:t>/</w:t>
            </w:r>
            <w:proofErr w:type="spellStart"/>
            <w:r w:rsidRPr="00896CFD">
              <w:rPr>
                <w:rFonts w:ascii="Bookman Old Style" w:eastAsia="Cambria" w:hAnsi="Bookman Old Style" w:cs="Cambria"/>
                <w:color w:val="000000" w:themeColor="text1"/>
                <w:sz w:val="24"/>
                <w:szCs w:val="24"/>
                <w:lang w:val="en-ID"/>
              </w:rPr>
              <w:t>Kepala</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Desa</w:t>
            </w:r>
            <w:proofErr w:type="spellEnd"/>
            <w:r w:rsidRPr="00896CFD">
              <w:rPr>
                <w:rFonts w:ascii="Bookman Old Style" w:eastAsia="Cambria" w:hAnsi="Bookman Old Style" w:cs="Cambria"/>
                <w:color w:val="000000" w:themeColor="text1"/>
                <w:sz w:val="24"/>
                <w:szCs w:val="24"/>
                <w:lang w:val="en-ID"/>
              </w:rPr>
              <w:t>/</w:t>
            </w:r>
            <w:proofErr w:type="spellStart"/>
            <w:r w:rsidRPr="00896CFD">
              <w:rPr>
                <w:rFonts w:ascii="Bookman Old Style" w:eastAsia="Cambria" w:hAnsi="Bookman Old Style" w:cs="Cambria"/>
                <w:color w:val="000000" w:themeColor="text1"/>
                <w:sz w:val="24"/>
                <w:szCs w:val="24"/>
                <w:lang w:val="en-ID"/>
              </w:rPr>
              <w:t>lurah</w:t>
            </w:r>
            <w:proofErr w:type="spellEnd"/>
            <w:proofErr w:type="gramStart"/>
            <w:r w:rsidRPr="00896CFD">
              <w:rPr>
                <w:rFonts w:ascii="Bookman Old Style" w:eastAsia="Cambria" w:hAnsi="Bookman Old Style" w:cs="Cambria"/>
                <w:color w:val="000000" w:themeColor="text1"/>
                <w:sz w:val="24"/>
                <w:szCs w:val="24"/>
                <w:lang w:val="en-ID"/>
              </w:rPr>
              <w:t>) ....</w:t>
            </w:r>
            <w:proofErr w:type="gramEnd"/>
          </w:p>
          <w:p w14:paraId="42174F99"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
          <w:p w14:paraId="13558284"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Cap/</w:t>
            </w:r>
            <w:proofErr w:type="spellStart"/>
            <w:r w:rsidRPr="00896CFD">
              <w:rPr>
                <w:rFonts w:ascii="Bookman Old Style" w:eastAsia="Cambria" w:hAnsi="Bookman Old Style" w:cs="Cambria"/>
                <w:color w:val="000000" w:themeColor="text1"/>
                <w:sz w:val="24"/>
                <w:szCs w:val="24"/>
                <w:lang w:val="en-ID"/>
              </w:rPr>
              <w:t>ttd</w:t>
            </w:r>
            <w:proofErr w:type="spellEnd"/>
          </w:p>
          <w:p w14:paraId="527CC4F0"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
          <w:p w14:paraId="179C13DD"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u w:val="single"/>
                <w:lang w:val="en-ID"/>
              </w:rPr>
              <w:t>…………………………</w:t>
            </w:r>
            <w:r w:rsidRPr="00896CFD">
              <w:rPr>
                <w:rFonts w:ascii="Bookman Old Style" w:eastAsia="Cambria" w:hAnsi="Bookman Old Style" w:cs="Cambria"/>
                <w:color w:val="000000" w:themeColor="text1"/>
                <w:sz w:val="24"/>
                <w:szCs w:val="24"/>
                <w:lang w:val="en-ID"/>
              </w:rPr>
              <w:t xml:space="preserve"> </w:t>
            </w:r>
            <w:r w:rsidRPr="00896CFD">
              <w:rPr>
                <w:rFonts w:ascii="Bookman Old Style" w:eastAsia="Cambria" w:hAnsi="Bookman Old Style" w:cs="Cambria"/>
                <w:color w:val="000000" w:themeColor="text1"/>
                <w:sz w:val="24"/>
                <w:szCs w:val="24"/>
                <w:u w:val="single"/>
                <w:lang w:val="en-ID"/>
              </w:rPr>
              <w:t>(</w:t>
            </w:r>
            <w:proofErr w:type="spellStart"/>
            <w:r w:rsidRPr="00896CFD">
              <w:rPr>
                <w:rFonts w:ascii="Bookman Old Style" w:eastAsia="Cambria" w:hAnsi="Bookman Old Style" w:cs="Cambria"/>
                <w:color w:val="000000" w:themeColor="text1"/>
                <w:sz w:val="24"/>
                <w:szCs w:val="24"/>
                <w:u w:val="single"/>
                <w:lang w:val="en-ID"/>
              </w:rPr>
              <w:t>nama</w:t>
            </w:r>
            <w:proofErr w:type="spellEnd"/>
            <w:r w:rsidRPr="00896CFD">
              <w:rPr>
                <w:rFonts w:ascii="Bookman Old Style" w:eastAsia="Cambria" w:hAnsi="Bookman Old Style" w:cs="Cambria"/>
                <w:color w:val="000000" w:themeColor="text1"/>
                <w:sz w:val="24"/>
                <w:szCs w:val="24"/>
                <w:u w:val="single"/>
                <w:lang w:val="en-ID"/>
              </w:rPr>
              <w:t xml:space="preserve"> </w:t>
            </w:r>
            <w:proofErr w:type="spellStart"/>
            <w:r w:rsidRPr="00896CFD">
              <w:rPr>
                <w:rFonts w:ascii="Bookman Old Style" w:eastAsia="Cambria" w:hAnsi="Bookman Old Style" w:cs="Cambria"/>
                <w:color w:val="000000" w:themeColor="text1"/>
                <w:sz w:val="24"/>
                <w:szCs w:val="24"/>
                <w:u w:val="single"/>
                <w:lang w:val="en-ID"/>
              </w:rPr>
              <w:t>jelas</w:t>
            </w:r>
            <w:proofErr w:type="spellEnd"/>
            <w:r w:rsidRPr="00896CFD">
              <w:rPr>
                <w:rFonts w:ascii="Bookman Old Style" w:eastAsia="Cambria" w:hAnsi="Bookman Old Style" w:cs="Cambria"/>
                <w:color w:val="000000" w:themeColor="text1"/>
                <w:sz w:val="24"/>
                <w:szCs w:val="24"/>
                <w:u w:val="single"/>
                <w:lang w:val="en-ID"/>
              </w:rPr>
              <w:t>)</w:t>
            </w:r>
          </w:p>
        </w:tc>
      </w:tr>
    </w:tbl>
    <w:p w14:paraId="3CB990B9"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sectPr w:rsidR="00896CFD" w:rsidRPr="00896CFD" w:rsidSect="00896CFD">
          <w:pgSz w:w="12240" w:h="15840"/>
          <w:pgMar w:top="1440" w:right="1440" w:bottom="1440" w:left="1440" w:header="720" w:footer="720" w:gutter="0"/>
          <w:cols w:space="720"/>
        </w:sectPr>
      </w:pPr>
    </w:p>
    <w:p w14:paraId="35F1D4E3" w14:textId="77777777" w:rsidR="00896CFD" w:rsidRPr="00896CFD" w:rsidRDefault="00896CFD" w:rsidP="00896CFD">
      <w:pPr>
        <w:numPr>
          <w:ilvl w:val="1"/>
          <w:numId w:val="21"/>
        </w:numPr>
        <w:spacing w:after="0" w:line="240" w:lineRule="auto"/>
        <w:ind w:left="284" w:hanging="284"/>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lastRenderedPageBreak/>
        <w:t>Wajib</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Pajak</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atau</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Penggerak</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Taat</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Pajak</w:t>
      </w:r>
      <w:proofErr w:type="spellEnd"/>
    </w:p>
    <w:p w14:paraId="1980CD7A"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 xml:space="preserve"> </w:t>
      </w:r>
    </w:p>
    <w:p w14:paraId="7D577FF5"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KOP SURAT</w:t>
      </w:r>
    </w:p>
    <w:p w14:paraId="20D4D484"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roofErr w:type="spellStart"/>
      <w:r w:rsidRPr="00896CFD">
        <w:rPr>
          <w:rFonts w:ascii="Bookman Old Style" w:eastAsia="Cambria" w:hAnsi="Bookman Old Style" w:cs="Cambria"/>
          <w:color w:val="000000" w:themeColor="text1"/>
          <w:sz w:val="24"/>
          <w:szCs w:val="24"/>
          <w:lang w:val="en-ID"/>
        </w:rPr>
        <w:t>Penerima</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Penghargaan</w:t>
      </w:r>
      <w:proofErr w:type="spellEnd"/>
      <w:r w:rsidRPr="00896CFD">
        <w:rPr>
          <w:rFonts w:ascii="Bookman Old Style" w:eastAsia="Cambria" w:hAnsi="Bookman Old Style" w:cs="Cambria"/>
          <w:color w:val="000000" w:themeColor="text1"/>
          <w:sz w:val="24"/>
          <w:szCs w:val="24"/>
          <w:lang w:val="en-ID"/>
        </w:rPr>
        <w:t>)</w:t>
      </w:r>
    </w:p>
    <w:p w14:paraId="1FE97ED5"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 xml:space="preserve"> </w:t>
      </w:r>
    </w:p>
    <w:p w14:paraId="5BB371AB"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Sumedang</w:t>
      </w:r>
      <w:proofErr w:type="spellEnd"/>
      <w:r w:rsidRPr="00896CFD">
        <w:rPr>
          <w:rFonts w:ascii="Bookman Old Style" w:eastAsia="Cambria" w:hAnsi="Bookman Old Style" w:cs="Cambria"/>
          <w:color w:val="000000" w:themeColor="text1"/>
          <w:sz w:val="24"/>
          <w:szCs w:val="24"/>
          <w:lang w:val="en-ID"/>
        </w:rPr>
        <w:t>,</w:t>
      </w:r>
      <w:r w:rsidRPr="00896CFD">
        <w:rPr>
          <w:rFonts w:ascii="Bookman Old Style" w:eastAsia="Cambria" w:hAnsi="Bookman Old Style" w:cs="Cambria"/>
          <w:color w:val="000000" w:themeColor="text1"/>
          <w:sz w:val="24"/>
          <w:szCs w:val="24"/>
          <w:lang w:val="en-ID"/>
        </w:rPr>
        <w:tab/>
        <w:t>20</w:t>
      </w:r>
      <w:proofErr w:type="gramStart"/>
      <w:r w:rsidRPr="00896CFD">
        <w:rPr>
          <w:rFonts w:ascii="Bookman Old Style" w:eastAsia="Cambria" w:hAnsi="Bookman Old Style" w:cs="Cambria"/>
          <w:color w:val="000000" w:themeColor="text1"/>
          <w:sz w:val="24"/>
          <w:szCs w:val="24"/>
          <w:lang w:val="en-ID"/>
        </w:rPr>
        <w:t>..</w:t>
      </w:r>
      <w:proofErr w:type="gramEnd"/>
    </w:p>
    <w:p w14:paraId="0E1C811E"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 xml:space="preserve">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305"/>
        <w:gridCol w:w="660"/>
        <w:gridCol w:w="480"/>
        <w:gridCol w:w="7020"/>
      </w:tblGrid>
      <w:tr w:rsidR="00896CFD" w:rsidRPr="00896CFD" w14:paraId="713395EF" w14:textId="77777777">
        <w:tc>
          <w:tcPr>
            <w:tcW w:w="1305" w:type="dxa"/>
            <w:tcBorders>
              <w:top w:val="nil"/>
              <w:left w:val="nil"/>
              <w:bottom w:val="nil"/>
              <w:right w:val="nil"/>
            </w:tcBorders>
            <w:hideMark/>
          </w:tcPr>
          <w:p w14:paraId="76922720"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Nomor</w:t>
            </w:r>
            <w:proofErr w:type="spellEnd"/>
          </w:p>
        </w:tc>
        <w:tc>
          <w:tcPr>
            <w:tcW w:w="660" w:type="dxa"/>
            <w:tcBorders>
              <w:top w:val="nil"/>
              <w:left w:val="nil"/>
              <w:bottom w:val="nil"/>
              <w:right w:val="nil"/>
            </w:tcBorders>
          </w:tcPr>
          <w:p w14:paraId="5FF3DE8D"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
        </w:tc>
        <w:tc>
          <w:tcPr>
            <w:tcW w:w="480" w:type="dxa"/>
            <w:tcBorders>
              <w:top w:val="nil"/>
              <w:left w:val="nil"/>
              <w:bottom w:val="nil"/>
              <w:right w:val="nil"/>
            </w:tcBorders>
            <w:hideMark/>
          </w:tcPr>
          <w:p w14:paraId="29AD9EAA"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c>
          <w:tcPr>
            <w:tcW w:w="7020" w:type="dxa"/>
            <w:tcBorders>
              <w:top w:val="nil"/>
              <w:left w:val="nil"/>
              <w:bottom w:val="nil"/>
              <w:right w:val="nil"/>
            </w:tcBorders>
            <w:hideMark/>
          </w:tcPr>
          <w:p w14:paraId="04ACB8A0"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roofErr w:type="spellStart"/>
            <w:r w:rsidRPr="00896CFD">
              <w:rPr>
                <w:rFonts w:ascii="Bookman Old Style" w:eastAsia="Cambria" w:hAnsi="Bookman Old Style" w:cs="Cambria"/>
                <w:color w:val="000000" w:themeColor="text1"/>
                <w:sz w:val="24"/>
                <w:szCs w:val="24"/>
                <w:lang w:val="en-ID"/>
              </w:rPr>
              <w:t>opsional</w:t>
            </w:r>
            <w:proofErr w:type="spellEnd"/>
            <w:r w:rsidRPr="00896CFD">
              <w:rPr>
                <w:rFonts w:ascii="Bookman Old Style" w:eastAsia="Cambria" w:hAnsi="Bookman Old Style" w:cs="Cambria"/>
                <w:color w:val="000000" w:themeColor="text1"/>
                <w:sz w:val="24"/>
                <w:szCs w:val="24"/>
                <w:lang w:val="en-ID"/>
              </w:rPr>
              <w:t>)</w:t>
            </w:r>
          </w:p>
        </w:tc>
      </w:tr>
      <w:tr w:rsidR="00896CFD" w:rsidRPr="00896CFD" w14:paraId="0FECB642" w14:textId="77777777">
        <w:tc>
          <w:tcPr>
            <w:tcW w:w="1305" w:type="dxa"/>
            <w:tcBorders>
              <w:top w:val="nil"/>
              <w:left w:val="nil"/>
              <w:bottom w:val="nil"/>
              <w:right w:val="nil"/>
            </w:tcBorders>
            <w:hideMark/>
          </w:tcPr>
          <w:p w14:paraId="630BDA6C"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Sifat</w:t>
            </w:r>
            <w:proofErr w:type="spellEnd"/>
          </w:p>
        </w:tc>
        <w:tc>
          <w:tcPr>
            <w:tcW w:w="660" w:type="dxa"/>
            <w:tcBorders>
              <w:top w:val="nil"/>
              <w:left w:val="nil"/>
              <w:bottom w:val="nil"/>
              <w:right w:val="nil"/>
            </w:tcBorders>
          </w:tcPr>
          <w:p w14:paraId="58C750F4"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
        </w:tc>
        <w:tc>
          <w:tcPr>
            <w:tcW w:w="480" w:type="dxa"/>
            <w:tcBorders>
              <w:top w:val="nil"/>
              <w:left w:val="nil"/>
              <w:bottom w:val="nil"/>
              <w:right w:val="nil"/>
            </w:tcBorders>
            <w:hideMark/>
          </w:tcPr>
          <w:p w14:paraId="717973CF"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c>
          <w:tcPr>
            <w:tcW w:w="7020" w:type="dxa"/>
            <w:tcBorders>
              <w:top w:val="nil"/>
              <w:left w:val="nil"/>
              <w:bottom w:val="nil"/>
              <w:right w:val="nil"/>
            </w:tcBorders>
            <w:hideMark/>
          </w:tcPr>
          <w:p w14:paraId="5B5CBDDD"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Biasa</w:t>
            </w:r>
            <w:proofErr w:type="spellEnd"/>
          </w:p>
        </w:tc>
      </w:tr>
      <w:tr w:rsidR="00896CFD" w:rsidRPr="00896CFD" w14:paraId="5684F7E1" w14:textId="77777777">
        <w:tc>
          <w:tcPr>
            <w:tcW w:w="1965" w:type="dxa"/>
            <w:gridSpan w:val="2"/>
            <w:tcBorders>
              <w:top w:val="nil"/>
              <w:left w:val="nil"/>
              <w:bottom w:val="nil"/>
              <w:right w:val="nil"/>
            </w:tcBorders>
            <w:hideMark/>
          </w:tcPr>
          <w:p w14:paraId="0718B5D5"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Lampiran</w:t>
            </w:r>
            <w:proofErr w:type="spellEnd"/>
          </w:p>
        </w:tc>
        <w:tc>
          <w:tcPr>
            <w:tcW w:w="480" w:type="dxa"/>
            <w:tcBorders>
              <w:top w:val="nil"/>
              <w:left w:val="nil"/>
              <w:bottom w:val="nil"/>
              <w:right w:val="nil"/>
            </w:tcBorders>
            <w:hideMark/>
          </w:tcPr>
          <w:p w14:paraId="5A04542A"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c>
          <w:tcPr>
            <w:tcW w:w="7020" w:type="dxa"/>
            <w:tcBorders>
              <w:top w:val="nil"/>
              <w:left w:val="nil"/>
              <w:bottom w:val="nil"/>
              <w:right w:val="nil"/>
            </w:tcBorders>
            <w:hideMark/>
          </w:tcPr>
          <w:p w14:paraId="731DBA67"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1(</w:t>
            </w:r>
            <w:proofErr w:type="spellStart"/>
            <w:r w:rsidRPr="00896CFD">
              <w:rPr>
                <w:rFonts w:ascii="Bookman Old Style" w:eastAsia="Cambria" w:hAnsi="Bookman Old Style" w:cs="Cambria"/>
                <w:color w:val="000000" w:themeColor="text1"/>
                <w:sz w:val="24"/>
                <w:szCs w:val="24"/>
                <w:lang w:val="en-ID"/>
              </w:rPr>
              <w:t>satu</w:t>
            </w:r>
            <w:proofErr w:type="spellEnd"/>
            <w:r w:rsidRPr="00896CFD">
              <w:rPr>
                <w:rFonts w:ascii="Bookman Old Style" w:eastAsia="Cambria" w:hAnsi="Bookman Old Style" w:cs="Cambria"/>
                <w:color w:val="000000" w:themeColor="text1"/>
                <w:sz w:val="24"/>
                <w:szCs w:val="24"/>
                <w:lang w:val="en-ID"/>
              </w:rPr>
              <w:t>)</w:t>
            </w:r>
            <w:proofErr w:type="spellStart"/>
            <w:r w:rsidRPr="00896CFD">
              <w:rPr>
                <w:rFonts w:ascii="Bookman Old Style" w:eastAsia="Cambria" w:hAnsi="Bookman Old Style" w:cs="Cambria"/>
                <w:color w:val="000000" w:themeColor="text1"/>
                <w:sz w:val="24"/>
                <w:szCs w:val="24"/>
                <w:lang w:val="en-ID"/>
              </w:rPr>
              <w:t>berkas</w:t>
            </w:r>
            <w:proofErr w:type="spellEnd"/>
          </w:p>
        </w:tc>
      </w:tr>
      <w:tr w:rsidR="00896CFD" w:rsidRPr="00896CFD" w14:paraId="5F7416E2" w14:textId="77777777">
        <w:tc>
          <w:tcPr>
            <w:tcW w:w="1305" w:type="dxa"/>
            <w:tcBorders>
              <w:top w:val="nil"/>
              <w:left w:val="nil"/>
              <w:bottom w:val="nil"/>
              <w:right w:val="nil"/>
            </w:tcBorders>
            <w:hideMark/>
          </w:tcPr>
          <w:p w14:paraId="46265352"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Perihal</w:t>
            </w:r>
            <w:proofErr w:type="spellEnd"/>
          </w:p>
        </w:tc>
        <w:tc>
          <w:tcPr>
            <w:tcW w:w="660" w:type="dxa"/>
            <w:tcBorders>
              <w:top w:val="nil"/>
              <w:left w:val="nil"/>
              <w:bottom w:val="nil"/>
              <w:right w:val="nil"/>
            </w:tcBorders>
          </w:tcPr>
          <w:p w14:paraId="47574FCC"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
        </w:tc>
        <w:tc>
          <w:tcPr>
            <w:tcW w:w="480" w:type="dxa"/>
            <w:tcBorders>
              <w:top w:val="nil"/>
              <w:left w:val="nil"/>
              <w:bottom w:val="nil"/>
              <w:right w:val="nil"/>
            </w:tcBorders>
            <w:hideMark/>
          </w:tcPr>
          <w:p w14:paraId="7B9D2B3C"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c>
          <w:tcPr>
            <w:tcW w:w="7020" w:type="dxa"/>
            <w:tcBorders>
              <w:top w:val="nil"/>
              <w:left w:val="nil"/>
              <w:bottom w:val="nil"/>
              <w:right w:val="nil"/>
            </w:tcBorders>
            <w:hideMark/>
          </w:tcPr>
          <w:p w14:paraId="57908CBD"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Pemberitahuan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Nomor</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Rekening</w:t>
            </w:r>
            <w:proofErr w:type="spellEnd"/>
            <w:r w:rsidRPr="00896CFD">
              <w:rPr>
                <w:rFonts w:ascii="Bookman Old Style" w:eastAsia="Cambria" w:hAnsi="Bookman Old Style" w:cs="Cambria"/>
                <w:color w:val="000000" w:themeColor="text1"/>
                <w:sz w:val="24"/>
                <w:szCs w:val="24"/>
                <w:lang w:val="en-ID"/>
              </w:rPr>
              <w:t xml:space="preserve"> Bank</w:t>
            </w:r>
          </w:p>
        </w:tc>
      </w:tr>
      <w:tr w:rsidR="00896CFD" w:rsidRPr="00896CFD" w14:paraId="7E852461" w14:textId="77777777">
        <w:tc>
          <w:tcPr>
            <w:tcW w:w="9465" w:type="dxa"/>
            <w:gridSpan w:val="4"/>
            <w:tcBorders>
              <w:top w:val="nil"/>
              <w:left w:val="nil"/>
              <w:bottom w:val="nil"/>
              <w:right w:val="nil"/>
            </w:tcBorders>
            <w:hideMark/>
          </w:tcPr>
          <w:p w14:paraId="039ECF58"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Kepada</w:t>
            </w:r>
            <w:proofErr w:type="spellEnd"/>
          </w:p>
        </w:tc>
      </w:tr>
      <w:tr w:rsidR="00896CFD" w:rsidRPr="00896CFD" w14:paraId="05B8018C" w14:textId="77777777">
        <w:tc>
          <w:tcPr>
            <w:tcW w:w="1305" w:type="dxa"/>
            <w:tcBorders>
              <w:top w:val="nil"/>
              <w:left w:val="nil"/>
              <w:bottom w:val="nil"/>
              <w:right w:val="nil"/>
            </w:tcBorders>
            <w:hideMark/>
          </w:tcPr>
          <w:p w14:paraId="54D18D08"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Yth</w:t>
            </w:r>
            <w:proofErr w:type="spellEnd"/>
            <w:r w:rsidRPr="00896CFD">
              <w:rPr>
                <w:rFonts w:ascii="Bookman Old Style" w:eastAsia="Cambria" w:hAnsi="Bookman Old Style" w:cs="Cambria"/>
                <w:color w:val="000000" w:themeColor="text1"/>
                <w:sz w:val="24"/>
                <w:szCs w:val="24"/>
                <w:lang w:val="en-ID"/>
              </w:rPr>
              <w:t>.</w:t>
            </w:r>
          </w:p>
        </w:tc>
        <w:tc>
          <w:tcPr>
            <w:tcW w:w="8160" w:type="dxa"/>
            <w:gridSpan w:val="3"/>
            <w:tcBorders>
              <w:top w:val="nil"/>
              <w:left w:val="nil"/>
              <w:bottom w:val="nil"/>
              <w:right w:val="nil"/>
            </w:tcBorders>
            <w:hideMark/>
          </w:tcPr>
          <w:p w14:paraId="061C460D"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Bapak</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Kepala</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Badan</w:t>
            </w:r>
            <w:proofErr w:type="spellEnd"/>
            <w:r w:rsidRPr="00896CFD">
              <w:rPr>
                <w:rFonts w:ascii="Bookman Old Style" w:eastAsia="Cambria" w:hAnsi="Bookman Old Style" w:cs="Cambria"/>
                <w:color w:val="000000" w:themeColor="text1"/>
                <w:sz w:val="24"/>
                <w:szCs w:val="24"/>
                <w:lang w:val="en-ID"/>
              </w:rPr>
              <w:t>)</w:t>
            </w:r>
          </w:p>
        </w:tc>
      </w:tr>
      <w:tr w:rsidR="00896CFD" w:rsidRPr="00896CFD" w14:paraId="19CF0885" w14:textId="77777777">
        <w:tc>
          <w:tcPr>
            <w:tcW w:w="1305" w:type="dxa"/>
            <w:tcBorders>
              <w:top w:val="nil"/>
              <w:left w:val="nil"/>
              <w:bottom w:val="nil"/>
              <w:right w:val="nil"/>
            </w:tcBorders>
            <w:hideMark/>
          </w:tcPr>
          <w:p w14:paraId="7F1FFA66"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di</w:t>
            </w:r>
          </w:p>
        </w:tc>
        <w:tc>
          <w:tcPr>
            <w:tcW w:w="660" w:type="dxa"/>
            <w:tcBorders>
              <w:top w:val="nil"/>
              <w:left w:val="nil"/>
              <w:bottom w:val="nil"/>
              <w:right w:val="nil"/>
            </w:tcBorders>
          </w:tcPr>
          <w:p w14:paraId="08D61125"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
        </w:tc>
        <w:tc>
          <w:tcPr>
            <w:tcW w:w="480" w:type="dxa"/>
            <w:tcBorders>
              <w:top w:val="nil"/>
              <w:left w:val="nil"/>
              <w:bottom w:val="nil"/>
              <w:right w:val="nil"/>
            </w:tcBorders>
          </w:tcPr>
          <w:p w14:paraId="175C761C"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
        </w:tc>
        <w:tc>
          <w:tcPr>
            <w:tcW w:w="7020" w:type="dxa"/>
            <w:tcBorders>
              <w:top w:val="nil"/>
              <w:left w:val="nil"/>
              <w:bottom w:val="nil"/>
              <w:right w:val="nil"/>
            </w:tcBorders>
          </w:tcPr>
          <w:p w14:paraId="512BD674"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
        </w:tc>
      </w:tr>
      <w:tr w:rsidR="00896CFD" w:rsidRPr="00896CFD" w14:paraId="628660BC" w14:textId="77777777">
        <w:tc>
          <w:tcPr>
            <w:tcW w:w="9465" w:type="dxa"/>
            <w:gridSpan w:val="4"/>
            <w:tcBorders>
              <w:top w:val="nil"/>
              <w:left w:val="nil"/>
              <w:bottom w:val="nil"/>
              <w:right w:val="nil"/>
            </w:tcBorders>
            <w:hideMark/>
          </w:tcPr>
          <w:p w14:paraId="36868AC4"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SUMEDANG</w:t>
            </w:r>
          </w:p>
        </w:tc>
      </w:tr>
    </w:tbl>
    <w:p w14:paraId="5839FCD7"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 xml:space="preserve">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4755"/>
        <w:gridCol w:w="465"/>
        <w:gridCol w:w="3867"/>
      </w:tblGrid>
      <w:tr w:rsidR="00896CFD" w:rsidRPr="00896CFD" w14:paraId="69702F13" w14:textId="77777777" w:rsidTr="008760A9">
        <w:tc>
          <w:tcPr>
            <w:tcW w:w="9087" w:type="dxa"/>
            <w:gridSpan w:val="3"/>
            <w:tcBorders>
              <w:top w:val="nil"/>
              <w:left w:val="nil"/>
              <w:bottom w:val="nil"/>
              <w:right w:val="nil"/>
            </w:tcBorders>
            <w:hideMark/>
          </w:tcPr>
          <w:p w14:paraId="43A59733"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Dipermaklumkan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dengan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hormat</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bahwa</w:t>
            </w:r>
            <w:proofErr w:type="spellEnd"/>
            <w:r w:rsidRPr="00896CFD">
              <w:rPr>
                <w:rFonts w:ascii="Bookman Old Style" w:eastAsia="Cambria" w:hAnsi="Bookman Old Style" w:cs="Cambria"/>
                <w:color w:val="000000" w:themeColor="text1"/>
                <w:sz w:val="24"/>
                <w:szCs w:val="24"/>
                <w:lang w:val="en-ID"/>
              </w:rPr>
              <w:t xml:space="preserve"> kami </w:t>
            </w:r>
            <w:proofErr w:type="spellStart"/>
            <w:r w:rsidRPr="00896CFD">
              <w:rPr>
                <w:rFonts w:ascii="Bookman Old Style" w:eastAsia="Cambria" w:hAnsi="Bookman Old Style" w:cs="Cambria"/>
                <w:color w:val="000000" w:themeColor="text1"/>
                <w:sz w:val="24"/>
                <w:szCs w:val="24"/>
                <w:lang w:val="en-ID"/>
              </w:rPr>
              <w:t>telah</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menerima</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Penghargaan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dalam</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bentuk</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uang</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atas</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capaian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Kontribusi</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Pajak</w:t>
            </w:r>
            <w:proofErr w:type="spellEnd"/>
            <w:r w:rsidRPr="00896CFD">
              <w:rPr>
                <w:rFonts w:ascii="Bookman Old Style" w:eastAsia="Cambria" w:hAnsi="Bookman Old Style" w:cs="Cambria"/>
                <w:color w:val="000000" w:themeColor="text1"/>
                <w:sz w:val="24"/>
                <w:szCs w:val="24"/>
                <w:lang w:val="en-ID"/>
              </w:rPr>
              <w:t xml:space="preserve"> </w:t>
            </w:r>
            <w:proofErr w:type="gramStart"/>
            <w:r w:rsidRPr="00896CFD">
              <w:rPr>
                <w:rFonts w:ascii="Bookman Old Style" w:eastAsia="Cambria" w:hAnsi="Bookman Old Style" w:cs="Cambria"/>
                <w:color w:val="000000" w:themeColor="text1"/>
                <w:sz w:val="24"/>
                <w:szCs w:val="24"/>
                <w:lang w:val="en-ID"/>
              </w:rPr>
              <w:t>....(</w:t>
            </w:r>
            <w:proofErr w:type="spellStart"/>
            <w:proofErr w:type="gramEnd"/>
            <w:r w:rsidRPr="00896CFD">
              <w:rPr>
                <w:rFonts w:ascii="Bookman Old Style" w:eastAsia="Cambria" w:hAnsi="Bookman Old Style" w:cs="Cambria"/>
                <w:color w:val="000000" w:themeColor="text1"/>
                <w:sz w:val="24"/>
                <w:szCs w:val="24"/>
                <w:lang w:val="en-ID"/>
              </w:rPr>
              <w:t>jenis</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Pajak</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Tahun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Anggaran</w:t>
            </w:r>
            <w:proofErr w:type="spellEnd"/>
            <w:r w:rsidRPr="00896CFD">
              <w:rPr>
                <w:rFonts w:ascii="Bookman Old Style" w:eastAsia="Cambria" w:hAnsi="Bookman Old Style" w:cs="Cambria"/>
                <w:color w:val="000000" w:themeColor="text1"/>
                <w:sz w:val="24"/>
                <w:szCs w:val="24"/>
                <w:lang w:val="en-ID"/>
              </w:rPr>
              <w:t xml:space="preserve"> 20....</w:t>
            </w:r>
          </w:p>
          <w:p w14:paraId="42A66A3A"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Berkenaan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dengan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hal</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tersebut</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maka</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untuk</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memperlancar</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dalam</w:t>
            </w:r>
            <w:proofErr w:type="spellEnd"/>
            <w:r w:rsidRPr="00896CFD">
              <w:rPr>
                <w:rFonts w:ascii="Bookman Old Style" w:eastAsia="Cambria" w:hAnsi="Bookman Old Style" w:cs="Cambria"/>
                <w:color w:val="000000" w:themeColor="text1"/>
                <w:sz w:val="24"/>
                <w:szCs w:val="24"/>
                <w:lang w:val="en-ID"/>
              </w:rPr>
              <w:t xml:space="preserve">  proses  </w:t>
            </w:r>
            <w:proofErr w:type="spellStart"/>
            <w:r w:rsidRPr="00896CFD">
              <w:rPr>
                <w:rFonts w:ascii="Bookman Old Style" w:eastAsia="Cambria" w:hAnsi="Bookman Old Style" w:cs="Cambria"/>
                <w:color w:val="000000" w:themeColor="text1"/>
                <w:sz w:val="24"/>
                <w:szCs w:val="24"/>
                <w:lang w:val="en-ID"/>
              </w:rPr>
              <w:t>penerimaan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Penghargaan</w:t>
            </w:r>
            <w:proofErr w:type="spellEnd"/>
          </w:p>
          <w:p w14:paraId="0545FFBA"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dimaksud</w:t>
            </w:r>
            <w:proofErr w:type="spellEnd"/>
            <w:r w:rsidRPr="00896CFD">
              <w:rPr>
                <w:rFonts w:ascii="Bookman Old Style" w:eastAsia="Cambria" w:hAnsi="Bookman Old Style" w:cs="Cambria"/>
                <w:color w:val="000000" w:themeColor="text1"/>
                <w:sz w:val="24"/>
                <w:szCs w:val="24"/>
                <w:lang w:val="en-ID"/>
              </w:rPr>
              <w:t xml:space="preserve">, kami </w:t>
            </w:r>
            <w:proofErr w:type="spellStart"/>
            <w:r w:rsidRPr="00896CFD">
              <w:rPr>
                <w:rFonts w:ascii="Bookman Old Style" w:eastAsia="Cambria" w:hAnsi="Bookman Old Style" w:cs="Cambria"/>
                <w:color w:val="000000" w:themeColor="text1"/>
                <w:sz w:val="24"/>
                <w:szCs w:val="24"/>
                <w:lang w:val="en-ID"/>
              </w:rPr>
              <w:t>mohon</w:t>
            </w:r>
            <w:proofErr w:type="spellEnd"/>
            <w:r w:rsidRPr="00896CFD">
              <w:rPr>
                <w:rFonts w:ascii="Bookman Old Style" w:eastAsia="Cambria" w:hAnsi="Bookman Old Style" w:cs="Cambria"/>
                <w:color w:val="000000" w:themeColor="text1"/>
                <w:sz w:val="24"/>
                <w:szCs w:val="24"/>
                <w:lang w:val="en-ID"/>
              </w:rPr>
              <w:t xml:space="preserve"> agar </w:t>
            </w:r>
            <w:proofErr w:type="spellStart"/>
            <w:r w:rsidRPr="00896CFD">
              <w:rPr>
                <w:rFonts w:ascii="Bookman Old Style" w:eastAsia="Cambria" w:hAnsi="Bookman Old Style" w:cs="Cambria"/>
                <w:color w:val="000000" w:themeColor="text1"/>
                <w:sz w:val="24"/>
                <w:szCs w:val="24"/>
                <w:lang w:val="en-ID"/>
              </w:rPr>
              <w:t>dana</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tersebut</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ditransfer</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ke</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Rekening</w:t>
            </w:r>
            <w:proofErr w:type="spellEnd"/>
            <w:r w:rsidRPr="00896CFD">
              <w:rPr>
                <w:rFonts w:ascii="Bookman Old Style" w:eastAsia="Cambria" w:hAnsi="Bookman Old Style" w:cs="Cambria"/>
                <w:color w:val="000000" w:themeColor="text1"/>
                <w:sz w:val="24"/>
                <w:szCs w:val="24"/>
                <w:lang w:val="en-ID"/>
              </w:rPr>
              <w:t>:</w:t>
            </w:r>
          </w:p>
        </w:tc>
      </w:tr>
      <w:tr w:rsidR="00896CFD" w:rsidRPr="00896CFD" w14:paraId="59C10540" w14:textId="77777777" w:rsidTr="008760A9">
        <w:tc>
          <w:tcPr>
            <w:tcW w:w="4755" w:type="dxa"/>
            <w:tcBorders>
              <w:top w:val="nil"/>
              <w:left w:val="nil"/>
              <w:bottom w:val="nil"/>
              <w:right w:val="nil"/>
            </w:tcBorders>
            <w:hideMark/>
          </w:tcPr>
          <w:p w14:paraId="0FCAE810"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Nama</w:t>
            </w:r>
            <w:proofErr w:type="spellEnd"/>
            <w:r w:rsidRPr="00896CFD">
              <w:rPr>
                <w:rFonts w:ascii="Bookman Old Style" w:eastAsia="Cambria" w:hAnsi="Bookman Old Style" w:cs="Cambria"/>
                <w:color w:val="000000" w:themeColor="text1"/>
                <w:sz w:val="24"/>
                <w:szCs w:val="24"/>
                <w:lang w:val="en-ID"/>
              </w:rPr>
              <w:t xml:space="preserve"> Bank</w:t>
            </w:r>
          </w:p>
        </w:tc>
        <w:tc>
          <w:tcPr>
            <w:tcW w:w="465" w:type="dxa"/>
            <w:tcBorders>
              <w:top w:val="nil"/>
              <w:left w:val="nil"/>
              <w:bottom w:val="nil"/>
              <w:right w:val="nil"/>
            </w:tcBorders>
            <w:hideMark/>
          </w:tcPr>
          <w:p w14:paraId="76356076"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c>
          <w:tcPr>
            <w:tcW w:w="3867" w:type="dxa"/>
            <w:tcBorders>
              <w:top w:val="nil"/>
              <w:left w:val="nil"/>
              <w:bottom w:val="nil"/>
              <w:right w:val="nil"/>
            </w:tcBorders>
            <w:hideMark/>
          </w:tcPr>
          <w:p w14:paraId="78C286F9"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r>
      <w:tr w:rsidR="00896CFD" w:rsidRPr="00896CFD" w14:paraId="59908E6B" w14:textId="77777777" w:rsidTr="008760A9">
        <w:tc>
          <w:tcPr>
            <w:tcW w:w="4755" w:type="dxa"/>
            <w:tcBorders>
              <w:top w:val="nil"/>
              <w:left w:val="nil"/>
              <w:bottom w:val="nil"/>
              <w:right w:val="nil"/>
            </w:tcBorders>
            <w:hideMark/>
          </w:tcPr>
          <w:p w14:paraId="5CF35FC2"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Nama</w:t>
            </w:r>
            <w:proofErr w:type="spellEnd"/>
            <w:r w:rsidRPr="00896CFD">
              <w:rPr>
                <w:rFonts w:ascii="Bookman Old Style" w:eastAsia="Cambria" w:hAnsi="Bookman Old Style" w:cs="Cambria"/>
                <w:color w:val="000000" w:themeColor="text1"/>
                <w:sz w:val="24"/>
                <w:szCs w:val="24"/>
                <w:lang w:val="en-ID"/>
              </w:rPr>
              <w:tab/>
            </w:r>
            <w:proofErr w:type="spellStart"/>
            <w:r w:rsidRPr="00896CFD">
              <w:rPr>
                <w:rFonts w:ascii="Bookman Old Style" w:eastAsia="Cambria" w:hAnsi="Bookman Old Style" w:cs="Cambria"/>
                <w:color w:val="000000" w:themeColor="text1"/>
                <w:sz w:val="24"/>
                <w:szCs w:val="24"/>
                <w:lang w:val="en-ID"/>
              </w:rPr>
              <w:t>pemegang</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Rekening</w:t>
            </w:r>
            <w:proofErr w:type="spellEnd"/>
          </w:p>
        </w:tc>
        <w:tc>
          <w:tcPr>
            <w:tcW w:w="465" w:type="dxa"/>
            <w:tcBorders>
              <w:top w:val="nil"/>
              <w:left w:val="nil"/>
              <w:bottom w:val="nil"/>
              <w:right w:val="nil"/>
            </w:tcBorders>
            <w:hideMark/>
          </w:tcPr>
          <w:p w14:paraId="7FAD8AD0"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c>
          <w:tcPr>
            <w:tcW w:w="3867" w:type="dxa"/>
            <w:tcBorders>
              <w:top w:val="nil"/>
              <w:left w:val="nil"/>
              <w:bottom w:val="nil"/>
              <w:right w:val="nil"/>
            </w:tcBorders>
            <w:hideMark/>
          </w:tcPr>
          <w:p w14:paraId="3FB338A3"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r>
      <w:tr w:rsidR="00896CFD" w:rsidRPr="00896CFD" w14:paraId="68AA0735" w14:textId="77777777" w:rsidTr="008760A9">
        <w:tc>
          <w:tcPr>
            <w:tcW w:w="4755" w:type="dxa"/>
            <w:tcBorders>
              <w:top w:val="nil"/>
              <w:left w:val="nil"/>
              <w:bottom w:val="nil"/>
              <w:right w:val="nil"/>
            </w:tcBorders>
            <w:hideMark/>
          </w:tcPr>
          <w:p w14:paraId="19B48A79"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Jabatan</w:t>
            </w:r>
            <w:proofErr w:type="spellEnd"/>
            <w:r w:rsidRPr="00896CFD">
              <w:rPr>
                <w:rFonts w:ascii="Bookman Old Style" w:eastAsia="Cambria" w:hAnsi="Bookman Old Style" w:cs="Cambria"/>
                <w:color w:val="000000" w:themeColor="text1"/>
                <w:sz w:val="24"/>
                <w:szCs w:val="24"/>
                <w:lang w:val="en-ID"/>
              </w:rPr>
              <w:tab/>
            </w:r>
            <w:proofErr w:type="spellStart"/>
            <w:r w:rsidRPr="00896CFD">
              <w:rPr>
                <w:rFonts w:ascii="Bookman Old Style" w:eastAsia="Cambria" w:hAnsi="Bookman Old Style" w:cs="Cambria"/>
                <w:color w:val="000000" w:themeColor="text1"/>
                <w:sz w:val="24"/>
                <w:szCs w:val="24"/>
                <w:lang w:val="en-ID"/>
              </w:rPr>
              <w:t>dalam</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tugas</w:t>
            </w:r>
            <w:proofErr w:type="spellEnd"/>
            <w:r w:rsidRPr="00896CFD">
              <w:rPr>
                <w:rFonts w:ascii="Bookman Old Style" w:eastAsia="Cambria" w:hAnsi="Bookman Old Style" w:cs="Cambria"/>
                <w:color w:val="000000" w:themeColor="text1"/>
                <w:sz w:val="24"/>
                <w:szCs w:val="24"/>
                <w:lang w:val="en-ID"/>
              </w:rPr>
              <w:t>/</w:t>
            </w:r>
            <w:proofErr w:type="spellStart"/>
            <w:r w:rsidRPr="00896CFD">
              <w:rPr>
                <w:rFonts w:ascii="Bookman Old Style" w:eastAsia="Cambria" w:hAnsi="Bookman Old Style" w:cs="Cambria"/>
                <w:color w:val="000000" w:themeColor="text1"/>
                <w:sz w:val="24"/>
                <w:szCs w:val="24"/>
                <w:lang w:val="en-ID"/>
              </w:rPr>
              <w:t>kerja</w:t>
            </w:r>
            <w:proofErr w:type="spellEnd"/>
          </w:p>
        </w:tc>
        <w:tc>
          <w:tcPr>
            <w:tcW w:w="465" w:type="dxa"/>
            <w:tcBorders>
              <w:top w:val="nil"/>
              <w:left w:val="nil"/>
              <w:bottom w:val="nil"/>
              <w:right w:val="nil"/>
            </w:tcBorders>
            <w:hideMark/>
          </w:tcPr>
          <w:p w14:paraId="3E30F124"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c>
          <w:tcPr>
            <w:tcW w:w="3867" w:type="dxa"/>
            <w:tcBorders>
              <w:top w:val="nil"/>
              <w:left w:val="nil"/>
              <w:bottom w:val="nil"/>
              <w:right w:val="nil"/>
            </w:tcBorders>
            <w:hideMark/>
          </w:tcPr>
          <w:p w14:paraId="769FB9DB"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r>
      <w:tr w:rsidR="00896CFD" w:rsidRPr="00896CFD" w14:paraId="744EB448" w14:textId="77777777" w:rsidTr="008760A9">
        <w:tc>
          <w:tcPr>
            <w:tcW w:w="4755" w:type="dxa"/>
            <w:tcBorders>
              <w:top w:val="nil"/>
              <w:left w:val="nil"/>
              <w:bottom w:val="nil"/>
              <w:right w:val="nil"/>
            </w:tcBorders>
            <w:hideMark/>
          </w:tcPr>
          <w:p w14:paraId="5DE377CF"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Nomor</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rekening</w:t>
            </w:r>
            <w:proofErr w:type="spellEnd"/>
          </w:p>
        </w:tc>
        <w:tc>
          <w:tcPr>
            <w:tcW w:w="465" w:type="dxa"/>
            <w:tcBorders>
              <w:top w:val="nil"/>
              <w:left w:val="nil"/>
              <w:bottom w:val="nil"/>
              <w:right w:val="nil"/>
            </w:tcBorders>
            <w:hideMark/>
          </w:tcPr>
          <w:p w14:paraId="7A782E31"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tc>
        <w:tc>
          <w:tcPr>
            <w:tcW w:w="3867" w:type="dxa"/>
            <w:tcBorders>
              <w:top w:val="nil"/>
              <w:left w:val="nil"/>
              <w:bottom w:val="nil"/>
              <w:right w:val="nil"/>
            </w:tcBorders>
            <w:hideMark/>
          </w:tcPr>
          <w:p w14:paraId="6F910083"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p>
          <w:p w14:paraId="28CDA564"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w:t>
            </w:r>
            <w:r w:rsidRPr="00896CFD">
              <w:rPr>
                <w:rFonts w:ascii="Bookman Old Style" w:eastAsia="Cambria" w:hAnsi="Bookman Old Style" w:cs="Cambria"/>
                <w:i/>
                <w:color w:val="000000" w:themeColor="text1"/>
                <w:sz w:val="24"/>
                <w:szCs w:val="24"/>
                <w:lang w:val="en-ID"/>
              </w:rPr>
              <w:t>photo</w:t>
            </w:r>
            <w:r w:rsidRPr="00896CFD">
              <w:rPr>
                <w:rFonts w:ascii="Bookman Old Style" w:eastAsia="Cambria" w:hAnsi="Bookman Old Style" w:cs="Cambria"/>
                <w:i/>
                <w:color w:val="000000" w:themeColor="text1"/>
                <w:sz w:val="24"/>
                <w:szCs w:val="24"/>
                <w:lang w:val="en-ID"/>
              </w:rPr>
              <w:tab/>
              <w:t>copy</w:t>
            </w:r>
            <w:r w:rsidRPr="00896CFD">
              <w:rPr>
                <w:rFonts w:ascii="Bookman Old Style" w:eastAsia="Cambria" w:hAnsi="Bookman Old Style" w:cs="Cambria"/>
                <w:i/>
                <w:color w:val="000000" w:themeColor="text1"/>
                <w:sz w:val="24"/>
                <w:szCs w:val="24"/>
                <w:lang w:val="en-ID"/>
              </w:rPr>
              <w:tab/>
            </w:r>
            <w:proofErr w:type="spellStart"/>
            <w:r w:rsidRPr="00896CFD">
              <w:rPr>
                <w:rFonts w:ascii="Bookman Old Style" w:eastAsia="Cambria" w:hAnsi="Bookman Old Style" w:cs="Cambria"/>
                <w:color w:val="000000" w:themeColor="text1"/>
                <w:sz w:val="24"/>
                <w:szCs w:val="24"/>
                <w:lang w:val="en-ID"/>
              </w:rPr>
              <w:t>nomor</w:t>
            </w:r>
            <w:proofErr w:type="spellEnd"/>
            <w:r w:rsidRPr="00896CFD">
              <w:rPr>
                <w:rFonts w:ascii="Bookman Old Style" w:eastAsia="Cambria" w:hAnsi="Bookman Old Style" w:cs="Cambria"/>
                <w:color w:val="000000" w:themeColor="text1"/>
                <w:sz w:val="24"/>
                <w:szCs w:val="24"/>
                <w:lang w:val="en-ID"/>
              </w:rPr>
              <w:tab/>
            </w:r>
            <w:proofErr w:type="spellStart"/>
            <w:r w:rsidRPr="00896CFD">
              <w:rPr>
                <w:rFonts w:ascii="Bookman Old Style" w:eastAsia="Cambria" w:hAnsi="Bookman Old Style" w:cs="Cambria"/>
                <w:color w:val="000000" w:themeColor="text1"/>
                <w:sz w:val="24"/>
                <w:szCs w:val="24"/>
                <w:lang w:val="en-ID"/>
              </w:rPr>
              <w:t>buku</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rekening</w:t>
            </w:r>
            <w:proofErr w:type="spellEnd"/>
            <w:r w:rsidRPr="00896CFD">
              <w:rPr>
                <w:rFonts w:ascii="Bookman Old Style" w:eastAsia="Cambria" w:hAnsi="Bookman Old Style" w:cs="Cambria"/>
                <w:color w:val="000000" w:themeColor="text1"/>
                <w:sz w:val="24"/>
                <w:szCs w:val="24"/>
                <w:lang w:val="en-ID"/>
              </w:rPr>
              <w:t xml:space="preserve"> bank) </w:t>
            </w:r>
            <w:proofErr w:type="spellStart"/>
            <w:r w:rsidRPr="00896CFD">
              <w:rPr>
                <w:rFonts w:ascii="Bookman Old Style" w:eastAsia="Cambria" w:hAnsi="Bookman Old Style" w:cs="Cambria"/>
                <w:color w:val="000000" w:themeColor="text1"/>
                <w:sz w:val="24"/>
                <w:szCs w:val="24"/>
                <w:lang w:val="en-ID"/>
              </w:rPr>
              <w:t>lampirkan</w:t>
            </w:r>
            <w:proofErr w:type="spellEnd"/>
          </w:p>
        </w:tc>
      </w:tr>
    </w:tbl>
    <w:p w14:paraId="0A672EE3"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 xml:space="preserve"> </w:t>
      </w:r>
    </w:p>
    <w:p w14:paraId="337E7057"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proofErr w:type="gramStart"/>
      <w:r w:rsidRPr="00896CFD">
        <w:rPr>
          <w:rFonts w:ascii="Bookman Old Style" w:eastAsia="Cambria" w:hAnsi="Bookman Old Style" w:cs="Cambria"/>
          <w:color w:val="000000" w:themeColor="text1"/>
          <w:sz w:val="24"/>
          <w:szCs w:val="24"/>
          <w:lang w:val="en-ID"/>
        </w:rPr>
        <w:t>Demikian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kiranya</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menjadi</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maklum</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sebagai</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bahan</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lebih</w:t>
      </w:r>
      <w:proofErr w:type="spellEnd"/>
      <w:r w:rsidRPr="00896CFD">
        <w:rPr>
          <w:rFonts w:ascii="Bookman Old Style" w:eastAsia="Cambria" w:hAnsi="Bookman Old Style" w:cs="Cambria"/>
          <w:color w:val="000000" w:themeColor="text1"/>
          <w:sz w:val="24"/>
          <w:szCs w:val="24"/>
          <w:lang w:val="en-ID"/>
        </w:rPr>
        <w:t xml:space="preserve"> </w:t>
      </w:r>
      <w:proofErr w:type="spellStart"/>
      <w:r w:rsidRPr="00896CFD">
        <w:rPr>
          <w:rFonts w:ascii="Bookman Old Style" w:eastAsia="Cambria" w:hAnsi="Bookman Old Style" w:cs="Cambria"/>
          <w:color w:val="000000" w:themeColor="text1"/>
          <w:sz w:val="24"/>
          <w:szCs w:val="24"/>
          <w:lang w:val="en-ID"/>
        </w:rPr>
        <w:t>lanjut</w:t>
      </w:r>
      <w:proofErr w:type="spellEnd"/>
      <w:r w:rsidRPr="00896CFD">
        <w:rPr>
          <w:rFonts w:ascii="Bookman Old Style" w:eastAsia="Cambria" w:hAnsi="Bookman Old Style" w:cs="Cambria"/>
          <w:color w:val="000000" w:themeColor="text1"/>
          <w:sz w:val="24"/>
          <w:szCs w:val="24"/>
          <w:lang w:val="en-ID"/>
        </w:rPr>
        <w:t>.</w:t>
      </w:r>
      <w:proofErr w:type="gramEnd"/>
    </w:p>
    <w:p w14:paraId="14A88416"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 xml:space="preserve"> </w:t>
      </w:r>
    </w:p>
    <w:p w14:paraId="1FE0089A"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lang w:val="en-ID"/>
        </w:rPr>
        <w:t xml:space="preserve"> </w:t>
      </w:r>
    </w:p>
    <w:p w14:paraId="70B6AFCB"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proofErr w:type="spellStart"/>
      <w:r w:rsidRPr="00896CFD">
        <w:rPr>
          <w:rFonts w:ascii="Bookman Old Style" w:eastAsia="Cambria" w:hAnsi="Bookman Old Style" w:cs="Cambria"/>
          <w:color w:val="000000" w:themeColor="text1"/>
          <w:sz w:val="24"/>
          <w:szCs w:val="24"/>
          <w:lang w:val="en-ID"/>
        </w:rPr>
        <w:t>Penerima</w:t>
      </w:r>
      <w:proofErr w:type="spellEnd"/>
      <w:r w:rsidRPr="00896CFD">
        <w:rPr>
          <w:rFonts w:ascii="Bookman Old Style" w:eastAsia="Cambria" w:hAnsi="Bookman Old Style" w:cs="Cambria"/>
          <w:color w:val="000000" w:themeColor="text1"/>
          <w:sz w:val="24"/>
          <w:szCs w:val="24"/>
          <w:lang w:val="en-ID"/>
        </w:rPr>
        <w:t xml:space="preserve"> Cap/</w:t>
      </w:r>
      <w:proofErr w:type="spellStart"/>
      <w:r w:rsidRPr="00896CFD">
        <w:rPr>
          <w:rFonts w:ascii="Bookman Old Style" w:eastAsia="Cambria" w:hAnsi="Bookman Old Style" w:cs="Cambria"/>
          <w:color w:val="000000" w:themeColor="text1"/>
          <w:sz w:val="24"/>
          <w:szCs w:val="24"/>
          <w:lang w:val="en-ID"/>
        </w:rPr>
        <w:t>ttd</w:t>
      </w:r>
      <w:proofErr w:type="spellEnd"/>
    </w:p>
    <w:p w14:paraId="2B82F343" w14:textId="77777777" w:rsidR="00896CFD" w:rsidRPr="00896CFD" w:rsidRDefault="00896CFD" w:rsidP="00896CFD">
      <w:pPr>
        <w:spacing w:after="0" w:line="240" w:lineRule="auto"/>
        <w:rPr>
          <w:rFonts w:ascii="Bookman Old Style" w:eastAsia="Cambria" w:hAnsi="Bookman Old Style" w:cs="Cambria"/>
          <w:color w:val="000000" w:themeColor="text1"/>
          <w:sz w:val="24"/>
          <w:szCs w:val="24"/>
          <w:lang w:val="en-ID"/>
        </w:rPr>
      </w:pPr>
      <w:r w:rsidRPr="00896CFD">
        <w:rPr>
          <w:rFonts w:ascii="Bookman Old Style" w:eastAsia="Cambria" w:hAnsi="Bookman Old Style" w:cs="Cambria"/>
          <w:color w:val="000000" w:themeColor="text1"/>
          <w:sz w:val="24"/>
          <w:szCs w:val="24"/>
          <w:u w:val="single"/>
          <w:lang w:val="en-ID"/>
        </w:rPr>
        <w:t>…………………………</w:t>
      </w:r>
      <w:r w:rsidRPr="00896CFD">
        <w:rPr>
          <w:rFonts w:ascii="Bookman Old Style" w:eastAsia="Cambria" w:hAnsi="Bookman Old Style" w:cs="Cambria"/>
          <w:color w:val="000000" w:themeColor="text1"/>
          <w:sz w:val="24"/>
          <w:szCs w:val="24"/>
          <w:lang w:val="en-ID"/>
        </w:rPr>
        <w:t xml:space="preserve"> </w:t>
      </w:r>
      <w:r w:rsidRPr="00896CFD">
        <w:rPr>
          <w:rFonts w:ascii="Bookman Old Style" w:eastAsia="Cambria" w:hAnsi="Bookman Old Style" w:cs="Cambria"/>
          <w:color w:val="000000" w:themeColor="text1"/>
          <w:sz w:val="24"/>
          <w:szCs w:val="24"/>
          <w:u w:val="single"/>
          <w:lang w:val="en-ID"/>
        </w:rPr>
        <w:t>(</w:t>
      </w:r>
      <w:proofErr w:type="spellStart"/>
      <w:proofErr w:type="gramStart"/>
      <w:r w:rsidRPr="00896CFD">
        <w:rPr>
          <w:rFonts w:ascii="Bookman Old Style" w:eastAsia="Cambria" w:hAnsi="Bookman Old Style" w:cs="Cambria"/>
          <w:color w:val="000000" w:themeColor="text1"/>
          <w:sz w:val="24"/>
          <w:szCs w:val="24"/>
          <w:u w:val="single"/>
          <w:lang w:val="en-ID"/>
        </w:rPr>
        <w:t>nama</w:t>
      </w:r>
      <w:proofErr w:type="spellEnd"/>
      <w:proofErr w:type="gramEnd"/>
      <w:r w:rsidRPr="00896CFD">
        <w:rPr>
          <w:rFonts w:ascii="Bookman Old Style" w:eastAsia="Cambria" w:hAnsi="Bookman Old Style" w:cs="Cambria"/>
          <w:color w:val="000000" w:themeColor="text1"/>
          <w:sz w:val="24"/>
          <w:szCs w:val="24"/>
          <w:u w:val="single"/>
          <w:lang w:val="en-ID"/>
        </w:rPr>
        <w:t xml:space="preserve"> </w:t>
      </w:r>
      <w:proofErr w:type="spellStart"/>
      <w:r w:rsidRPr="00896CFD">
        <w:rPr>
          <w:rFonts w:ascii="Bookman Old Style" w:eastAsia="Cambria" w:hAnsi="Bookman Old Style" w:cs="Cambria"/>
          <w:color w:val="000000" w:themeColor="text1"/>
          <w:sz w:val="24"/>
          <w:szCs w:val="24"/>
          <w:u w:val="single"/>
          <w:lang w:val="en-ID"/>
        </w:rPr>
        <w:t>jelas</w:t>
      </w:r>
      <w:proofErr w:type="spellEnd"/>
      <w:r w:rsidRPr="00896CFD">
        <w:rPr>
          <w:rFonts w:ascii="Bookman Old Style" w:eastAsia="Cambria" w:hAnsi="Bookman Old Style" w:cs="Cambria"/>
          <w:color w:val="000000" w:themeColor="text1"/>
          <w:sz w:val="24"/>
          <w:szCs w:val="24"/>
          <w:u w:val="single"/>
          <w:lang w:val="en-ID"/>
        </w:rPr>
        <w:t>)</w:t>
      </w:r>
    </w:p>
    <w:p w14:paraId="23B00DA4" w14:textId="77777777" w:rsidR="00896CFD" w:rsidRDefault="00896CFD">
      <w:pPr>
        <w:spacing w:after="0" w:line="240" w:lineRule="auto"/>
        <w:rPr>
          <w:rFonts w:ascii="Bookman Old Style" w:eastAsia="Cambria" w:hAnsi="Bookman Old Style" w:cs="Cambria"/>
          <w:color w:val="000000" w:themeColor="text1"/>
          <w:sz w:val="24"/>
          <w:szCs w:val="24"/>
          <w:lang w:val="sv-SE"/>
        </w:rPr>
      </w:pPr>
    </w:p>
    <w:p w14:paraId="7745B18E" w14:textId="77777777" w:rsidR="006D6950" w:rsidRPr="008F5564" w:rsidRDefault="006D6950">
      <w:pPr>
        <w:spacing w:after="0" w:line="240" w:lineRule="auto"/>
        <w:rPr>
          <w:rFonts w:ascii="Bookman Old Style" w:eastAsia="Cambria" w:hAnsi="Bookman Old Style" w:cs="Cambria"/>
          <w:color w:val="000000" w:themeColor="text1"/>
          <w:sz w:val="24"/>
          <w:szCs w:val="24"/>
          <w:lang w:val="sv-SE"/>
        </w:rPr>
      </w:pPr>
    </w:p>
    <w:sectPr w:rsidR="006D6950" w:rsidRPr="008F5564">
      <w:headerReference w:type="default" r:id="rId10"/>
      <w:headerReference w:type="first" r:id="rId11"/>
      <w:pgSz w:w="11907" w:h="18711"/>
      <w:pgMar w:top="1418" w:right="1418" w:bottom="1418" w:left="1418" w:header="720" w:footer="720" w:gutter="0"/>
      <w:pgNumType w:fmt="numberInDash" w:start="1"/>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46BF15" w15:done="0"/>
  <w15:commentEx w15:paraId="43729C01" w15:done="0"/>
  <w15:commentEx w15:paraId="263B1F7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46BF15" w16cid:durableId="7D46BF15"/>
  <w16cid:commentId w16cid:paraId="43729C01" w16cid:durableId="43729C01"/>
  <w16cid:commentId w16cid:paraId="263B1F7B" w16cid:durableId="263B1F7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176C47" w14:textId="77777777" w:rsidR="00F761A1" w:rsidRDefault="00F761A1">
      <w:pPr>
        <w:spacing w:line="240" w:lineRule="auto"/>
      </w:pPr>
      <w:r>
        <w:separator/>
      </w:r>
    </w:p>
  </w:endnote>
  <w:endnote w:type="continuationSeparator" w:id="0">
    <w:p w14:paraId="31C2C8DE" w14:textId="77777777" w:rsidR="00F761A1" w:rsidRDefault="00F761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altName w:val="苹方-简"/>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altName w:val="苹方-简"/>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Regular">
    <w:altName w:val="Times New Roman"/>
    <w:charset w:val="00"/>
    <w:family w:val="roman"/>
    <w:pitch w:val="default"/>
    <w:sig w:usb0="00000000" w:usb1="C0007841" w:usb2="00000009" w:usb3="00000000" w:csb0="400001FF" w:csb1="FFFF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606BE0" w14:textId="77777777" w:rsidR="00F761A1" w:rsidRDefault="00F761A1">
      <w:pPr>
        <w:spacing w:after="0"/>
      </w:pPr>
      <w:r>
        <w:separator/>
      </w:r>
    </w:p>
  </w:footnote>
  <w:footnote w:type="continuationSeparator" w:id="0">
    <w:p w14:paraId="144B16E7" w14:textId="77777777" w:rsidR="00F761A1" w:rsidRDefault="00F761A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
      <w:docPartObj>
        <w:docPartGallery w:val="AutoText"/>
      </w:docPartObj>
    </w:sdtPr>
    <w:sdtEndPr>
      <w:rPr>
        <w:rFonts w:ascii="Bookman Old Style" w:hAnsi="Bookman Old Style"/>
        <w:sz w:val="24"/>
        <w:szCs w:val="24"/>
      </w:rPr>
    </w:sdtEndPr>
    <w:sdtContent>
      <w:p w14:paraId="64761EE1" w14:textId="77777777" w:rsidR="006D6950" w:rsidRDefault="00337E01">
        <w:pPr>
          <w:pStyle w:val="Header"/>
          <w:jc w:val="center"/>
          <w:rPr>
            <w:rFonts w:ascii="Bookman Old Style" w:hAnsi="Bookman Old Style"/>
            <w:sz w:val="24"/>
            <w:szCs w:val="24"/>
          </w:rPr>
        </w:pPr>
        <w:r>
          <w:rPr>
            <w:rFonts w:ascii="Bookman Old Style" w:hAnsi="Bookman Old Style"/>
            <w:sz w:val="24"/>
            <w:szCs w:val="24"/>
          </w:rPr>
          <w:fldChar w:fldCharType="begin"/>
        </w:r>
        <w:r>
          <w:rPr>
            <w:rFonts w:ascii="Bookman Old Style" w:hAnsi="Bookman Old Style"/>
            <w:sz w:val="24"/>
            <w:szCs w:val="24"/>
          </w:rPr>
          <w:instrText xml:space="preserve"> PAGE   \* MERGEFORMAT </w:instrText>
        </w:r>
        <w:r>
          <w:rPr>
            <w:rFonts w:ascii="Bookman Old Style" w:hAnsi="Bookman Old Style"/>
            <w:sz w:val="24"/>
            <w:szCs w:val="24"/>
          </w:rPr>
          <w:fldChar w:fldCharType="separate"/>
        </w:r>
        <w:r>
          <w:rPr>
            <w:rFonts w:ascii="Bookman Old Style" w:hAnsi="Bookman Old Style"/>
            <w:sz w:val="24"/>
            <w:szCs w:val="24"/>
          </w:rPr>
          <w:t>- 10 -</w:t>
        </w:r>
        <w:r>
          <w:rPr>
            <w:rFonts w:ascii="Bookman Old Style" w:hAnsi="Bookman Old Style"/>
            <w:sz w:val="24"/>
            <w:szCs w:val="24"/>
          </w:rPr>
          <w:fldChar w:fldCharType="end"/>
        </w:r>
      </w:p>
    </w:sdtContent>
  </w:sdt>
  <w:p w14:paraId="332C90DC" w14:textId="77777777" w:rsidR="006D6950" w:rsidRDefault="006D69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078434"/>
      <w:docPartObj>
        <w:docPartGallery w:val="AutoText"/>
      </w:docPartObj>
    </w:sdtPr>
    <w:sdtEndPr>
      <w:rPr>
        <w:color w:val="FFFFFF" w:themeColor="background1"/>
      </w:rPr>
    </w:sdtEndPr>
    <w:sdtContent>
      <w:p w14:paraId="7CF4181E" w14:textId="77777777" w:rsidR="006D6950" w:rsidRDefault="00337E01">
        <w:pPr>
          <w:pStyle w:val="Head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8760A9">
          <w:rPr>
            <w:noProof/>
            <w:color w:val="FFFFFF" w:themeColor="background1"/>
          </w:rPr>
          <w:t>- 1 -</w:t>
        </w:r>
        <w:r>
          <w:rPr>
            <w:color w:val="FFFFFF" w:themeColor="background1"/>
          </w:rPr>
          <w:fldChar w:fldCharType="end"/>
        </w:r>
      </w:p>
    </w:sdtContent>
  </w:sdt>
  <w:p w14:paraId="2DF5EE70" w14:textId="77777777" w:rsidR="006D6950" w:rsidRDefault="006D69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FB38FE"/>
    <w:multiLevelType w:val="singleLevel"/>
    <w:tmpl w:val="DBFB38FE"/>
    <w:lvl w:ilvl="0">
      <w:start w:val="1"/>
      <w:numFmt w:val="lowerLetter"/>
      <w:lvlText w:val="%1."/>
      <w:lvlJc w:val="left"/>
      <w:pPr>
        <w:tabs>
          <w:tab w:val="left" w:pos="425"/>
        </w:tabs>
        <w:ind w:left="425" w:hanging="425"/>
      </w:pPr>
      <w:rPr>
        <w:rFonts w:hint="default"/>
      </w:rPr>
    </w:lvl>
  </w:abstractNum>
  <w:abstractNum w:abstractNumId="1">
    <w:nsid w:val="011C488D"/>
    <w:multiLevelType w:val="multilevel"/>
    <w:tmpl w:val="011C488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1640620"/>
    <w:multiLevelType w:val="multilevel"/>
    <w:tmpl w:val="01640620"/>
    <w:lvl w:ilvl="0">
      <w:start w:val="1"/>
      <w:numFmt w:val="decimal"/>
      <w:lvlText w:val="(%1)"/>
      <w:lvlJc w:val="left"/>
      <w:pPr>
        <w:ind w:left="820" w:hanging="4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D6A504B"/>
    <w:multiLevelType w:val="multilevel"/>
    <w:tmpl w:val="0D6A504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94E4526"/>
    <w:multiLevelType w:val="multilevel"/>
    <w:tmpl w:val="294E452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CCF3F61"/>
    <w:multiLevelType w:val="multilevel"/>
    <w:tmpl w:val="2CCF3F61"/>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1F41DCF"/>
    <w:multiLevelType w:val="multilevel"/>
    <w:tmpl w:val="31F41DC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359C633C"/>
    <w:multiLevelType w:val="multilevel"/>
    <w:tmpl w:val="359C63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68846DD"/>
    <w:multiLevelType w:val="multilevel"/>
    <w:tmpl w:val="368846DD"/>
    <w:lvl w:ilvl="0">
      <w:start w:val="1"/>
      <w:numFmt w:val="decimal"/>
      <w:lvlText w:val="(%1)"/>
      <w:lvlJc w:val="left"/>
      <w:pPr>
        <w:ind w:left="870" w:hanging="510"/>
      </w:pPr>
      <w:rPr>
        <w:rFonts w:hint="default"/>
      </w:rPr>
    </w:lvl>
    <w:lvl w:ilvl="1">
      <w:start w:val="1"/>
      <w:numFmt w:val="lowerLetter"/>
      <w:lvlText w:val="%2."/>
      <w:lvlJc w:val="left"/>
      <w:pPr>
        <w:ind w:left="1490" w:hanging="41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B8C1EEA"/>
    <w:multiLevelType w:val="multilevel"/>
    <w:tmpl w:val="3B8C1EE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44081DFF"/>
    <w:multiLevelType w:val="multilevel"/>
    <w:tmpl w:val="44081DF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027403B"/>
    <w:multiLevelType w:val="multilevel"/>
    <w:tmpl w:val="B9C68AD0"/>
    <w:lvl w:ilvl="0">
      <w:start w:val="1"/>
      <w:numFmt w:val="upperRoman"/>
      <w:lvlText w:val="%1."/>
      <w:lvlJc w:val="left"/>
      <w:pPr>
        <w:ind w:left="720" w:hanging="360"/>
      </w:pPr>
      <w:rPr>
        <w:rFonts w:ascii="Cambria" w:hAnsi="Cambria" w:hint="default"/>
        <w:b w:val="0"/>
        <w:bCs w:val="0"/>
        <w:i w:val="0"/>
        <w:iCs w:val="0"/>
        <w:w w:val="124"/>
      </w:rPr>
    </w:lvl>
    <w:lvl w:ilvl="1">
      <w:start w:val="1"/>
      <w:numFmt w:val="upperLetter"/>
      <w:lvlText w:val="%2."/>
      <w:lvlJc w:val="left"/>
      <w:pPr>
        <w:ind w:left="1440" w:hanging="360"/>
      </w:pPr>
      <w:rPr>
        <w:rFonts w:ascii="Cambria" w:hAnsi="Cambria" w:hint="default"/>
        <w:b w:val="0"/>
        <w:bCs w:val="0"/>
        <w:i w:val="0"/>
        <w:iCs w:val="0"/>
        <w:w w:val="120"/>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2">
    <w:nsid w:val="5283323D"/>
    <w:multiLevelType w:val="multilevel"/>
    <w:tmpl w:val="5283323D"/>
    <w:lvl w:ilvl="0">
      <w:start w:val="1"/>
      <w:numFmt w:val="decimal"/>
      <w:lvlText w:val="(%1)"/>
      <w:lvlJc w:val="left"/>
      <w:pPr>
        <w:ind w:left="720" w:hanging="360"/>
      </w:pPr>
      <w:rPr>
        <w:rFonts w:ascii="Bookman Old Style" w:eastAsiaTheme="minorHAnsi" w:hAnsi="Bookman Old Style" w:cs="Bookman Old Sty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62E63BA"/>
    <w:multiLevelType w:val="multilevel"/>
    <w:tmpl w:val="562E63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6B35DB8"/>
    <w:multiLevelType w:val="multilevel"/>
    <w:tmpl w:val="56B35D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78D0034"/>
    <w:multiLevelType w:val="multilevel"/>
    <w:tmpl w:val="578D00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4EB50D7"/>
    <w:multiLevelType w:val="multilevel"/>
    <w:tmpl w:val="64EB50D7"/>
    <w:lvl w:ilvl="0">
      <w:start w:val="1"/>
      <w:numFmt w:val="decimal"/>
      <w:lvlText w:val="(%1)"/>
      <w:lvlJc w:val="left"/>
      <w:pPr>
        <w:ind w:left="720" w:hanging="360"/>
      </w:pPr>
      <w:rPr>
        <w:rFonts w:ascii="Bookman Old Style" w:eastAsiaTheme="minorHAnsi" w:hAnsi="Bookman Old Style" w:cs="Bookman Old Sty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0A668DA"/>
    <w:multiLevelType w:val="multilevel"/>
    <w:tmpl w:val="70A668DA"/>
    <w:lvl w:ilvl="0">
      <w:start w:val="2"/>
      <w:numFmt w:val="lowerLetter"/>
      <w:lvlText w:val="%1."/>
      <w:lvlJc w:val="left"/>
      <w:pPr>
        <w:ind w:left="409" w:hanging="360"/>
      </w:pPr>
      <w:rPr>
        <w:rFonts w:ascii="Cambria" w:eastAsia="Cambria" w:hAnsi="Cambria" w:cs="Cambria" w:hint="default"/>
        <w:b w:val="0"/>
        <w:bCs w:val="0"/>
        <w:i w:val="0"/>
        <w:iCs w:val="0"/>
        <w:spacing w:val="-39"/>
        <w:w w:val="124"/>
        <w:sz w:val="24"/>
        <w:szCs w:val="24"/>
        <w:lang w:val="id" w:eastAsia="en-US" w:bidi="ar-SA"/>
      </w:rPr>
    </w:lvl>
    <w:lvl w:ilvl="1">
      <w:numFmt w:val="bullet"/>
      <w:lvlText w:val="•"/>
      <w:lvlJc w:val="left"/>
      <w:pPr>
        <w:ind w:left="589" w:hanging="360"/>
      </w:pPr>
      <w:rPr>
        <w:rFonts w:hint="default"/>
        <w:lang w:val="id" w:eastAsia="en-US" w:bidi="ar-SA"/>
      </w:rPr>
    </w:lvl>
    <w:lvl w:ilvl="2">
      <w:numFmt w:val="bullet"/>
      <w:lvlText w:val="•"/>
      <w:lvlJc w:val="left"/>
      <w:pPr>
        <w:ind w:left="778" w:hanging="360"/>
      </w:pPr>
      <w:rPr>
        <w:rFonts w:hint="default"/>
        <w:lang w:val="id" w:eastAsia="en-US" w:bidi="ar-SA"/>
      </w:rPr>
    </w:lvl>
    <w:lvl w:ilvl="3">
      <w:numFmt w:val="bullet"/>
      <w:lvlText w:val="•"/>
      <w:lvlJc w:val="left"/>
      <w:pPr>
        <w:ind w:left="967" w:hanging="360"/>
      </w:pPr>
      <w:rPr>
        <w:rFonts w:hint="default"/>
        <w:lang w:val="id" w:eastAsia="en-US" w:bidi="ar-SA"/>
      </w:rPr>
    </w:lvl>
    <w:lvl w:ilvl="4">
      <w:numFmt w:val="bullet"/>
      <w:lvlText w:val="•"/>
      <w:lvlJc w:val="left"/>
      <w:pPr>
        <w:ind w:left="1156" w:hanging="360"/>
      </w:pPr>
      <w:rPr>
        <w:rFonts w:hint="default"/>
        <w:lang w:val="id" w:eastAsia="en-US" w:bidi="ar-SA"/>
      </w:rPr>
    </w:lvl>
    <w:lvl w:ilvl="5">
      <w:numFmt w:val="bullet"/>
      <w:lvlText w:val="•"/>
      <w:lvlJc w:val="left"/>
      <w:pPr>
        <w:ind w:left="1345" w:hanging="360"/>
      </w:pPr>
      <w:rPr>
        <w:rFonts w:hint="default"/>
        <w:lang w:val="id" w:eastAsia="en-US" w:bidi="ar-SA"/>
      </w:rPr>
    </w:lvl>
    <w:lvl w:ilvl="6">
      <w:numFmt w:val="bullet"/>
      <w:lvlText w:val="•"/>
      <w:lvlJc w:val="left"/>
      <w:pPr>
        <w:ind w:left="1534" w:hanging="360"/>
      </w:pPr>
      <w:rPr>
        <w:rFonts w:hint="default"/>
        <w:lang w:val="id" w:eastAsia="en-US" w:bidi="ar-SA"/>
      </w:rPr>
    </w:lvl>
    <w:lvl w:ilvl="7">
      <w:numFmt w:val="bullet"/>
      <w:lvlText w:val="•"/>
      <w:lvlJc w:val="left"/>
      <w:pPr>
        <w:ind w:left="1723" w:hanging="360"/>
      </w:pPr>
      <w:rPr>
        <w:rFonts w:hint="default"/>
        <w:lang w:val="id" w:eastAsia="en-US" w:bidi="ar-SA"/>
      </w:rPr>
    </w:lvl>
    <w:lvl w:ilvl="8">
      <w:numFmt w:val="bullet"/>
      <w:lvlText w:val="•"/>
      <w:lvlJc w:val="left"/>
      <w:pPr>
        <w:ind w:left="1912" w:hanging="360"/>
      </w:pPr>
      <w:rPr>
        <w:rFonts w:hint="default"/>
        <w:lang w:val="id" w:eastAsia="en-US" w:bidi="ar-SA"/>
      </w:rPr>
    </w:lvl>
  </w:abstractNum>
  <w:abstractNum w:abstractNumId="18">
    <w:nsid w:val="70FF2725"/>
    <w:multiLevelType w:val="multilevel"/>
    <w:tmpl w:val="70FF2725"/>
    <w:lvl w:ilvl="0">
      <w:start w:val="1"/>
      <w:numFmt w:val="decimal"/>
      <w:lvlText w:val="(%1)"/>
      <w:lvlJc w:val="left"/>
      <w:pPr>
        <w:ind w:left="740" w:hanging="380"/>
      </w:pPr>
      <w:rPr>
        <w:rFonts w:ascii="Bookman Old Style" w:eastAsiaTheme="minorHAnsi" w:hAnsi="Bookman Old Style" w:cs="Bookman Old Sty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5C67B23"/>
    <w:multiLevelType w:val="multilevel"/>
    <w:tmpl w:val="75C67B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E782386"/>
    <w:multiLevelType w:val="multilevel"/>
    <w:tmpl w:val="7E782386"/>
    <w:lvl w:ilvl="0">
      <w:start w:val="1"/>
      <w:numFmt w:val="lowerLetter"/>
      <w:lvlText w:val="%1."/>
      <w:lvlJc w:val="left"/>
      <w:pPr>
        <w:ind w:left="698" w:hanging="360"/>
      </w:pPr>
      <w:rPr>
        <w:rFonts w:hint="default"/>
      </w:rPr>
    </w:lvl>
    <w:lvl w:ilvl="1">
      <w:start w:val="1"/>
      <w:numFmt w:val="lowerLetter"/>
      <w:lvlText w:val="%2."/>
      <w:lvlJc w:val="left"/>
      <w:pPr>
        <w:ind w:left="1418" w:hanging="360"/>
      </w:pPr>
    </w:lvl>
    <w:lvl w:ilvl="2">
      <w:start w:val="1"/>
      <w:numFmt w:val="lowerRoman"/>
      <w:lvlText w:val="%3."/>
      <w:lvlJc w:val="right"/>
      <w:pPr>
        <w:ind w:left="2138" w:hanging="180"/>
      </w:pPr>
    </w:lvl>
    <w:lvl w:ilvl="3">
      <w:start w:val="1"/>
      <w:numFmt w:val="decimal"/>
      <w:lvlText w:val="%4."/>
      <w:lvlJc w:val="left"/>
      <w:pPr>
        <w:ind w:left="2858" w:hanging="360"/>
      </w:pPr>
    </w:lvl>
    <w:lvl w:ilvl="4">
      <w:start w:val="1"/>
      <w:numFmt w:val="lowerLetter"/>
      <w:lvlText w:val="%5."/>
      <w:lvlJc w:val="left"/>
      <w:pPr>
        <w:ind w:left="3578" w:hanging="360"/>
      </w:pPr>
    </w:lvl>
    <w:lvl w:ilvl="5">
      <w:start w:val="1"/>
      <w:numFmt w:val="lowerRoman"/>
      <w:lvlText w:val="%6."/>
      <w:lvlJc w:val="right"/>
      <w:pPr>
        <w:ind w:left="4298" w:hanging="180"/>
      </w:pPr>
    </w:lvl>
    <w:lvl w:ilvl="6">
      <w:start w:val="1"/>
      <w:numFmt w:val="decimal"/>
      <w:lvlText w:val="%7."/>
      <w:lvlJc w:val="left"/>
      <w:pPr>
        <w:ind w:left="5018" w:hanging="360"/>
      </w:pPr>
    </w:lvl>
    <w:lvl w:ilvl="7">
      <w:start w:val="1"/>
      <w:numFmt w:val="lowerLetter"/>
      <w:lvlText w:val="%8."/>
      <w:lvlJc w:val="left"/>
      <w:pPr>
        <w:ind w:left="5738" w:hanging="360"/>
      </w:pPr>
    </w:lvl>
    <w:lvl w:ilvl="8">
      <w:start w:val="1"/>
      <w:numFmt w:val="lowerRoman"/>
      <w:lvlText w:val="%9."/>
      <w:lvlJc w:val="right"/>
      <w:pPr>
        <w:ind w:left="6458" w:hanging="180"/>
      </w:pPr>
    </w:lvl>
  </w:abstractNum>
  <w:num w:numId="1">
    <w:abstractNumId w:val="3"/>
  </w:num>
  <w:num w:numId="2">
    <w:abstractNumId w:val="15"/>
  </w:num>
  <w:num w:numId="3">
    <w:abstractNumId w:val="14"/>
  </w:num>
  <w:num w:numId="4">
    <w:abstractNumId w:val="2"/>
  </w:num>
  <w:num w:numId="5">
    <w:abstractNumId w:val="13"/>
  </w:num>
  <w:num w:numId="6">
    <w:abstractNumId w:val="0"/>
  </w:num>
  <w:num w:numId="7">
    <w:abstractNumId w:val="8"/>
  </w:num>
  <w:num w:numId="8">
    <w:abstractNumId w:val="4"/>
  </w:num>
  <w:num w:numId="9">
    <w:abstractNumId w:val="1"/>
  </w:num>
  <w:num w:numId="10">
    <w:abstractNumId w:val="9"/>
  </w:num>
  <w:num w:numId="11">
    <w:abstractNumId w:val="20"/>
  </w:num>
  <w:num w:numId="12">
    <w:abstractNumId w:val="6"/>
  </w:num>
  <w:num w:numId="13">
    <w:abstractNumId w:val="7"/>
  </w:num>
  <w:num w:numId="14">
    <w:abstractNumId w:val="19"/>
  </w:num>
  <w:num w:numId="15">
    <w:abstractNumId w:val="5"/>
  </w:num>
  <w:num w:numId="16">
    <w:abstractNumId w:val="16"/>
  </w:num>
  <w:num w:numId="17">
    <w:abstractNumId w:val="18"/>
  </w:num>
  <w:num w:numId="18">
    <w:abstractNumId w:val="10"/>
  </w:num>
  <w:num w:numId="19">
    <w:abstractNumId w:val="12"/>
  </w:num>
  <w:num w:numId="20">
    <w:abstractNumId w:val="17"/>
  </w:num>
  <w:num w:numId="21">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penda Sumedang">
    <w15:presenceInfo w15:providerId="Windows Live" w15:userId="83b1ede8117293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80F"/>
    <w:rsid w:val="FFFF1679"/>
    <w:rsid w:val="00000E4E"/>
    <w:rsid w:val="000072F9"/>
    <w:rsid w:val="00013D15"/>
    <w:rsid w:val="000140C7"/>
    <w:rsid w:val="00016DD3"/>
    <w:rsid w:val="00023725"/>
    <w:rsid w:val="000255D6"/>
    <w:rsid w:val="00026795"/>
    <w:rsid w:val="000310AC"/>
    <w:rsid w:val="000354A7"/>
    <w:rsid w:val="000363F4"/>
    <w:rsid w:val="00047F33"/>
    <w:rsid w:val="000506AD"/>
    <w:rsid w:val="00052692"/>
    <w:rsid w:val="0005527F"/>
    <w:rsid w:val="00063B61"/>
    <w:rsid w:val="00070743"/>
    <w:rsid w:val="00076277"/>
    <w:rsid w:val="00081568"/>
    <w:rsid w:val="00081E59"/>
    <w:rsid w:val="00081FC1"/>
    <w:rsid w:val="00083744"/>
    <w:rsid w:val="000952DD"/>
    <w:rsid w:val="000A2F16"/>
    <w:rsid w:val="000A4B14"/>
    <w:rsid w:val="000A61FA"/>
    <w:rsid w:val="000A7948"/>
    <w:rsid w:val="000B3C1A"/>
    <w:rsid w:val="000B402D"/>
    <w:rsid w:val="000B527E"/>
    <w:rsid w:val="000C1C2D"/>
    <w:rsid w:val="000C27B6"/>
    <w:rsid w:val="000C2EAF"/>
    <w:rsid w:val="000C3726"/>
    <w:rsid w:val="000C648E"/>
    <w:rsid w:val="000D0577"/>
    <w:rsid w:val="000D07F9"/>
    <w:rsid w:val="000D0DC4"/>
    <w:rsid w:val="000D1232"/>
    <w:rsid w:val="000D23A3"/>
    <w:rsid w:val="000E1FD2"/>
    <w:rsid w:val="000E21C1"/>
    <w:rsid w:val="000E3E09"/>
    <w:rsid w:val="000E4F61"/>
    <w:rsid w:val="000E53E5"/>
    <w:rsid w:val="000E5DB4"/>
    <w:rsid w:val="00102279"/>
    <w:rsid w:val="001035A4"/>
    <w:rsid w:val="00105058"/>
    <w:rsid w:val="00106C6E"/>
    <w:rsid w:val="0010758C"/>
    <w:rsid w:val="00111084"/>
    <w:rsid w:val="00120541"/>
    <w:rsid w:val="001220A3"/>
    <w:rsid w:val="0012305B"/>
    <w:rsid w:val="00124F17"/>
    <w:rsid w:val="00134191"/>
    <w:rsid w:val="00134402"/>
    <w:rsid w:val="00136068"/>
    <w:rsid w:val="00136F56"/>
    <w:rsid w:val="001444F0"/>
    <w:rsid w:val="001451D2"/>
    <w:rsid w:val="00145233"/>
    <w:rsid w:val="001519C2"/>
    <w:rsid w:val="00152374"/>
    <w:rsid w:val="00156444"/>
    <w:rsid w:val="0016005D"/>
    <w:rsid w:val="001665A0"/>
    <w:rsid w:val="001708CA"/>
    <w:rsid w:val="00170CE5"/>
    <w:rsid w:val="00172353"/>
    <w:rsid w:val="00184B9C"/>
    <w:rsid w:val="0019513E"/>
    <w:rsid w:val="00195CC8"/>
    <w:rsid w:val="00197633"/>
    <w:rsid w:val="001A19F5"/>
    <w:rsid w:val="001A45D1"/>
    <w:rsid w:val="001A58A1"/>
    <w:rsid w:val="001A5CE3"/>
    <w:rsid w:val="001A7901"/>
    <w:rsid w:val="001B4414"/>
    <w:rsid w:val="001C4E8E"/>
    <w:rsid w:val="001C77FF"/>
    <w:rsid w:val="001D1A65"/>
    <w:rsid w:val="001E262F"/>
    <w:rsid w:val="001E2712"/>
    <w:rsid w:val="001E6492"/>
    <w:rsid w:val="002027D2"/>
    <w:rsid w:val="00213536"/>
    <w:rsid w:val="002167AA"/>
    <w:rsid w:val="002202BA"/>
    <w:rsid w:val="002218AC"/>
    <w:rsid w:val="0022319B"/>
    <w:rsid w:val="00232391"/>
    <w:rsid w:val="00235A70"/>
    <w:rsid w:val="00235C53"/>
    <w:rsid w:val="0024744C"/>
    <w:rsid w:val="0025138D"/>
    <w:rsid w:val="00254775"/>
    <w:rsid w:val="00260952"/>
    <w:rsid w:val="00263468"/>
    <w:rsid w:val="00264630"/>
    <w:rsid w:val="002661E0"/>
    <w:rsid w:val="00266F70"/>
    <w:rsid w:val="002734DD"/>
    <w:rsid w:val="002812E3"/>
    <w:rsid w:val="00286572"/>
    <w:rsid w:val="002879F6"/>
    <w:rsid w:val="00290299"/>
    <w:rsid w:val="0029396D"/>
    <w:rsid w:val="0029520A"/>
    <w:rsid w:val="0029632A"/>
    <w:rsid w:val="002A3741"/>
    <w:rsid w:val="002A481E"/>
    <w:rsid w:val="002A70BF"/>
    <w:rsid w:val="002B43F2"/>
    <w:rsid w:val="002B55A8"/>
    <w:rsid w:val="002B65D4"/>
    <w:rsid w:val="002B77D6"/>
    <w:rsid w:val="002C261C"/>
    <w:rsid w:val="002C6653"/>
    <w:rsid w:val="002D09B5"/>
    <w:rsid w:val="002D26FA"/>
    <w:rsid w:val="002D3703"/>
    <w:rsid w:val="002D3EAB"/>
    <w:rsid w:val="002D7FB8"/>
    <w:rsid w:val="002E031B"/>
    <w:rsid w:val="002E0E85"/>
    <w:rsid w:val="00300781"/>
    <w:rsid w:val="00300FF4"/>
    <w:rsid w:val="003051B6"/>
    <w:rsid w:val="00307BD9"/>
    <w:rsid w:val="00310F84"/>
    <w:rsid w:val="0031212D"/>
    <w:rsid w:val="003228CD"/>
    <w:rsid w:val="00324B50"/>
    <w:rsid w:val="00325633"/>
    <w:rsid w:val="003261D2"/>
    <w:rsid w:val="003326A0"/>
    <w:rsid w:val="003347F5"/>
    <w:rsid w:val="00337E01"/>
    <w:rsid w:val="0035516F"/>
    <w:rsid w:val="00356485"/>
    <w:rsid w:val="003567D9"/>
    <w:rsid w:val="00363A32"/>
    <w:rsid w:val="003647D5"/>
    <w:rsid w:val="00364F18"/>
    <w:rsid w:val="00365D06"/>
    <w:rsid w:val="00365FB5"/>
    <w:rsid w:val="00367647"/>
    <w:rsid w:val="0037060E"/>
    <w:rsid w:val="003727EF"/>
    <w:rsid w:val="003760A1"/>
    <w:rsid w:val="003779D5"/>
    <w:rsid w:val="00377BEE"/>
    <w:rsid w:val="00385562"/>
    <w:rsid w:val="00385D27"/>
    <w:rsid w:val="00386020"/>
    <w:rsid w:val="00394436"/>
    <w:rsid w:val="0039566D"/>
    <w:rsid w:val="003A1097"/>
    <w:rsid w:val="003A2985"/>
    <w:rsid w:val="003A5700"/>
    <w:rsid w:val="003A7F0B"/>
    <w:rsid w:val="003B2F47"/>
    <w:rsid w:val="003B3A7D"/>
    <w:rsid w:val="003B632F"/>
    <w:rsid w:val="003C362F"/>
    <w:rsid w:val="003C624D"/>
    <w:rsid w:val="003C7154"/>
    <w:rsid w:val="003D01FE"/>
    <w:rsid w:val="003D379D"/>
    <w:rsid w:val="003D52A7"/>
    <w:rsid w:val="003F3BB2"/>
    <w:rsid w:val="003F590F"/>
    <w:rsid w:val="0040020D"/>
    <w:rsid w:val="00406E80"/>
    <w:rsid w:val="00412E28"/>
    <w:rsid w:val="00417FD3"/>
    <w:rsid w:val="004218C5"/>
    <w:rsid w:val="004253B3"/>
    <w:rsid w:val="00426827"/>
    <w:rsid w:val="00430334"/>
    <w:rsid w:val="00432D92"/>
    <w:rsid w:val="00442CA2"/>
    <w:rsid w:val="00442F67"/>
    <w:rsid w:val="004557C4"/>
    <w:rsid w:val="00457EEA"/>
    <w:rsid w:val="00460188"/>
    <w:rsid w:val="00463C15"/>
    <w:rsid w:val="00466231"/>
    <w:rsid w:val="00467B8E"/>
    <w:rsid w:val="004704C8"/>
    <w:rsid w:val="00471EDA"/>
    <w:rsid w:val="004722F4"/>
    <w:rsid w:val="00477C97"/>
    <w:rsid w:val="004854E9"/>
    <w:rsid w:val="004855B7"/>
    <w:rsid w:val="00486E0B"/>
    <w:rsid w:val="004876E0"/>
    <w:rsid w:val="004910AC"/>
    <w:rsid w:val="004977B7"/>
    <w:rsid w:val="004A3904"/>
    <w:rsid w:val="004A3948"/>
    <w:rsid w:val="004A586F"/>
    <w:rsid w:val="004A6C35"/>
    <w:rsid w:val="004A706F"/>
    <w:rsid w:val="004B3E64"/>
    <w:rsid w:val="004B72CB"/>
    <w:rsid w:val="004C053D"/>
    <w:rsid w:val="004C0543"/>
    <w:rsid w:val="004C1D84"/>
    <w:rsid w:val="004C309F"/>
    <w:rsid w:val="004D04AD"/>
    <w:rsid w:val="004D1389"/>
    <w:rsid w:val="004D31BB"/>
    <w:rsid w:val="004D580F"/>
    <w:rsid w:val="004E0CC9"/>
    <w:rsid w:val="004F3439"/>
    <w:rsid w:val="004F42D9"/>
    <w:rsid w:val="004F64FF"/>
    <w:rsid w:val="004F6939"/>
    <w:rsid w:val="00501315"/>
    <w:rsid w:val="00505EC5"/>
    <w:rsid w:val="00506B18"/>
    <w:rsid w:val="005118E2"/>
    <w:rsid w:val="00517CE6"/>
    <w:rsid w:val="005213B4"/>
    <w:rsid w:val="0052370E"/>
    <w:rsid w:val="00524181"/>
    <w:rsid w:val="00530865"/>
    <w:rsid w:val="00535621"/>
    <w:rsid w:val="00544502"/>
    <w:rsid w:val="005553F6"/>
    <w:rsid w:val="0055651D"/>
    <w:rsid w:val="00565CF3"/>
    <w:rsid w:val="00580F46"/>
    <w:rsid w:val="005858F6"/>
    <w:rsid w:val="00587591"/>
    <w:rsid w:val="005932CF"/>
    <w:rsid w:val="00597646"/>
    <w:rsid w:val="005A06EF"/>
    <w:rsid w:val="005A2202"/>
    <w:rsid w:val="005A61B1"/>
    <w:rsid w:val="005B033B"/>
    <w:rsid w:val="005B0F7A"/>
    <w:rsid w:val="005B306F"/>
    <w:rsid w:val="005B5E0A"/>
    <w:rsid w:val="005B5EB1"/>
    <w:rsid w:val="005C4389"/>
    <w:rsid w:val="005C4E2A"/>
    <w:rsid w:val="005C50EE"/>
    <w:rsid w:val="005D7A01"/>
    <w:rsid w:val="005E1474"/>
    <w:rsid w:val="005E1823"/>
    <w:rsid w:val="005E3267"/>
    <w:rsid w:val="005E6F80"/>
    <w:rsid w:val="005F10F1"/>
    <w:rsid w:val="005F3F60"/>
    <w:rsid w:val="005F4D54"/>
    <w:rsid w:val="00601852"/>
    <w:rsid w:val="00601A9D"/>
    <w:rsid w:val="00603A9A"/>
    <w:rsid w:val="0061139E"/>
    <w:rsid w:val="00616FF7"/>
    <w:rsid w:val="00624378"/>
    <w:rsid w:val="00630608"/>
    <w:rsid w:val="0063458E"/>
    <w:rsid w:val="0063473A"/>
    <w:rsid w:val="00641F91"/>
    <w:rsid w:val="00647CE9"/>
    <w:rsid w:val="00663628"/>
    <w:rsid w:val="00663BF7"/>
    <w:rsid w:val="006641CD"/>
    <w:rsid w:val="00664267"/>
    <w:rsid w:val="00666BE7"/>
    <w:rsid w:val="00670C98"/>
    <w:rsid w:val="00670E13"/>
    <w:rsid w:val="0067482D"/>
    <w:rsid w:val="00680B59"/>
    <w:rsid w:val="00681652"/>
    <w:rsid w:val="00681D5A"/>
    <w:rsid w:val="00682829"/>
    <w:rsid w:val="006836DB"/>
    <w:rsid w:val="0068624C"/>
    <w:rsid w:val="00686D0F"/>
    <w:rsid w:val="006911E9"/>
    <w:rsid w:val="00695BC9"/>
    <w:rsid w:val="006960CC"/>
    <w:rsid w:val="006A0092"/>
    <w:rsid w:val="006A5C7C"/>
    <w:rsid w:val="006A66F9"/>
    <w:rsid w:val="006A6E1A"/>
    <w:rsid w:val="006A7F9F"/>
    <w:rsid w:val="006C0299"/>
    <w:rsid w:val="006C20D7"/>
    <w:rsid w:val="006C6B54"/>
    <w:rsid w:val="006C75F1"/>
    <w:rsid w:val="006C7C45"/>
    <w:rsid w:val="006D17D6"/>
    <w:rsid w:val="006D6950"/>
    <w:rsid w:val="006D7D91"/>
    <w:rsid w:val="006E5078"/>
    <w:rsid w:val="006F2EB8"/>
    <w:rsid w:val="006F4614"/>
    <w:rsid w:val="006F77C1"/>
    <w:rsid w:val="00701173"/>
    <w:rsid w:val="00701CFB"/>
    <w:rsid w:val="0070582B"/>
    <w:rsid w:val="007062BB"/>
    <w:rsid w:val="0071135D"/>
    <w:rsid w:val="00713E2A"/>
    <w:rsid w:val="0071524C"/>
    <w:rsid w:val="00721741"/>
    <w:rsid w:val="00722A02"/>
    <w:rsid w:val="0072519B"/>
    <w:rsid w:val="00730B0B"/>
    <w:rsid w:val="00731418"/>
    <w:rsid w:val="00731A64"/>
    <w:rsid w:val="007324D1"/>
    <w:rsid w:val="00740C50"/>
    <w:rsid w:val="00745224"/>
    <w:rsid w:val="00747158"/>
    <w:rsid w:val="00747597"/>
    <w:rsid w:val="0075278A"/>
    <w:rsid w:val="007559AE"/>
    <w:rsid w:val="00762B54"/>
    <w:rsid w:val="0078104A"/>
    <w:rsid w:val="007816F8"/>
    <w:rsid w:val="00784281"/>
    <w:rsid w:val="007855B9"/>
    <w:rsid w:val="007871FA"/>
    <w:rsid w:val="00787899"/>
    <w:rsid w:val="007951BA"/>
    <w:rsid w:val="00795CCD"/>
    <w:rsid w:val="00797B31"/>
    <w:rsid w:val="007A09C2"/>
    <w:rsid w:val="007A1318"/>
    <w:rsid w:val="007A259A"/>
    <w:rsid w:val="007A36EB"/>
    <w:rsid w:val="007A76F1"/>
    <w:rsid w:val="007B6FEB"/>
    <w:rsid w:val="007C53EC"/>
    <w:rsid w:val="007D289D"/>
    <w:rsid w:val="007D3FBE"/>
    <w:rsid w:val="007D43E2"/>
    <w:rsid w:val="007D4705"/>
    <w:rsid w:val="007D5963"/>
    <w:rsid w:val="007D6AA4"/>
    <w:rsid w:val="007E5670"/>
    <w:rsid w:val="007E6BE6"/>
    <w:rsid w:val="007F0DA1"/>
    <w:rsid w:val="007F5BE7"/>
    <w:rsid w:val="007F73F2"/>
    <w:rsid w:val="00802922"/>
    <w:rsid w:val="008067CF"/>
    <w:rsid w:val="00812D9A"/>
    <w:rsid w:val="008140B1"/>
    <w:rsid w:val="008155C6"/>
    <w:rsid w:val="0081583D"/>
    <w:rsid w:val="0081623B"/>
    <w:rsid w:val="0081743E"/>
    <w:rsid w:val="00820682"/>
    <w:rsid w:val="008220C0"/>
    <w:rsid w:val="00823E66"/>
    <w:rsid w:val="00825D09"/>
    <w:rsid w:val="0082645C"/>
    <w:rsid w:val="008276AA"/>
    <w:rsid w:val="008320AF"/>
    <w:rsid w:val="00832441"/>
    <w:rsid w:val="00852944"/>
    <w:rsid w:val="00856210"/>
    <w:rsid w:val="00860335"/>
    <w:rsid w:val="00867FCF"/>
    <w:rsid w:val="008760A9"/>
    <w:rsid w:val="00881CA6"/>
    <w:rsid w:val="008827C9"/>
    <w:rsid w:val="00891615"/>
    <w:rsid w:val="00894A8D"/>
    <w:rsid w:val="00896CFD"/>
    <w:rsid w:val="008A6D1F"/>
    <w:rsid w:val="008B350A"/>
    <w:rsid w:val="008B366F"/>
    <w:rsid w:val="008B5B39"/>
    <w:rsid w:val="008B7EF8"/>
    <w:rsid w:val="008C1620"/>
    <w:rsid w:val="008C493F"/>
    <w:rsid w:val="008C7797"/>
    <w:rsid w:val="008C7C5B"/>
    <w:rsid w:val="008D1E8E"/>
    <w:rsid w:val="008D21C9"/>
    <w:rsid w:val="008E1B81"/>
    <w:rsid w:val="008E575B"/>
    <w:rsid w:val="008E7CF4"/>
    <w:rsid w:val="008F03C5"/>
    <w:rsid w:val="008F1999"/>
    <w:rsid w:val="008F39BF"/>
    <w:rsid w:val="008F5564"/>
    <w:rsid w:val="009003EC"/>
    <w:rsid w:val="00902B5E"/>
    <w:rsid w:val="00914ACD"/>
    <w:rsid w:val="00926B37"/>
    <w:rsid w:val="00932D80"/>
    <w:rsid w:val="009331FF"/>
    <w:rsid w:val="00933D6B"/>
    <w:rsid w:val="00936B30"/>
    <w:rsid w:val="00936C9C"/>
    <w:rsid w:val="00950C9B"/>
    <w:rsid w:val="00953A9D"/>
    <w:rsid w:val="00956AF0"/>
    <w:rsid w:val="0096107A"/>
    <w:rsid w:val="00962556"/>
    <w:rsid w:val="00962A3C"/>
    <w:rsid w:val="00966581"/>
    <w:rsid w:val="0096724D"/>
    <w:rsid w:val="00972632"/>
    <w:rsid w:val="00973914"/>
    <w:rsid w:val="009739A5"/>
    <w:rsid w:val="00985EC5"/>
    <w:rsid w:val="009973FF"/>
    <w:rsid w:val="009A46D7"/>
    <w:rsid w:val="009A4DBE"/>
    <w:rsid w:val="009B1E80"/>
    <w:rsid w:val="009B391A"/>
    <w:rsid w:val="009B4CE4"/>
    <w:rsid w:val="009B7DDD"/>
    <w:rsid w:val="009C6B44"/>
    <w:rsid w:val="009D42DC"/>
    <w:rsid w:val="009D6F37"/>
    <w:rsid w:val="009E5340"/>
    <w:rsid w:val="009E6FD4"/>
    <w:rsid w:val="009F2AA1"/>
    <w:rsid w:val="009F4B97"/>
    <w:rsid w:val="00A004F4"/>
    <w:rsid w:val="00A11049"/>
    <w:rsid w:val="00A121AF"/>
    <w:rsid w:val="00A126F5"/>
    <w:rsid w:val="00A3020E"/>
    <w:rsid w:val="00A40FEF"/>
    <w:rsid w:val="00A44C81"/>
    <w:rsid w:val="00A4628A"/>
    <w:rsid w:val="00A4668A"/>
    <w:rsid w:val="00A51C8A"/>
    <w:rsid w:val="00A543E3"/>
    <w:rsid w:val="00A5489A"/>
    <w:rsid w:val="00A56A70"/>
    <w:rsid w:val="00A602E0"/>
    <w:rsid w:val="00A63FDE"/>
    <w:rsid w:val="00A64269"/>
    <w:rsid w:val="00A64AFA"/>
    <w:rsid w:val="00A67897"/>
    <w:rsid w:val="00A678AF"/>
    <w:rsid w:val="00A716F1"/>
    <w:rsid w:val="00A71C03"/>
    <w:rsid w:val="00A763D5"/>
    <w:rsid w:val="00A778DD"/>
    <w:rsid w:val="00A8431E"/>
    <w:rsid w:val="00A84BB2"/>
    <w:rsid w:val="00A85E49"/>
    <w:rsid w:val="00A876D1"/>
    <w:rsid w:val="00A927FA"/>
    <w:rsid w:val="00AA027E"/>
    <w:rsid w:val="00AA09FD"/>
    <w:rsid w:val="00AB30A9"/>
    <w:rsid w:val="00AB7F17"/>
    <w:rsid w:val="00AC1169"/>
    <w:rsid w:val="00AD018A"/>
    <w:rsid w:val="00AD0986"/>
    <w:rsid w:val="00AD410B"/>
    <w:rsid w:val="00AE48FD"/>
    <w:rsid w:val="00AE6543"/>
    <w:rsid w:val="00AF2DC4"/>
    <w:rsid w:val="00AF4048"/>
    <w:rsid w:val="00B00DF3"/>
    <w:rsid w:val="00B07453"/>
    <w:rsid w:val="00B15976"/>
    <w:rsid w:val="00B16880"/>
    <w:rsid w:val="00B20458"/>
    <w:rsid w:val="00B20EFB"/>
    <w:rsid w:val="00B21E5E"/>
    <w:rsid w:val="00B23D62"/>
    <w:rsid w:val="00B24349"/>
    <w:rsid w:val="00B32D80"/>
    <w:rsid w:val="00B41424"/>
    <w:rsid w:val="00B4789D"/>
    <w:rsid w:val="00B601CC"/>
    <w:rsid w:val="00B61459"/>
    <w:rsid w:val="00B6567E"/>
    <w:rsid w:val="00B702AE"/>
    <w:rsid w:val="00B70BC2"/>
    <w:rsid w:val="00B718EB"/>
    <w:rsid w:val="00B73EFA"/>
    <w:rsid w:val="00B74C22"/>
    <w:rsid w:val="00B751FB"/>
    <w:rsid w:val="00B76EB9"/>
    <w:rsid w:val="00B773CB"/>
    <w:rsid w:val="00B82BD2"/>
    <w:rsid w:val="00B83A4B"/>
    <w:rsid w:val="00BA7F4B"/>
    <w:rsid w:val="00BB0D00"/>
    <w:rsid w:val="00BB73BA"/>
    <w:rsid w:val="00BC0370"/>
    <w:rsid w:val="00BC096B"/>
    <w:rsid w:val="00BC3616"/>
    <w:rsid w:val="00BC5F7F"/>
    <w:rsid w:val="00BD4DB3"/>
    <w:rsid w:val="00BE0ABB"/>
    <w:rsid w:val="00BE461B"/>
    <w:rsid w:val="00BF0570"/>
    <w:rsid w:val="00BF424C"/>
    <w:rsid w:val="00C06321"/>
    <w:rsid w:val="00C11E36"/>
    <w:rsid w:val="00C135A3"/>
    <w:rsid w:val="00C14BFF"/>
    <w:rsid w:val="00C1572D"/>
    <w:rsid w:val="00C174E4"/>
    <w:rsid w:val="00C25805"/>
    <w:rsid w:val="00C25C92"/>
    <w:rsid w:val="00C27DEC"/>
    <w:rsid w:val="00C30F63"/>
    <w:rsid w:val="00C31AF0"/>
    <w:rsid w:val="00C36920"/>
    <w:rsid w:val="00C378A1"/>
    <w:rsid w:val="00C37AF2"/>
    <w:rsid w:val="00C42604"/>
    <w:rsid w:val="00C46711"/>
    <w:rsid w:val="00C47233"/>
    <w:rsid w:val="00C51E36"/>
    <w:rsid w:val="00C55035"/>
    <w:rsid w:val="00C66C5E"/>
    <w:rsid w:val="00C66F3A"/>
    <w:rsid w:val="00C70379"/>
    <w:rsid w:val="00C70D31"/>
    <w:rsid w:val="00C7299B"/>
    <w:rsid w:val="00C8161F"/>
    <w:rsid w:val="00C81FDD"/>
    <w:rsid w:val="00C86129"/>
    <w:rsid w:val="00C92337"/>
    <w:rsid w:val="00C9425B"/>
    <w:rsid w:val="00C94812"/>
    <w:rsid w:val="00CA2FB9"/>
    <w:rsid w:val="00CA4D37"/>
    <w:rsid w:val="00CB3658"/>
    <w:rsid w:val="00CB6F96"/>
    <w:rsid w:val="00CB7FC7"/>
    <w:rsid w:val="00CC1DF7"/>
    <w:rsid w:val="00CC1EC4"/>
    <w:rsid w:val="00CC3AD3"/>
    <w:rsid w:val="00CC4874"/>
    <w:rsid w:val="00CC5FDA"/>
    <w:rsid w:val="00CE0A21"/>
    <w:rsid w:val="00CE5E11"/>
    <w:rsid w:val="00CE6C32"/>
    <w:rsid w:val="00CF0D70"/>
    <w:rsid w:val="00CF1BB7"/>
    <w:rsid w:val="00CF2A78"/>
    <w:rsid w:val="00CF3365"/>
    <w:rsid w:val="00D049CA"/>
    <w:rsid w:val="00D0551C"/>
    <w:rsid w:val="00D0603D"/>
    <w:rsid w:val="00D0741D"/>
    <w:rsid w:val="00D15704"/>
    <w:rsid w:val="00D22778"/>
    <w:rsid w:val="00D27485"/>
    <w:rsid w:val="00D2776A"/>
    <w:rsid w:val="00D30E3D"/>
    <w:rsid w:val="00D34BC5"/>
    <w:rsid w:val="00D36C54"/>
    <w:rsid w:val="00D37C40"/>
    <w:rsid w:val="00D421B7"/>
    <w:rsid w:val="00D44D73"/>
    <w:rsid w:val="00D4687F"/>
    <w:rsid w:val="00D472E7"/>
    <w:rsid w:val="00D507BA"/>
    <w:rsid w:val="00D5532F"/>
    <w:rsid w:val="00D571AB"/>
    <w:rsid w:val="00D60919"/>
    <w:rsid w:val="00D6367D"/>
    <w:rsid w:val="00D64338"/>
    <w:rsid w:val="00D664C3"/>
    <w:rsid w:val="00D70F9B"/>
    <w:rsid w:val="00D74C77"/>
    <w:rsid w:val="00D750AB"/>
    <w:rsid w:val="00D75FC9"/>
    <w:rsid w:val="00D806A4"/>
    <w:rsid w:val="00D85C0A"/>
    <w:rsid w:val="00D93656"/>
    <w:rsid w:val="00D9472E"/>
    <w:rsid w:val="00DA2ABC"/>
    <w:rsid w:val="00DB11E9"/>
    <w:rsid w:val="00DB1B2E"/>
    <w:rsid w:val="00DB1BA2"/>
    <w:rsid w:val="00DB2004"/>
    <w:rsid w:val="00DB4C8C"/>
    <w:rsid w:val="00DC23BA"/>
    <w:rsid w:val="00DC7B36"/>
    <w:rsid w:val="00DD44B4"/>
    <w:rsid w:val="00DD5D4E"/>
    <w:rsid w:val="00DE4194"/>
    <w:rsid w:val="00DF1D02"/>
    <w:rsid w:val="00DF25C9"/>
    <w:rsid w:val="00E00DB5"/>
    <w:rsid w:val="00E14339"/>
    <w:rsid w:val="00E26289"/>
    <w:rsid w:val="00E26DE6"/>
    <w:rsid w:val="00E27E72"/>
    <w:rsid w:val="00E3081B"/>
    <w:rsid w:val="00E31D0C"/>
    <w:rsid w:val="00E44C97"/>
    <w:rsid w:val="00E6067C"/>
    <w:rsid w:val="00E6120E"/>
    <w:rsid w:val="00E6276F"/>
    <w:rsid w:val="00E64D0B"/>
    <w:rsid w:val="00E65D3D"/>
    <w:rsid w:val="00E80F04"/>
    <w:rsid w:val="00E810A2"/>
    <w:rsid w:val="00E90280"/>
    <w:rsid w:val="00E957D5"/>
    <w:rsid w:val="00E967BB"/>
    <w:rsid w:val="00EA224B"/>
    <w:rsid w:val="00EA49E4"/>
    <w:rsid w:val="00EA578D"/>
    <w:rsid w:val="00EB042E"/>
    <w:rsid w:val="00EB4A07"/>
    <w:rsid w:val="00EB79C3"/>
    <w:rsid w:val="00EC55BA"/>
    <w:rsid w:val="00EC7612"/>
    <w:rsid w:val="00ED272C"/>
    <w:rsid w:val="00ED4CA3"/>
    <w:rsid w:val="00ED5FBE"/>
    <w:rsid w:val="00EE2D91"/>
    <w:rsid w:val="00EE3360"/>
    <w:rsid w:val="00EE7261"/>
    <w:rsid w:val="00EF0AE0"/>
    <w:rsid w:val="00EF3A9D"/>
    <w:rsid w:val="00EF4A4F"/>
    <w:rsid w:val="00EF76BD"/>
    <w:rsid w:val="00EF7FE3"/>
    <w:rsid w:val="00F05A71"/>
    <w:rsid w:val="00F06E74"/>
    <w:rsid w:val="00F07E87"/>
    <w:rsid w:val="00F12F07"/>
    <w:rsid w:val="00F13CF3"/>
    <w:rsid w:val="00F24822"/>
    <w:rsid w:val="00F31DDF"/>
    <w:rsid w:val="00F35C1A"/>
    <w:rsid w:val="00F379C7"/>
    <w:rsid w:val="00F45F01"/>
    <w:rsid w:val="00F50C11"/>
    <w:rsid w:val="00F520E7"/>
    <w:rsid w:val="00F523A9"/>
    <w:rsid w:val="00F52C2C"/>
    <w:rsid w:val="00F56CD6"/>
    <w:rsid w:val="00F67909"/>
    <w:rsid w:val="00F761A1"/>
    <w:rsid w:val="00F81059"/>
    <w:rsid w:val="00F824A2"/>
    <w:rsid w:val="00F863DC"/>
    <w:rsid w:val="00F90D56"/>
    <w:rsid w:val="00F912FA"/>
    <w:rsid w:val="00FA2844"/>
    <w:rsid w:val="00FA6939"/>
    <w:rsid w:val="00FB2DE0"/>
    <w:rsid w:val="00FB5D4E"/>
    <w:rsid w:val="00FC675B"/>
    <w:rsid w:val="00FD1FC4"/>
    <w:rsid w:val="00FD4441"/>
    <w:rsid w:val="00FD46F2"/>
    <w:rsid w:val="00FD7AD9"/>
    <w:rsid w:val="00FE1874"/>
    <w:rsid w:val="00FE29B1"/>
    <w:rsid w:val="00FE3EF4"/>
    <w:rsid w:val="00FE6CE1"/>
    <w:rsid w:val="00FF0D17"/>
    <w:rsid w:val="00FF2113"/>
    <w:rsid w:val="00FF48FF"/>
    <w:rsid w:val="00FF64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6EEE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2637"/>
      <w:jc w:val="both"/>
    </w:pPr>
    <w:rPr>
      <w:rFonts w:ascii="Cambria" w:eastAsia="Cambria" w:hAnsi="Cambria" w:cs="Cambria"/>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character" w:styleId="Strong">
    <w:name w:val="Strong"/>
    <w:basedOn w:val="DefaultParagraphFont"/>
    <w:uiPriority w:val="22"/>
    <w:qFormat/>
    <w:rPr>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odytext2">
    <w:name w:val="Body text (2)_"/>
    <w:basedOn w:val="DefaultParagraphFont"/>
    <w:link w:val="Bodytext21"/>
    <w:qFormat/>
    <w:rPr>
      <w:shd w:val="clear" w:color="auto" w:fill="FFFFFF"/>
    </w:rPr>
  </w:style>
  <w:style w:type="paragraph" w:customStyle="1" w:styleId="Bodytext21">
    <w:name w:val="Body text (2)1"/>
    <w:basedOn w:val="Normal"/>
    <w:link w:val="Bodytext2"/>
    <w:qFormat/>
    <w:pPr>
      <w:widowControl w:val="0"/>
      <w:shd w:val="clear" w:color="auto" w:fill="FFFFFF"/>
      <w:spacing w:before="60" w:after="240" w:line="281" w:lineRule="exact"/>
      <w:ind w:hanging="466"/>
      <w:jc w:val="center"/>
    </w:pPr>
  </w:style>
  <w:style w:type="character" w:customStyle="1" w:styleId="ListParagraphChar">
    <w:name w:val="List Paragraph Char"/>
    <w:link w:val="ListParagraph"/>
    <w:uiPriority w:val="34"/>
    <w:qFormat/>
  </w:style>
  <w:style w:type="paragraph" w:customStyle="1" w:styleId="Default">
    <w:name w:val="Default"/>
    <w:pPr>
      <w:autoSpaceDE w:val="0"/>
      <w:autoSpaceDN w:val="0"/>
      <w:adjustRightInd w:val="0"/>
    </w:pPr>
    <w:rPr>
      <w:rFonts w:ascii="Bookman Old Style" w:hAnsi="Bookman Old Style" w:cs="Bookman Old Style"/>
      <w:color w:val="000000"/>
      <w:sz w:val="24"/>
      <w:szCs w:val="24"/>
      <w:lang w:val="zh-CN" w:eastAsia="en-US"/>
    </w:rPr>
  </w:style>
  <w:style w:type="character" w:customStyle="1" w:styleId="BodyTextChar">
    <w:name w:val="Body Text Char"/>
    <w:basedOn w:val="DefaultParagraphFont"/>
    <w:link w:val="BodyText"/>
    <w:uiPriority w:val="1"/>
    <w:qFormat/>
    <w:rPr>
      <w:rFonts w:ascii="Cambria" w:eastAsia="Cambria" w:hAnsi="Cambria" w:cs="Cambria"/>
      <w:sz w:val="24"/>
      <w:szCs w:val="24"/>
    </w:rPr>
  </w:style>
  <w:style w:type="paragraph" w:customStyle="1" w:styleId="Revision1">
    <w:name w:val="Revision1"/>
    <w:hidden/>
    <w:uiPriority w:val="99"/>
    <w:semiHidden/>
    <w:qFormat/>
    <w:rPr>
      <w:sz w:val="22"/>
      <w:szCs w:val="22"/>
      <w:lang w:val="en-US" w:eastAsia="en-US"/>
    </w:rPr>
  </w:style>
  <w:style w:type="paragraph" w:customStyle="1" w:styleId="TableParagraph">
    <w:name w:val="Table Paragraph"/>
    <w:basedOn w:val="Normal"/>
    <w:uiPriority w:val="1"/>
    <w:qFormat/>
    <w:pPr>
      <w:widowControl w:val="0"/>
      <w:autoSpaceDE w:val="0"/>
      <w:autoSpaceDN w:val="0"/>
      <w:spacing w:after="0" w:line="240" w:lineRule="auto"/>
    </w:pPr>
    <w:rPr>
      <w:rFonts w:ascii="Cambria" w:eastAsia="Cambria" w:hAnsi="Cambria" w:cs="Cambria"/>
      <w:lang w:val="id"/>
    </w:rPr>
  </w:style>
  <w:style w:type="character" w:customStyle="1" w:styleId="t286pc">
    <w:name w:val="t286pc"/>
    <w:basedOn w:val="DefaultParagraphFont"/>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2637"/>
      <w:jc w:val="both"/>
    </w:pPr>
    <w:rPr>
      <w:rFonts w:ascii="Cambria" w:eastAsia="Cambria" w:hAnsi="Cambria" w:cs="Cambria"/>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character" w:styleId="Strong">
    <w:name w:val="Strong"/>
    <w:basedOn w:val="DefaultParagraphFont"/>
    <w:uiPriority w:val="22"/>
    <w:qFormat/>
    <w:rPr>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odytext2">
    <w:name w:val="Body text (2)_"/>
    <w:basedOn w:val="DefaultParagraphFont"/>
    <w:link w:val="Bodytext21"/>
    <w:qFormat/>
    <w:rPr>
      <w:shd w:val="clear" w:color="auto" w:fill="FFFFFF"/>
    </w:rPr>
  </w:style>
  <w:style w:type="paragraph" w:customStyle="1" w:styleId="Bodytext21">
    <w:name w:val="Body text (2)1"/>
    <w:basedOn w:val="Normal"/>
    <w:link w:val="Bodytext2"/>
    <w:qFormat/>
    <w:pPr>
      <w:widowControl w:val="0"/>
      <w:shd w:val="clear" w:color="auto" w:fill="FFFFFF"/>
      <w:spacing w:before="60" w:after="240" w:line="281" w:lineRule="exact"/>
      <w:ind w:hanging="466"/>
      <w:jc w:val="center"/>
    </w:pPr>
  </w:style>
  <w:style w:type="character" w:customStyle="1" w:styleId="ListParagraphChar">
    <w:name w:val="List Paragraph Char"/>
    <w:link w:val="ListParagraph"/>
    <w:uiPriority w:val="34"/>
    <w:qFormat/>
  </w:style>
  <w:style w:type="paragraph" w:customStyle="1" w:styleId="Default">
    <w:name w:val="Default"/>
    <w:pPr>
      <w:autoSpaceDE w:val="0"/>
      <w:autoSpaceDN w:val="0"/>
      <w:adjustRightInd w:val="0"/>
    </w:pPr>
    <w:rPr>
      <w:rFonts w:ascii="Bookman Old Style" w:hAnsi="Bookman Old Style" w:cs="Bookman Old Style"/>
      <w:color w:val="000000"/>
      <w:sz w:val="24"/>
      <w:szCs w:val="24"/>
      <w:lang w:val="zh-CN" w:eastAsia="en-US"/>
    </w:rPr>
  </w:style>
  <w:style w:type="character" w:customStyle="1" w:styleId="BodyTextChar">
    <w:name w:val="Body Text Char"/>
    <w:basedOn w:val="DefaultParagraphFont"/>
    <w:link w:val="BodyText"/>
    <w:uiPriority w:val="1"/>
    <w:qFormat/>
    <w:rPr>
      <w:rFonts w:ascii="Cambria" w:eastAsia="Cambria" w:hAnsi="Cambria" w:cs="Cambria"/>
      <w:sz w:val="24"/>
      <w:szCs w:val="24"/>
    </w:rPr>
  </w:style>
  <w:style w:type="paragraph" w:customStyle="1" w:styleId="Revision1">
    <w:name w:val="Revision1"/>
    <w:hidden/>
    <w:uiPriority w:val="99"/>
    <w:semiHidden/>
    <w:qFormat/>
    <w:rPr>
      <w:sz w:val="22"/>
      <w:szCs w:val="22"/>
      <w:lang w:val="en-US" w:eastAsia="en-US"/>
    </w:rPr>
  </w:style>
  <w:style w:type="paragraph" w:customStyle="1" w:styleId="TableParagraph">
    <w:name w:val="Table Paragraph"/>
    <w:basedOn w:val="Normal"/>
    <w:uiPriority w:val="1"/>
    <w:qFormat/>
    <w:pPr>
      <w:widowControl w:val="0"/>
      <w:autoSpaceDE w:val="0"/>
      <w:autoSpaceDN w:val="0"/>
      <w:spacing w:after="0" w:line="240" w:lineRule="auto"/>
    </w:pPr>
    <w:rPr>
      <w:rFonts w:ascii="Cambria" w:eastAsia="Cambria" w:hAnsi="Cambria" w:cs="Cambria"/>
      <w:lang w:val="id"/>
    </w:rPr>
  </w:style>
  <w:style w:type="character" w:customStyle="1" w:styleId="t286pc">
    <w:name w:val="t286pc"/>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DF7CA290-D341-448E-9E14-3F3D70239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17</Pages>
  <Words>3034</Words>
  <Characters>17294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HP</cp:lastModifiedBy>
  <cp:revision>6</cp:revision>
  <cp:lastPrinted>2026-05-29T02:30:00Z</cp:lastPrinted>
  <dcterms:created xsi:type="dcterms:W3CDTF">2026-05-20T03:59:00Z</dcterms:created>
  <dcterms:modified xsi:type="dcterms:W3CDTF">2026-05-29T04:45:00Z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1033-12.1.25895.25895</vt:lpwstr>
  </property>
  <property fmtid="{D5CDD505-2E9C-101B-9397-08002B2CF9AE}" pid="3" name="ICV">
    <vt:lpwstr>C45574EE5354B791485A0D6A181580E5_42</vt:lpwstr>
  </property>
</Properties>
</file>