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06D" w:rsidRPr="00CD2FC6" w:rsidRDefault="00143470" w:rsidP="00AE7ED6">
      <w:pPr>
        <w:tabs>
          <w:tab w:val="left" w:pos="7661"/>
        </w:tabs>
        <w:ind w:left="3813"/>
        <w:rPr>
          <w:rFonts w:ascii="Bookman Old Style" w:hAnsi="Bookman Old Style"/>
          <w:sz w:val="24"/>
          <w:szCs w:val="24"/>
        </w:rPr>
      </w:pPr>
      <w:r w:rsidRPr="00CD2FC6">
        <w:rPr>
          <w:rFonts w:ascii="Bookman Old Style" w:hAnsi="Bookman Old Style"/>
          <w:noProof/>
          <w:sz w:val="24"/>
          <w:szCs w:val="24"/>
        </w:rPr>
        <w:drawing>
          <wp:inline distT="0" distB="0" distL="0" distR="0">
            <wp:extent cx="1067091" cy="1112520"/>
            <wp:effectExtent l="0" t="0" r="0" b="0"/>
            <wp:docPr id="1" name="Image 1" descr="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8" cstate="print"/>
                    <a:stretch>
                      <a:fillRect/>
                    </a:stretch>
                  </pic:blipFill>
                  <pic:spPr>
                    <a:xfrm>
                      <a:off x="0" y="0"/>
                      <a:ext cx="1067091" cy="1112520"/>
                    </a:xfrm>
                    <a:prstGeom prst="rect">
                      <a:avLst/>
                    </a:prstGeom>
                  </pic:spPr>
                </pic:pic>
              </a:graphicData>
            </a:graphic>
          </wp:inline>
        </w:drawing>
      </w:r>
      <w:r w:rsidRPr="00CD2FC6">
        <w:rPr>
          <w:rFonts w:ascii="Bookman Old Style" w:hAnsi="Bookman Old Style"/>
          <w:sz w:val="24"/>
          <w:szCs w:val="24"/>
        </w:rPr>
        <w:tab/>
      </w:r>
      <w:r w:rsidR="00F76537">
        <w:rPr>
          <w:rFonts w:ascii="Bookman Old Style" w:hAnsi="Bookman Old Style"/>
          <w:sz w:val="24"/>
          <w:szCs w:val="24"/>
        </w:rPr>
      </w:r>
      <w:r w:rsidR="00F76537">
        <w:rPr>
          <w:rFonts w:ascii="Bookman Old Style" w:hAnsi="Bookman Old Style"/>
          <w:sz w:val="24"/>
          <w:szCs w:val="24"/>
        </w:rPr>
        <w:pict>
          <v:group id="docshapegroup1" o:spid="_x0000_s1026" style="width:72.05pt;height:25.85pt;mso-position-horizontal-relative:char;mso-position-vertical-relative:line" coordsize="1441,517">
            <v:shape id="docshape2" o:spid="_x0000_s1028" style="position:absolute;left:7;top:7;width:1426;height:502" coordorigin="8,8" coordsize="1426,502" path="m8,91l14,59,32,32,59,14,91,8r1259,l1382,14r27,18l1427,59r7,32l1434,426r-7,32l1409,485r-27,18l1350,510,91,510,59,503,32,485,14,458,8,426,8,91xe" filled="f">
              <v:path arrowok="t"/>
            </v:shape>
            <v:shapetype id="_x0000_t202" coordsize="21600,21600" o:spt="202" path="m,l,21600r21600,l21600,xe">
              <v:stroke joinstyle="miter"/>
              <v:path gradientshapeok="t" o:connecttype="rect"/>
            </v:shapetype>
            <v:shape id="docshape3" o:spid="_x0000_s1027" type="#_x0000_t202" style="position:absolute;width:1441;height:517" filled="f" stroked="f">
              <v:textbox inset="0,0,0,0">
                <w:txbxContent>
                  <w:p w:rsidR="00166495" w:rsidRDefault="00166495">
                    <w:pPr>
                      <w:spacing w:before="116"/>
                      <w:ind w:left="189"/>
                      <w:rPr>
                        <w:sz w:val="24"/>
                      </w:rPr>
                    </w:pPr>
                    <w:r>
                      <w:rPr>
                        <w:spacing w:val="-2"/>
                        <w:w w:val="110"/>
                        <w:sz w:val="24"/>
                      </w:rPr>
                      <w:t>SALINAN</w:t>
                    </w:r>
                  </w:p>
                </w:txbxContent>
              </v:textbox>
            </v:shape>
            <w10:wrap type="none"/>
            <w10:anchorlock/>
          </v:group>
        </w:pict>
      </w:r>
    </w:p>
    <w:p w:rsidR="00BC6D13" w:rsidRPr="00CD2FC6" w:rsidRDefault="00143470" w:rsidP="00AE7ED6">
      <w:pPr>
        <w:pStyle w:val="BodyText"/>
        <w:ind w:left="0" w:right="74"/>
        <w:jc w:val="center"/>
        <w:rPr>
          <w:rFonts w:ascii="Bookman Old Style" w:hAnsi="Bookman Old Style"/>
        </w:rPr>
      </w:pPr>
      <w:r w:rsidRPr="00CD2FC6">
        <w:rPr>
          <w:rFonts w:ascii="Bookman Old Style" w:hAnsi="Bookman Old Style"/>
        </w:rPr>
        <w:t xml:space="preserve">BUPATI SUMEDANG </w:t>
      </w:r>
    </w:p>
    <w:p w:rsidR="0024406D" w:rsidRPr="00CD2FC6" w:rsidRDefault="00143470" w:rsidP="00AE7ED6">
      <w:pPr>
        <w:pStyle w:val="BodyText"/>
        <w:ind w:left="0" w:right="74"/>
        <w:jc w:val="center"/>
        <w:rPr>
          <w:rFonts w:ascii="Bookman Old Style" w:hAnsi="Bookman Old Style"/>
        </w:rPr>
      </w:pPr>
      <w:r w:rsidRPr="00CD2FC6">
        <w:rPr>
          <w:rFonts w:ascii="Bookman Old Style" w:hAnsi="Bookman Old Style"/>
        </w:rPr>
        <w:t>PROVINSI</w:t>
      </w:r>
      <w:r w:rsidR="00BC6D13" w:rsidRPr="00CD2FC6">
        <w:rPr>
          <w:rFonts w:ascii="Bookman Old Style" w:hAnsi="Bookman Old Style"/>
        </w:rPr>
        <w:t xml:space="preserve"> </w:t>
      </w:r>
      <w:r w:rsidRPr="00CD2FC6">
        <w:rPr>
          <w:rFonts w:ascii="Bookman Old Style" w:hAnsi="Bookman Old Style"/>
        </w:rPr>
        <w:t>JAWA</w:t>
      </w:r>
      <w:r w:rsidR="00BC6D13" w:rsidRPr="00CD2FC6">
        <w:rPr>
          <w:rFonts w:ascii="Bookman Old Style" w:hAnsi="Bookman Old Style"/>
        </w:rPr>
        <w:t xml:space="preserve"> </w:t>
      </w:r>
      <w:r w:rsidRPr="00CD2FC6">
        <w:rPr>
          <w:rFonts w:ascii="Bookman Old Style" w:hAnsi="Bookman Old Style"/>
        </w:rPr>
        <w:t>BARAT</w:t>
      </w:r>
    </w:p>
    <w:p w:rsidR="00BC6D13" w:rsidRPr="00CD2FC6" w:rsidRDefault="00143470" w:rsidP="00AE7ED6">
      <w:pPr>
        <w:pStyle w:val="BodyText"/>
        <w:tabs>
          <w:tab w:val="left" w:pos="9356"/>
        </w:tabs>
        <w:ind w:left="0" w:right="-68"/>
        <w:jc w:val="center"/>
        <w:rPr>
          <w:rFonts w:ascii="Bookman Old Style" w:hAnsi="Bookman Old Style"/>
        </w:rPr>
      </w:pPr>
      <w:r w:rsidRPr="00CD2FC6">
        <w:rPr>
          <w:rFonts w:ascii="Bookman Old Style" w:hAnsi="Bookman Old Style"/>
        </w:rPr>
        <w:t>PERATURAN</w:t>
      </w:r>
      <w:r w:rsidR="00BC6D13" w:rsidRPr="00CD2FC6">
        <w:rPr>
          <w:rFonts w:ascii="Bookman Old Style" w:hAnsi="Bookman Old Style"/>
        </w:rPr>
        <w:t xml:space="preserve"> </w:t>
      </w:r>
      <w:r w:rsidRPr="00CD2FC6">
        <w:rPr>
          <w:rFonts w:ascii="Bookman Old Style" w:hAnsi="Bookman Old Style"/>
        </w:rPr>
        <w:t>BUPATI</w:t>
      </w:r>
      <w:r w:rsidR="00BC6D13" w:rsidRPr="00CD2FC6">
        <w:rPr>
          <w:rFonts w:ascii="Bookman Old Style" w:hAnsi="Bookman Old Style"/>
        </w:rPr>
        <w:t xml:space="preserve"> </w:t>
      </w:r>
      <w:r w:rsidRPr="00CD2FC6">
        <w:rPr>
          <w:rFonts w:ascii="Bookman Old Style" w:hAnsi="Bookman Old Style"/>
        </w:rPr>
        <w:t xml:space="preserve">SUMEDANG </w:t>
      </w:r>
    </w:p>
    <w:p w:rsidR="00BC6D13" w:rsidRPr="00CD2FC6" w:rsidRDefault="00143470" w:rsidP="00AE7ED6">
      <w:pPr>
        <w:pStyle w:val="BodyText"/>
        <w:tabs>
          <w:tab w:val="left" w:pos="9356"/>
        </w:tabs>
        <w:ind w:left="0" w:right="-68"/>
        <w:jc w:val="center"/>
        <w:rPr>
          <w:rFonts w:ascii="Bookman Old Style" w:hAnsi="Bookman Old Style"/>
        </w:rPr>
      </w:pPr>
      <w:r w:rsidRPr="00CD2FC6">
        <w:rPr>
          <w:rFonts w:ascii="Bookman Old Style" w:hAnsi="Bookman Old Style"/>
        </w:rPr>
        <w:t>NOMO</w:t>
      </w:r>
      <w:r w:rsidR="00BC6D13" w:rsidRPr="00CD2FC6">
        <w:rPr>
          <w:rFonts w:ascii="Bookman Old Style" w:hAnsi="Bookman Old Style"/>
        </w:rPr>
        <w:t xml:space="preserve">R   </w:t>
      </w:r>
      <w:r w:rsidR="00585C19" w:rsidRPr="00CD2FC6">
        <w:rPr>
          <w:rFonts w:ascii="Bookman Old Style" w:hAnsi="Bookman Old Style"/>
        </w:rPr>
        <w:t xml:space="preserve">  </w:t>
      </w:r>
      <w:r w:rsidRPr="00CD2FC6">
        <w:rPr>
          <w:rFonts w:ascii="Bookman Old Style" w:hAnsi="Bookman Old Style"/>
        </w:rPr>
        <w:t>TAHUN 202</w:t>
      </w:r>
      <w:r w:rsidR="000D4E14" w:rsidRPr="00CD2FC6">
        <w:rPr>
          <w:rFonts w:ascii="Bookman Old Style" w:hAnsi="Bookman Old Style"/>
        </w:rPr>
        <w:t>4</w:t>
      </w:r>
      <w:r w:rsidRPr="00CD2FC6">
        <w:rPr>
          <w:rFonts w:ascii="Bookman Old Style" w:hAnsi="Bookman Old Style"/>
        </w:rPr>
        <w:t xml:space="preserve"> </w:t>
      </w:r>
    </w:p>
    <w:p w:rsidR="0024406D" w:rsidRPr="00CD2FC6" w:rsidRDefault="00143470" w:rsidP="00AE7ED6">
      <w:pPr>
        <w:pStyle w:val="BodyText"/>
        <w:tabs>
          <w:tab w:val="left" w:pos="9356"/>
        </w:tabs>
        <w:ind w:left="0" w:right="-68"/>
        <w:jc w:val="center"/>
        <w:rPr>
          <w:rFonts w:ascii="Bookman Old Style" w:hAnsi="Bookman Old Style"/>
        </w:rPr>
      </w:pPr>
      <w:r w:rsidRPr="00CD2FC6">
        <w:rPr>
          <w:rFonts w:ascii="Bookman Old Style" w:hAnsi="Bookman Old Style"/>
        </w:rPr>
        <w:t>TENTANG</w:t>
      </w:r>
    </w:p>
    <w:p w:rsidR="000754E4" w:rsidRPr="00CD2FC6" w:rsidRDefault="00143470" w:rsidP="00AE7ED6">
      <w:pPr>
        <w:pStyle w:val="BodyText"/>
        <w:ind w:left="1" w:right="-68"/>
        <w:jc w:val="center"/>
        <w:rPr>
          <w:rFonts w:ascii="Bookman Old Style" w:hAnsi="Bookman Old Style"/>
        </w:rPr>
      </w:pPr>
      <w:r w:rsidRPr="00CD2FC6">
        <w:rPr>
          <w:rFonts w:ascii="Bookman Old Style" w:hAnsi="Bookman Old Style"/>
        </w:rPr>
        <w:t xml:space="preserve">TAMBAHAN PENGHASILAN </w:t>
      </w:r>
      <w:r w:rsidR="000754E4" w:rsidRPr="00CD2FC6">
        <w:rPr>
          <w:rFonts w:ascii="Bookman Old Style" w:hAnsi="Bookman Old Style"/>
        </w:rPr>
        <w:t xml:space="preserve">PEGAWAI </w:t>
      </w:r>
      <w:r w:rsidRPr="00CD2FC6">
        <w:rPr>
          <w:rFonts w:ascii="Bookman Old Style" w:hAnsi="Bookman Old Style"/>
        </w:rPr>
        <w:t xml:space="preserve">APARATUR SIPIL NEGARA BERBASIS KINERJA </w:t>
      </w:r>
    </w:p>
    <w:p w:rsidR="0024406D" w:rsidRPr="00CD2FC6" w:rsidRDefault="00143470" w:rsidP="00AE7ED6">
      <w:pPr>
        <w:pStyle w:val="BodyText"/>
        <w:ind w:left="1" w:right="-68"/>
        <w:jc w:val="center"/>
        <w:rPr>
          <w:rFonts w:ascii="Bookman Old Style" w:hAnsi="Bookman Old Style"/>
        </w:rPr>
      </w:pPr>
      <w:r w:rsidRPr="00CD2FC6">
        <w:rPr>
          <w:rFonts w:ascii="Bookman Old Style" w:hAnsi="Bookman Old Style"/>
        </w:rPr>
        <w:t>DENGAN RAHMAT TUHAN YANG MAHA ESA</w:t>
      </w:r>
    </w:p>
    <w:p w:rsidR="0024406D" w:rsidRPr="00CD2FC6" w:rsidRDefault="00143470" w:rsidP="00AE7ED6">
      <w:pPr>
        <w:pStyle w:val="BodyText"/>
        <w:ind w:left="2533" w:right="-68" w:hanging="2533"/>
        <w:jc w:val="center"/>
        <w:rPr>
          <w:rFonts w:ascii="Bookman Old Style" w:hAnsi="Bookman Old Style"/>
        </w:rPr>
      </w:pPr>
      <w:r w:rsidRPr="00CD2FC6">
        <w:rPr>
          <w:rFonts w:ascii="Bookman Old Style" w:hAnsi="Bookman Old Style"/>
        </w:rPr>
        <w:t>BUPATI</w:t>
      </w:r>
      <w:r w:rsidR="00585C19" w:rsidRPr="00CD2FC6">
        <w:rPr>
          <w:rFonts w:ascii="Bookman Old Style" w:hAnsi="Bookman Old Style"/>
        </w:rPr>
        <w:t xml:space="preserve"> </w:t>
      </w:r>
      <w:r w:rsidRPr="00CD2FC6">
        <w:rPr>
          <w:rFonts w:ascii="Bookman Old Style" w:hAnsi="Bookman Old Style"/>
        </w:rPr>
        <w:t>SUMEDANG,</w:t>
      </w:r>
    </w:p>
    <w:p w:rsidR="0024406D" w:rsidRPr="00CD2FC6" w:rsidRDefault="0024406D" w:rsidP="00AE7ED6">
      <w:pPr>
        <w:pStyle w:val="BodyText"/>
        <w:ind w:left="0" w:right="-68"/>
        <w:jc w:val="left"/>
        <w:rPr>
          <w:rFonts w:ascii="Bookman Old Style" w:hAnsi="Bookman Old Style"/>
        </w:rPr>
      </w:pPr>
      <w:bookmarkStart w:id="0" w:name="_GoBack"/>
      <w:bookmarkEnd w:id="0"/>
    </w:p>
    <w:tbl>
      <w:tblPr>
        <w:tblW w:w="0" w:type="auto"/>
        <w:tblInd w:w="150" w:type="dxa"/>
        <w:tblLayout w:type="fixed"/>
        <w:tblCellMar>
          <w:left w:w="0" w:type="dxa"/>
          <w:right w:w="0" w:type="dxa"/>
        </w:tblCellMar>
        <w:tblLook w:val="01E0" w:firstRow="1" w:lastRow="1" w:firstColumn="1" w:lastColumn="1" w:noHBand="0" w:noVBand="0"/>
      </w:tblPr>
      <w:tblGrid>
        <w:gridCol w:w="1838"/>
        <w:gridCol w:w="244"/>
        <w:gridCol w:w="7198"/>
      </w:tblGrid>
      <w:tr w:rsidR="0024406D" w:rsidRPr="00CD2FC6" w:rsidTr="00585C19">
        <w:trPr>
          <w:trHeight w:val="424"/>
        </w:trPr>
        <w:tc>
          <w:tcPr>
            <w:tcW w:w="1838" w:type="dxa"/>
          </w:tcPr>
          <w:p w:rsidR="0024406D" w:rsidRPr="00CD2FC6" w:rsidRDefault="00143470" w:rsidP="00AE7ED6">
            <w:pPr>
              <w:pStyle w:val="TableParagraph"/>
              <w:ind w:left="50"/>
              <w:jc w:val="left"/>
              <w:rPr>
                <w:rFonts w:ascii="Bookman Old Style" w:hAnsi="Bookman Old Style"/>
                <w:sz w:val="24"/>
                <w:szCs w:val="24"/>
              </w:rPr>
            </w:pPr>
            <w:r w:rsidRPr="00CD2FC6">
              <w:rPr>
                <w:rFonts w:ascii="Bookman Old Style" w:hAnsi="Bookman Old Style"/>
                <w:sz w:val="24"/>
                <w:szCs w:val="24"/>
              </w:rPr>
              <w:t>Menimbang</w:t>
            </w:r>
          </w:p>
        </w:tc>
        <w:tc>
          <w:tcPr>
            <w:tcW w:w="244" w:type="dxa"/>
          </w:tcPr>
          <w:p w:rsidR="0024406D" w:rsidRPr="00CD2FC6" w:rsidRDefault="00143470" w:rsidP="00AE7ED6">
            <w:pPr>
              <w:pStyle w:val="TableParagraph"/>
              <w:ind w:left="21"/>
              <w:jc w:val="center"/>
              <w:rPr>
                <w:rFonts w:ascii="Bookman Old Style" w:hAnsi="Bookman Old Style"/>
                <w:sz w:val="24"/>
                <w:szCs w:val="24"/>
              </w:rPr>
            </w:pPr>
            <w:r w:rsidRPr="00CD2FC6">
              <w:rPr>
                <w:rFonts w:ascii="Bookman Old Style" w:hAnsi="Bookman Old Style"/>
                <w:sz w:val="24"/>
                <w:szCs w:val="24"/>
              </w:rPr>
              <w:t>:</w:t>
            </w:r>
          </w:p>
        </w:tc>
        <w:tc>
          <w:tcPr>
            <w:tcW w:w="7198" w:type="dxa"/>
          </w:tcPr>
          <w:p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bahwa dalam rangka meningkatkan kesejahteraan bagi Aparatur</w:t>
            </w:r>
            <w:r w:rsidR="007C17C3" w:rsidRPr="00CD2FC6">
              <w:rPr>
                <w:rFonts w:ascii="Bookman Old Style" w:hAnsi="Bookman Old Style"/>
                <w:sz w:val="24"/>
                <w:szCs w:val="24"/>
              </w:rPr>
              <w:t xml:space="preserve"> </w:t>
            </w:r>
            <w:r w:rsidRPr="00CD2FC6">
              <w:rPr>
                <w:rFonts w:ascii="Bookman Old Style" w:hAnsi="Bookman Old Style"/>
                <w:sz w:val="24"/>
                <w:szCs w:val="24"/>
              </w:rPr>
              <w:t>Sipil</w:t>
            </w:r>
            <w:r w:rsidR="007C17C3" w:rsidRPr="00CD2FC6">
              <w:rPr>
                <w:rFonts w:ascii="Bookman Old Style" w:hAnsi="Bookman Old Style"/>
                <w:sz w:val="24"/>
                <w:szCs w:val="24"/>
              </w:rPr>
              <w:t xml:space="preserve"> </w:t>
            </w:r>
            <w:r w:rsidRPr="00CD2FC6">
              <w:rPr>
                <w:rFonts w:ascii="Bookman Old Style" w:hAnsi="Bookman Old Style"/>
                <w:sz w:val="24"/>
                <w:szCs w:val="24"/>
              </w:rPr>
              <w:t>Negara</w:t>
            </w:r>
            <w:r w:rsidR="007C17C3" w:rsidRPr="00CD2FC6">
              <w:rPr>
                <w:rFonts w:ascii="Bookman Old Style" w:hAnsi="Bookman Old Style"/>
                <w:sz w:val="24"/>
                <w:szCs w:val="24"/>
              </w:rPr>
              <w:t xml:space="preserve"> </w:t>
            </w:r>
            <w:r w:rsidRPr="00CD2FC6">
              <w:rPr>
                <w:rFonts w:ascii="Bookman Old Style" w:hAnsi="Bookman Old Style"/>
                <w:sz w:val="24"/>
                <w:szCs w:val="24"/>
              </w:rPr>
              <w:t>di</w:t>
            </w:r>
            <w:r w:rsidR="007C17C3" w:rsidRPr="00CD2FC6">
              <w:rPr>
                <w:rFonts w:ascii="Bookman Old Style" w:hAnsi="Bookman Old Style"/>
                <w:sz w:val="24"/>
                <w:szCs w:val="24"/>
              </w:rPr>
              <w:t xml:space="preserve"> </w:t>
            </w:r>
            <w:r w:rsidRPr="00CD2FC6">
              <w:rPr>
                <w:rFonts w:ascii="Bookman Old Style" w:hAnsi="Bookman Old Style"/>
                <w:sz w:val="24"/>
                <w:szCs w:val="24"/>
              </w:rPr>
              <w:t>Lingkungan</w:t>
            </w:r>
            <w:r w:rsidR="007C17C3" w:rsidRPr="00CD2FC6">
              <w:rPr>
                <w:rFonts w:ascii="Bookman Old Style" w:hAnsi="Bookman Old Style"/>
                <w:sz w:val="24"/>
                <w:szCs w:val="24"/>
              </w:rPr>
              <w:t xml:space="preserve"> </w:t>
            </w:r>
            <w:r w:rsidRPr="00CD2FC6">
              <w:rPr>
                <w:rFonts w:ascii="Bookman Old Style" w:hAnsi="Bookman Old Style"/>
                <w:sz w:val="24"/>
                <w:szCs w:val="24"/>
              </w:rPr>
              <w:t>Pemerintah</w:t>
            </w:r>
            <w:r w:rsidR="000D4E14" w:rsidRPr="00CD2FC6">
              <w:rPr>
                <w:rFonts w:ascii="Bookman Old Style" w:hAnsi="Bookman Old Style"/>
                <w:sz w:val="24"/>
                <w:szCs w:val="24"/>
              </w:rPr>
              <w:t xml:space="preserve"> </w:t>
            </w:r>
            <w:r w:rsidRPr="00CD2FC6">
              <w:rPr>
                <w:rFonts w:ascii="Bookman Old Style" w:hAnsi="Bookman Old Style"/>
                <w:sz w:val="24"/>
                <w:szCs w:val="24"/>
              </w:rPr>
              <w:t>Daerah Kabupaten Sumedang dan sebagai upaya memperbaiki sistem manajemen organisasi yang berimplikasi terhadap</w:t>
            </w:r>
            <w:r w:rsidR="007C17C3" w:rsidRPr="00CD2FC6">
              <w:rPr>
                <w:rFonts w:ascii="Bookman Old Style" w:hAnsi="Bookman Old Style"/>
                <w:sz w:val="24"/>
                <w:szCs w:val="24"/>
              </w:rPr>
              <w:t xml:space="preserve"> </w:t>
            </w:r>
            <w:r w:rsidRPr="00CD2FC6">
              <w:rPr>
                <w:rFonts w:ascii="Bookman Old Style" w:hAnsi="Bookman Old Style"/>
                <w:sz w:val="24"/>
                <w:szCs w:val="24"/>
              </w:rPr>
              <w:t>pelayanan</w:t>
            </w:r>
            <w:r w:rsidR="007C17C3" w:rsidRPr="00CD2FC6">
              <w:rPr>
                <w:rFonts w:ascii="Bookman Old Style" w:hAnsi="Bookman Old Style"/>
                <w:sz w:val="24"/>
                <w:szCs w:val="24"/>
              </w:rPr>
              <w:t xml:space="preserve"> </w:t>
            </w:r>
            <w:r w:rsidRPr="00CD2FC6">
              <w:rPr>
                <w:rFonts w:ascii="Bookman Old Style" w:hAnsi="Bookman Old Style"/>
                <w:sz w:val="24"/>
                <w:szCs w:val="24"/>
              </w:rPr>
              <w:t>dan</w:t>
            </w:r>
            <w:r w:rsidR="007C17C3" w:rsidRPr="00CD2FC6">
              <w:rPr>
                <w:rFonts w:ascii="Bookman Old Style" w:hAnsi="Bookman Old Style"/>
                <w:sz w:val="24"/>
                <w:szCs w:val="24"/>
              </w:rPr>
              <w:t xml:space="preserve"> </w:t>
            </w:r>
            <w:r w:rsidRPr="00CD2FC6">
              <w:rPr>
                <w:rFonts w:ascii="Bookman Old Style" w:hAnsi="Bookman Old Style"/>
                <w:sz w:val="24"/>
                <w:szCs w:val="24"/>
              </w:rPr>
              <w:t>perilaku</w:t>
            </w:r>
            <w:r w:rsidR="007C17C3" w:rsidRPr="00CD2FC6">
              <w:rPr>
                <w:rFonts w:ascii="Bookman Old Style" w:hAnsi="Bookman Old Style"/>
                <w:sz w:val="24"/>
                <w:szCs w:val="24"/>
              </w:rPr>
              <w:t xml:space="preserve"> </w:t>
            </w:r>
            <w:r w:rsidRPr="00CD2FC6">
              <w:rPr>
                <w:rFonts w:ascii="Bookman Old Style" w:hAnsi="Bookman Old Style"/>
                <w:sz w:val="24"/>
                <w:szCs w:val="24"/>
              </w:rPr>
              <w:t>birokrasi</w:t>
            </w:r>
            <w:r w:rsidR="007C17C3" w:rsidRPr="00CD2FC6">
              <w:rPr>
                <w:rFonts w:ascii="Bookman Old Style" w:hAnsi="Bookman Old Style"/>
                <w:sz w:val="24"/>
                <w:szCs w:val="24"/>
              </w:rPr>
              <w:t xml:space="preserve"> </w:t>
            </w:r>
            <w:r w:rsidRPr="00CD2FC6">
              <w:rPr>
                <w:rFonts w:ascii="Bookman Old Style" w:hAnsi="Bookman Old Style"/>
                <w:sz w:val="24"/>
                <w:szCs w:val="24"/>
              </w:rPr>
              <w:t>serta</w:t>
            </w:r>
            <w:r w:rsidR="007C17C3" w:rsidRPr="00CD2FC6">
              <w:rPr>
                <w:rFonts w:ascii="Bookman Old Style" w:hAnsi="Bookman Old Style"/>
                <w:sz w:val="24"/>
                <w:szCs w:val="24"/>
              </w:rPr>
              <w:t xml:space="preserve"> </w:t>
            </w:r>
            <w:r w:rsidRPr="00CD2FC6">
              <w:rPr>
                <w:rFonts w:ascii="Bookman Old Style" w:hAnsi="Bookman Old Style"/>
                <w:sz w:val="24"/>
                <w:szCs w:val="24"/>
              </w:rPr>
              <w:t>seiring dengan agenda reformasi birokrasi untuk mewujudkan aparatur pemerintah yang bersih dan bebas</w:t>
            </w:r>
            <w:r w:rsidR="00BC6D13" w:rsidRPr="00CD2FC6">
              <w:rPr>
                <w:rFonts w:ascii="Bookman Old Style" w:hAnsi="Bookman Old Style"/>
                <w:sz w:val="24"/>
                <w:szCs w:val="24"/>
              </w:rPr>
              <w:t xml:space="preserve"> </w:t>
            </w:r>
            <w:r w:rsidRPr="00CD2FC6">
              <w:rPr>
                <w:rFonts w:ascii="Bookman Old Style" w:hAnsi="Bookman Old Style"/>
                <w:sz w:val="24"/>
                <w:szCs w:val="24"/>
              </w:rPr>
              <w:t>dari korupsi,</w:t>
            </w:r>
            <w:r w:rsidR="00BC6D13" w:rsidRPr="00CD2FC6">
              <w:rPr>
                <w:rFonts w:ascii="Bookman Old Style" w:hAnsi="Bookman Old Style"/>
                <w:sz w:val="24"/>
                <w:szCs w:val="24"/>
              </w:rPr>
              <w:t xml:space="preserve"> </w:t>
            </w:r>
            <w:r w:rsidRPr="00CD2FC6">
              <w:rPr>
                <w:rFonts w:ascii="Bookman Old Style" w:hAnsi="Bookman Old Style"/>
                <w:sz w:val="24"/>
                <w:szCs w:val="24"/>
              </w:rPr>
              <w:t>kolusi dan nepotisme, perlu dilakukan perbaikan tambahan penghasilan pegawai melalui pemberian tunjangan kinerja yang proporsional;</w:t>
            </w:r>
          </w:p>
          <w:p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bahwa sesuai ketentuan Pasal 58 ayat (1) dan ayat (2) Peraturan Pemerintah Nomor 12 Tahun 2019 tentang Pengelolaan Keuangan Daerah, Pemerintah Daerah dapat memberikan tambahan penghasilan kepada Pegawai Aparatur Sipil Negara dengan memperhatikan kemampuan Keuangan Daerah dan memperoleh persetujuan Dewan Perwakilan Rakyat Daerah sesuai dengan ketentuan peraturan perundang-undangan dan Pemberian tambahan penghasilan kepada Pegawai Aparatur Sipil Negara daerah ditetapkan dengan Peraturan Bupati;</w:t>
            </w:r>
          </w:p>
          <w:p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 xml:space="preserve">bahwa Peraturan Bupati Sumedang Nomor </w:t>
            </w:r>
            <w:r w:rsidR="007C17C3" w:rsidRPr="00CD2FC6">
              <w:rPr>
                <w:rFonts w:ascii="Bookman Old Style" w:hAnsi="Bookman Old Style"/>
                <w:sz w:val="24"/>
                <w:szCs w:val="24"/>
              </w:rPr>
              <w:t>200</w:t>
            </w:r>
            <w:r w:rsidRPr="00CD2FC6">
              <w:rPr>
                <w:rFonts w:ascii="Bookman Old Style" w:hAnsi="Bookman Old Style"/>
                <w:sz w:val="24"/>
                <w:szCs w:val="24"/>
              </w:rPr>
              <w:t xml:space="preserve"> Tahun 202</w:t>
            </w:r>
            <w:r w:rsidR="007C17C3" w:rsidRPr="00CD2FC6">
              <w:rPr>
                <w:rFonts w:ascii="Bookman Old Style" w:hAnsi="Bookman Old Style"/>
                <w:sz w:val="24"/>
                <w:szCs w:val="24"/>
              </w:rPr>
              <w:t>2</w:t>
            </w:r>
            <w:r w:rsidRPr="00CD2FC6">
              <w:rPr>
                <w:rFonts w:ascii="Bookman Old Style" w:hAnsi="Bookman Old Style"/>
                <w:sz w:val="24"/>
                <w:szCs w:val="24"/>
              </w:rPr>
              <w:t xml:space="preserve"> tentang Tambahan</w:t>
            </w:r>
            <w:r w:rsidR="00A728F5" w:rsidRPr="00CD2FC6">
              <w:rPr>
                <w:rFonts w:ascii="Bookman Old Style" w:hAnsi="Bookman Old Style"/>
                <w:sz w:val="24"/>
                <w:szCs w:val="24"/>
              </w:rPr>
              <w:t xml:space="preserve"> </w:t>
            </w:r>
            <w:r w:rsidRPr="00CD2FC6">
              <w:rPr>
                <w:rFonts w:ascii="Bookman Old Style" w:hAnsi="Bookman Old Style"/>
                <w:sz w:val="24"/>
                <w:szCs w:val="24"/>
              </w:rPr>
              <w:t>Penghasilan Pegawai Negeri Sipil Berbasis Kinerja perlu disesuaikan dengan perkembangan hukum dan kebutuhan;</w:t>
            </w:r>
          </w:p>
          <w:p w:rsidR="0024406D" w:rsidRPr="00CD2FC6" w:rsidRDefault="00143470" w:rsidP="00577845">
            <w:pPr>
              <w:pStyle w:val="TableParagraph"/>
              <w:numPr>
                <w:ilvl w:val="0"/>
                <w:numId w:val="35"/>
              </w:numPr>
              <w:tabs>
                <w:tab w:val="left" w:pos="618"/>
              </w:tabs>
              <w:ind w:left="603" w:right="53" w:hanging="563"/>
              <w:rPr>
                <w:rFonts w:ascii="Bookman Old Style" w:hAnsi="Bookman Old Style"/>
                <w:sz w:val="24"/>
                <w:szCs w:val="24"/>
              </w:rPr>
            </w:pPr>
            <w:r w:rsidRPr="00CD2FC6">
              <w:rPr>
                <w:rFonts w:ascii="Bookman Old Style" w:hAnsi="Bookman Old Style"/>
                <w:sz w:val="24"/>
                <w:szCs w:val="24"/>
              </w:rPr>
              <w:t>bahwa berdasarkan pertimbangan sebagaimana dimaksud dalam huruf a, huruf b, dan huruf c, perlu menetapkan</w:t>
            </w:r>
            <w:r w:rsidR="007C17C3" w:rsidRPr="00CD2FC6">
              <w:rPr>
                <w:rFonts w:ascii="Bookman Old Style" w:hAnsi="Bookman Old Style"/>
                <w:sz w:val="24"/>
                <w:szCs w:val="24"/>
              </w:rPr>
              <w:t xml:space="preserve"> </w:t>
            </w:r>
            <w:r w:rsidRPr="00CD2FC6">
              <w:rPr>
                <w:rFonts w:ascii="Bookman Old Style" w:hAnsi="Bookman Old Style"/>
                <w:sz w:val="24"/>
                <w:szCs w:val="24"/>
              </w:rPr>
              <w:t>Peraturan</w:t>
            </w:r>
            <w:r w:rsidR="007C17C3" w:rsidRPr="00CD2FC6">
              <w:rPr>
                <w:rFonts w:ascii="Bookman Old Style" w:hAnsi="Bookman Old Style"/>
                <w:sz w:val="24"/>
                <w:szCs w:val="24"/>
              </w:rPr>
              <w:t xml:space="preserve"> </w:t>
            </w:r>
            <w:r w:rsidRPr="00CD2FC6">
              <w:rPr>
                <w:rFonts w:ascii="Bookman Old Style" w:hAnsi="Bookman Old Style"/>
                <w:sz w:val="24"/>
                <w:szCs w:val="24"/>
              </w:rPr>
              <w:t>Bupati</w:t>
            </w:r>
            <w:r w:rsidR="007C17C3" w:rsidRPr="00CD2FC6">
              <w:rPr>
                <w:rFonts w:ascii="Bookman Old Style" w:hAnsi="Bookman Old Style"/>
                <w:sz w:val="24"/>
                <w:szCs w:val="24"/>
              </w:rPr>
              <w:t xml:space="preserve"> </w:t>
            </w:r>
            <w:r w:rsidRPr="00CD2FC6">
              <w:rPr>
                <w:rFonts w:ascii="Bookman Old Style" w:hAnsi="Bookman Old Style"/>
                <w:sz w:val="24"/>
                <w:szCs w:val="24"/>
              </w:rPr>
              <w:t>tentang</w:t>
            </w:r>
            <w:r w:rsidR="007C17C3" w:rsidRPr="00CD2FC6">
              <w:rPr>
                <w:rFonts w:ascii="Bookman Old Style" w:hAnsi="Bookman Old Style"/>
                <w:sz w:val="24"/>
                <w:szCs w:val="24"/>
              </w:rPr>
              <w:t xml:space="preserve"> </w:t>
            </w:r>
            <w:r w:rsidRPr="00CD2FC6">
              <w:rPr>
                <w:rFonts w:ascii="Bookman Old Style" w:hAnsi="Bookman Old Style"/>
                <w:sz w:val="24"/>
                <w:szCs w:val="24"/>
              </w:rPr>
              <w:t>Tambahan</w:t>
            </w:r>
            <w:r w:rsidR="00BC6D13" w:rsidRPr="00CD2FC6">
              <w:rPr>
                <w:rFonts w:ascii="Bookman Old Style" w:hAnsi="Bookman Old Style"/>
                <w:sz w:val="24"/>
                <w:szCs w:val="24"/>
              </w:rPr>
              <w:t xml:space="preserve"> </w:t>
            </w:r>
            <w:r w:rsidRPr="00CD2FC6">
              <w:rPr>
                <w:rFonts w:ascii="Bookman Old Style" w:hAnsi="Bookman Old Style"/>
                <w:sz w:val="24"/>
                <w:szCs w:val="24"/>
              </w:rPr>
              <w:t>Penghasilan</w:t>
            </w:r>
            <w:r w:rsidR="007C17C3" w:rsidRPr="00CD2FC6">
              <w:rPr>
                <w:rFonts w:ascii="Bookman Old Style" w:hAnsi="Bookman Old Style"/>
                <w:sz w:val="24"/>
                <w:szCs w:val="24"/>
              </w:rPr>
              <w:t xml:space="preserve"> </w:t>
            </w:r>
            <w:r w:rsidRPr="00CD2FC6">
              <w:rPr>
                <w:rFonts w:ascii="Bookman Old Style" w:hAnsi="Bookman Old Style"/>
                <w:sz w:val="24"/>
                <w:szCs w:val="24"/>
              </w:rPr>
              <w:t>Aparatur</w:t>
            </w:r>
            <w:r w:rsidR="007C17C3" w:rsidRPr="00CD2FC6">
              <w:rPr>
                <w:rFonts w:ascii="Bookman Old Style" w:hAnsi="Bookman Old Style"/>
                <w:sz w:val="24"/>
                <w:szCs w:val="24"/>
              </w:rPr>
              <w:t xml:space="preserve"> </w:t>
            </w:r>
            <w:r w:rsidRPr="00CD2FC6">
              <w:rPr>
                <w:rFonts w:ascii="Bookman Old Style" w:hAnsi="Bookman Old Style"/>
                <w:sz w:val="24"/>
                <w:szCs w:val="24"/>
              </w:rPr>
              <w:t>Sipil Negara</w:t>
            </w:r>
            <w:r w:rsidR="007C17C3" w:rsidRPr="00CD2FC6">
              <w:rPr>
                <w:rFonts w:ascii="Bookman Old Style" w:hAnsi="Bookman Old Style"/>
                <w:sz w:val="24"/>
                <w:szCs w:val="24"/>
              </w:rPr>
              <w:t xml:space="preserve"> </w:t>
            </w:r>
            <w:r w:rsidRPr="00CD2FC6">
              <w:rPr>
                <w:rFonts w:ascii="Bookman Old Style" w:hAnsi="Bookman Old Style"/>
                <w:sz w:val="24"/>
                <w:szCs w:val="24"/>
              </w:rPr>
              <w:t>Berbasis Kinerja;</w:t>
            </w:r>
          </w:p>
        </w:tc>
      </w:tr>
      <w:tr w:rsidR="00585C19" w:rsidRPr="00CD2FC6" w:rsidTr="00585C19">
        <w:trPr>
          <w:trHeight w:val="424"/>
        </w:trPr>
        <w:tc>
          <w:tcPr>
            <w:tcW w:w="1838" w:type="dxa"/>
          </w:tcPr>
          <w:p w:rsidR="00585C19" w:rsidRPr="00CD2FC6" w:rsidRDefault="00585C19" w:rsidP="00AE7ED6">
            <w:pPr>
              <w:pStyle w:val="TableParagraph"/>
              <w:ind w:left="50"/>
              <w:jc w:val="left"/>
              <w:rPr>
                <w:rFonts w:ascii="Bookman Old Style" w:hAnsi="Bookman Old Style"/>
                <w:sz w:val="24"/>
                <w:szCs w:val="24"/>
              </w:rPr>
            </w:pPr>
          </w:p>
        </w:tc>
        <w:tc>
          <w:tcPr>
            <w:tcW w:w="244" w:type="dxa"/>
          </w:tcPr>
          <w:p w:rsidR="00585C19" w:rsidRPr="00CD2FC6" w:rsidRDefault="00585C19" w:rsidP="00AE7ED6">
            <w:pPr>
              <w:pStyle w:val="TableParagraph"/>
              <w:ind w:left="21"/>
              <w:jc w:val="center"/>
              <w:rPr>
                <w:rFonts w:ascii="Bookman Old Style" w:hAnsi="Bookman Old Style"/>
                <w:sz w:val="24"/>
                <w:szCs w:val="24"/>
              </w:rPr>
            </w:pPr>
          </w:p>
        </w:tc>
        <w:tc>
          <w:tcPr>
            <w:tcW w:w="7198" w:type="dxa"/>
          </w:tcPr>
          <w:p w:rsidR="00585C19" w:rsidRPr="00CD2FC6" w:rsidRDefault="00585C19" w:rsidP="00253A2F">
            <w:pPr>
              <w:pStyle w:val="TableParagraph"/>
              <w:tabs>
                <w:tab w:val="left" w:pos="555"/>
                <w:tab w:val="left" w:pos="557"/>
              </w:tabs>
              <w:ind w:left="557" w:right="53"/>
              <w:rPr>
                <w:rFonts w:ascii="Bookman Old Style" w:hAnsi="Bookman Old Style"/>
                <w:sz w:val="24"/>
                <w:szCs w:val="24"/>
              </w:rPr>
            </w:pPr>
          </w:p>
        </w:tc>
      </w:tr>
      <w:tr w:rsidR="00585C19" w:rsidRPr="00CD2FC6" w:rsidTr="00585C19">
        <w:trPr>
          <w:trHeight w:val="424"/>
        </w:trPr>
        <w:tc>
          <w:tcPr>
            <w:tcW w:w="1838" w:type="dxa"/>
          </w:tcPr>
          <w:p w:rsidR="00585C19" w:rsidRPr="00CD2FC6" w:rsidRDefault="00CD2FC6" w:rsidP="00AE7ED6">
            <w:pPr>
              <w:tabs>
                <w:tab w:val="left" w:pos="2629"/>
              </w:tabs>
              <w:ind w:right="204"/>
              <w:rPr>
                <w:rFonts w:ascii="Bookman Old Style" w:hAnsi="Bookman Old Style"/>
                <w:sz w:val="24"/>
                <w:szCs w:val="24"/>
              </w:rPr>
            </w:pPr>
            <w:r w:rsidRPr="00CD2FC6">
              <w:rPr>
                <w:rFonts w:ascii="Bookman Old Style" w:hAnsi="Bookman Old Style"/>
                <w:sz w:val="24"/>
                <w:szCs w:val="24"/>
              </w:rPr>
              <w:t>Mengingat</w:t>
            </w:r>
          </w:p>
          <w:p w:rsidR="00585C19" w:rsidRPr="00CD2FC6" w:rsidRDefault="00585C19" w:rsidP="00AE7ED6">
            <w:pPr>
              <w:pStyle w:val="TableParagraph"/>
              <w:ind w:left="50"/>
              <w:jc w:val="left"/>
              <w:rPr>
                <w:rFonts w:ascii="Bookman Old Style" w:hAnsi="Bookman Old Style"/>
                <w:sz w:val="24"/>
                <w:szCs w:val="24"/>
              </w:rPr>
            </w:pPr>
          </w:p>
        </w:tc>
        <w:tc>
          <w:tcPr>
            <w:tcW w:w="244" w:type="dxa"/>
          </w:tcPr>
          <w:p w:rsidR="00585C19" w:rsidRPr="00CD2FC6" w:rsidRDefault="00CD2FC6" w:rsidP="00AE7ED6">
            <w:pPr>
              <w:pStyle w:val="TableParagraph"/>
              <w:ind w:left="21"/>
              <w:jc w:val="center"/>
              <w:rPr>
                <w:rFonts w:ascii="Bookman Old Style" w:hAnsi="Bookman Old Style"/>
                <w:sz w:val="24"/>
                <w:szCs w:val="24"/>
              </w:rPr>
            </w:pPr>
            <w:r w:rsidRPr="00CD2FC6">
              <w:rPr>
                <w:rFonts w:ascii="Bookman Old Style" w:hAnsi="Bookman Old Style"/>
                <w:sz w:val="24"/>
                <w:szCs w:val="24"/>
              </w:rPr>
              <w:t>:</w:t>
            </w:r>
          </w:p>
        </w:tc>
        <w:tc>
          <w:tcPr>
            <w:tcW w:w="7198" w:type="dxa"/>
          </w:tcPr>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Provinsi Djawa Barat (Lembaran Negara Republik Indonesia Tahun 1968 Nomor 31, Tambahan Lembaran Negara Republik Indonesia Nomor 2851);</w:t>
            </w:r>
          </w:p>
          <w:p w:rsidR="00A728F5" w:rsidRPr="00CD2FC6" w:rsidRDefault="00A728F5"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lastRenderedPageBreak/>
              <w:t>Undang-Undang Nomor 23 Tahun 2014 tentang Pemerintahan Daerah (Lembaran Negara Republik Indonesia Tahun 2014 Nomor 244, Tambahan Lembaran Negara Republik Indonesia Nomor 5587) sebagaimana telah diubah beberapa kali terakhir dengan Undang-Undang Nomor 1 Tahun 2022 tentang Hubungan Keuangan antara Pemerintah Pusat dan Pemerintahan Daerah (Lembaran Negara Republik Indonesia Tahun 2022 Nomor 4, Tambahan Lembaran Negara Republik Indonesia Nomor 6757);</w:t>
            </w:r>
          </w:p>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color w:val="FF0000"/>
                <w:sz w:val="24"/>
                <w:szCs w:val="24"/>
              </w:rPr>
            </w:pPr>
            <w:r w:rsidRPr="00CD2FC6">
              <w:rPr>
                <w:rFonts w:ascii="Bookman Old Style" w:hAnsi="Bookman Old Style"/>
                <w:color w:val="FF0000"/>
                <w:sz w:val="24"/>
                <w:szCs w:val="24"/>
              </w:rPr>
              <w:t xml:space="preserve">Undang-Undang Nomor 20 Tahun 2023 tentang Aparatur Sipil Negara (Lembaran Negara Republik Indonesia Tahun </w:t>
            </w:r>
            <w:r w:rsidR="00A728F5" w:rsidRPr="00CD2FC6">
              <w:rPr>
                <w:rFonts w:ascii="Bookman Old Style" w:hAnsi="Bookman Old Style"/>
                <w:color w:val="FF0000"/>
                <w:sz w:val="24"/>
                <w:szCs w:val="24"/>
              </w:rPr>
              <w:t>2023</w:t>
            </w:r>
            <w:r w:rsidRPr="00CD2FC6">
              <w:rPr>
                <w:rFonts w:ascii="Bookman Old Style" w:hAnsi="Bookman Old Style"/>
                <w:color w:val="FF0000"/>
                <w:sz w:val="24"/>
                <w:szCs w:val="24"/>
              </w:rPr>
              <w:t xml:space="preserve"> Nomor </w:t>
            </w:r>
            <w:r w:rsidR="00A728F5" w:rsidRPr="00CD2FC6">
              <w:rPr>
                <w:rFonts w:ascii="Bookman Old Style" w:hAnsi="Bookman Old Style"/>
                <w:color w:val="FF0000"/>
                <w:sz w:val="24"/>
                <w:szCs w:val="24"/>
              </w:rPr>
              <w:t>141</w:t>
            </w:r>
            <w:r w:rsidRPr="00CD2FC6">
              <w:rPr>
                <w:rFonts w:ascii="Bookman Old Style" w:hAnsi="Bookman Old Style"/>
                <w:color w:val="FF0000"/>
                <w:sz w:val="24"/>
                <w:szCs w:val="24"/>
              </w:rPr>
              <w:t>);</w:t>
            </w:r>
          </w:p>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Pemerintah Nomor 11 Tahun 2017 tentang Manajemen Pegawai Negeri Sipil (Lembaran Negara Republik Indonesia Tahun 2017 Nomor 63, Tambahan Lembaran Negara Republik Indonesia Nomor 6037) sebagaimana telah diubah dengan Peraturan Pemerintah Nomor 17 Tahun 2020 tentang Perubahan atas Peraturan Pemerintah Nomor 11 Tahun 2017 tentang Manajemen Pegawai Negeri Sipil (Lembaran Negara Republik Indonesia Tahun 2020 Nomor 68, Tambahan</w:t>
            </w:r>
            <w:r w:rsidR="00A728F5" w:rsidRPr="00CD2FC6">
              <w:rPr>
                <w:rFonts w:ascii="Bookman Old Style" w:hAnsi="Bookman Old Style"/>
                <w:sz w:val="24"/>
                <w:szCs w:val="24"/>
              </w:rPr>
              <w:t xml:space="preserve"> </w:t>
            </w:r>
            <w:r w:rsidRPr="00CD2FC6">
              <w:rPr>
                <w:rFonts w:ascii="Bookman Old Style" w:hAnsi="Bookman Old Style"/>
                <w:sz w:val="24"/>
                <w:szCs w:val="24"/>
              </w:rPr>
              <w:t>Lembaran</w:t>
            </w:r>
            <w:r w:rsidR="00A728F5" w:rsidRPr="00CD2FC6">
              <w:rPr>
                <w:rFonts w:ascii="Bookman Old Style" w:hAnsi="Bookman Old Style"/>
                <w:sz w:val="24"/>
                <w:szCs w:val="24"/>
              </w:rPr>
              <w:t xml:space="preserve"> </w:t>
            </w:r>
            <w:r w:rsidRPr="00CD2FC6">
              <w:rPr>
                <w:rFonts w:ascii="Bookman Old Style" w:hAnsi="Bookman Old Style"/>
                <w:sz w:val="24"/>
                <w:szCs w:val="24"/>
              </w:rPr>
              <w:t>Negara</w:t>
            </w:r>
            <w:r w:rsidR="00A728F5" w:rsidRPr="00CD2FC6">
              <w:rPr>
                <w:rFonts w:ascii="Bookman Old Style" w:hAnsi="Bookman Old Style"/>
                <w:sz w:val="24"/>
                <w:szCs w:val="24"/>
              </w:rPr>
              <w:t xml:space="preserve"> </w:t>
            </w:r>
            <w:r w:rsidRPr="00CD2FC6">
              <w:rPr>
                <w:rFonts w:ascii="Bookman Old Style" w:hAnsi="Bookman Old Style"/>
                <w:sz w:val="24"/>
                <w:szCs w:val="24"/>
              </w:rPr>
              <w:t>Republik</w:t>
            </w:r>
            <w:r w:rsidR="00A728F5" w:rsidRPr="00CD2FC6">
              <w:rPr>
                <w:rFonts w:ascii="Bookman Old Style" w:hAnsi="Bookman Old Style"/>
                <w:sz w:val="24"/>
                <w:szCs w:val="24"/>
              </w:rPr>
              <w:t xml:space="preserve"> </w:t>
            </w:r>
            <w:r w:rsidRPr="00CD2FC6">
              <w:rPr>
                <w:rFonts w:ascii="Bookman Old Style" w:hAnsi="Bookman Old Style"/>
                <w:sz w:val="24"/>
                <w:szCs w:val="24"/>
              </w:rPr>
              <w:t>Indonesia</w:t>
            </w:r>
            <w:r w:rsidR="00A728F5" w:rsidRPr="00CD2FC6">
              <w:rPr>
                <w:rFonts w:ascii="Bookman Old Style" w:hAnsi="Bookman Old Style"/>
                <w:sz w:val="24"/>
                <w:szCs w:val="24"/>
              </w:rPr>
              <w:t xml:space="preserve"> </w:t>
            </w:r>
            <w:r w:rsidRPr="00CD2FC6">
              <w:rPr>
                <w:rFonts w:ascii="Bookman Old Style" w:hAnsi="Bookman Old Style"/>
                <w:sz w:val="24"/>
                <w:szCs w:val="24"/>
              </w:rPr>
              <w:t>Nomor 6477);</w:t>
            </w:r>
          </w:p>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Pemerintah Nomor 49 Tahun 2018 tentang Manajemen Pegawai Pemerintah Dengan Perjanjian Kerja (Lembaran Negara Republik lndonesia Tahun 2018 Nomor 224, Tambahan Lembaran Negara Republik Indonesia Nomor 6264);</w:t>
            </w:r>
          </w:p>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Pemerintah Nomor 12 Tahun 2019 tentang Pengelolaan Keuangan Daerah (Lembaran Negara Republik</w:t>
            </w:r>
            <w:r w:rsidR="00A728F5" w:rsidRPr="00CD2FC6">
              <w:rPr>
                <w:rFonts w:ascii="Bookman Old Style" w:hAnsi="Bookman Old Style"/>
                <w:sz w:val="24"/>
                <w:szCs w:val="24"/>
              </w:rPr>
              <w:t xml:space="preserve"> Indonesia Tahun 2019 Nomor 42, </w:t>
            </w:r>
            <w:r w:rsidRPr="00CD2FC6">
              <w:rPr>
                <w:rFonts w:ascii="Bookman Old Style" w:hAnsi="Bookman Old Style"/>
                <w:sz w:val="24"/>
                <w:szCs w:val="24"/>
              </w:rPr>
              <w:t>Tambahan Lembaran Negara Republik Indonesia Nomor 6322);</w:t>
            </w:r>
          </w:p>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Menteri Dalam Negeri Nomor 77 Tahun 2020 tentang Pedoman Teknis Pengelolaan Keuangan Daerah (Berita Negara Republik Indonesia Tahun 2020 Nomor 1781);</w:t>
            </w:r>
          </w:p>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Daerah Kabupaten Sumedang Nomor 5 Tahun 2021 tentang Pengelolaan Keuangan Daerah (Lembaran Daerah Kabupaten Sumedang Tahun 2021 Nomor 5, Tambahan Lembaran Daerah Kabupaten Sumedang Nomor 18);</w:t>
            </w:r>
          </w:p>
          <w:p w:rsidR="00585C19" w:rsidRPr="00CD2FC6" w:rsidRDefault="00585C19" w:rsidP="00577845">
            <w:pPr>
              <w:pStyle w:val="ListParagraph"/>
              <w:numPr>
                <w:ilvl w:val="0"/>
                <w:numId w:val="34"/>
              </w:numPr>
              <w:tabs>
                <w:tab w:val="left" w:pos="603"/>
              </w:tabs>
              <w:ind w:left="603" w:right="53" w:hanging="563"/>
              <w:jc w:val="both"/>
              <w:rPr>
                <w:rFonts w:ascii="Bookman Old Style" w:hAnsi="Bookman Old Style"/>
                <w:sz w:val="24"/>
                <w:szCs w:val="24"/>
              </w:rPr>
            </w:pPr>
            <w:r w:rsidRPr="00CD2FC6">
              <w:rPr>
                <w:rFonts w:ascii="Bookman Old Style" w:hAnsi="Bookman Old Style"/>
                <w:sz w:val="24"/>
                <w:szCs w:val="24"/>
              </w:rPr>
              <w:t>Peraturan Bupati Sumedang Nomor 5 Tahun 2019 tentang Nilai dan Kelas Jabatan (Berita Daerah Kabupaten Sumedang Tahun 2019 Nomor 5) sebagaimana telah diubah beberapa kali terakhir dengan Peraturan Bupati Sumedang Nomor 1 Tahun 2022 tentang Perubahan Kedua atas Peraturan Bupati Sumedang</w:t>
            </w:r>
            <w:r w:rsidR="00A728F5" w:rsidRPr="00CD2FC6">
              <w:rPr>
                <w:rFonts w:ascii="Bookman Old Style" w:hAnsi="Bookman Old Style"/>
                <w:sz w:val="24"/>
                <w:szCs w:val="24"/>
              </w:rPr>
              <w:t xml:space="preserve"> </w:t>
            </w:r>
            <w:r w:rsidRPr="00CD2FC6">
              <w:rPr>
                <w:rFonts w:ascii="Bookman Old Style" w:hAnsi="Bookman Old Style"/>
                <w:sz w:val="24"/>
                <w:szCs w:val="24"/>
              </w:rPr>
              <w:t>Nomor</w:t>
            </w:r>
            <w:r w:rsidR="00A728F5" w:rsidRPr="00CD2FC6">
              <w:rPr>
                <w:rFonts w:ascii="Bookman Old Style" w:hAnsi="Bookman Old Style"/>
                <w:sz w:val="24"/>
                <w:szCs w:val="24"/>
              </w:rPr>
              <w:t xml:space="preserve"> </w:t>
            </w:r>
            <w:r w:rsidRPr="00CD2FC6">
              <w:rPr>
                <w:rFonts w:ascii="Bookman Old Style" w:hAnsi="Bookman Old Style"/>
                <w:sz w:val="24"/>
                <w:szCs w:val="24"/>
              </w:rPr>
              <w:t>5</w:t>
            </w:r>
            <w:r w:rsidR="00A728F5" w:rsidRPr="00CD2FC6">
              <w:rPr>
                <w:rFonts w:ascii="Bookman Old Style" w:hAnsi="Bookman Old Style"/>
                <w:sz w:val="24"/>
                <w:szCs w:val="24"/>
              </w:rPr>
              <w:t xml:space="preserve"> </w:t>
            </w:r>
            <w:r w:rsidRPr="00CD2FC6">
              <w:rPr>
                <w:rFonts w:ascii="Bookman Old Style" w:hAnsi="Bookman Old Style"/>
                <w:sz w:val="24"/>
                <w:szCs w:val="24"/>
              </w:rPr>
              <w:t>Tahun</w:t>
            </w:r>
            <w:r w:rsidR="00A728F5" w:rsidRPr="00CD2FC6">
              <w:rPr>
                <w:rFonts w:ascii="Bookman Old Style" w:hAnsi="Bookman Old Style"/>
                <w:sz w:val="24"/>
                <w:szCs w:val="24"/>
              </w:rPr>
              <w:t xml:space="preserve"> </w:t>
            </w:r>
            <w:r w:rsidRPr="00CD2FC6">
              <w:rPr>
                <w:rFonts w:ascii="Bookman Old Style" w:hAnsi="Bookman Old Style"/>
                <w:sz w:val="24"/>
                <w:szCs w:val="24"/>
              </w:rPr>
              <w:t>2019</w:t>
            </w:r>
            <w:r w:rsidR="00A728F5" w:rsidRPr="00CD2FC6">
              <w:rPr>
                <w:rFonts w:ascii="Bookman Old Style" w:hAnsi="Bookman Old Style"/>
                <w:sz w:val="24"/>
                <w:szCs w:val="24"/>
              </w:rPr>
              <w:t xml:space="preserve"> </w:t>
            </w:r>
            <w:r w:rsidRPr="00CD2FC6">
              <w:rPr>
                <w:rFonts w:ascii="Bookman Old Style" w:hAnsi="Bookman Old Style"/>
                <w:sz w:val="24"/>
                <w:szCs w:val="24"/>
              </w:rPr>
              <w:t>tentang</w:t>
            </w:r>
            <w:r w:rsidR="00A728F5" w:rsidRPr="00CD2FC6">
              <w:rPr>
                <w:rFonts w:ascii="Bookman Old Style" w:hAnsi="Bookman Old Style"/>
                <w:sz w:val="24"/>
                <w:szCs w:val="24"/>
              </w:rPr>
              <w:t xml:space="preserve"> </w:t>
            </w:r>
            <w:r w:rsidRPr="00CD2FC6">
              <w:rPr>
                <w:rFonts w:ascii="Bookman Old Style" w:hAnsi="Bookman Old Style"/>
                <w:sz w:val="24"/>
                <w:szCs w:val="24"/>
              </w:rPr>
              <w:t>Nilai</w:t>
            </w:r>
            <w:r w:rsidR="00A728F5" w:rsidRPr="00CD2FC6">
              <w:rPr>
                <w:rFonts w:ascii="Bookman Old Style" w:hAnsi="Bookman Old Style"/>
                <w:sz w:val="24"/>
                <w:szCs w:val="24"/>
              </w:rPr>
              <w:t xml:space="preserve"> </w:t>
            </w:r>
            <w:r w:rsidRPr="00CD2FC6">
              <w:rPr>
                <w:rFonts w:ascii="Bookman Old Style" w:hAnsi="Bookman Old Style"/>
                <w:sz w:val="24"/>
                <w:szCs w:val="24"/>
              </w:rPr>
              <w:t>dan</w:t>
            </w:r>
            <w:r w:rsidR="00A728F5" w:rsidRPr="00CD2FC6">
              <w:rPr>
                <w:rFonts w:ascii="Bookman Old Style" w:hAnsi="Bookman Old Style"/>
                <w:sz w:val="24"/>
                <w:szCs w:val="24"/>
              </w:rPr>
              <w:t xml:space="preserve"> </w:t>
            </w:r>
            <w:r w:rsidRPr="00CD2FC6">
              <w:rPr>
                <w:rFonts w:ascii="Bookman Old Style" w:hAnsi="Bookman Old Style"/>
                <w:sz w:val="24"/>
                <w:szCs w:val="24"/>
              </w:rPr>
              <w:t>Kelas Jabatan (Berita Daerah Kabupaten Sumedang Tahun 2022 Nomor 1).</w:t>
            </w:r>
          </w:p>
        </w:tc>
      </w:tr>
      <w:tr w:rsidR="00585C19" w:rsidRPr="00CD2FC6" w:rsidTr="00585C19">
        <w:trPr>
          <w:trHeight w:val="424"/>
        </w:trPr>
        <w:tc>
          <w:tcPr>
            <w:tcW w:w="1838" w:type="dxa"/>
          </w:tcPr>
          <w:p w:rsidR="00585C19" w:rsidRPr="00CD2FC6" w:rsidRDefault="00585C19" w:rsidP="00AE7ED6">
            <w:pPr>
              <w:tabs>
                <w:tab w:val="left" w:pos="2629"/>
              </w:tabs>
              <w:ind w:right="204"/>
              <w:rPr>
                <w:rFonts w:ascii="Bookman Old Style" w:hAnsi="Bookman Old Style"/>
                <w:sz w:val="24"/>
                <w:szCs w:val="24"/>
              </w:rPr>
            </w:pPr>
          </w:p>
        </w:tc>
        <w:tc>
          <w:tcPr>
            <w:tcW w:w="244" w:type="dxa"/>
          </w:tcPr>
          <w:p w:rsidR="00585C19" w:rsidRPr="00CD2FC6" w:rsidRDefault="00585C19" w:rsidP="00AE7ED6">
            <w:pPr>
              <w:pStyle w:val="TableParagraph"/>
              <w:ind w:left="21"/>
              <w:jc w:val="center"/>
              <w:rPr>
                <w:rFonts w:ascii="Bookman Old Style" w:hAnsi="Bookman Old Style"/>
                <w:sz w:val="24"/>
                <w:szCs w:val="24"/>
              </w:rPr>
            </w:pPr>
          </w:p>
        </w:tc>
        <w:tc>
          <w:tcPr>
            <w:tcW w:w="7198" w:type="dxa"/>
          </w:tcPr>
          <w:p w:rsidR="00585C19" w:rsidRPr="00CD2FC6" w:rsidRDefault="00585C19" w:rsidP="00253A2F">
            <w:pPr>
              <w:pStyle w:val="ListParagraph"/>
              <w:tabs>
                <w:tab w:val="left" w:pos="343"/>
              </w:tabs>
              <w:ind w:left="323" w:right="53" w:firstLine="0"/>
              <w:jc w:val="right"/>
              <w:rPr>
                <w:rFonts w:ascii="Bookman Old Style" w:hAnsi="Bookman Old Style"/>
                <w:sz w:val="24"/>
                <w:szCs w:val="24"/>
              </w:rPr>
            </w:pPr>
          </w:p>
        </w:tc>
      </w:tr>
      <w:tr w:rsidR="00585C19" w:rsidRPr="00CD2FC6" w:rsidTr="00585C19">
        <w:trPr>
          <w:trHeight w:val="424"/>
        </w:trPr>
        <w:tc>
          <w:tcPr>
            <w:tcW w:w="1838" w:type="dxa"/>
          </w:tcPr>
          <w:p w:rsidR="00585C19" w:rsidRPr="00CD2FC6" w:rsidRDefault="00585C19" w:rsidP="00AE7ED6">
            <w:pPr>
              <w:tabs>
                <w:tab w:val="left" w:pos="2629"/>
              </w:tabs>
              <w:ind w:right="204"/>
              <w:rPr>
                <w:rFonts w:ascii="Bookman Old Style" w:hAnsi="Bookman Old Style"/>
                <w:sz w:val="24"/>
                <w:szCs w:val="24"/>
              </w:rPr>
            </w:pPr>
          </w:p>
        </w:tc>
        <w:tc>
          <w:tcPr>
            <w:tcW w:w="244" w:type="dxa"/>
          </w:tcPr>
          <w:p w:rsidR="00585C19" w:rsidRPr="00CD2FC6" w:rsidRDefault="00585C19" w:rsidP="00AE7ED6">
            <w:pPr>
              <w:pStyle w:val="TableParagraph"/>
              <w:ind w:left="21"/>
              <w:jc w:val="center"/>
              <w:rPr>
                <w:rFonts w:ascii="Bookman Old Style" w:hAnsi="Bookman Old Style"/>
                <w:sz w:val="24"/>
                <w:szCs w:val="24"/>
              </w:rPr>
            </w:pPr>
          </w:p>
        </w:tc>
        <w:tc>
          <w:tcPr>
            <w:tcW w:w="7198" w:type="dxa"/>
          </w:tcPr>
          <w:p w:rsidR="00585C19" w:rsidRPr="00CD2FC6" w:rsidRDefault="00585C19" w:rsidP="00253A2F">
            <w:pPr>
              <w:pStyle w:val="ListParagraph"/>
              <w:tabs>
                <w:tab w:val="left" w:pos="343"/>
              </w:tabs>
              <w:ind w:left="323" w:right="53" w:firstLine="0"/>
              <w:jc w:val="center"/>
              <w:rPr>
                <w:rFonts w:ascii="Bookman Old Style" w:hAnsi="Bookman Old Style"/>
                <w:sz w:val="24"/>
                <w:szCs w:val="24"/>
              </w:rPr>
            </w:pPr>
            <w:r w:rsidRPr="00CD2FC6">
              <w:rPr>
                <w:rFonts w:ascii="Bookman Old Style" w:hAnsi="Bookman Old Style"/>
                <w:sz w:val="24"/>
                <w:szCs w:val="24"/>
              </w:rPr>
              <w:t>MEMUTUSKAN:</w:t>
            </w:r>
          </w:p>
        </w:tc>
      </w:tr>
      <w:tr w:rsidR="00585C19" w:rsidRPr="00CD2FC6" w:rsidTr="00585C19">
        <w:trPr>
          <w:trHeight w:val="424"/>
        </w:trPr>
        <w:tc>
          <w:tcPr>
            <w:tcW w:w="1838" w:type="dxa"/>
          </w:tcPr>
          <w:p w:rsidR="00585C19" w:rsidRPr="00CD2FC6" w:rsidRDefault="00585C19" w:rsidP="00AE7ED6">
            <w:pPr>
              <w:pStyle w:val="TableParagraph"/>
              <w:ind w:left="50"/>
              <w:jc w:val="left"/>
              <w:rPr>
                <w:rFonts w:ascii="Bookman Old Style" w:hAnsi="Bookman Old Style"/>
                <w:sz w:val="24"/>
                <w:szCs w:val="24"/>
              </w:rPr>
            </w:pPr>
            <w:r w:rsidRPr="00CD2FC6">
              <w:rPr>
                <w:rFonts w:ascii="Bookman Old Style" w:hAnsi="Bookman Old Style"/>
                <w:sz w:val="24"/>
                <w:szCs w:val="24"/>
              </w:rPr>
              <w:t>Menetapkan</w:t>
            </w:r>
          </w:p>
        </w:tc>
        <w:tc>
          <w:tcPr>
            <w:tcW w:w="244" w:type="dxa"/>
          </w:tcPr>
          <w:p w:rsidR="00585C19" w:rsidRPr="00CD2FC6" w:rsidRDefault="00585C19" w:rsidP="00AE7ED6">
            <w:pPr>
              <w:pStyle w:val="TableParagraph"/>
              <w:ind w:left="0"/>
              <w:jc w:val="center"/>
              <w:rPr>
                <w:rFonts w:ascii="Bookman Old Style" w:hAnsi="Bookman Old Style"/>
                <w:sz w:val="24"/>
                <w:szCs w:val="24"/>
              </w:rPr>
            </w:pPr>
            <w:r w:rsidRPr="00CD2FC6">
              <w:rPr>
                <w:rFonts w:ascii="Bookman Old Style" w:hAnsi="Bookman Old Style"/>
                <w:sz w:val="24"/>
                <w:szCs w:val="24"/>
              </w:rPr>
              <w:t>:</w:t>
            </w:r>
          </w:p>
        </w:tc>
        <w:tc>
          <w:tcPr>
            <w:tcW w:w="7198" w:type="dxa"/>
          </w:tcPr>
          <w:p w:rsidR="00585C19" w:rsidRPr="00CD2FC6" w:rsidRDefault="00585C19" w:rsidP="00253A2F">
            <w:pPr>
              <w:pStyle w:val="TableParagraph"/>
              <w:ind w:left="113" w:right="53"/>
              <w:rPr>
                <w:rFonts w:ascii="Bookman Old Style" w:hAnsi="Bookman Old Style"/>
                <w:sz w:val="24"/>
                <w:szCs w:val="24"/>
              </w:rPr>
            </w:pPr>
            <w:r w:rsidRPr="00CD2FC6">
              <w:rPr>
                <w:rFonts w:ascii="Bookman Old Style" w:hAnsi="Bookman Old Style"/>
                <w:sz w:val="24"/>
                <w:szCs w:val="24"/>
              </w:rPr>
              <w:t>PERATURAN BUPATI TENTANG TAMBAHAN PENGHASILAN APARATUR SIPIL NEGARA BERBASIS KINERJA.</w:t>
            </w:r>
          </w:p>
        </w:tc>
      </w:tr>
      <w:tr w:rsidR="00585C19" w:rsidRPr="00CD2FC6" w:rsidTr="00585C19">
        <w:trPr>
          <w:trHeight w:val="424"/>
        </w:trPr>
        <w:tc>
          <w:tcPr>
            <w:tcW w:w="1838" w:type="dxa"/>
          </w:tcPr>
          <w:p w:rsidR="00585C19" w:rsidRPr="00CD2FC6" w:rsidRDefault="00585C19" w:rsidP="00AE7ED6">
            <w:pPr>
              <w:tabs>
                <w:tab w:val="left" w:pos="2629"/>
              </w:tabs>
              <w:ind w:right="204"/>
              <w:rPr>
                <w:rFonts w:ascii="Bookman Old Style" w:hAnsi="Bookman Old Style"/>
                <w:sz w:val="24"/>
                <w:szCs w:val="24"/>
              </w:rPr>
            </w:pPr>
          </w:p>
        </w:tc>
        <w:tc>
          <w:tcPr>
            <w:tcW w:w="244" w:type="dxa"/>
          </w:tcPr>
          <w:p w:rsidR="00585C19" w:rsidRPr="00CD2FC6" w:rsidRDefault="00585C19" w:rsidP="00AE7ED6">
            <w:pPr>
              <w:pStyle w:val="TableParagraph"/>
              <w:ind w:left="21"/>
              <w:jc w:val="center"/>
              <w:rPr>
                <w:rFonts w:ascii="Bookman Old Style" w:hAnsi="Bookman Old Style"/>
                <w:sz w:val="24"/>
                <w:szCs w:val="24"/>
              </w:rPr>
            </w:pPr>
          </w:p>
        </w:tc>
        <w:tc>
          <w:tcPr>
            <w:tcW w:w="7198" w:type="dxa"/>
          </w:tcPr>
          <w:p w:rsidR="00317335" w:rsidRPr="00CD2FC6" w:rsidRDefault="00317335" w:rsidP="00253A2F">
            <w:pPr>
              <w:tabs>
                <w:tab w:val="left" w:pos="343"/>
              </w:tabs>
              <w:ind w:right="53"/>
              <w:rPr>
                <w:rFonts w:ascii="Bookman Old Style" w:hAnsi="Bookman Old Style"/>
                <w:sz w:val="24"/>
                <w:szCs w:val="24"/>
              </w:rPr>
            </w:pPr>
          </w:p>
        </w:tc>
      </w:tr>
      <w:tr w:rsidR="00317335" w:rsidRPr="00CD2FC6" w:rsidTr="00585C19">
        <w:trPr>
          <w:trHeight w:val="424"/>
        </w:trPr>
        <w:tc>
          <w:tcPr>
            <w:tcW w:w="1838" w:type="dxa"/>
          </w:tcPr>
          <w:p w:rsidR="00317335" w:rsidRPr="00CD2FC6" w:rsidRDefault="00317335" w:rsidP="00AE7ED6">
            <w:pPr>
              <w:tabs>
                <w:tab w:val="left" w:pos="2629"/>
              </w:tabs>
              <w:ind w:right="204"/>
              <w:rPr>
                <w:rFonts w:ascii="Bookman Old Style" w:hAnsi="Bookman Old Style"/>
                <w:sz w:val="24"/>
                <w:szCs w:val="24"/>
              </w:rPr>
            </w:pPr>
          </w:p>
        </w:tc>
        <w:tc>
          <w:tcPr>
            <w:tcW w:w="244" w:type="dxa"/>
          </w:tcPr>
          <w:p w:rsidR="00317335" w:rsidRPr="00CD2FC6" w:rsidRDefault="00317335" w:rsidP="00AE7ED6">
            <w:pPr>
              <w:pStyle w:val="TableParagraph"/>
              <w:ind w:left="21"/>
              <w:jc w:val="center"/>
              <w:rPr>
                <w:rFonts w:ascii="Bookman Old Style" w:hAnsi="Bookman Old Style"/>
                <w:sz w:val="24"/>
                <w:szCs w:val="24"/>
              </w:rPr>
            </w:pPr>
          </w:p>
        </w:tc>
        <w:tc>
          <w:tcPr>
            <w:tcW w:w="7198" w:type="dxa"/>
          </w:tcPr>
          <w:p w:rsidR="002F5EFF" w:rsidRDefault="002F5EFF" w:rsidP="00253A2F">
            <w:pPr>
              <w:pStyle w:val="TableParagraph"/>
              <w:ind w:left="36" w:right="53"/>
              <w:jc w:val="center"/>
              <w:rPr>
                <w:rFonts w:ascii="Bookman Old Style" w:hAnsi="Bookman Old Style"/>
                <w:sz w:val="24"/>
                <w:szCs w:val="24"/>
              </w:rPr>
            </w:pPr>
          </w:p>
          <w:p w:rsidR="002F5EFF" w:rsidRDefault="002F5EFF" w:rsidP="00253A2F">
            <w:pPr>
              <w:pStyle w:val="TableParagraph"/>
              <w:ind w:left="36" w:right="53"/>
              <w:jc w:val="center"/>
              <w:rPr>
                <w:rFonts w:ascii="Bookman Old Style" w:hAnsi="Bookman Old Style"/>
                <w:sz w:val="24"/>
                <w:szCs w:val="24"/>
              </w:rPr>
            </w:pPr>
          </w:p>
          <w:p w:rsidR="00317335" w:rsidRPr="00CD2FC6" w:rsidRDefault="00317335" w:rsidP="00253A2F">
            <w:pPr>
              <w:pStyle w:val="TableParagraph"/>
              <w:ind w:left="36" w:right="53"/>
              <w:jc w:val="center"/>
              <w:rPr>
                <w:rFonts w:ascii="Bookman Old Style" w:hAnsi="Bookman Old Style"/>
                <w:sz w:val="24"/>
                <w:szCs w:val="24"/>
              </w:rPr>
            </w:pPr>
            <w:r w:rsidRPr="00CD2FC6">
              <w:rPr>
                <w:rFonts w:ascii="Bookman Old Style" w:hAnsi="Bookman Old Style"/>
                <w:sz w:val="24"/>
                <w:szCs w:val="24"/>
              </w:rPr>
              <w:lastRenderedPageBreak/>
              <w:t xml:space="preserve">BAB I </w:t>
            </w:r>
          </w:p>
          <w:p w:rsidR="00317335" w:rsidRPr="00CD2FC6" w:rsidRDefault="00317335" w:rsidP="00253A2F">
            <w:pPr>
              <w:pStyle w:val="TableParagraph"/>
              <w:ind w:left="36" w:right="53"/>
              <w:jc w:val="center"/>
              <w:rPr>
                <w:rFonts w:ascii="Bookman Old Style" w:hAnsi="Bookman Old Style"/>
                <w:sz w:val="24"/>
                <w:szCs w:val="24"/>
              </w:rPr>
            </w:pPr>
            <w:r w:rsidRPr="00CD2FC6">
              <w:rPr>
                <w:rFonts w:ascii="Bookman Old Style" w:hAnsi="Bookman Old Style"/>
                <w:sz w:val="24"/>
                <w:szCs w:val="24"/>
              </w:rPr>
              <w:t>KETENTUAN UMUM</w:t>
            </w:r>
          </w:p>
          <w:p w:rsidR="00317335" w:rsidRPr="00CD2FC6" w:rsidRDefault="00317335" w:rsidP="00253A2F">
            <w:pPr>
              <w:pStyle w:val="TableParagraph"/>
              <w:ind w:left="0" w:right="53"/>
              <w:jc w:val="left"/>
              <w:rPr>
                <w:rFonts w:ascii="Bookman Old Style" w:hAnsi="Bookman Old Style"/>
                <w:sz w:val="24"/>
                <w:szCs w:val="24"/>
              </w:rPr>
            </w:pPr>
          </w:p>
          <w:p w:rsidR="00317335" w:rsidRPr="00CD2FC6" w:rsidRDefault="00317335" w:rsidP="00253A2F">
            <w:pPr>
              <w:pStyle w:val="TableParagraph"/>
              <w:ind w:left="3214" w:right="53"/>
              <w:rPr>
                <w:rFonts w:ascii="Bookman Old Style" w:hAnsi="Bookman Old Style"/>
                <w:sz w:val="24"/>
                <w:szCs w:val="24"/>
              </w:rPr>
            </w:pPr>
            <w:r w:rsidRPr="00CD2FC6">
              <w:rPr>
                <w:rFonts w:ascii="Bookman Old Style" w:hAnsi="Bookman Old Style"/>
                <w:sz w:val="24"/>
                <w:szCs w:val="24"/>
              </w:rPr>
              <w:t>Pasal1</w:t>
            </w:r>
          </w:p>
          <w:p w:rsidR="00317335" w:rsidRPr="00CD2FC6" w:rsidRDefault="00317335" w:rsidP="00253A2F">
            <w:pPr>
              <w:pStyle w:val="TableParagraph"/>
              <w:ind w:left="145" w:right="53"/>
              <w:rPr>
                <w:rFonts w:ascii="Bookman Old Style" w:hAnsi="Bookman Old Style"/>
                <w:sz w:val="24"/>
                <w:szCs w:val="24"/>
              </w:rPr>
            </w:pPr>
            <w:r w:rsidRPr="00CD2FC6">
              <w:rPr>
                <w:rFonts w:ascii="Bookman Old Style" w:hAnsi="Bookman Old Style"/>
                <w:sz w:val="24"/>
                <w:szCs w:val="24"/>
              </w:rPr>
              <w:t>Dalam</w:t>
            </w:r>
            <w:r w:rsidR="00A728F5" w:rsidRPr="00CD2FC6">
              <w:rPr>
                <w:rFonts w:ascii="Bookman Old Style" w:hAnsi="Bookman Old Style"/>
                <w:sz w:val="24"/>
                <w:szCs w:val="24"/>
              </w:rPr>
              <w:t xml:space="preserve"> </w:t>
            </w:r>
            <w:r w:rsidRPr="00CD2FC6">
              <w:rPr>
                <w:rFonts w:ascii="Bookman Old Style" w:hAnsi="Bookman Old Style"/>
                <w:sz w:val="24"/>
                <w:szCs w:val="24"/>
              </w:rPr>
              <w:t>Peraturan</w:t>
            </w:r>
            <w:r w:rsidR="00A728F5" w:rsidRPr="00CD2FC6">
              <w:rPr>
                <w:rFonts w:ascii="Bookman Old Style" w:hAnsi="Bookman Old Style"/>
                <w:sz w:val="24"/>
                <w:szCs w:val="24"/>
              </w:rPr>
              <w:t xml:space="preserve"> </w:t>
            </w:r>
            <w:r w:rsidRPr="00CD2FC6">
              <w:rPr>
                <w:rFonts w:ascii="Bookman Old Style" w:hAnsi="Bookman Old Style"/>
                <w:sz w:val="24"/>
                <w:szCs w:val="24"/>
              </w:rPr>
              <w:t>Bupati</w:t>
            </w:r>
            <w:r w:rsidR="00A728F5" w:rsidRPr="00CD2FC6">
              <w:rPr>
                <w:rFonts w:ascii="Bookman Old Style" w:hAnsi="Bookman Old Style"/>
                <w:sz w:val="24"/>
                <w:szCs w:val="24"/>
              </w:rPr>
              <w:t xml:space="preserve"> </w:t>
            </w:r>
            <w:r w:rsidRPr="00CD2FC6">
              <w:rPr>
                <w:rFonts w:ascii="Bookman Old Style" w:hAnsi="Bookman Old Style"/>
                <w:sz w:val="24"/>
                <w:szCs w:val="24"/>
              </w:rPr>
              <w:t>ini</w:t>
            </w:r>
            <w:r w:rsidR="00A728F5" w:rsidRPr="00CD2FC6">
              <w:rPr>
                <w:rFonts w:ascii="Bookman Old Style" w:hAnsi="Bookman Old Style"/>
                <w:sz w:val="24"/>
                <w:szCs w:val="24"/>
              </w:rPr>
              <w:t xml:space="preserve"> </w:t>
            </w:r>
            <w:r w:rsidRPr="00CD2FC6">
              <w:rPr>
                <w:rFonts w:ascii="Bookman Old Style" w:hAnsi="Bookman Old Style"/>
                <w:sz w:val="24"/>
                <w:szCs w:val="24"/>
              </w:rPr>
              <w:t>yang</w:t>
            </w:r>
            <w:r w:rsidR="00A728F5" w:rsidRPr="00CD2FC6">
              <w:rPr>
                <w:rFonts w:ascii="Bookman Old Style" w:hAnsi="Bookman Old Style"/>
                <w:sz w:val="24"/>
                <w:szCs w:val="24"/>
              </w:rPr>
              <w:t xml:space="preserve"> </w:t>
            </w:r>
            <w:r w:rsidRPr="00CD2FC6">
              <w:rPr>
                <w:rFonts w:ascii="Bookman Old Style" w:hAnsi="Bookman Old Style"/>
                <w:sz w:val="24"/>
                <w:szCs w:val="24"/>
              </w:rPr>
              <w:t>dimaksud</w:t>
            </w:r>
            <w:r w:rsidR="00A728F5" w:rsidRPr="00CD2FC6">
              <w:rPr>
                <w:rFonts w:ascii="Bookman Old Style" w:hAnsi="Bookman Old Style"/>
                <w:sz w:val="24"/>
                <w:szCs w:val="24"/>
              </w:rPr>
              <w:t xml:space="preserve"> </w:t>
            </w:r>
            <w:r w:rsidRPr="00CD2FC6">
              <w:rPr>
                <w:rFonts w:ascii="Bookman Old Style" w:hAnsi="Bookman Old Style"/>
                <w:sz w:val="24"/>
                <w:szCs w:val="24"/>
              </w:rPr>
              <w:t>dengan:</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Daerah Kabupaten yang selanjutnya disebut Daerah adalah Daerah Kabupaten Sumedang.</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Pemerintah Daerah adalah Bupati sebagai unsur penyelenggara pemerintahan Daerah yang memimpin pelaksanaan urusan pemerintahan yang menjadi kewenangan Daerah otonom.</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adalah</w:t>
            </w:r>
            <w:r w:rsidR="00CD2FC6" w:rsidRPr="00CD2FC6">
              <w:rPr>
                <w:rFonts w:ascii="Bookman Old Style" w:hAnsi="Bookman Old Style"/>
                <w:sz w:val="24"/>
                <w:szCs w:val="24"/>
              </w:rPr>
              <w:t xml:space="preserve"> </w:t>
            </w: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Sumedang.</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Wakil</w:t>
            </w:r>
            <w:r w:rsidR="00CD2FC6" w:rsidRPr="00CD2FC6">
              <w:rPr>
                <w:rFonts w:ascii="Bookman Old Style" w:hAnsi="Bookman Old Style"/>
                <w:sz w:val="24"/>
                <w:szCs w:val="24"/>
              </w:rPr>
              <w:t xml:space="preserve"> </w:t>
            </w: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adalah</w:t>
            </w:r>
            <w:r w:rsidR="00CD2FC6" w:rsidRPr="00CD2FC6">
              <w:rPr>
                <w:rFonts w:ascii="Bookman Old Style" w:hAnsi="Bookman Old Style"/>
                <w:sz w:val="24"/>
                <w:szCs w:val="24"/>
              </w:rPr>
              <w:t xml:space="preserve"> </w:t>
            </w:r>
            <w:r w:rsidRPr="00CD2FC6">
              <w:rPr>
                <w:rFonts w:ascii="Bookman Old Style" w:hAnsi="Bookman Old Style"/>
                <w:sz w:val="24"/>
                <w:szCs w:val="24"/>
              </w:rPr>
              <w:t>Wakil</w:t>
            </w:r>
            <w:r w:rsidR="00CD2FC6" w:rsidRPr="00CD2FC6">
              <w:rPr>
                <w:rFonts w:ascii="Bookman Old Style" w:hAnsi="Bookman Old Style"/>
                <w:sz w:val="24"/>
                <w:szCs w:val="24"/>
              </w:rPr>
              <w:t xml:space="preserve"> </w:t>
            </w:r>
            <w:r w:rsidRPr="00CD2FC6">
              <w:rPr>
                <w:rFonts w:ascii="Bookman Old Style" w:hAnsi="Bookman Old Style"/>
                <w:sz w:val="24"/>
                <w:szCs w:val="24"/>
              </w:rPr>
              <w:t>Bupati</w:t>
            </w:r>
            <w:r w:rsidR="00CD2FC6" w:rsidRPr="00CD2FC6">
              <w:rPr>
                <w:rFonts w:ascii="Bookman Old Style" w:hAnsi="Bookman Old Style"/>
                <w:sz w:val="24"/>
                <w:szCs w:val="24"/>
              </w:rPr>
              <w:t xml:space="preserve"> </w:t>
            </w:r>
            <w:r w:rsidRPr="00CD2FC6">
              <w:rPr>
                <w:rFonts w:ascii="Bookman Old Style" w:hAnsi="Bookman Old Style"/>
                <w:sz w:val="24"/>
                <w:szCs w:val="24"/>
              </w:rPr>
              <w:t>Sumedang.</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Sekretaris Daerah adalah Sekretaris Daerah Kabupaten Sumedang.</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Perangkat Daerah adalah unsur pembantu Bupati dan Dewan Perwakilan Rakyat Daerah dalam menyelenggarakan Urusan Pemerintahan yang menjadi kewenangan Daerah.</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Satuan Kerja Perangkat Daerah yang selanjutnya disingkat SKPD adalah unsur Perangkat Daerah Kabupaten pada Pemerintah Daerah Kabupaten yang melaksanakan urusan pemerintahan daerah.</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Badan Layanan Umum Daerah yang selanjutnya disingkat BLUD adalah sistem yang diterapkan oleh unit pelaksana teknis dinas/badan daerah dalam memberikan pelayanan kepada masyarakat yang mempunyai fleksibilitas dalam pengelolaan keuangan sebagai pengecualian dari ketentuan pengelolaan daerah pada umumnya.</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Pelaksana Tugas yang selanjutnya disebut Plt adalah Pejabat yang melaksanakan tugas rutin dari pejabat definitif yang berhalangan tetap.</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Penjabat yang selanjutnya disebut Pj adalah pejabat sementara untuk jabatan Sekretaris Daerah.</w:t>
            </w:r>
          </w:p>
          <w:p w:rsidR="00317335" w:rsidRPr="00CD2FC6" w:rsidRDefault="00317335" w:rsidP="00577845">
            <w:pPr>
              <w:pStyle w:val="TableParagraph"/>
              <w:numPr>
                <w:ilvl w:val="0"/>
                <w:numId w:val="33"/>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Pejabat Penilai adalah atasan langsung pegawai dengan ketentuan</w:t>
            </w:r>
            <w:r w:rsidR="00CD2FC6" w:rsidRPr="00CD2FC6">
              <w:rPr>
                <w:rFonts w:ascii="Bookman Old Style" w:hAnsi="Bookman Old Style"/>
                <w:sz w:val="24"/>
                <w:szCs w:val="24"/>
              </w:rPr>
              <w:t xml:space="preserve"> paling rendah pejabat pengawas </w:t>
            </w:r>
            <w:r w:rsidRPr="00CD2FC6">
              <w:rPr>
                <w:rFonts w:ascii="Bookman Old Style" w:hAnsi="Bookman Old Style"/>
                <w:sz w:val="24"/>
                <w:szCs w:val="24"/>
              </w:rPr>
              <w:t>atau</w:t>
            </w:r>
            <w:r w:rsidR="00CD2FC6" w:rsidRPr="00CD2FC6">
              <w:rPr>
                <w:rFonts w:ascii="Bookman Old Style" w:hAnsi="Bookman Old Style"/>
                <w:sz w:val="24"/>
                <w:szCs w:val="24"/>
              </w:rPr>
              <w:t xml:space="preserve"> </w:t>
            </w:r>
            <w:r w:rsidRPr="00CD2FC6">
              <w:rPr>
                <w:rFonts w:ascii="Bookman Old Style" w:hAnsi="Bookman Old Style"/>
                <w:sz w:val="24"/>
                <w:szCs w:val="24"/>
              </w:rPr>
              <w:t>pejabat</w:t>
            </w:r>
            <w:r w:rsidR="00CD2FC6" w:rsidRPr="00CD2FC6">
              <w:rPr>
                <w:rFonts w:ascii="Bookman Old Style" w:hAnsi="Bookman Old Style"/>
                <w:sz w:val="24"/>
                <w:szCs w:val="24"/>
              </w:rPr>
              <w:t xml:space="preserve"> </w:t>
            </w:r>
            <w:proofErr w:type="gramStart"/>
            <w:r w:rsidR="00CD2FC6" w:rsidRPr="00CD2FC6">
              <w:rPr>
                <w:rFonts w:ascii="Bookman Old Style" w:hAnsi="Bookman Old Style"/>
                <w:sz w:val="24"/>
                <w:szCs w:val="24"/>
              </w:rPr>
              <w:t>l</w:t>
            </w:r>
            <w:r w:rsidRPr="00CD2FC6">
              <w:rPr>
                <w:rFonts w:ascii="Bookman Old Style" w:hAnsi="Bookman Old Style"/>
                <w:sz w:val="24"/>
                <w:szCs w:val="24"/>
              </w:rPr>
              <w:t>ain</w:t>
            </w:r>
            <w:proofErr w:type="gramEnd"/>
            <w:r w:rsidR="00CD2FC6" w:rsidRPr="00CD2FC6">
              <w:rPr>
                <w:rFonts w:ascii="Bookman Old Style" w:hAnsi="Bookman Old Style"/>
                <w:sz w:val="24"/>
                <w:szCs w:val="24"/>
              </w:rPr>
              <w:t xml:space="preserve"> </w:t>
            </w:r>
            <w:r w:rsidRPr="00CD2FC6">
              <w:rPr>
                <w:rFonts w:ascii="Bookman Old Style" w:hAnsi="Bookman Old Style"/>
                <w:sz w:val="24"/>
                <w:szCs w:val="24"/>
              </w:rPr>
              <w:t>yang</w:t>
            </w:r>
            <w:r w:rsidR="00CD2FC6" w:rsidRPr="00CD2FC6">
              <w:rPr>
                <w:rFonts w:ascii="Bookman Old Style" w:hAnsi="Bookman Old Style"/>
                <w:sz w:val="24"/>
                <w:szCs w:val="24"/>
              </w:rPr>
              <w:t xml:space="preserve"> </w:t>
            </w:r>
            <w:r w:rsidRPr="00CD2FC6">
              <w:rPr>
                <w:rFonts w:ascii="Bookman Old Style" w:hAnsi="Bookman Old Style"/>
                <w:sz w:val="24"/>
                <w:szCs w:val="24"/>
              </w:rPr>
              <w:t>diberi</w:t>
            </w:r>
            <w:r w:rsidR="00CD2FC6" w:rsidRPr="00CD2FC6">
              <w:rPr>
                <w:rFonts w:ascii="Bookman Old Style" w:hAnsi="Bookman Old Style"/>
                <w:sz w:val="24"/>
                <w:szCs w:val="24"/>
              </w:rPr>
              <w:t xml:space="preserve"> </w:t>
            </w:r>
            <w:r w:rsidRPr="00CD2FC6">
              <w:rPr>
                <w:rFonts w:ascii="Bookman Old Style" w:hAnsi="Bookman Old Style"/>
                <w:sz w:val="24"/>
                <w:szCs w:val="24"/>
              </w:rPr>
              <w:t>pendelegasian kewenangan</w:t>
            </w:r>
            <w:r w:rsidRPr="00CD2FC6">
              <w:rPr>
                <w:rFonts w:ascii="Bookman Old Style" w:hAnsi="Bookman Old Style"/>
                <w:color w:val="17365D"/>
                <w:sz w:val="24"/>
                <w:szCs w:val="24"/>
              </w:rPr>
              <w:t>.</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Aparatur Sipil Negara yang selanjutnya disingkat ASN adalah profesi bagi pegawai negeri sipil dan pegawai pemerintah</w:t>
            </w:r>
            <w:r w:rsidR="00CD2FC6" w:rsidRPr="00CD2FC6">
              <w:rPr>
                <w:rFonts w:ascii="Bookman Old Style" w:hAnsi="Bookman Old Style"/>
                <w:sz w:val="24"/>
                <w:szCs w:val="24"/>
              </w:rPr>
              <w:t xml:space="preserve"> </w:t>
            </w:r>
            <w:r w:rsidRPr="00CD2FC6">
              <w:rPr>
                <w:rFonts w:ascii="Bookman Old Style" w:hAnsi="Bookman Old Style"/>
                <w:sz w:val="24"/>
                <w:szCs w:val="24"/>
              </w:rPr>
              <w:t>dengan</w:t>
            </w:r>
            <w:r w:rsidR="00CD2FC6" w:rsidRPr="00CD2FC6">
              <w:rPr>
                <w:rFonts w:ascii="Bookman Old Style" w:hAnsi="Bookman Old Style"/>
                <w:sz w:val="24"/>
                <w:szCs w:val="24"/>
              </w:rPr>
              <w:t xml:space="preserve"> </w:t>
            </w:r>
            <w:r w:rsidRPr="00CD2FC6">
              <w:rPr>
                <w:rFonts w:ascii="Bookman Old Style" w:hAnsi="Bookman Old Style"/>
                <w:sz w:val="24"/>
                <w:szCs w:val="24"/>
              </w:rPr>
              <w:t>perjanjian</w:t>
            </w:r>
            <w:r w:rsidR="00CD2FC6" w:rsidRPr="00CD2FC6">
              <w:rPr>
                <w:rFonts w:ascii="Bookman Old Style" w:hAnsi="Bookman Old Style"/>
                <w:sz w:val="24"/>
                <w:szCs w:val="24"/>
              </w:rPr>
              <w:t xml:space="preserve"> </w:t>
            </w:r>
            <w:r w:rsidRPr="00CD2FC6">
              <w:rPr>
                <w:rFonts w:ascii="Bookman Old Style" w:hAnsi="Bookman Old Style"/>
                <w:sz w:val="24"/>
                <w:szCs w:val="24"/>
              </w:rPr>
              <w:t>kerja</w:t>
            </w:r>
            <w:r w:rsidR="00CD2FC6" w:rsidRPr="00CD2FC6">
              <w:rPr>
                <w:rFonts w:ascii="Bookman Old Style" w:hAnsi="Bookman Old Style"/>
                <w:sz w:val="24"/>
                <w:szCs w:val="24"/>
              </w:rPr>
              <w:t xml:space="preserve"> </w:t>
            </w:r>
            <w:r w:rsidRPr="00CD2FC6">
              <w:rPr>
                <w:rFonts w:ascii="Bookman Old Style" w:hAnsi="Bookman Old Style"/>
                <w:sz w:val="24"/>
                <w:szCs w:val="24"/>
              </w:rPr>
              <w:t>yang</w:t>
            </w:r>
            <w:r w:rsidR="00CD2FC6" w:rsidRPr="00CD2FC6">
              <w:rPr>
                <w:rFonts w:ascii="Bookman Old Style" w:hAnsi="Bookman Old Style"/>
                <w:sz w:val="24"/>
                <w:szCs w:val="24"/>
              </w:rPr>
              <w:t xml:space="preserve"> </w:t>
            </w:r>
            <w:r w:rsidRPr="00CD2FC6">
              <w:rPr>
                <w:rFonts w:ascii="Bookman Old Style" w:hAnsi="Bookman Old Style"/>
                <w:sz w:val="24"/>
                <w:szCs w:val="24"/>
              </w:rPr>
              <w:t>bekerja</w:t>
            </w:r>
            <w:r w:rsidR="00CD2FC6" w:rsidRPr="00CD2FC6">
              <w:rPr>
                <w:rFonts w:ascii="Bookman Old Style" w:hAnsi="Bookman Old Style"/>
                <w:sz w:val="24"/>
                <w:szCs w:val="24"/>
              </w:rPr>
              <w:t xml:space="preserve"> </w:t>
            </w:r>
            <w:r w:rsidRPr="00CD2FC6">
              <w:rPr>
                <w:rFonts w:ascii="Bookman Old Style" w:hAnsi="Bookman Old Style"/>
                <w:sz w:val="24"/>
                <w:szCs w:val="24"/>
              </w:rPr>
              <w:t>pada instansi pemerintah.</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Pegawai Negeri Sipil yang selanjutnya disingkat PNS adalah</w:t>
            </w:r>
            <w:r w:rsidR="00CD2FC6" w:rsidRPr="00CD2FC6">
              <w:rPr>
                <w:rFonts w:ascii="Bookman Old Style" w:hAnsi="Bookman Old Style"/>
                <w:sz w:val="24"/>
                <w:szCs w:val="24"/>
              </w:rPr>
              <w:t xml:space="preserve"> </w:t>
            </w:r>
            <w:r w:rsidRPr="00CD2FC6">
              <w:rPr>
                <w:rFonts w:ascii="Bookman Old Style" w:hAnsi="Bookman Old Style"/>
                <w:sz w:val="24"/>
                <w:szCs w:val="24"/>
              </w:rPr>
              <w:t>warga</w:t>
            </w:r>
            <w:r w:rsidR="00CD2FC6" w:rsidRPr="00CD2FC6">
              <w:rPr>
                <w:rFonts w:ascii="Bookman Old Style" w:hAnsi="Bookman Old Style"/>
                <w:sz w:val="24"/>
                <w:szCs w:val="24"/>
              </w:rPr>
              <w:t xml:space="preserve"> Negara </w:t>
            </w:r>
            <w:r w:rsidRPr="00CD2FC6">
              <w:rPr>
                <w:rFonts w:ascii="Bookman Old Style" w:hAnsi="Bookman Old Style"/>
                <w:sz w:val="24"/>
                <w:szCs w:val="24"/>
              </w:rPr>
              <w:t>Indonesia</w:t>
            </w:r>
            <w:r w:rsidR="00CD2FC6" w:rsidRPr="00CD2FC6">
              <w:rPr>
                <w:rFonts w:ascii="Bookman Old Style" w:hAnsi="Bookman Old Style"/>
                <w:sz w:val="24"/>
                <w:szCs w:val="24"/>
              </w:rPr>
              <w:t xml:space="preserve"> </w:t>
            </w:r>
            <w:r w:rsidRPr="00CD2FC6">
              <w:rPr>
                <w:rFonts w:ascii="Bookman Old Style" w:hAnsi="Bookman Old Style"/>
                <w:sz w:val="24"/>
                <w:szCs w:val="24"/>
              </w:rPr>
              <w:t>yang</w:t>
            </w:r>
            <w:r w:rsidR="00CD2FC6" w:rsidRPr="00CD2FC6">
              <w:rPr>
                <w:rFonts w:ascii="Bookman Old Style" w:hAnsi="Bookman Old Style"/>
                <w:sz w:val="24"/>
                <w:szCs w:val="24"/>
              </w:rPr>
              <w:t xml:space="preserve"> </w:t>
            </w:r>
            <w:r w:rsidRPr="00CD2FC6">
              <w:rPr>
                <w:rFonts w:ascii="Bookman Old Style" w:hAnsi="Bookman Old Style"/>
                <w:sz w:val="24"/>
                <w:szCs w:val="24"/>
              </w:rPr>
              <w:t>memenuhi</w:t>
            </w:r>
            <w:r w:rsidR="00CD2FC6" w:rsidRPr="00CD2FC6">
              <w:rPr>
                <w:rFonts w:ascii="Bookman Old Style" w:hAnsi="Bookman Old Style"/>
                <w:sz w:val="24"/>
                <w:szCs w:val="24"/>
              </w:rPr>
              <w:t xml:space="preserve"> </w:t>
            </w:r>
            <w:r w:rsidRPr="00CD2FC6">
              <w:rPr>
                <w:rFonts w:ascii="Bookman Old Style" w:hAnsi="Bookman Old Style"/>
                <w:sz w:val="24"/>
                <w:szCs w:val="24"/>
              </w:rPr>
              <w:t>syarat tertentu, diangkat sebagai Pegawai ASN secara tetap oleh pejabat pembina kepegawaian untuk menduduki jabatan pemerintahan.</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Pegawai Pemerintah dengan Perjanjian Kerja yang selanjutnya disingkat PPPK adalah warga negara Indonesia yang memenuhi syarat tertentu, yang diangkat berdasarkan perjanjian kerja untuk jangka waktu tertentu dalam rangka melaksanakan tugas pemerintahan.</w:t>
            </w:r>
          </w:p>
          <w:p w:rsidR="00317335" w:rsidRPr="00CD2FC6" w:rsidRDefault="00317335" w:rsidP="00577845">
            <w:pPr>
              <w:pStyle w:val="ListParagraph"/>
              <w:numPr>
                <w:ilvl w:val="0"/>
                <w:numId w:val="32"/>
              </w:numPr>
              <w:tabs>
                <w:tab w:val="left" w:pos="603"/>
                <w:tab w:val="left" w:pos="4848"/>
                <w:tab w:val="left" w:pos="7268"/>
              </w:tabs>
              <w:ind w:left="603" w:right="53" w:hanging="567"/>
              <w:jc w:val="both"/>
              <w:rPr>
                <w:rFonts w:ascii="Bookman Old Style" w:hAnsi="Bookman Old Style"/>
                <w:sz w:val="24"/>
                <w:szCs w:val="24"/>
              </w:rPr>
            </w:pPr>
            <w:r w:rsidRPr="00CD2FC6">
              <w:rPr>
                <w:rFonts w:ascii="Bookman Old Style" w:hAnsi="Bookman Old Style"/>
                <w:sz w:val="24"/>
                <w:szCs w:val="24"/>
              </w:rPr>
              <w:t>Bendahara Pengeluaran adalah pejabat yang ditunjuk menerima,</w:t>
            </w:r>
            <w:r w:rsidR="00CD2FC6" w:rsidRPr="00CD2FC6">
              <w:rPr>
                <w:rFonts w:ascii="Bookman Old Style" w:hAnsi="Bookman Old Style"/>
                <w:sz w:val="24"/>
                <w:szCs w:val="24"/>
              </w:rPr>
              <w:t xml:space="preserve"> </w:t>
            </w:r>
            <w:r w:rsidRPr="00CD2FC6">
              <w:rPr>
                <w:rFonts w:ascii="Bookman Old Style" w:hAnsi="Bookman Old Style"/>
                <w:sz w:val="24"/>
                <w:szCs w:val="24"/>
              </w:rPr>
              <w:t>menyimpan,</w:t>
            </w:r>
            <w:r w:rsidRPr="00CD2FC6">
              <w:rPr>
                <w:rFonts w:ascii="Bookman Old Style" w:hAnsi="Bookman Old Style"/>
                <w:sz w:val="24"/>
                <w:szCs w:val="24"/>
              </w:rPr>
              <w:tab/>
              <w:t>membayarkan, menatausahakan, dan mempertanggungjawabkan uang untuk keperluan Belanja Daerah dalam rangka pelaksanaan APBD pada SKPD.</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 xml:space="preserve">Jabatan adalah kedudukan yang menunjukan fungsi, </w:t>
            </w:r>
            <w:r w:rsidRPr="00CD2FC6">
              <w:rPr>
                <w:rFonts w:ascii="Bookman Old Style" w:hAnsi="Bookman Old Style"/>
                <w:sz w:val="24"/>
                <w:szCs w:val="24"/>
              </w:rPr>
              <w:lastRenderedPageBreak/>
              <w:t>tugas dan tanggung jawab, wewenang, dan hak seseorang PNS dalam suatu satuan organisasi.</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Kelas</w:t>
            </w:r>
            <w:r w:rsidR="00CD2FC6" w:rsidRPr="00CD2FC6">
              <w:rPr>
                <w:rFonts w:ascii="Bookman Old Style" w:hAnsi="Bookman Old Style"/>
                <w:sz w:val="24"/>
                <w:szCs w:val="24"/>
              </w:rPr>
              <w:t xml:space="preserve"> </w:t>
            </w:r>
            <w:r w:rsidRPr="00CD2FC6">
              <w:rPr>
                <w:rFonts w:ascii="Bookman Old Style" w:hAnsi="Bookman Old Style"/>
                <w:sz w:val="24"/>
                <w:szCs w:val="24"/>
              </w:rPr>
              <w:t>Jabatan</w:t>
            </w:r>
            <w:r w:rsidR="00CD2FC6" w:rsidRPr="00CD2FC6">
              <w:rPr>
                <w:rFonts w:ascii="Bookman Old Style" w:hAnsi="Bookman Old Style"/>
                <w:sz w:val="24"/>
                <w:szCs w:val="24"/>
              </w:rPr>
              <w:t xml:space="preserve"> </w:t>
            </w:r>
            <w:r w:rsidRPr="00CD2FC6">
              <w:rPr>
                <w:rFonts w:ascii="Bookman Old Style" w:hAnsi="Bookman Old Style"/>
                <w:sz w:val="24"/>
                <w:szCs w:val="24"/>
              </w:rPr>
              <w:t>adalah</w:t>
            </w:r>
            <w:r w:rsidR="00CD2FC6" w:rsidRPr="00CD2FC6">
              <w:rPr>
                <w:rFonts w:ascii="Bookman Old Style" w:hAnsi="Bookman Old Style"/>
                <w:sz w:val="24"/>
                <w:szCs w:val="24"/>
              </w:rPr>
              <w:t xml:space="preserve"> </w:t>
            </w:r>
            <w:r w:rsidRPr="00CD2FC6">
              <w:rPr>
                <w:rFonts w:ascii="Bookman Old Style" w:hAnsi="Bookman Old Style"/>
                <w:sz w:val="24"/>
                <w:szCs w:val="24"/>
              </w:rPr>
              <w:t>penentuan</w:t>
            </w:r>
            <w:r w:rsidR="00CD2FC6" w:rsidRPr="00CD2FC6">
              <w:rPr>
                <w:rFonts w:ascii="Bookman Old Style" w:hAnsi="Bookman Old Style"/>
                <w:sz w:val="24"/>
                <w:szCs w:val="24"/>
              </w:rPr>
              <w:t xml:space="preserve"> </w:t>
            </w:r>
            <w:r w:rsidRPr="00CD2FC6">
              <w:rPr>
                <w:rFonts w:ascii="Bookman Old Style" w:hAnsi="Bookman Old Style"/>
                <w:sz w:val="24"/>
                <w:szCs w:val="24"/>
              </w:rPr>
              <w:t>dan</w:t>
            </w:r>
            <w:r w:rsidR="00CD2FC6" w:rsidRPr="00CD2FC6">
              <w:rPr>
                <w:rFonts w:ascii="Bookman Old Style" w:hAnsi="Bookman Old Style"/>
                <w:sz w:val="24"/>
                <w:szCs w:val="24"/>
              </w:rPr>
              <w:t xml:space="preserve"> </w:t>
            </w:r>
            <w:r w:rsidRPr="00CD2FC6">
              <w:rPr>
                <w:rFonts w:ascii="Bookman Old Style" w:hAnsi="Bookman Old Style"/>
                <w:sz w:val="24"/>
                <w:szCs w:val="24"/>
              </w:rPr>
              <w:t>pengelompokan tingkat Jabatan berdasarkan nilai suatu Jabatan.</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Kinerja</w:t>
            </w:r>
            <w:r w:rsidR="00CD2FC6" w:rsidRPr="00CD2FC6">
              <w:rPr>
                <w:rFonts w:ascii="Bookman Old Style" w:hAnsi="Bookman Old Style"/>
                <w:sz w:val="24"/>
                <w:szCs w:val="24"/>
              </w:rPr>
              <w:t xml:space="preserve"> </w:t>
            </w:r>
            <w:r w:rsidRPr="00CD2FC6">
              <w:rPr>
                <w:rFonts w:ascii="Bookman Old Style" w:hAnsi="Bookman Old Style"/>
                <w:sz w:val="24"/>
                <w:szCs w:val="24"/>
              </w:rPr>
              <w:t>adalah</w:t>
            </w:r>
            <w:r w:rsidR="00CD2FC6" w:rsidRPr="00CD2FC6">
              <w:rPr>
                <w:rFonts w:ascii="Bookman Old Style" w:hAnsi="Bookman Old Style"/>
                <w:sz w:val="24"/>
                <w:szCs w:val="24"/>
              </w:rPr>
              <w:t xml:space="preserve"> </w:t>
            </w:r>
            <w:r w:rsidRPr="00CD2FC6">
              <w:rPr>
                <w:rFonts w:ascii="Bookman Old Style" w:hAnsi="Bookman Old Style"/>
                <w:sz w:val="24"/>
                <w:szCs w:val="24"/>
              </w:rPr>
              <w:t>Keluaran</w:t>
            </w:r>
            <w:r w:rsidR="00CD2FC6" w:rsidRPr="00CD2FC6">
              <w:rPr>
                <w:rFonts w:ascii="Bookman Old Style" w:hAnsi="Bookman Old Style"/>
                <w:sz w:val="24"/>
                <w:szCs w:val="24"/>
              </w:rPr>
              <w:t xml:space="preserve"> </w:t>
            </w:r>
            <w:r w:rsidRPr="00CD2FC6">
              <w:rPr>
                <w:rFonts w:ascii="Bookman Old Style" w:hAnsi="Bookman Old Style"/>
                <w:sz w:val="24"/>
                <w:szCs w:val="24"/>
              </w:rPr>
              <w:t>(</w:t>
            </w:r>
            <w:r w:rsidRPr="00CD2FC6">
              <w:rPr>
                <w:rFonts w:ascii="Bookman Old Style" w:hAnsi="Bookman Old Style"/>
                <w:i/>
                <w:sz w:val="24"/>
                <w:szCs w:val="24"/>
              </w:rPr>
              <w:t>output</w:t>
            </w:r>
            <w:r w:rsidRPr="00CD2FC6">
              <w:rPr>
                <w:rFonts w:ascii="Bookman Old Style" w:hAnsi="Bookman Old Style"/>
                <w:sz w:val="24"/>
                <w:szCs w:val="24"/>
              </w:rPr>
              <w:t>)/hasil</w:t>
            </w:r>
            <w:r w:rsidR="00CD2FC6" w:rsidRPr="00CD2FC6">
              <w:rPr>
                <w:rFonts w:ascii="Bookman Old Style" w:hAnsi="Bookman Old Style"/>
                <w:sz w:val="24"/>
                <w:szCs w:val="24"/>
              </w:rPr>
              <w:t xml:space="preserve"> </w:t>
            </w:r>
            <w:r w:rsidRPr="00CD2FC6">
              <w:rPr>
                <w:rFonts w:ascii="Bookman Old Style" w:hAnsi="Bookman Old Style"/>
                <w:sz w:val="24"/>
                <w:szCs w:val="24"/>
              </w:rPr>
              <w:t>(</w:t>
            </w:r>
            <w:r w:rsidRPr="00CD2FC6">
              <w:rPr>
                <w:rFonts w:ascii="Bookman Old Style" w:hAnsi="Bookman Old Style"/>
                <w:i/>
                <w:sz w:val="24"/>
                <w:szCs w:val="24"/>
              </w:rPr>
              <w:t>outcome)</w:t>
            </w:r>
            <w:r w:rsidR="00CD2FC6" w:rsidRPr="00CD2FC6">
              <w:rPr>
                <w:rFonts w:ascii="Bookman Old Style" w:hAnsi="Bookman Old Style"/>
                <w:i/>
                <w:sz w:val="24"/>
                <w:szCs w:val="24"/>
              </w:rPr>
              <w:t xml:space="preserve"> </w:t>
            </w:r>
            <w:r w:rsidRPr="00CD2FC6">
              <w:rPr>
                <w:rFonts w:ascii="Bookman Old Style" w:hAnsi="Bookman Old Style"/>
                <w:sz w:val="24"/>
                <w:szCs w:val="24"/>
              </w:rPr>
              <w:t>dari Kegiatan/program yang telahatau hendak dicapai sehubungan dengan penggunaan anggaran dengan kuantitas dan kualitas terukur.</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Perjanjian</w:t>
            </w:r>
            <w:r w:rsidR="00CD2FC6" w:rsidRPr="00CD2FC6">
              <w:rPr>
                <w:rFonts w:ascii="Bookman Old Style" w:hAnsi="Bookman Old Style"/>
                <w:sz w:val="24"/>
                <w:szCs w:val="24"/>
              </w:rPr>
              <w:t xml:space="preserve"> </w:t>
            </w:r>
            <w:r w:rsidRPr="00CD2FC6">
              <w:rPr>
                <w:rFonts w:ascii="Bookman Old Style" w:hAnsi="Bookman Old Style"/>
                <w:sz w:val="24"/>
                <w:szCs w:val="24"/>
              </w:rPr>
              <w:t>Kinerja</w:t>
            </w:r>
            <w:r w:rsidR="00CD2FC6" w:rsidRPr="00CD2FC6">
              <w:rPr>
                <w:rFonts w:ascii="Bookman Old Style" w:hAnsi="Bookman Old Style"/>
                <w:sz w:val="24"/>
                <w:szCs w:val="24"/>
              </w:rPr>
              <w:t xml:space="preserve"> </w:t>
            </w:r>
            <w:r w:rsidRPr="00CD2FC6">
              <w:rPr>
                <w:rFonts w:ascii="Bookman Old Style" w:hAnsi="Bookman Old Style"/>
                <w:sz w:val="24"/>
                <w:szCs w:val="24"/>
              </w:rPr>
              <w:t>atau</w:t>
            </w:r>
            <w:r w:rsidR="00CD2FC6" w:rsidRPr="00CD2FC6">
              <w:rPr>
                <w:rFonts w:ascii="Bookman Old Style" w:hAnsi="Bookman Old Style"/>
                <w:sz w:val="24"/>
                <w:szCs w:val="24"/>
              </w:rPr>
              <w:t xml:space="preserve"> </w:t>
            </w:r>
            <w:r w:rsidRPr="00CD2FC6">
              <w:rPr>
                <w:rFonts w:ascii="Bookman Old Style" w:hAnsi="Bookman Old Style"/>
                <w:sz w:val="24"/>
                <w:szCs w:val="24"/>
              </w:rPr>
              <w:t>disebut</w:t>
            </w:r>
            <w:r w:rsidR="00CD2FC6" w:rsidRPr="00CD2FC6">
              <w:rPr>
                <w:rFonts w:ascii="Bookman Old Style" w:hAnsi="Bookman Old Style"/>
                <w:sz w:val="24"/>
                <w:szCs w:val="24"/>
              </w:rPr>
              <w:t xml:space="preserve"> </w:t>
            </w:r>
            <w:r w:rsidRPr="00CD2FC6">
              <w:rPr>
                <w:rFonts w:ascii="Bookman Old Style" w:hAnsi="Bookman Old Style"/>
                <w:sz w:val="24"/>
                <w:szCs w:val="24"/>
              </w:rPr>
              <w:t>Kontrak</w:t>
            </w:r>
            <w:r w:rsidR="00CD2FC6" w:rsidRPr="00CD2FC6">
              <w:rPr>
                <w:rFonts w:ascii="Bookman Old Style" w:hAnsi="Bookman Old Style"/>
                <w:sz w:val="24"/>
                <w:szCs w:val="24"/>
              </w:rPr>
              <w:t xml:space="preserve"> </w:t>
            </w:r>
            <w:r w:rsidRPr="00CD2FC6">
              <w:rPr>
                <w:rFonts w:ascii="Bookman Old Style" w:hAnsi="Bookman Old Style"/>
                <w:sz w:val="24"/>
                <w:szCs w:val="24"/>
              </w:rPr>
              <w:t>Kinerja</w:t>
            </w:r>
            <w:r w:rsidR="00CD2FC6" w:rsidRPr="00CD2FC6">
              <w:rPr>
                <w:rFonts w:ascii="Bookman Old Style" w:hAnsi="Bookman Old Style"/>
                <w:sz w:val="24"/>
                <w:szCs w:val="24"/>
              </w:rPr>
              <w:t xml:space="preserve"> </w:t>
            </w:r>
            <w:r w:rsidRPr="00CD2FC6">
              <w:rPr>
                <w:rFonts w:ascii="Bookman Old Style" w:hAnsi="Bookman Old Style"/>
                <w:sz w:val="24"/>
                <w:szCs w:val="24"/>
              </w:rPr>
              <w:t>adalah lembar/dokumen yang berisikan penugasan dari pimpinan instansi yang lebih tinggi atau atasan kepada pimpinan instansi yang lebih rendah atau bawahan untuk melaksanakan program/Kegiatan/ tugas yang disertai dengan indikator Kinerja.</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Kinerja Proses adalah seluruh kegiatan/ tugas/aktivitas yang dilaksanakan dalam rangka mencapai sasaran kegiatan atau sasaran program yang telah ditetapkan/ditargetkan.</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Keluaran</w:t>
            </w:r>
            <w:r w:rsidR="00CD2FC6" w:rsidRPr="00CD2FC6">
              <w:rPr>
                <w:rFonts w:ascii="Bookman Old Style" w:hAnsi="Bookman Old Style"/>
                <w:sz w:val="24"/>
                <w:szCs w:val="24"/>
              </w:rPr>
              <w:t xml:space="preserve"> </w:t>
            </w:r>
            <w:r w:rsidRPr="00CD2FC6">
              <w:rPr>
                <w:rFonts w:ascii="Bookman Old Style" w:hAnsi="Bookman Old Style"/>
                <w:i/>
                <w:sz w:val="24"/>
                <w:szCs w:val="24"/>
              </w:rPr>
              <w:t>(output</w:t>
            </w:r>
            <w:r w:rsidRPr="00CD2FC6">
              <w:rPr>
                <w:rFonts w:ascii="Bookman Old Style" w:hAnsi="Bookman Old Style"/>
                <w:sz w:val="24"/>
                <w:szCs w:val="24"/>
              </w:rPr>
              <w:t>) adalah barang atau jasa yang dihasilkan oleh kegiatan yang dilaksanakan untuk mendukung pencapaian sasaran dan tujuan program dan kegiatan.</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Hasil (</w:t>
            </w:r>
            <w:r w:rsidRPr="00CD2FC6">
              <w:rPr>
                <w:rFonts w:ascii="Bookman Old Style" w:hAnsi="Bookman Old Style"/>
                <w:i/>
                <w:sz w:val="24"/>
                <w:szCs w:val="24"/>
              </w:rPr>
              <w:t>outcome</w:t>
            </w:r>
            <w:r w:rsidRPr="00CD2FC6">
              <w:rPr>
                <w:rFonts w:ascii="Bookman Old Style" w:hAnsi="Bookman Old Style"/>
                <w:sz w:val="24"/>
                <w:szCs w:val="24"/>
              </w:rPr>
              <w:t>) adalah segala sesuatu yang mencerminkan berfungsinya keluaran dari kegiatan- kegiatan dalam satu program.</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Hari Kerja adalah hari yang digunakan untuk menjalankan tugas pokok dan fungsi serta tugas kedinasan lainnya, baik bersifat pelayanan publik maupun pelayanan aparatur.</w:t>
            </w:r>
          </w:p>
          <w:p w:rsidR="00317335" w:rsidRPr="00CD2FC6" w:rsidRDefault="00317335" w:rsidP="00577845">
            <w:pPr>
              <w:pStyle w:val="ListParagraph"/>
              <w:numPr>
                <w:ilvl w:val="0"/>
                <w:numId w:val="32"/>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Terlambat Masuk Kerja adalah datang tidak tepat waktu atau lewat dari waktu sesuai dengan jam kerja yang ditentukan.</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Kegiatan adalah bagian dari program yang dilaksanakan oleh satu atau beberapa satuan kerja atau unit kerja pada perangkat daerah sebagai bagian dari pencapaian sasaran terukur pada suatu program dan terdiri dari sekumpulan tindakan pengerakan sumber daya baik yang berupa personil (sumber daya manusia), barang modal termasuk peralatan dan teknologi, dana, atau kombinasi dari beberapa atau kesemua jenis sumber daya tersebut sebagaimasukan (</w:t>
            </w:r>
            <w:r w:rsidRPr="00CD2FC6">
              <w:rPr>
                <w:rFonts w:ascii="Bookman Old Style" w:hAnsi="Bookman Old Style"/>
                <w:i/>
                <w:sz w:val="24"/>
                <w:szCs w:val="24"/>
              </w:rPr>
              <w:t>input</w:t>
            </w:r>
            <w:r w:rsidRPr="00CD2FC6">
              <w:rPr>
                <w:rFonts w:ascii="Bookman Old Style" w:hAnsi="Bookman Old Style"/>
                <w:sz w:val="24"/>
                <w:szCs w:val="24"/>
              </w:rPr>
              <w:t>) untuk menghasilkan Keluaran (</w:t>
            </w:r>
            <w:r w:rsidRPr="00CD2FC6">
              <w:rPr>
                <w:rFonts w:ascii="Bookman Old Style" w:hAnsi="Bookman Old Style"/>
                <w:i/>
                <w:sz w:val="24"/>
                <w:szCs w:val="24"/>
              </w:rPr>
              <w:t>output</w:t>
            </w:r>
            <w:r w:rsidRPr="00CD2FC6">
              <w:rPr>
                <w:rFonts w:ascii="Bookman Old Style" w:hAnsi="Bookman Old Style"/>
                <w:sz w:val="24"/>
                <w:szCs w:val="24"/>
              </w:rPr>
              <w:t>) dalam bentuk barang/jasa.</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Laporan Harta Kekayaan Penyelenggara Negara yang selanjutnya disingkat LHKPN adalah laporan dalam bentuk cetak dan/atau bentuk lajabatainnya tentang uraian dan rincian informasi mengenai harta kekayaan, data pribadi, termasuk penghasilan, pengeluaran, dan data lainnya atas harta kekayaan Penyelenggara Negara.</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Laporan Harta Kekayaan ASN yang selanjutnya disingkat LHKASN adalah daftar seluruh harta kekayaan ASN yang dituangkan dalam formulir LHKASN yang ditetapkan Menteri Pendayagunaan Aparatur Negara dan Reformasi Birokrasi.</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 xml:space="preserve">Surat Keterangan Tanggung Jawab Mutlak yang selanjutnyadisingkat SKTJM adalah surat pernyataan dari Pegawai Negeri Bukan Bendahara atau Pejabat Lain, yang menyatakan kesanggupan dan/atau pengakuan bahwa Kerugian Daerah menjadi </w:t>
            </w:r>
            <w:r w:rsidRPr="00CD2FC6">
              <w:rPr>
                <w:rFonts w:ascii="Bookman Old Style" w:hAnsi="Bookman Old Style"/>
                <w:sz w:val="24"/>
                <w:szCs w:val="24"/>
              </w:rPr>
              <w:lastRenderedPageBreak/>
              <w:t>tanggungjawabnya dan bersedia mengganti Kerugian Daerah dimaksud.</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Surat Permintaan Pembayaran yang selanjutnya disingkat SPP adalah dokumen yang digunakan untuk mengajukan permintaan pembayaran.</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Pembayaran Langsung yang selanjutnya disingkat LS adalah Pembayaran Langsung kepada Bendahara Pengeluaran/penerima hak lainnya atas dasar perjanjian kerja, surat tugas, dan/ atau surat perintah kerja lainnya melalui penerbitan surat perintah membayar langsung.</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 xml:space="preserve">Surat Perintah Membayar Langsung yang selanjutnya disebut SPM-LS adalah dokumen yang digunakan untuk penerbitan </w:t>
            </w:r>
            <w:proofErr w:type="gramStart"/>
            <w:r w:rsidRPr="00CD2FC6">
              <w:rPr>
                <w:rFonts w:ascii="Bookman Old Style" w:hAnsi="Bookman Old Style"/>
                <w:sz w:val="24"/>
                <w:szCs w:val="24"/>
              </w:rPr>
              <w:t>surat</w:t>
            </w:r>
            <w:proofErr w:type="gramEnd"/>
            <w:r w:rsidRPr="00CD2FC6">
              <w:rPr>
                <w:rFonts w:ascii="Bookman Old Style" w:hAnsi="Bookman Old Style"/>
                <w:sz w:val="24"/>
                <w:szCs w:val="24"/>
              </w:rPr>
              <w:t xml:space="preserve"> perintah pencairan dana atas Beban pengeluaran Dokumen Pelaksana Anggaran SKPD kepada pihak ketiga.</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Tambahan Penghasilan ASN yang selanjutnya disebut TPP adalah penghasilan yang diberikan kepada ASN dalam</w:t>
            </w:r>
            <w:r w:rsidR="00166495">
              <w:rPr>
                <w:rFonts w:ascii="Bookman Old Style" w:hAnsi="Bookman Old Style"/>
                <w:sz w:val="24"/>
                <w:szCs w:val="24"/>
              </w:rPr>
              <w:t xml:space="preserve"> </w:t>
            </w:r>
            <w:r w:rsidRPr="00CD2FC6">
              <w:rPr>
                <w:rFonts w:ascii="Bookman Old Style" w:hAnsi="Bookman Old Style"/>
                <w:sz w:val="24"/>
                <w:szCs w:val="24"/>
              </w:rPr>
              <w:t>rangka</w:t>
            </w:r>
            <w:r w:rsidR="00166495">
              <w:rPr>
                <w:rFonts w:ascii="Bookman Old Style" w:hAnsi="Bookman Old Style"/>
                <w:sz w:val="24"/>
                <w:szCs w:val="24"/>
              </w:rPr>
              <w:t xml:space="preserve"> </w:t>
            </w:r>
            <w:r w:rsidRPr="00CD2FC6">
              <w:rPr>
                <w:rFonts w:ascii="Bookman Old Style" w:hAnsi="Bookman Old Style"/>
                <w:sz w:val="24"/>
                <w:szCs w:val="24"/>
              </w:rPr>
              <w:t>meningkatkan</w:t>
            </w:r>
            <w:r w:rsidR="00166495">
              <w:rPr>
                <w:rFonts w:ascii="Bookman Old Style" w:hAnsi="Bookman Old Style"/>
                <w:sz w:val="24"/>
                <w:szCs w:val="24"/>
              </w:rPr>
              <w:t xml:space="preserve"> </w:t>
            </w:r>
            <w:r w:rsidRPr="00CD2FC6">
              <w:rPr>
                <w:rFonts w:ascii="Bookman Old Style" w:hAnsi="Bookman Old Style"/>
                <w:sz w:val="24"/>
                <w:szCs w:val="24"/>
              </w:rPr>
              <w:t>Kinerja</w:t>
            </w:r>
            <w:proofErr w:type="gramStart"/>
            <w:r w:rsidRPr="00CD2FC6">
              <w:rPr>
                <w:rFonts w:ascii="Bookman Old Style" w:hAnsi="Bookman Old Style"/>
                <w:sz w:val="24"/>
                <w:szCs w:val="24"/>
              </w:rPr>
              <w:t>,motivasi,disiplin</w:t>
            </w:r>
            <w:proofErr w:type="gramEnd"/>
            <w:r w:rsidRPr="00CD2FC6">
              <w:rPr>
                <w:rFonts w:ascii="Bookman Old Style" w:hAnsi="Bookman Old Style"/>
                <w:sz w:val="24"/>
                <w:szCs w:val="24"/>
              </w:rPr>
              <w:t xml:space="preserve"> dan kesejahteraan aparatur sesuai dengan kemampuan Keuangan Daerah.</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Anggaran</w:t>
            </w:r>
            <w:r w:rsidR="00166495">
              <w:rPr>
                <w:rFonts w:ascii="Bookman Old Style" w:hAnsi="Bookman Old Style"/>
                <w:sz w:val="24"/>
                <w:szCs w:val="24"/>
              </w:rPr>
              <w:t xml:space="preserve"> </w:t>
            </w:r>
            <w:r w:rsidRPr="00CD2FC6">
              <w:rPr>
                <w:rFonts w:ascii="Bookman Old Style" w:hAnsi="Bookman Old Style"/>
                <w:sz w:val="24"/>
                <w:szCs w:val="24"/>
              </w:rPr>
              <w:t>Pendapatan</w:t>
            </w:r>
            <w:r w:rsidR="00166495">
              <w:rPr>
                <w:rFonts w:ascii="Bookman Old Style" w:hAnsi="Bookman Old Style"/>
                <w:sz w:val="24"/>
                <w:szCs w:val="24"/>
              </w:rPr>
              <w:t xml:space="preserve"> </w:t>
            </w:r>
            <w:r w:rsidRPr="00CD2FC6">
              <w:rPr>
                <w:rFonts w:ascii="Bookman Old Style" w:hAnsi="Bookman Old Style"/>
                <w:sz w:val="24"/>
                <w:szCs w:val="24"/>
              </w:rPr>
              <w:t>dan</w:t>
            </w:r>
            <w:r w:rsidR="00166495">
              <w:rPr>
                <w:rFonts w:ascii="Bookman Old Style" w:hAnsi="Bookman Old Style"/>
                <w:sz w:val="24"/>
                <w:szCs w:val="24"/>
              </w:rPr>
              <w:t xml:space="preserve"> </w:t>
            </w:r>
            <w:r w:rsidRPr="00CD2FC6">
              <w:rPr>
                <w:rFonts w:ascii="Bookman Old Style" w:hAnsi="Bookman Old Style"/>
                <w:sz w:val="24"/>
                <w:szCs w:val="24"/>
              </w:rPr>
              <w:t>Belanja</w:t>
            </w:r>
            <w:r w:rsidR="00166495">
              <w:rPr>
                <w:rFonts w:ascii="Bookman Old Style" w:hAnsi="Bookman Old Style"/>
                <w:sz w:val="24"/>
                <w:szCs w:val="24"/>
              </w:rPr>
              <w:t xml:space="preserve"> </w:t>
            </w:r>
            <w:r w:rsidRPr="00CD2FC6">
              <w:rPr>
                <w:rFonts w:ascii="Bookman Old Style" w:hAnsi="Bookman Old Style"/>
                <w:sz w:val="24"/>
                <w:szCs w:val="24"/>
              </w:rPr>
              <w:t>Daerah</w:t>
            </w:r>
            <w:r w:rsidR="00166495">
              <w:rPr>
                <w:rFonts w:ascii="Bookman Old Style" w:hAnsi="Bookman Old Style"/>
                <w:sz w:val="24"/>
                <w:szCs w:val="24"/>
              </w:rPr>
              <w:t xml:space="preserve"> </w:t>
            </w:r>
            <w:r w:rsidRPr="00CD2FC6">
              <w:rPr>
                <w:rFonts w:ascii="Bookman Old Style" w:hAnsi="Bookman Old Style"/>
                <w:sz w:val="24"/>
                <w:szCs w:val="24"/>
              </w:rPr>
              <w:t>selanjutnya disingkat APBD adalah rencana keuangan tahunan Daerah yang ditetapkan dengan Peraturan Daerah.</w:t>
            </w:r>
          </w:p>
          <w:p w:rsidR="00317335" w:rsidRPr="00CD2FC6" w:rsidRDefault="00317335" w:rsidP="00577845">
            <w:pPr>
              <w:pStyle w:val="ListParagraph"/>
              <w:numPr>
                <w:ilvl w:val="0"/>
                <w:numId w:val="31"/>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Keuangan Daerah adalah semua hak dan kewajiban daerah dalam rangka penyelenggaraan pemerintahan daerah yang dapat dinilai dengan uang termasuk di dalamnya segala bentuk kekayaan yang berhubungan dengan hak dan kewajiban daerah.</w:t>
            </w:r>
          </w:p>
          <w:p w:rsidR="00317335" w:rsidRPr="00CD2FC6" w:rsidRDefault="00317335" w:rsidP="00253A2F">
            <w:pPr>
              <w:pStyle w:val="BodyText"/>
              <w:ind w:left="0" w:right="53"/>
              <w:jc w:val="left"/>
              <w:rPr>
                <w:rFonts w:ascii="Bookman Old Style" w:hAnsi="Bookman Old Style"/>
              </w:rPr>
            </w:pP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BABII</w:t>
            </w: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DASAR PENETAPAN BESARAN TAMBAHAN PENGHASILAN APARATUR SIPIL NEGARA</w:t>
            </w:r>
          </w:p>
          <w:p w:rsidR="00CD2FC6" w:rsidRPr="00CD2FC6" w:rsidRDefault="00CD2FC6" w:rsidP="00CD2FC6">
            <w:pPr>
              <w:pStyle w:val="BodyText"/>
              <w:ind w:left="36" w:right="53"/>
              <w:jc w:val="center"/>
              <w:rPr>
                <w:rFonts w:ascii="Bookman Old Style" w:hAnsi="Bookman Old Style"/>
              </w:rPr>
            </w:pPr>
          </w:p>
          <w:p w:rsidR="00317335" w:rsidRPr="00CD2FC6" w:rsidRDefault="00317335" w:rsidP="00CD2FC6">
            <w:pPr>
              <w:pStyle w:val="BodyText"/>
              <w:ind w:left="36" w:right="53"/>
              <w:jc w:val="center"/>
              <w:rPr>
                <w:rFonts w:ascii="Bookman Old Style" w:hAnsi="Bookman Old Style"/>
              </w:rPr>
            </w:pPr>
            <w:r w:rsidRPr="00CD2FC6">
              <w:rPr>
                <w:rFonts w:ascii="Bookman Old Style" w:hAnsi="Bookman Old Style"/>
              </w:rPr>
              <w:t>Pasal 2</w:t>
            </w:r>
          </w:p>
          <w:p w:rsidR="00317335" w:rsidRPr="00CD2FC6" w:rsidRDefault="00317335" w:rsidP="00577845">
            <w:pPr>
              <w:pStyle w:val="ListParagraph"/>
              <w:numPr>
                <w:ilvl w:val="0"/>
                <w:numId w:val="30"/>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Penghitungan TPP ditetapkan berdasarkan </w:t>
            </w:r>
            <w:r w:rsidRPr="00CD2FC6">
              <w:rPr>
                <w:rFonts w:ascii="Bookman Old Style" w:hAnsi="Bookman Old Style"/>
                <w:i/>
                <w:sz w:val="24"/>
                <w:szCs w:val="24"/>
              </w:rPr>
              <w:t>basic</w:t>
            </w:r>
            <w:r w:rsidR="00CD2FC6" w:rsidRPr="00CD2FC6">
              <w:rPr>
                <w:rFonts w:ascii="Bookman Old Style" w:hAnsi="Bookman Old Style"/>
                <w:i/>
                <w:sz w:val="24"/>
                <w:szCs w:val="24"/>
              </w:rPr>
              <w:t xml:space="preserve"> </w:t>
            </w:r>
            <w:r w:rsidRPr="00CD2FC6">
              <w:rPr>
                <w:rFonts w:ascii="Bookman Old Style" w:hAnsi="Bookman Old Style"/>
                <w:sz w:val="24"/>
                <w:szCs w:val="24"/>
              </w:rPr>
              <w:t>TPP dan kriteria pemberian TPP.</w:t>
            </w:r>
          </w:p>
          <w:p w:rsidR="00317335" w:rsidRPr="00CD2FC6" w:rsidRDefault="00317335" w:rsidP="00577845">
            <w:pPr>
              <w:pStyle w:val="ListParagraph"/>
              <w:numPr>
                <w:ilvl w:val="0"/>
                <w:numId w:val="30"/>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TPP bagi ASN pada Unit Pelaksana Teknis Daerah Pusat Kesehatan Masyarakat dan Unit Pelaksana Teknis Daerah Laboratorium Kesehatan Daerah yang menerapkan BLUD selain mempertimbangkan ketentuan pada ayat (1), juga mempertimbangkan pemberian remunerasi.</w:t>
            </w:r>
          </w:p>
          <w:p w:rsidR="00317335" w:rsidRPr="00CD2FC6" w:rsidRDefault="00317335" w:rsidP="00577845">
            <w:pPr>
              <w:pStyle w:val="ListParagraph"/>
              <w:numPr>
                <w:ilvl w:val="0"/>
                <w:numId w:val="30"/>
              </w:numPr>
              <w:tabs>
                <w:tab w:val="left" w:pos="588"/>
                <w:tab w:val="left" w:pos="2635"/>
              </w:tabs>
              <w:ind w:left="603" w:right="53" w:hanging="567"/>
              <w:rPr>
                <w:rFonts w:ascii="Bookman Old Style" w:hAnsi="Bookman Old Style"/>
                <w:sz w:val="24"/>
                <w:szCs w:val="24"/>
              </w:rPr>
            </w:pPr>
            <w:r w:rsidRPr="00CD2FC6">
              <w:rPr>
                <w:rFonts w:ascii="Bookman Old Style" w:hAnsi="Bookman Old Style"/>
                <w:sz w:val="24"/>
                <w:szCs w:val="24"/>
              </w:rPr>
              <w:t>BesaranTPPditetapkandenganKeputusanBupati.</w:t>
            </w:r>
          </w:p>
          <w:p w:rsidR="00317335" w:rsidRPr="00CD2FC6" w:rsidRDefault="00317335" w:rsidP="00253A2F">
            <w:pPr>
              <w:pStyle w:val="BodyText"/>
              <w:ind w:left="36" w:right="53"/>
              <w:jc w:val="left"/>
              <w:rPr>
                <w:rFonts w:ascii="Bookman Old Style" w:hAnsi="Bookman Old Style"/>
              </w:rPr>
            </w:pP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BAB III</w:t>
            </w: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PERHITUNGAN BESARAN TAMBAHAN PENGHASILAN APARATUR SIPIL NEGARA</w:t>
            </w:r>
          </w:p>
          <w:p w:rsidR="00317335" w:rsidRPr="00CD2FC6" w:rsidRDefault="00317335" w:rsidP="00253A2F">
            <w:pPr>
              <w:pStyle w:val="BodyText"/>
              <w:ind w:left="36" w:right="53"/>
              <w:jc w:val="left"/>
              <w:rPr>
                <w:rFonts w:ascii="Bookman Old Style" w:hAnsi="Bookman Old Style"/>
              </w:rPr>
            </w:pP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Bagian Kesatu</w:t>
            </w:r>
          </w:p>
          <w:p w:rsidR="00CD2FC6" w:rsidRPr="00CD2FC6" w:rsidRDefault="00317335" w:rsidP="00253A2F">
            <w:pPr>
              <w:pStyle w:val="BodyText"/>
              <w:ind w:left="36" w:right="53"/>
              <w:jc w:val="center"/>
              <w:rPr>
                <w:rFonts w:ascii="Bookman Old Style" w:hAnsi="Bookman Old Style"/>
              </w:rPr>
            </w:pPr>
            <w:r w:rsidRPr="00CD2FC6">
              <w:rPr>
                <w:rFonts w:ascii="Bookman Old Style" w:hAnsi="Bookman Old Style"/>
              </w:rPr>
              <w:t xml:space="preserve">Perhitungan Besaran Tambahan Penghasilan </w:t>
            </w: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Aparatur Sipil Negara</w:t>
            </w:r>
          </w:p>
          <w:p w:rsidR="00CD2FC6" w:rsidRPr="00CD2FC6" w:rsidRDefault="00CD2FC6" w:rsidP="00253A2F">
            <w:pPr>
              <w:pStyle w:val="BodyText"/>
              <w:ind w:left="36" w:right="53"/>
              <w:jc w:val="center"/>
              <w:rPr>
                <w:rFonts w:ascii="Bookman Old Style" w:hAnsi="Bookman Old Style"/>
              </w:rPr>
            </w:pPr>
          </w:p>
          <w:p w:rsidR="00A61835" w:rsidRPr="00CD2FC6" w:rsidRDefault="00317335" w:rsidP="00253A2F">
            <w:pPr>
              <w:pStyle w:val="BodyText"/>
              <w:ind w:left="36" w:right="53"/>
              <w:jc w:val="center"/>
              <w:rPr>
                <w:rFonts w:ascii="Bookman Old Style" w:hAnsi="Bookman Old Style"/>
              </w:rPr>
            </w:pPr>
            <w:r w:rsidRPr="00CD2FC6">
              <w:rPr>
                <w:rFonts w:ascii="Bookman Old Style" w:hAnsi="Bookman Old Style"/>
              </w:rPr>
              <w:t>Pasal 3</w:t>
            </w:r>
          </w:p>
          <w:p w:rsidR="00317335" w:rsidRPr="00CD2FC6" w:rsidRDefault="00317335" w:rsidP="00577845">
            <w:pPr>
              <w:pStyle w:val="ListParagraph"/>
              <w:numPr>
                <w:ilvl w:val="0"/>
                <w:numId w:val="29"/>
              </w:numPr>
              <w:tabs>
                <w:tab w:val="left" w:pos="57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Perhitungan besaran TPP dilakukan dengan </w:t>
            </w:r>
            <w:proofErr w:type="gramStart"/>
            <w:r w:rsidRPr="00CD2FC6">
              <w:rPr>
                <w:rFonts w:ascii="Bookman Old Style" w:hAnsi="Bookman Old Style"/>
                <w:sz w:val="24"/>
                <w:szCs w:val="24"/>
              </w:rPr>
              <w:t>cara</w:t>
            </w:r>
            <w:proofErr w:type="gramEnd"/>
            <w:r w:rsidRPr="00CD2FC6">
              <w:rPr>
                <w:rFonts w:ascii="Bookman Old Style" w:hAnsi="Bookman Old Style"/>
                <w:sz w:val="24"/>
                <w:szCs w:val="24"/>
              </w:rPr>
              <w:t xml:space="preserve"> melakukan penjumlahan dari total perkalian antara </w:t>
            </w:r>
            <w:r w:rsidRPr="00CD2FC6">
              <w:rPr>
                <w:rFonts w:ascii="Bookman Old Style" w:hAnsi="Bookman Old Style"/>
                <w:i/>
                <w:sz w:val="24"/>
                <w:szCs w:val="24"/>
              </w:rPr>
              <w:t xml:space="preserve">basic </w:t>
            </w:r>
            <w:r w:rsidRPr="00CD2FC6">
              <w:rPr>
                <w:rFonts w:ascii="Bookman Old Style" w:hAnsi="Bookman Old Style"/>
                <w:sz w:val="24"/>
                <w:szCs w:val="24"/>
              </w:rPr>
              <w:t>TPP per Kelas Jabatan dengan masing-masing kriteria TPP.</w:t>
            </w:r>
          </w:p>
          <w:p w:rsidR="00317335" w:rsidRPr="00CD2FC6" w:rsidRDefault="00317335" w:rsidP="00577845">
            <w:pPr>
              <w:pStyle w:val="ListParagraph"/>
              <w:numPr>
                <w:ilvl w:val="0"/>
                <w:numId w:val="29"/>
              </w:numPr>
              <w:tabs>
                <w:tab w:val="left" w:pos="57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Formulasi Perhitungan besaran TPP sebagaimana dimaksud pada ayat (1), sebagai berikut:</w:t>
            </w:r>
          </w:p>
          <w:p w:rsidR="00317335" w:rsidRPr="00CD2FC6" w:rsidRDefault="00317335" w:rsidP="00253A2F">
            <w:pPr>
              <w:pStyle w:val="BodyText"/>
              <w:tabs>
                <w:tab w:val="left" w:pos="573"/>
              </w:tabs>
              <w:ind w:left="603" w:right="53"/>
              <w:rPr>
                <w:rFonts w:ascii="Bookman Old Style" w:hAnsi="Bookman Old Style"/>
              </w:rPr>
            </w:pPr>
            <w:r w:rsidRPr="00CD2FC6">
              <w:rPr>
                <w:rFonts w:ascii="Bookman Old Style" w:hAnsi="Bookman Old Style"/>
              </w:rPr>
              <w:lastRenderedPageBreak/>
              <w:t xml:space="preserve">Besaran TPP = </w:t>
            </w:r>
            <w:r w:rsidRPr="00CD2FC6">
              <w:rPr>
                <w:rFonts w:ascii="Bookman Old Style" w:hAnsi="Bookman Old Style"/>
                <w:i/>
              </w:rPr>
              <w:t xml:space="preserve">basic </w:t>
            </w:r>
            <w:r w:rsidRPr="00CD2FC6">
              <w:rPr>
                <w:rFonts w:ascii="Bookman Old Style" w:hAnsi="Bookman Old Style"/>
              </w:rPr>
              <w:t>TPP per Kelas Jabatan xpersentase (%) pada tiap kriteria pemberian TPP</w:t>
            </w:r>
          </w:p>
          <w:p w:rsidR="002F5EFF" w:rsidRDefault="002F5EFF" w:rsidP="00253A2F">
            <w:pPr>
              <w:pStyle w:val="BodyText"/>
              <w:ind w:left="36" w:right="53"/>
              <w:jc w:val="center"/>
              <w:rPr>
                <w:rFonts w:ascii="Bookman Old Style" w:hAnsi="Bookman Old Style"/>
              </w:rPr>
            </w:pP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Bagian Kedua</w:t>
            </w: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i/>
              </w:rPr>
              <w:t xml:space="preserve">Basic </w:t>
            </w:r>
            <w:r w:rsidRPr="00CD2FC6">
              <w:rPr>
                <w:rFonts w:ascii="Bookman Old Style" w:hAnsi="Bookman Old Style"/>
              </w:rPr>
              <w:t>Tambahan Penghasilan Aparatur Sipil Negara</w:t>
            </w:r>
          </w:p>
          <w:p w:rsidR="00317335" w:rsidRPr="00CD2FC6" w:rsidRDefault="00317335" w:rsidP="00253A2F">
            <w:pPr>
              <w:pStyle w:val="BodyText"/>
              <w:ind w:left="36" w:right="53"/>
              <w:jc w:val="left"/>
              <w:rPr>
                <w:rFonts w:ascii="Bookman Old Style" w:hAnsi="Bookman Old Style"/>
              </w:rPr>
            </w:pPr>
          </w:p>
          <w:p w:rsidR="00317335" w:rsidRPr="00CD2FC6" w:rsidRDefault="00317335" w:rsidP="00253A2F">
            <w:pPr>
              <w:pStyle w:val="BodyText"/>
              <w:ind w:left="36" w:right="53"/>
              <w:jc w:val="center"/>
              <w:rPr>
                <w:rFonts w:ascii="Bookman Old Style" w:hAnsi="Bookman Old Style"/>
              </w:rPr>
            </w:pPr>
            <w:r w:rsidRPr="00CD2FC6">
              <w:rPr>
                <w:rFonts w:ascii="Bookman Old Style" w:hAnsi="Bookman Old Style"/>
              </w:rPr>
              <w:t>Pasal 4</w:t>
            </w:r>
          </w:p>
          <w:p w:rsidR="00317335" w:rsidRPr="00CD2FC6" w:rsidRDefault="00317335" w:rsidP="00577845">
            <w:pPr>
              <w:pStyle w:val="ListParagraph"/>
              <w:numPr>
                <w:ilvl w:val="0"/>
                <w:numId w:val="28"/>
              </w:numPr>
              <w:tabs>
                <w:tab w:val="left" w:pos="603"/>
                <w:tab w:val="left" w:pos="2635"/>
                <w:tab w:val="left" w:pos="2637"/>
              </w:tabs>
              <w:ind w:left="603" w:right="53" w:hanging="567"/>
              <w:jc w:val="both"/>
              <w:rPr>
                <w:rFonts w:ascii="Bookman Old Style" w:hAnsi="Bookman Old Style"/>
                <w:sz w:val="24"/>
                <w:szCs w:val="24"/>
              </w:rPr>
            </w:pPr>
            <w:r w:rsidRPr="00CD2FC6">
              <w:rPr>
                <w:rFonts w:ascii="Bookman Old Style" w:hAnsi="Bookman Old Style"/>
                <w:i/>
                <w:sz w:val="24"/>
                <w:szCs w:val="24"/>
              </w:rPr>
              <w:t xml:space="preserve">Basic </w:t>
            </w:r>
            <w:r w:rsidRPr="00CD2FC6">
              <w:rPr>
                <w:rFonts w:ascii="Bookman Old Style" w:hAnsi="Bookman Old Style"/>
                <w:sz w:val="24"/>
                <w:szCs w:val="24"/>
              </w:rPr>
              <w:t>TPP sebagaimana dimaksud dalam Pasal 3 ayat (1) diperoleh dari hasil perkalian parameter yang terdiri dari:</w:t>
            </w:r>
          </w:p>
          <w:p w:rsidR="00317335" w:rsidRPr="00CD2FC6" w:rsidRDefault="00317335" w:rsidP="00577845">
            <w:pPr>
              <w:pStyle w:val="ListParagraph"/>
              <w:numPr>
                <w:ilvl w:val="1"/>
                <w:numId w:val="28"/>
              </w:numPr>
              <w:tabs>
                <w:tab w:val="left" w:pos="1029"/>
                <w:tab w:val="left" w:pos="8009"/>
              </w:tabs>
              <w:ind w:left="1029" w:right="53" w:hanging="426"/>
              <w:rPr>
                <w:rFonts w:ascii="Bookman Old Style" w:hAnsi="Bookman Old Style"/>
                <w:sz w:val="24"/>
                <w:szCs w:val="24"/>
              </w:rPr>
            </w:pPr>
            <w:r w:rsidRPr="00CD2FC6">
              <w:rPr>
                <w:rFonts w:ascii="Bookman Old Style" w:hAnsi="Bookman Old Style"/>
                <w:sz w:val="24"/>
                <w:szCs w:val="24"/>
              </w:rPr>
              <w:t>Besaran tunjangan Kinerja Badan Pemeriksa Keuangan per Kelas Jabatan;</w:t>
            </w:r>
          </w:p>
          <w:p w:rsidR="00317335" w:rsidRPr="00CD2FC6" w:rsidRDefault="0031733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t>Kelas Jabatan;</w:t>
            </w:r>
          </w:p>
          <w:p w:rsidR="00317335" w:rsidRPr="00CD2FC6" w:rsidRDefault="0031733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t>Indeks kapasitas fiskal Daerah;</w:t>
            </w:r>
          </w:p>
          <w:p w:rsidR="00317335" w:rsidRPr="00CD2FC6" w:rsidRDefault="0031733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t>Indeks kemahalan konstruksi; dan</w:t>
            </w:r>
          </w:p>
          <w:p w:rsidR="00317335" w:rsidRPr="00CD2FC6" w:rsidRDefault="00317335" w:rsidP="00577845">
            <w:pPr>
              <w:pStyle w:val="ListParagraph"/>
              <w:numPr>
                <w:ilvl w:val="1"/>
                <w:numId w:val="28"/>
              </w:numPr>
              <w:tabs>
                <w:tab w:val="left" w:pos="1029"/>
                <w:tab w:val="left" w:pos="3061"/>
              </w:tabs>
              <w:ind w:left="1026" w:right="53"/>
              <w:rPr>
                <w:rFonts w:ascii="Bookman Old Style" w:hAnsi="Bookman Old Style"/>
                <w:sz w:val="24"/>
                <w:szCs w:val="24"/>
              </w:rPr>
            </w:pPr>
            <w:r w:rsidRPr="00CD2FC6">
              <w:rPr>
                <w:rFonts w:ascii="Bookman Old Style" w:hAnsi="Bookman Old Style"/>
                <w:sz w:val="24"/>
                <w:szCs w:val="24"/>
              </w:rPr>
              <w:t>Indeks penyelenggaraan pemerintahan Daerah.</w:t>
            </w:r>
          </w:p>
          <w:p w:rsidR="002F5EFF" w:rsidRDefault="00A61835" w:rsidP="00577845">
            <w:pPr>
              <w:pStyle w:val="ListParagraph"/>
              <w:numPr>
                <w:ilvl w:val="0"/>
                <w:numId w:val="28"/>
              </w:numPr>
              <w:tabs>
                <w:tab w:val="left" w:pos="588"/>
              </w:tabs>
              <w:ind w:left="603" w:right="53" w:hanging="567"/>
              <w:jc w:val="both"/>
              <w:rPr>
                <w:rFonts w:ascii="Bookman Old Style" w:hAnsi="Bookman Old Style"/>
                <w:sz w:val="24"/>
                <w:szCs w:val="24"/>
              </w:rPr>
            </w:pPr>
            <w:r w:rsidRPr="00CD2FC6">
              <w:rPr>
                <w:rFonts w:ascii="Bookman Old Style" w:hAnsi="Bookman Old Style"/>
                <w:sz w:val="24"/>
                <w:szCs w:val="24"/>
              </w:rPr>
              <w:t>Besaran tunjangan Kinerja Badan Pemeriksa Keuangan per Kelas Jabatan sebagaimana dimaksud pada ayat (1) huruf a, merupakan besaran tunjangan Badan Pemeriksa Keuangan sesuai dengan ketentuan peraturan perundang-undangan.</w:t>
            </w:r>
          </w:p>
          <w:p w:rsidR="00A61835" w:rsidRPr="002F5EFF" w:rsidRDefault="00A61835" w:rsidP="00577845">
            <w:pPr>
              <w:pStyle w:val="ListParagraph"/>
              <w:numPr>
                <w:ilvl w:val="0"/>
                <w:numId w:val="28"/>
              </w:numPr>
              <w:tabs>
                <w:tab w:val="left" w:pos="588"/>
              </w:tabs>
              <w:ind w:left="603" w:right="53" w:hanging="567"/>
              <w:jc w:val="both"/>
              <w:rPr>
                <w:rFonts w:ascii="Bookman Old Style" w:hAnsi="Bookman Old Style"/>
                <w:sz w:val="24"/>
                <w:szCs w:val="24"/>
              </w:rPr>
            </w:pPr>
            <w:r w:rsidRPr="002F5EFF">
              <w:rPr>
                <w:rFonts w:ascii="Bookman Old Style" w:hAnsi="Bookman Old Style"/>
                <w:sz w:val="24"/>
                <w:szCs w:val="24"/>
              </w:rPr>
              <w:t>Kelas Jabatan sebagaimana dimaksud pada ayat (1) huruf b, ditetapkan berdasarkan hasil evaluasi Jabatan sesuai dengan ketentuan perundang-undangan.</w:t>
            </w:r>
          </w:p>
          <w:p w:rsidR="00A61835" w:rsidRPr="00CD2FC6" w:rsidRDefault="00A61835" w:rsidP="00577845">
            <w:pPr>
              <w:pStyle w:val="ListParagraph"/>
              <w:numPr>
                <w:ilvl w:val="0"/>
                <w:numId w:val="28"/>
              </w:numPr>
              <w:tabs>
                <w:tab w:val="left" w:pos="588"/>
              </w:tabs>
              <w:ind w:left="603" w:right="53" w:hanging="567"/>
              <w:jc w:val="both"/>
              <w:rPr>
                <w:rFonts w:ascii="Bookman Old Style" w:hAnsi="Bookman Old Style"/>
                <w:sz w:val="24"/>
                <w:szCs w:val="24"/>
              </w:rPr>
            </w:pPr>
            <w:r w:rsidRPr="00CD2FC6">
              <w:rPr>
                <w:rFonts w:ascii="Bookman Old Style" w:hAnsi="Bookman Old Style"/>
                <w:sz w:val="24"/>
                <w:szCs w:val="24"/>
              </w:rPr>
              <w:t>Indeks kapasitas fiskal Daerah sebagaimana dimaksud pada ayat (1) huruf c, merupakan hasil perhitungan pendapatan Daerah dikurangi dengan pendapatan yang penggunaannya telah ditentukan dan belanja tertentu.</w:t>
            </w:r>
          </w:p>
          <w:p w:rsidR="00A61835" w:rsidRPr="00CD2FC6" w:rsidRDefault="00A61835" w:rsidP="00577845">
            <w:pPr>
              <w:pStyle w:val="ListParagraph"/>
              <w:numPr>
                <w:ilvl w:val="0"/>
                <w:numId w:val="28"/>
              </w:numPr>
              <w:tabs>
                <w:tab w:val="left" w:pos="588"/>
              </w:tabs>
              <w:ind w:left="603" w:right="53" w:hanging="567"/>
              <w:jc w:val="both"/>
              <w:rPr>
                <w:rFonts w:ascii="Bookman Old Style" w:hAnsi="Bookman Old Style"/>
                <w:sz w:val="24"/>
                <w:szCs w:val="24"/>
              </w:rPr>
            </w:pPr>
            <w:r w:rsidRPr="00CD2FC6">
              <w:rPr>
                <w:rFonts w:ascii="Bookman Old Style" w:hAnsi="Bookman Old Style"/>
                <w:sz w:val="24"/>
                <w:szCs w:val="24"/>
              </w:rPr>
              <w:t>Formulasi indeks kapasitas fiskal Daerah sebagaimana dimaksud pada ayat (4) sebagai berikut:</w:t>
            </w:r>
          </w:p>
          <w:p w:rsidR="00A61835" w:rsidRPr="00CD2FC6" w:rsidRDefault="00A61835" w:rsidP="00253A2F">
            <w:pPr>
              <w:pStyle w:val="BodyText"/>
              <w:ind w:left="603" w:right="53"/>
              <w:rPr>
                <w:rFonts w:ascii="Bookman Old Style" w:hAnsi="Bookman Old Style"/>
              </w:rPr>
            </w:pPr>
            <w:r w:rsidRPr="00CD2FC6">
              <w:rPr>
                <w:rFonts w:ascii="Bookman Old Style" w:hAnsi="Bookman Old Style"/>
              </w:rPr>
              <w:t>KFD Kabupaten = pendapatan–(pendapatan yang</w:t>
            </w:r>
          </w:p>
          <w:p w:rsidR="00A61835" w:rsidRPr="00CD2FC6" w:rsidRDefault="00A61835" w:rsidP="00253A2F">
            <w:pPr>
              <w:pStyle w:val="BodyText"/>
              <w:ind w:left="603" w:right="53"/>
              <w:rPr>
                <w:rFonts w:ascii="Bookman Old Style" w:hAnsi="Bookman Old Style"/>
              </w:rPr>
            </w:pPr>
            <w:r w:rsidRPr="00CD2FC6">
              <w:rPr>
                <w:rFonts w:ascii="Bookman Old Style" w:hAnsi="Bookman Old Style"/>
              </w:rPr>
              <w:t>Penggunaannya sudah ditentukan +belanja tertentu)</w:t>
            </w:r>
          </w:p>
          <w:p w:rsidR="00A61835" w:rsidRPr="00CD2FC6" w:rsidRDefault="00A61835" w:rsidP="00253A2F">
            <w:pPr>
              <w:pStyle w:val="BodyText"/>
              <w:ind w:left="603" w:right="53"/>
              <w:rPr>
                <w:rFonts w:ascii="Bookman Old Style" w:hAnsi="Bookman Old Style"/>
              </w:rPr>
            </w:pPr>
            <w:r w:rsidRPr="00CD2FC6">
              <w:rPr>
                <w:rFonts w:ascii="Bookman Old Style" w:hAnsi="Bookman Old Style"/>
              </w:rPr>
              <w:t>Keterangan:</w:t>
            </w:r>
          </w:p>
          <w:p w:rsidR="00A61835" w:rsidRPr="00CD2FC6" w:rsidRDefault="00A61835" w:rsidP="00253A2F">
            <w:pPr>
              <w:pStyle w:val="BodyText"/>
              <w:ind w:left="603" w:right="53"/>
              <w:rPr>
                <w:rFonts w:ascii="Bookman Old Style" w:hAnsi="Bookman Old Style"/>
              </w:rPr>
            </w:pPr>
            <w:r w:rsidRPr="00CD2FC6">
              <w:rPr>
                <w:rFonts w:ascii="Bookman Old Style" w:hAnsi="Bookman Old Style"/>
              </w:rPr>
              <w:t>KFD Kabupaten = Kapasitas fiskal Daerah.</w:t>
            </w:r>
          </w:p>
          <w:p w:rsidR="00A61835" w:rsidRPr="00CD2FC6" w:rsidRDefault="00A61835" w:rsidP="00577845">
            <w:pPr>
              <w:pStyle w:val="ListParagraph"/>
              <w:numPr>
                <w:ilvl w:val="0"/>
                <w:numId w:val="28"/>
              </w:numPr>
              <w:tabs>
                <w:tab w:val="left" w:pos="603"/>
              </w:tabs>
              <w:ind w:left="603" w:right="53" w:hanging="567"/>
              <w:jc w:val="both"/>
              <w:rPr>
                <w:rFonts w:ascii="Bookman Old Style" w:hAnsi="Bookman Old Style"/>
                <w:sz w:val="24"/>
                <w:szCs w:val="24"/>
              </w:rPr>
            </w:pPr>
            <w:r w:rsidRPr="00CD2FC6">
              <w:rPr>
                <w:rFonts w:ascii="Bookman Old Style" w:hAnsi="Bookman Old Style"/>
                <w:sz w:val="24"/>
                <w:szCs w:val="24"/>
              </w:rPr>
              <w:t>Indeks Kemahalan Konstruksi sebagaimana dimaksud pada ayat (1) huruf d, merupakan hasil pengukuran tingkat kesulitan geografis Daerah yang mempengaruhi tinggi atau rendahnya tingkat harga konstruksi.</w:t>
            </w:r>
          </w:p>
          <w:p w:rsidR="00A61835" w:rsidRPr="00CD2FC6" w:rsidRDefault="00A61835" w:rsidP="00577845">
            <w:pPr>
              <w:pStyle w:val="ListParagraph"/>
              <w:numPr>
                <w:ilvl w:val="0"/>
                <w:numId w:val="28"/>
              </w:numPr>
              <w:tabs>
                <w:tab w:val="left" w:pos="603"/>
                <w:tab w:val="left" w:pos="7198"/>
              </w:tabs>
              <w:ind w:left="603" w:right="53" w:hanging="567"/>
              <w:jc w:val="both"/>
              <w:rPr>
                <w:rFonts w:ascii="Bookman Old Style" w:hAnsi="Bookman Old Style"/>
                <w:sz w:val="24"/>
                <w:szCs w:val="24"/>
              </w:rPr>
            </w:pPr>
            <w:r w:rsidRPr="00CD2FC6">
              <w:rPr>
                <w:rFonts w:ascii="Bookman Old Style" w:hAnsi="Bookman Old Style"/>
                <w:sz w:val="24"/>
                <w:szCs w:val="24"/>
              </w:rPr>
              <w:t xml:space="preserve">Indeks penyelenggaraan pemerintahan Daerah sebagaimana dimaksud pada </w:t>
            </w:r>
            <w:proofErr w:type="gramStart"/>
            <w:r w:rsidRPr="00CD2FC6">
              <w:rPr>
                <w:rFonts w:ascii="Bookman Old Style" w:hAnsi="Bookman Old Style"/>
                <w:sz w:val="24"/>
                <w:szCs w:val="24"/>
              </w:rPr>
              <w:t>ayat(</w:t>
            </w:r>
            <w:proofErr w:type="gramEnd"/>
            <w:r w:rsidRPr="00CD2FC6">
              <w:rPr>
                <w:rFonts w:ascii="Bookman Old Style" w:hAnsi="Bookman Old Style"/>
                <w:sz w:val="24"/>
                <w:szCs w:val="24"/>
              </w:rPr>
              <w:t>1) huruf e, merupakan hasil perhitungan melalui penjumlahan antara variabel pengungkit dan variabel hasil penyelenggaraan pemerintahan daerah.</w:t>
            </w:r>
          </w:p>
          <w:p w:rsidR="00A61835" w:rsidRPr="00CD2FC6" w:rsidRDefault="00A61835" w:rsidP="00577845">
            <w:pPr>
              <w:pStyle w:val="ListParagraph"/>
              <w:numPr>
                <w:ilvl w:val="0"/>
                <w:numId w:val="28"/>
              </w:numPr>
              <w:tabs>
                <w:tab w:val="left" w:pos="603"/>
                <w:tab w:val="left" w:pos="7198"/>
              </w:tabs>
              <w:ind w:left="603" w:right="53" w:hanging="567"/>
              <w:jc w:val="both"/>
              <w:rPr>
                <w:rFonts w:ascii="Bookman Old Style" w:hAnsi="Bookman Old Style"/>
                <w:sz w:val="24"/>
                <w:szCs w:val="24"/>
              </w:rPr>
            </w:pPr>
            <w:r w:rsidRPr="00CD2FC6">
              <w:rPr>
                <w:rFonts w:ascii="Bookman Old Style" w:hAnsi="Bookman Old Style"/>
                <w:sz w:val="24"/>
                <w:szCs w:val="24"/>
              </w:rPr>
              <w:t>Formulasi indeks penyelenggaraan pemerintahan Daerah sebagaimana dimaksud pada ayat (6), sebagai berikut</w:t>
            </w:r>
            <w:r w:rsidR="002F5EFF">
              <w:rPr>
                <w:rFonts w:ascii="Bookman Old Style" w:hAnsi="Bookman Old Style"/>
                <w:sz w:val="24"/>
                <w:szCs w:val="24"/>
              </w:rPr>
              <w:t xml:space="preserve"> </w:t>
            </w:r>
            <w:r w:rsidRPr="00CD2FC6">
              <w:rPr>
                <w:rFonts w:ascii="Bookman Old Style" w:hAnsi="Bookman Old Style"/>
                <w:sz w:val="24"/>
                <w:szCs w:val="24"/>
              </w:rPr>
              <w:t>:</w:t>
            </w:r>
          </w:p>
          <w:p w:rsidR="00A61835" w:rsidRPr="00CD2FC6" w:rsidRDefault="00A61835" w:rsidP="00253A2F">
            <w:pPr>
              <w:pStyle w:val="BodyText"/>
              <w:tabs>
                <w:tab w:val="left" w:pos="603"/>
                <w:tab w:val="left" w:pos="7198"/>
              </w:tabs>
              <w:ind w:left="603" w:right="53"/>
              <w:rPr>
                <w:rFonts w:ascii="Bookman Old Style" w:hAnsi="Bookman Old Style"/>
              </w:rPr>
            </w:pPr>
            <w:r w:rsidRPr="00CD2FC6">
              <w:rPr>
                <w:rFonts w:ascii="Bookman Old Style" w:hAnsi="Bookman Old Style"/>
              </w:rPr>
              <w:t>SKIPD = (variabel pengungkit) + (variable hasil) Keterangan :</w:t>
            </w:r>
          </w:p>
          <w:p w:rsidR="00A61835" w:rsidRPr="00CD2FC6" w:rsidRDefault="00A61835" w:rsidP="00253A2F">
            <w:pPr>
              <w:pStyle w:val="BodyText"/>
              <w:tabs>
                <w:tab w:val="left" w:pos="603"/>
                <w:tab w:val="left" w:pos="7198"/>
              </w:tabs>
              <w:ind w:left="603" w:right="53"/>
              <w:rPr>
                <w:rFonts w:ascii="Bookman Old Style" w:hAnsi="Bookman Old Style"/>
              </w:rPr>
            </w:pPr>
            <w:r w:rsidRPr="00CD2FC6">
              <w:rPr>
                <w:rFonts w:ascii="Bookman Old Style" w:hAnsi="Bookman Old Style"/>
              </w:rPr>
              <w:t>SKIPD = Skor Kategori Indeks Penyelenggaraan Pemerintahan Daerah</w:t>
            </w:r>
          </w:p>
          <w:p w:rsidR="00A61835" w:rsidRPr="00CD2FC6" w:rsidRDefault="00A61835" w:rsidP="00577845">
            <w:pPr>
              <w:pStyle w:val="ListParagraph"/>
              <w:numPr>
                <w:ilvl w:val="0"/>
                <w:numId w:val="28"/>
              </w:numPr>
              <w:tabs>
                <w:tab w:val="left" w:pos="603"/>
                <w:tab w:val="left" w:pos="7198"/>
              </w:tabs>
              <w:ind w:left="603" w:right="53" w:hanging="567"/>
              <w:jc w:val="both"/>
              <w:rPr>
                <w:rFonts w:ascii="Bookman Old Style" w:hAnsi="Bookman Old Style"/>
                <w:sz w:val="24"/>
                <w:szCs w:val="24"/>
              </w:rPr>
            </w:pPr>
            <w:r w:rsidRPr="00CD2FC6">
              <w:rPr>
                <w:rFonts w:ascii="Bookman Old Style" w:hAnsi="Bookman Old Style"/>
                <w:sz w:val="24"/>
                <w:szCs w:val="24"/>
              </w:rPr>
              <w:t>Variabel pengungkit sebagaimana dimaksud pada ayat (6) terdiri atas komponen</w:t>
            </w:r>
            <w:r w:rsidR="002F5EFF">
              <w:rPr>
                <w:rFonts w:ascii="Bookman Old Style" w:hAnsi="Bookman Old Style"/>
                <w:sz w:val="24"/>
                <w:szCs w:val="24"/>
              </w:rPr>
              <w:t xml:space="preserve"> </w:t>
            </w:r>
            <w:r w:rsidRPr="00CD2FC6">
              <w:rPr>
                <w:rFonts w:ascii="Bookman Old Style" w:hAnsi="Bookman Old Style"/>
                <w:sz w:val="24"/>
                <w:szCs w:val="24"/>
              </w:rPr>
              <w:t>:</w:t>
            </w:r>
          </w:p>
          <w:p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Opini laporan keuangan;</w:t>
            </w:r>
          </w:p>
          <w:p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Laporan penyelenggaran Pemerintahan Daerah;</w:t>
            </w:r>
          </w:p>
          <w:p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Kematangan penataan Perangkat Daerah;</w:t>
            </w:r>
          </w:p>
          <w:p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Indeks inovasi Daerah;</w:t>
            </w:r>
          </w:p>
          <w:p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Prestasi kerja Pemerintah Daerah;</w:t>
            </w:r>
          </w:p>
          <w:p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Rasio belanja perjalanan dinas; dan</w:t>
            </w:r>
          </w:p>
          <w:p w:rsidR="00A61835" w:rsidRPr="00CD2FC6" w:rsidRDefault="00A61835" w:rsidP="00577845">
            <w:pPr>
              <w:pStyle w:val="ListParagraph"/>
              <w:numPr>
                <w:ilvl w:val="1"/>
                <w:numId w:val="28"/>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lastRenderedPageBreak/>
              <w:t>Indeks reformasi birokrasi Pemerintah Daerah.</w:t>
            </w:r>
          </w:p>
          <w:p w:rsidR="00A61835" w:rsidRPr="00CD2FC6" w:rsidRDefault="00A61835" w:rsidP="00253A2F">
            <w:pPr>
              <w:pStyle w:val="BodyText"/>
              <w:ind w:left="603" w:right="53"/>
              <w:jc w:val="left"/>
              <w:rPr>
                <w:rFonts w:ascii="Bookman Old Style" w:hAnsi="Bookman Old Style"/>
              </w:rPr>
            </w:pPr>
          </w:p>
          <w:p w:rsidR="00166495" w:rsidRDefault="00166495" w:rsidP="00253A2F">
            <w:pPr>
              <w:pStyle w:val="BodyText"/>
              <w:ind w:left="36" w:right="53"/>
              <w:jc w:val="center"/>
              <w:rPr>
                <w:rFonts w:ascii="Bookman Old Style" w:hAnsi="Bookman Old Style"/>
              </w:rPr>
            </w:pPr>
          </w:p>
          <w:p w:rsidR="00A61835" w:rsidRPr="00CD2FC6" w:rsidRDefault="00A61835" w:rsidP="00253A2F">
            <w:pPr>
              <w:pStyle w:val="BodyText"/>
              <w:ind w:left="36" w:right="53"/>
              <w:jc w:val="center"/>
              <w:rPr>
                <w:rFonts w:ascii="Bookman Old Style" w:hAnsi="Bookman Old Style"/>
              </w:rPr>
            </w:pPr>
            <w:r w:rsidRPr="00CD2FC6">
              <w:rPr>
                <w:rFonts w:ascii="Bookman Old Style" w:hAnsi="Bookman Old Style"/>
              </w:rPr>
              <w:t>Bagian Ketiga</w:t>
            </w:r>
          </w:p>
          <w:p w:rsidR="00A61835" w:rsidRPr="00CD2FC6" w:rsidRDefault="00A61835" w:rsidP="00253A2F">
            <w:pPr>
              <w:pStyle w:val="BodyText"/>
              <w:ind w:left="36" w:right="53"/>
              <w:jc w:val="center"/>
              <w:rPr>
                <w:rFonts w:ascii="Bookman Old Style" w:hAnsi="Bookman Old Style"/>
              </w:rPr>
            </w:pPr>
            <w:r w:rsidRPr="00CD2FC6">
              <w:rPr>
                <w:rFonts w:ascii="Bookman Old Style" w:hAnsi="Bookman Old Style"/>
              </w:rPr>
              <w:t>Kriteria Tambahan Penghasilan Aparatur Sipil Negara</w:t>
            </w:r>
          </w:p>
          <w:p w:rsidR="00A61835" w:rsidRPr="00CD2FC6" w:rsidRDefault="00A61835" w:rsidP="00253A2F">
            <w:pPr>
              <w:pStyle w:val="BodyText"/>
              <w:ind w:left="36" w:right="53"/>
              <w:jc w:val="center"/>
              <w:rPr>
                <w:rFonts w:ascii="Bookman Old Style" w:hAnsi="Bookman Old Style"/>
              </w:rPr>
            </w:pPr>
          </w:p>
          <w:p w:rsidR="00A61835" w:rsidRPr="00CD2FC6" w:rsidRDefault="00A61835" w:rsidP="00253A2F">
            <w:pPr>
              <w:pStyle w:val="BodyText"/>
              <w:ind w:left="36" w:right="53"/>
              <w:jc w:val="center"/>
              <w:rPr>
                <w:rFonts w:ascii="Bookman Old Style" w:hAnsi="Bookman Old Style"/>
              </w:rPr>
            </w:pPr>
            <w:r w:rsidRPr="00CD2FC6">
              <w:rPr>
                <w:rFonts w:ascii="Bookman Old Style" w:hAnsi="Bookman Old Style"/>
              </w:rPr>
              <w:t>Pasal 5</w:t>
            </w:r>
          </w:p>
          <w:p w:rsidR="00A61835" w:rsidRPr="00CD2FC6" w:rsidRDefault="00A61835" w:rsidP="00577845">
            <w:pPr>
              <w:pStyle w:val="ListParagraph"/>
              <w:numPr>
                <w:ilvl w:val="0"/>
                <w:numId w:val="27"/>
              </w:numPr>
              <w:tabs>
                <w:tab w:val="left" w:pos="618"/>
              </w:tabs>
              <w:ind w:left="603" w:right="53" w:hanging="567"/>
              <w:rPr>
                <w:rFonts w:ascii="Bookman Old Style" w:hAnsi="Bookman Old Style"/>
                <w:sz w:val="24"/>
                <w:szCs w:val="24"/>
              </w:rPr>
            </w:pPr>
            <w:r w:rsidRPr="00CD2FC6">
              <w:rPr>
                <w:rFonts w:ascii="Bookman Old Style" w:hAnsi="Bookman Old Style"/>
                <w:sz w:val="24"/>
                <w:szCs w:val="24"/>
              </w:rPr>
              <w:t>Kriteria TPP sebagaimana dimaksud dalam Pasal 3 ayat (1), meliputi:</w:t>
            </w:r>
          </w:p>
          <w:p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Beban kerja;</w:t>
            </w:r>
          </w:p>
          <w:p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Prestasi kerja;</w:t>
            </w:r>
          </w:p>
          <w:p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Tempat bertugas;</w:t>
            </w:r>
          </w:p>
          <w:p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kondisi kerja;</w:t>
            </w:r>
          </w:p>
          <w:p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r w:rsidRPr="00CD2FC6">
              <w:rPr>
                <w:rFonts w:ascii="Bookman Old Style" w:hAnsi="Bookman Old Style"/>
                <w:sz w:val="24"/>
                <w:szCs w:val="24"/>
              </w:rPr>
              <w:t>kelangkaanprofesi; dan/atau</w:t>
            </w:r>
          </w:p>
          <w:p w:rsidR="00A61835" w:rsidRPr="00CD2FC6" w:rsidRDefault="00A61835" w:rsidP="00577845">
            <w:pPr>
              <w:pStyle w:val="ListParagraph"/>
              <w:numPr>
                <w:ilvl w:val="1"/>
                <w:numId w:val="27"/>
              </w:numPr>
              <w:tabs>
                <w:tab w:val="left" w:pos="1023"/>
              </w:tabs>
              <w:ind w:right="53" w:hanging="2458"/>
              <w:jc w:val="left"/>
              <w:rPr>
                <w:rFonts w:ascii="Bookman Old Style" w:hAnsi="Bookman Old Style"/>
                <w:sz w:val="24"/>
                <w:szCs w:val="24"/>
              </w:rPr>
            </w:pPr>
            <w:proofErr w:type="gramStart"/>
            <w:r w:rsidRPr="00CD2FC6">
              <w:rPr>
                <w:rFonts w:ascii="Bookman Old Style" w:hAnsi="Bookman Old Style"/>
                <w:sz w:val="24"/>
                <w:szCs w:val="24"/>
              </w:rPr>
              <w:t>pertimbangan</w:t>
            </w:r>
            <w:proofErr w:type="gramEnd"/>
            <w:r w:rsidRPr="00CD2FC6">
              <w:rPr>
                <w:rFonts w:ascii="Bookman Old Style" w:hAnsi="Bookman Old Style"/>
                <w:sz w:val="24"/>
                <w:szCs w:val="24"/>
              </w:rPr>
              <w:t xml:space="preserve"> objektif lainnya.</w:t>
            </w:r>
          </w:p>
          <w:p w:rsidR="00A61835" w:rsidRPr="00CD2FC6" w:rsidRDefault="00A61835" w:rsidP="00577845">
            <w:pPr>
              <w:pStyle w:val="ListParagraph"/>
              <w:numPr>
                <w:ilvl w:val="0"/>
                <w:numId w:val="27"/>
              </w:numPr>
              <w:tabs>
                <w:tab w:val="left" w:pos="588"/>
              </w:tabs>
              <w:ind w:left="603" w:right="53" w:hanging="567"/>
              <w:rPr>
                <w:rFonts w:ascii="Bookman Old Style" w:hAnsi="Bookman Old Style"/>
                <w:sz w:val="24"/>
                <w:szCs w:val="24"/>
              </w:rPr>
            </w:pPr>
            <w:r w:rsidRPr="00CD2FC6">
              <w:rPr>
                <w:rFonts w:ascii="Bookman Old Style" w:hAnsi="Bookman Old Style"/>
                <w:sz w:val="24"/>
                <w:szCs w:val="24"/>
              </w:rPr>
              <w:t xml:space="preserve">Pada setiap kriteria TPP sebagaimana dimaksud pada ayat (1) ditentukan besaran persentase sebagai dasar perhitungan terhadap </w:t>
            </w:r>
            <w:r w:rsidRPr="00CD2FC6">
              <w:rPr>
                <w:rFonts w:ascii="Bookman Old Style" w:hAnsi="Bookman Old Style"/>
                <w:i/>
                <w:sz w:val="24"/>
                <w:szCs w:val="24"/>
              </w:rPr>
              <w:t xml:space="preserve">basic </w:t>
            </w:r>
            <w:r w:rsidRPr="00CD2FC6">
              <w:rPr>
                <w:rFonts w:ascii="Bookman Old Style" w:hAnsi="Bookman Old Style"/>
                <w:sz w:val="24"/>
                <w:szCs w:val="24"/>
              </w:rPr>
              <w:t>TPP.</w:t>
            </w:r>
          </w:p>
          <w:p w:rsidR="00A61835" w:rsidRPr="00CD2FC6" w:rsidRDefault="00A61835" w:rsidP="00253A2F">
            <w:pPr>
              <w:tabs>
                <w:tab w:val="left" w:pos="588"/>
              </w:tabs>
              <w:ind w:right="53"/>
              <w:rPr>
                <w:rFonts w:ascii="Bookman Old Style" w:hAnsi="Bookman Old Style"/>
                <w:sz w:val="24"/>
                <w:szCs w:val="24"/>
              </w:rPr>
            </w:pPr>
          </w:p>
          <w:p w:rsidR="00A61835" w:rsidRPr="00CD2FC6" w:rsidRDefault="00A61835" w:rsidP="00253A2F">
            <w:pPr>
              <w:pStyle w:val="BodyText"/>
              <w:ind w:left="36" w:right="53"/>
              <w:jc w:val="center"/>
              <w:rPr>
                <w:rFonts w:ascii="Bookman Old Style" w:hAnsi="Bookman Old Style"/>
              </w:rPr>
            </w:pPr>
            <w:r w:rsidRPr="00CD2FC6">
              <w:rPr>
                <w:rFonts w:ascii="Bookman Old Style" w:hAnsi="Bookman Old Style"/>
              </w:rPr>
              <w:t>Pasal 6</w:t>
            </w:r>
          </w:p>
          <w:p w:rsidR="0044478D" w:rsidRPr="00CD2FC6" w:rsidRDefault="00A61835" w:rsidP="00577845">
            <w:pPr>
              <w:pStyle w:val="ListParagraph"/>
              <w:numPr>
                <w:ilvl w:val="0"/>
                <w:numId w:val="39"/>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TPP berdasarkan beban kerja sebagaimana dimaksud dalam Pasal 5 ayat (1) huruf a, diberikan kepada ASN yangmelampaui beban kerja normal minimal 112</w:t>
            </w:r>
            <w:proofErr w:type="gramStart"/>
            <w:r w:rsidRPr="00CD2FC6">
              <w:rPr>
                <w:rFonts w:ascii="Bookman Old Style" w:hAnsi="Bookman Old Style"/>
                <w:sz w:val="24"/>
                <w:szCs w:val="24"/>
              </w:rPr>
              <w:t>,5</w:t>
            </w:r>
            <w:proofErr w:type="gramEnd"/>
            <w:r w:rsidRPr="00CD2FC6">
              <w:rPr>
                <w:rFonts w:ascii="Bookman Old Style" w:hAnsi="Bookman Old Style"/>
                <w:sz w:val="24"/>
                <w:szCs w:val="24"/>
              </w:rPr>
              <w:t xml:space="preserve"> jam perbulan atau batas waktu normal maksimal 170 jam perbulan.</w:t>
            </w:r>
          </w:p>
          <w:p w:rsidR="00A61835" w:rsidRPr="00CD2FC6" w:rsidRDefault="00A61835" w:rsidP="00577845">
            <w:pPr>
              <w:pStyle w:val="ListParagraph"/>
              <w:numPr>
                <w:ilvl w:val="0"/>
                <w:numId w:val="39"/>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Besaran persentase kriteria beban kerja terhadap </w:t>
            </w:r>
            <w:r w:rsidRPr="00CD2FC6">
              <w:rPr>
                <w:rFonts w:ascii="Bookman Old Style" w:hAnsi="Bookman Old Style"/>
                <w:i/>
                <w:sz w:val="24"/>
                <w:szCs w:val="24"/>
              </w:rPr>
              <w:t xml:space="preserve">basic </w:t>
            </w:r>
            <w:r w:rsidRPr="00CD2FC6">
              <w:rPr>
                <w:rFonts w:ascii="Bookman Old Style" w:hAnsi="Bookman Old Style"/>
                <w:sz w:val="24"/>
                <w:szCs w:val="24"/>
              </w:rPr>
              <w:t>TPP disesuaikan dengan kemampuan Keuangan Daerah.</w:t>
            </w:r>
          </w:p>
          <w:p w:rsidR="00A61835" w:rsidRPr="00CD2FC6" w:rsidRDefault="00A61835" w:rsidP="00253A2F">
            <w:pPr>
              <w:pStyle w:val="BodyText"/>
              <w:ind w:left="36" w:right="53"/>
              <w:rPr>
                <w:rFonts w:ascii="Bookman Old Style" w:hAnsi="Bookman Old Style"/>
              </w:rPr>
            </w:pPr>
          </w:p>
          <w:p w:rsidR="00A61835" w:rsidRPr="00CD2FC6" w:rsidRDefault="00A61835" w:rsidP="00253A2F">
            <w:pPr>
              <w:pStyle w:val="BodyText"/>
              <w:ind w:left="36" w:right="53"/>
              <w:jc w:val="center"/>
              <w:rPr>
                <w:rFonts w:ascii="Bookman Old Style" w:hAnsi="Bookman Old Style"/>
              </w:rPr>
            </w:pPr>
            <w:r w:rsidRPr="00CD2FC6">
              <w:rPr>
                <w:rFonts w:ascii="Bookman Old Style" w:hAnsi="Bookman Old Style"/>
              </w:rPr>
              <w:t>Pasal 7</w:t>
            </w:r>
          </w:p>
          <w:p w:rsidR="0044478D" w:rsidRPr="00CD2FC6" w:rsidRDefault="00A61835" w:rsidP="00577845">
            <w:pPr>
              <w:pStyle w:val="ListParagraph"/>
              <w:numPr>
                <w:ilvl w:val="0"/>
                <w:numId w:val="40"/>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TPP berdasarkan prestasi kerja sebagaimana dimaksud dalam Pasal 6 ayat (1) huruf b, diberikan kepada ASN yang memiliki prestasi kerja sesuai bidang keahliannya atau inovasi yang diakui oleh pimpinan diatasnya.</w:t>
            </w:r>
          </w:p>
          <w:p w:rsidR="0044478D" w:rsidRPr="00CD2FC6" w:rsidRDefault="00A61835" w:rsidP="00577845">
            <w:pPr>
              <w:pStyle w:val="ListParagraph"/>
              <w:numPr>
                <w:ilvl w:val="0"/>
                <w:numId w:val="40"/>
              </w:numPr>
              <w:tabs>
                <w:tab w:val="left" w:pos="603"/>
              </w:tabs>
              <w:ind w:left="603" w:right="53" w:hanging="567"/>
              <w:rPr>
                <w:rFonts w:ascii="Bookman Old Style" w:hAnsi="Bookman Old Style"/>
                <w:sz w:val="24"/>
                <w:szCs w:val="24"/>
              </w:rPr>
            </w:pPr>
            <w:r w:rsidRPr="00CD2FC6">
              <w:rPr>
                <w:rFonts w:ascii="Bookman Old Style" w:hAnsi="Bookman Old Style"/>
                <w:color w:val="FF0000"/>
                <w:sz w:val="24"/>
                <w:szCs w:val="24"/>
              </w:rPr>
              <w:t>Perangkat Daerah yang berdasarkan hasil evaluasi dan penilaian Sistem Akuntabilitas Kinerja Instansi Pemerintah dari Inspektorat memperoleh nilai A.</w:t>
            </w:r>
          </w:p>
          <w:p w:rsidR="00A61835" w:rsidRPr="00CD2FC6" w:rsidRDefault="00A61835" w:rsidP="00577845">
            <w:pPr>
              <w:pStyle w:val="ListParagraph"/>
              <w:numPr>
                <w:ilvl w:val="0"/>
                <w:numId w:val="40"/>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 xml:space="preserve">Besaran persentase kriteria prestasi kerja terhadap </w:t>
            </w:r>
            <w:r w:rsidRPr="00CD2FC6">
              <w:rPr>
                <w:rFonts w:ascii="Bookman Old Style" w:hAnsi="Bookman Old Style"/>
                <w:i/>
                <w:sz w:val="24"/>
                <w:szCs w:val="24"/>
              </w:rPr>
              <w:t xml:space="preserve">basic </w:t>
            </w:r>
            <w:r w:rsidRPr="00CD2FC6">
              <w:rPr>
                <w:rFonts w:ascii="Bookman Old Style" w:hAnsi="Bookman Old Style"/>
                <w:sz w:val="24"/>
                <w:szCs w:val="24"/>
              </w:rPr>
              <w:t>TPP disesuaikan dengan kemampuan Keuangan Daerah.</w:t>
            </w:r>
          </w:p>
          <w:p w:rsidR="00A61835" w:rsidRPr="00CD2FC6" w:rsidRDefault="00A61835" w:rsidP="00253A2F">
            <w:pPr>
              <w:pStyle w:val="BodyText"/>
              <w:ind w:left="36" w:right="53"/>
              <w:rPr>
                <w:rFonts w:ascii="Bookman Old Style" w:hAnsi="Bookman Old Style"/>
              </w:rPr>
            </w:pPr>
          </w:p>
          <w:p w:rsidR="00A61835" w:rsidRPr="00CD2FC6" w:rsidRDefault="00A61835" w:rsidP="00253A2F">
            <w:pPr>
              <w:pStyle w:val="BodyText"/>
              <w:ind w:left="36" w:right="53"/>
              <w:jc w:val="center"/>
              <w:rPr>
                <w:rFonts w:ascii="Bookman Old Style" w:hAnsi="Bookman Old Style"/>
              </w:rPr>
            </w:pPr>
            <w:r w:rsidRPr="00CD2FC6">
              <w:rPr>
                <w:rFonts w:ascii="Bookman Old Style" w:hAnsi="Bookman Old Style"/>
              </w:rPr>
              <w:t>Pasal 8</w:t>
            </w:r>
          </w:p>
          <w:p w:rsidR="0044478D" w:rsidRPr="00CD2FC6" w:rsidRDefault="00A61835" w:rsidP="00577845">
            <w:pPr>
              <w:pStyle w:val="ListParagraph"/>
              <w:numPr>
                <w:ilvl w:val="0"/>
                <w:numId w:val="41"/>
              </w:numPr>
              <w:ind w:left="603" w:right="53" w:hanging="567"/>
              <w:rPr>
                <w:rFonts w:ascii="Bookman Old Style" w:hAnsi="Bookman Old Style"/>
                <w:sz w:val="24"/>
                <w:szCs w:val="24"/>
              </w:rPr>
            </w:pPr>
            <w:r w:rsidRPr="00CD2FC6">
              <w:rPr>
                <w:rFonts w:ascii="Bookman Old Style" w:hAnsi="Bookman Old Style"/>
                <w:sz w:val="24"/>
                <w:szCs w:val="24"/>
              </w:rPr>
              <w:t>TPP berdasarkan tempat bertugas sebagaimana dimaksud dalam Pasal 5 ayat (1) huruf c, diberikan kepada pegawai ASN yang dalam melaksanakan tugasnya berada di daerah yang memiliki tingkat kesulitan tinggi dan daerah terpencil.</w:t>
            </w:r>
          </w:p>
          <w:p w:rsidR="0044478D" w:rsidRPr="00CD2FC6" w:rsidRDefault="00A61835" w:rsidP="00577845">
            <w:pPr>
              <w:pStyle w:val="ListParagraph"/>
              <w:numPr>
                <w:ilvl w:val="0"/>
                <w:numId w:val="41"/>
              </w:numPr>
              <w:ind w:left="603" w:right="53" w:hanging="567"/>
              <w:rPr>
                <w:rFonts w:ascii="Bookman Old Style" w:hAnsi="Bookman Old Style"/>
                <w:sz w:val="24"/>
                <w:szCs w:val="24"/>
              </w:rPr>
            </w:pPr>
            <w:r w:rsidRPr="00CD2FC6">
              <w:rPr>
                <w:rFonts w:ascii="Bookman Old Style" w:hAnsi="Bookman Old Style"/>
                <w:sz w:val="24"/>
                <w:szCs w:val="24"/>
              </w:rPr>
              <w:t xml:space="preserve">Tingkat kesulitan tinggi dan daerah terpencil berdasarkan pada indeks TPP tempat bertugas, yang didapatkan dari perbandingan indeks kesulitan geografis dimana </w:t>
            </w:r>
            <w:proofErr w:type="gramStart"/>
            <w:r w:rsidRPr="00CD2FC6">
              <w:rPr>
                <w:rFonts w:ascii="Bookman Old Style" w:hAnsi="Bookman Old Style"/>
                <w:sz w:val="24"/>
                <w:szCs w:val="24"/>
              </w:rPr>
              <w:t>kantor</w:t>
            </w:r>
            <w:proofErr w:type="gramEnd"/>
            <w:r w:rsidRPr="00CD2FC6">
              <w:rPr>
                <w:rFonts w:ascii="Bookman Old Style" w:hAnsi="Bookman Old Style"/>
                <w:sz w:val="24"/>
                <w:szCs w:val="24"/>
              </w:rPr>
              <w:t xml:space="preserve"> berada dibagi indeks kesulitan geografis terendah di wilayah Kabupaten.</w:t>
            </w:r>
          </w:p>
          <w:p w:rsidR="0044478D" w:rsidRPr="00CD2FC6" w:rsidRDefault="00A61835" w:rsidP="00577845">
            <w:pPr>
              <w:pStyle w:val="ListParagraph"/>
              <w:numPr>
                <w:ilvl w:val="0"/>
                <w:numId w:val="41"/>
              </w:numPr>
              <w:ind w:left="603" w:right="53" w:hanging="567"/>
              <w:rPr>
                <w:rFonts w:ascii="Bookman Old Style" w:hAnsi="Bookman Old Style"/>
                <w:sz w:val="24"/>
                <w:szCs w:val="24"/>
              </w:rPr>
            </w:pPr>
            <w:r w:rsidRPr="00CD2FC6">
              <w:rPr>
                <w:rFonts w:ascii="Bookman Old Style" w:hAnsi="Bookman Old Style"/>
                <w:sz w:val="24"/>
                <w:szCs w:val="24"/>
              </w:rPr>
              <w:t xml:space="preserve">Indeks Kesulitan Kelurahan yaitu </w:t>
            </w:r>
            <w:proofErr w:type="gramStart"/>
            <w:r w:rsidRPr="00CD2FC6">
              <w:rPr>
                <w:rFonts w:ascii="Bookman Old Style" w:hAnsi="Bookman Old Style"/>
                <w:sz w:val="24"/>
                <w:szCs w:val="24"/>
              </w:rPr>
              <w:t>sama</w:t>
            </w:r>
            <w:proofErr w:type="gramEnd"/>
            <w:r w:rsidRPr="00CD2FC6">
              <w:rPr>
                <w:rFonts w:ascii="Bookman Old Style" w:hAnsi="Bookman Old Style"/>
                <w:sz w:val="24"/>
                <w:szCs w:val="24"/>
              </w:rPr>
              <w:t xml:space="preserve"> dengan Indeks Kesulitan Geografis Desa terendah di Kabupaten.</w:t>
            </w:r>
          </w:p>
          <w:p w:rsidR="00A61835" w:rsidRPr="00CD2FC6" w:rsidRDefault="00A61835" w:rsidP="00577845">
            <w:pPr>
              <w:pStyle w:val="ListParagraph"/>
              <w:numPr>
                <w:ilvl w:val="0"/>
                <w:numId w:val="41"/>
              </w:numPr>
              <w:ind w:left="603" w:right="53" w:hanging="567"/>
              <w:rPr>
                <w:rFonts w:ascii="Bookman Old Style" w:hAnsi="Bookman Old Style"/>
                <w:sz w:val="24"/>
                <w:szCs w:val="24"/>
              </w:rPr>
            </w:pPr>
            <w:r w:rsidRPr="00CD2FC6">
              <w:rPr>
                <w:rFonts w:ascii="Bookman Old Style" w:hAnsi="Bookman Old Style"/>
                <w:sz w:val="24"/>
                <w:szCs w:val="24"/>
              </w:rPr>
              <w:t>Alokasi TPP berdasarkan tempat bertugas paling tinggi sebesar 50% dari basic TPP apabila Indeks TPP tempat bertugas diatas 1,50.</w:t>
            </w:r>
          </w:p>
          <w:p w:rsidR="00166495" w:rsidRDefault="00166495" w:rsidP="00253A2F">
            <w:pPr>
              <w:pStyle w:val="BodyText"/>
              <w:tabs>
                <w:tab w:val="left" w:pos="633"/>
              </w:tabs>
              <w:ind w:left="603" w:right="53" w:hanging="567"/>
              <w:jc w:val="center"/>
              <w:rPr>
                <w:rFonts w:ascii="Bookman Old Style" w:hAnsi="Bookman Old Style"/>
              </w:rPr>
            </w:pPr>
          </w:p>
          <w:p w:rsidR="0044478D" w:rsidRPr="00CD2FC6" w:rsidRDefault="00A61835" w:rsidP="00253A2F">
            <w:pPr>
              <w:pStyle w:val="BodyText"/>
              <w:tabs>
                <w:tab w:val="left" w:pos="633"/>
              </w:tabs>
              <w:ind w:left="603" w:right="53" w:hanging="567"/>
              <w:jc w:val="center"/>
              <w:rPr>
                <w:rFonts w:ascii="Bookman Old Style" w:hAnsi="Bookman Old Style"/>
              </w:rPr>
            </w:pPr>
            <w:r w:rsidRPr="00CD2FC6">
              <w:rPr>
                <w:rFonts w:ascii="Bookman Old Style" w:hAnsi="Bookman Old Style"/>
              </w:rPr>
              <w:t>Pasal</w:t>
            </w:r>
            <w:r w:rsidR="00CD2FC6" w:rsidRPr="00CD2FC6">
              <w:rPr>
                <w:rFonts w:ascii="Bookman Old Style" w:hAnsi="Bookman Old Style"/>
              </w:rPr>
              <w:t xml:space="preserve"> </w:t>
            </w:r>
            <w:r w:rsidRPr="00CD2FC6">
              <w:rPr>
                <w:rFonts w:ascii="Bookman Old Style" w:hAnsi="Bookman Old Style"/>
              </w:rPr>
              <w:t>9</w:t>
            </w:r>
          </w:p>
          <w:p w:rsidR="0044478D" w:rsidRPr="00CD2FC6" w:rsidRDefault="00A61835" w:rsidP="00577845">
            <w:pPr>
              <w:pStyle w:val="BodyText"/>
              <w:numPr>
                <w:ilvl w:val="0"/>
                <w:numId w:val="42"/>
              </w:numPr>
              <w:tabs>
                <w:tab w:val="left" w:pos="633"/>
              </w:tabs>
              <w:ind w:left="601" w:right="53" w:hanging="567"/>
              <w:rPr>
                <w:rFonts w:ascii="Bookman Old Style" w:hAnsi="Bookman Old Style"/>
              </w:rPr>
            </w:pPr>
            <w:r w:rsidRPr="00CD2FC6">
              <w:rPr>
                <w:rFonts w:ascii="Bookman Old Style" w:hAnsi="Bookman Old Style"/>
              </w:rPr>
              <w:lastRenderedPageBreak/>
              <w:t>TPP berdasarkan kondisi kerja sebagaimana dimaksud dalam Pasal 5 ayat (1) huruf d, diberikan kepada pegawai ASN yang dalam melaksanakan tugasnya memiliki resiko tinggi.</w:t>
            </w:r>
          </w:p>
          <w:p w:rsidR="00A61835" w:rsidRPr="00CD2FC6" w:rsidRDefault="00A61835" w:rsidP="00577845">
            <w:pPr>
              <w:pStyle w:val="BodyText"/>
              <w:numPr>
                <w:ilvl w:val="0"/>
                <w:numId w:val="42"/>
              </w:numPr>
              <w:tabs>
                <w:tab w:val="left" w:pos="633"/>
              </w:tabs>
              <w:ind w:left="601" w:right="53" w:hanging="567"/>
              <w:rPr>
                <w:rFonts w:ascii="Bookman Old Style" w:hAnsi="Bookman Old Style"/>
              </w:rPr>
            </w:pPr>
            <w:r w:rsidRPr="00CD2FC6">
              <w:rPr>
                <w:rFonts w:ascii="Bookman Old Style" w:hAnsi="Bookman Old Style"/>
              </w:rPr>
              <w:t>Kriteria pekerjaan ASN yang memiliki resiko tinggi sebagaimana dimaksud pada ayat (1) diantaranya:</w:t>
            </w:r>
          </w:p>
          <w:p w:rsidR="00A61835" w:rsidRPr="00CD2FC6" w:rsidRDefault="00A61835" w:rsidP="00577845">
            <w:pPr>
              <w:pStyle w:val="ListParagraph"/>
              <w:numPr>
                <w:ilvl w:val="1"/>
                <w:numId w:val="26"/>
              </w:numPr>
              <w:tabs>
                <w:tab w:val="left" w:pos="1029"/>
                <w:tab w:val="left" w:pos="3059"/>
                <w:tab w:val="left" w:pos="3061"/>
              </w:tabs>
              <w:ind w:left="1029" w:right="53" w:hanging="426"/>
              <w:jc w:val="both"/>
              <w:rPr>
                <w:rFonts w:ascii="Bookman Old Style" w:hAnsi="Bookman Old Style"/>
                <w:sz w:val="24"/>
                <w:szCs w:val="24"/>
              </w:rPr>
            </w:pPr>
            <w:r w:rsidRPr="00CD2FC6">
              <w:rPr>
                <w:rFonts w:ascii="Bookman Old Style" w:hAnsi="Bookman Old Style"/>
                <w:sz w:val="24"/>
                <w:szCs w:val="24"/>
              </w:rPr>
              <w:t>Pekerjaan yang berkaitan langsung dengan penyakit menular;</w:t>
            </w:r>
          </w:p>
          <w:p w:rsidR="00A61835" w:rsidRPr="00CD2FC6" w:rsidRDefault="00A61835" w:rsidP="00577845">
            <w:pPr>
              <w:pStyle w:val="ListParagraph"/>
              <w:numPr>
                <w:ilvl w:val="1"/>
                <w:numId w:val="26"/>
              </w:numPr>
              <w:tabs>
                <w:tab w:val="left" w:pos="1029"/>
                <w:tab w:val="left" w:pos="3061"/>
              </w:tabs>
              <w:ind w:left="1029" w:right="53" w:hanging="426"/>
              <w:jc w:val="both"/>
              <w:rPr>
                <w:rFonts w:ascii="Bookman Old Style" w:hAnsi="Bookman Old Style"/>
                <w:sz w:val="24"/>
                <w:szCs w:val="24"/>
              </w:rPr>
            </w:pPr>
            <w:r w:rsidRPr="00CD2FC6">
              <w:rPr>
                <w:rFonts w:ascii="Bookman Old Style" w:hAnsi="Bookman Old Style"/>
                <w:sz w:val="24"/>
                <w:szCs w:val="24"/>
              </w:rPr>
              <w:t>pekerjaan yang berkaitan langsung dengan bahan kimia berbahaya/radiasi, bahan radioaktif;</w:t>
            </w:r>
          </w:p>
          <w:p w:rsidR="0044478D" w:rsidRPr="00CD2FC6" w:rsidRDefault="0044478D" w:rsidP="00577845">
            <w:pPr>
              <w:pStyle w:val="ListParagraph"/>
              <w:numPr>
                <w:ilvl w:val="0"/>
                <w:numId w:val="25"/>
              </w:numPr>
              <w:tabs>
                <w:tab w:val="left" w:pos="1023"/>
              </w:tabs>
              <w:ind w:left="1029" w:right="53" w:hanging="426"/>
              <w:rPr>
                <w:rFonts w:ascii="Bookman Old Style" w:hAnsi="Bookman Old Style"/>
                <w:sz w:val="24"/>
                <w:szCs w:val="24"/>
              </w:rPr>
            </w:pPr>
            <w:r w:rsidRPr="00CD2FC6">
              <w:rPr>
                <w:rFonts w:ascii="Bookman Old Style" w:hAnsi="Bookman Old Style"/>
                <w:sz w:val="24"/>
                <w:szCs w:val="24"/>
              </w:rPr>
              <w:t>pekerjaan yang beresiko dengan keselamatan kerja;</w:t>
            </w:r>
          </w:p>
          <w:p w:rsidR="0044478D" w:rsidRPr="00CD2FC6" w:rsidRDefault="0044478D" w:rsidP="00577845">
            <w:pPr>
              <w:pStyle w:val="ListParagraph"/>
              <w:numPr>
                <w:ilvl w:val="0"/>
                <w:numId w:val="25"/>
              </w:numPr>
              <w:tabs>
                <w:tab w:val="left" w:pos="1023"/>
              </w:tabs>
              <w:ind w:left="1029" w:right="53" w:hanging="426"/>
              <w:rPr>
                <w:rFonts w:ascii="Bookman Old Style" w:hAnsi="Bookman Old Style"/>
                <w:sz w:val="24"/>
                <w:szCs w:val="24"/>
              </w:rPr>
            </w:pPr>
            <w:r w:rsidRPr="00CD2FC6">
              <w:rPr>
                <w:rFonts w:ascii="Bookman Old Style" w:hAnsi="Bookman Old Style"/>
                <w:sz w:val="24"/>
                <w:szCs w:val="24"/>
              </w:rPr>
              <w:t>pekerjaan yang beresiko dengan aparat pemeriksa dan penegak hukum;</w:t>
            </w:r>
          </w:p>
          <w:p w:rsidR="0044478D" w:rsidRPr="00CD2FC6" w:rsidRDefault="0044478D" w:rsidP="00577845">
            <w:pPr>
              <w:pStyle w:val="ListParagraph"/>
              <w:numPr>
                <w:ilvl w:val="0"/>
                <w:numId w:val="25"/>
              </w:numPr>
              <w:tabs>
                <w:tab w:val="left" w:pos="1023"/>
              </w:tabs>
              <w:ind w:left="1029" w:right="53" w:hanging="426"/>
              <w:rPr>
                <w:rFonts w:ascii="Bookman Old Style" w:hAnsi="Bookman Old Style"/>
                <w:sz w:val="24"/>
                <w:szCs w:val="24"/>
              </w:rPr>
            </w:pPr>
            <w:r w:rsidRPr="00CD2FC6">
              <w:rPr>
                <w:rFonts w:ascii="Bookman Old Style" w:hAnsi="Bookman Old Style"/>
                <w:sz w:val="24"/>
                <w:szCs w:val="24"/>
              </w:rPr>
              <w:t>pekerjaan ini satu tingkat dibawahnya dibutuhkan Jabatan analis atau Jabatan yang setingkat namun tidak ada pemangku jabatannya; dan/atau</w:t>
            </w:r>
          </w:p>
          <w:p w:rsidR="0044478D" w:rsidRPr="00CD2FC6" w:rsidRDefault="0044478D" w:rsidP="00577845">
            <w:pPr>
              <w:pStyle w:val="ListParagraph"/>
              <w:numPr>
                <w:ilvl w:val="0"/>
                <w:numId w:val="25"/>
              </w:numPr>
              <w:tabs>
                <w:tab w:val="left" w:pos="1023"/>
              </w:tabs>
              <w:ind w:left="1029" w:right="53" w:hanging="426"/>
              <w:rPr>
                <w:rFonts w:ascii="Bookman Old Style" w:hAnsi="Bookman Old Style"/>
                <w:sz w:val="24"/>
                <w:szCs w:val="24"/>
              </w:rPr>
            </w:pPr>
            <w:proofErr w:type="gramStart"/>
            <w:r w:rsidRPr="00CD2FC6">
              <w:rPr>
                <w:rFonts w:ascii="Bookman Old Style" w:hAnsi="Bookman Old Style"/>
                <w:sz w:val="24"/>
                <w:szCs w:val="24"/>
              </w:rPr>
              <w:t>pekerjaan</w:t>
            </w:r>
            <w:proofErr w:type="gramEnd"/>
            <w:r w:rsidRPr="00CD2FC6">
              <w:rPr>
                <w:rFonts w:ascii="Bookman Old Style" w:hAnsi="Bookman Old Style"/>
                <w:sz w:val="24"/>
                <w:szCs w:val="24"/>
              </w:rPr>
              <w:t xml:space="preserve"> ini satu tingkat dibawahnya sudah didukung Jabatan fungsional dan tidak ada Jabatan struktural dibawahnya.</w:t>
            </w:r>
          </w:p>
          <w:p w:rsidR="0044478D" w:rsidRPr="00CD2FC6" w:rsidRDefault="0044478D" w:rsidP="00577845">
            <w:pPr>
              <w:pStyle w:val="ListParagraph"/>
              <w:numPr>
                <w:ilvl w:val="0"/>
                <w:numId w:val="42"/>
              </w:numPr>
              <w:tabs>
                <w:tab w:val="left" w:pos="603"/>
              </w:tabs>
              <w:ind w:left="603" w:right="53" w:hanging="567"/>
              <w:rPr>
                <w:rFonts w:ascii="Bookman Old Style" w:hAnsi="Bookman Old Style"/>
                <w:sz w:val="24"/>
                <w:szCs w:val="24"/>
              </w:rPr>
            </w:pPr>
            <w:r w:rsidRPr="00CD2FC6">
              <w:rPr>
                <w:rFonts w:ascii="Bookman Old Style" w:hAnsi="Bookman Old Style"/>
                <w:color w:val="FF0000"/>
                <w:sz w:val="24"/>
                <w:szCs w:val="24"/>
              </w:rPr>
              <w:t>ASN Daerah yang mendapatkan TPP berdasarkan kriteria Kondisi Kerja sebagaimana dimaksud pada ayat (2) ditetapkan dengan Keputusan Bupati.</w:t>
            </w:r>
          </w:p>
          <w:p w:rsidR="0044478D" w:rsidRPr="00CD2FC6" w:rsidRDefault="0044478D" w:rsidP="00577845">
            <w:pPr>
              <w:pStyle w:val="ListParagraph"/>
              <w:numPr>
                <w:ilvl w:val="0"/>
                <w:numId w:val="42"/>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 xml:space="preserve">Besaran persentase kriteria kondisi kerja terhadap </w:t>
            </w:r>
            <w:r w:rsidRPr="00CD2FC6">
              <w:rPr>
                <w:rFonts w:ascii="Bookman Old Style" w:hAnsi="Bookman Old Style"/>
                <w:i/>
                <w:sz w:val="24"/>
                <w:szCs w:val="24"/>
              </w:rPr>
              <w:t xml:space="preserve">basic </w:t>
            </w:r>
            <w:r w:rsidRPr="00CD2FC6">
              <w:rPr>
                <w:rFonts w:ascii="Bookman Old Style" w:hAnsi="Bookman Old Style"/>
                <w:sz w:val="24"/>
                <w:szCs w:val="24"/>
              </w:rPr>
              <w:t>TPP disesuaikan dengan kemampuan keuangan daerah.</w:t>
            </w:r>
          </w:p>
          <w:p w:rsidR="00166495" w:rsidRDefault="00166495" w:rsidP="00253A2F">
            <w:pPr>
              <w:pStyle w:val="BodyText"/>
              <w:ind w:left="36" w:right="53"/>
              <w:jc w:val="center"/>
              <w:rPr>
                <w:rFonts w:ascii="Bookman Old Style" w:hAnsi="Bookman Old Style"/>
              </w:rPr>
            </w:pPr>
          </w:p>
          <w:p w:rsidR="0044478D" w:rsidRPr="00CD2FC6" w:rsidRDefault="0044478D" w:rsidP="00253A2F">
            <w:pPr>
              <w:pStyle w:val="BodyText"/>
              <w:ind w:left="36" w:right="53"/>
              <w:jc w:val="center"/>
              <w:rPr>
                <w:rFonts w:ascii="Bookman Old Style" w:hAnsi="Bookman Old Style"/>
              </w:rPr>
            </w:pPr>
            <w:r w:rsidRPr="00CD2FC6">
              <w:rPr>
                <w:rFonts w:ascii="Bookman Old Style" w:hAnsi="Bookman Old Style"/>
              </w:rPr>
              <w:t>Pasal</w:t>
            </w:r>
            <w:r w:rsidR="00CD2FC6" w:rsidRPr="00CD2FC6">
              <w:rPr>
                <w:rFonts w:ascii="Bookman Old Style" w:hAnsi="Bookman Old Style"/>
              </w:rPr>
              <w:t xml:space="preserve"> 1</w:t>
            </w:r>
            <w:r w:rsidRPr="00CD2FC6">
              <w:rPr>
                <w:rFonts w:ascii="Bookman Old Style" w:hAnsi="Bookman Old Style"/>
              </w:rPr>
              <w:t>0</w:t>
            </w:r>
          </w:p>
          <w:p w:rsidR="00420485" w:rsidRPr="00CD2FC6" w:rsidRDefault="0044478D" w:rsidP="00577845">
            <w:pPr>
              <w:pStyle w:val="ListParagraph"/>
              <w:numPr>
                <w:ilvl w:val="0"/>
                <w:numId w:val="43"/>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TPP berdasarkan kelangkaan profesi sebagaimana dimaksud dalam Pasal 5 ayat (1) huruf e, diberikan kepada Jabatan Sekretaris Daerah.</w:t>
            </w:r>
          </w:p>
          <w:p w:rsidR="00420485" w:rsidRPr="00CD2FC6" w:rsidRDefault="0044478D" w:rsidP="00577845">
            <w:pPr>
              <w:pStyle w:val="ListParagraph"/>
              <w:numPr>
                <w:ilvl w:val="0"/>
                <w:numId w:val="43"/>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Alokasi TPP berdasarkan kelangkaan profesi paling sedikit 10% (sepuluh persen) dari </w:t>
            </w:r>
            <w:r w:rsidRPr="00CD2FC6">
              <w:rPr>
                <w:rFonts w:ascii="Bookman Old Style" w:hAnsi="Bookman Old Style"/>
                <w:i/>
                <w:sz w:val="24"/>
                <w:szCs w:val="24"/>
              </w:rPr>
              <w:t xml:space="preserve">basic </w:t>
            </w:r>
            <w:r w:rsidRPr="00CD2FC6">
              <w:rPr>
                <w:rFonts w:ascii="Bookman Old Style" w:hAnsi="Bookman Old Style"/>
                <w:sz w:val="24"/>
                <w:szCs w:val="24"/>
              </w:rPr>
              <w:t>TPP.</w:t>
            </w:r>
          </w:p>
          <w:p w:rsidR="0044478D" w:rsidRPr="00CD2FC6" w:rsidRDefault="0044478D" w:rsidP="00577845">
            <w:pPr>
              <w:pStyle w:val="ListParagraph"/>
              <w:numPr>
                <w:ilvl w:val="0"/>
                <w:numId w:val="43"/>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Besaran persentase kriteria kelangkaan profesi terhadap </w:t>
            </w:r>
            <w:r w:rsidRPr="00CD2FC6">
              <w:rPr>
                <w:rFonts w:ascii="Bookman Old Style" w:hAnsi="Bookman Old Style"/>
                <w:i/>
                <w:sz w:val="24"/>
                <w:szCs w:val="24"/>
              </w:rPr>
              <w:t xml:space="preserve">basic </w:t>
            </w:r>
            <w:r w:rsidRPr="00CD2FC6">
              <w:rPr>
                <w:rFonts w:ascii="Bookman Old Style" w:hAnsi="Bookman Old Style"/>
                <w:sz w:val="24"/>
                <w:szCs w:val="24"/>
              </w:rPr>
              <w:t xml:space="preserve">TPP disesuaikan dengan kemampuan Keuangan Daerah dengan ketentuan persentase paling sedikit 10% (sepuluh persen) dari </w:t>
            </w:r>
            <w:r w:rsidRPr="00CD2FC6">
              <w:rPr>
                <w:rFonts w:ascii="Bookman Old Style" w:hAnsi="Bookman Old Style"/>
                <w:i/>
                <w:sz w:val="24"/>
                <w:szCs w:val="24"/>
              </w:rPr>
              <w:t xml:space="preserve">basic </w:t>
            </w:r>
            <w:r w:rsidRPr="00CD2FC6">
              <w:rPr>
                <w:rFonts w:ascii="Bookman Old Style" w:hAnsi="Bookman Old Style"/>
                <w:sz w:val="24"/>
                <w:szCs w:val="24"/>
              </w:rPr>
              <w:t>TPP.</w:t>
            </w:r>
          </w:p>
          <w:p w:rsidR="00166495" w:rsidRDefault="00166495" w:rsidP="00253A2F">
            <w:pPr>
              <w:pStyle w:val="BodyText"/>
              <w:ind w:left="36" w:right="53"/>
              <w:jc w:val="center"/>
              <w:rPr>
                <w:rFonts w:ascii="Bookman Old Style" w:hAnsi="Bookman Old Style"/>
              </w:rPr>
            </w:pPr>
          </w:p>
          <w:p w:rsidR="0044478D" w:rsidRPr="00CD2FC6" w:rsidRDefault="0044478D" w:rsidP="00253A2F">
            <w:pPr>
              <w:pStyle w:val="BodyText"/>
              <w:ind w:left="36" w:right="53"/>
              <w:jc w:val="center"/>
              <w:rPr>
                <w:rFonts w:ascii="Bookman Old Style" w:hAnsi="Bookman Old Style"/>
              </w:rPr>
            </w:pPr>
            <w:r w:rsidRPr="00CD2FC6">
              <w:rPr>
                <w:rFonts w:ascii="Bookman Old Style" w:hAnsi="Bookman Old Style"/>
              </w:rPr>
              <w:t>Pasal</w:t>
            </w:r>
            <w:r w:rsidR="00CD2FC6" w:rsidRPr="00CD2FC6">
              <w:rPr>
                <w:rFonts w:ascii="Bookman Old Style" w:hAnsi="Bookman Old Style"/>
              </w:rPr>
              <w:t xml:space="preserve"> </w:t>
            </w:r>
            <w:r w:rsidRPr="00CD2FC6">
              <w:rPr>
                <w:rFonts w:ascii="Bookman Old Style" w:hAnsi="Bookman Old Style"/>
              </w:rPr>
              <w:t>11</w:t>
            </w:r>
          </w:p>
          <w:p w:rsidR="00420485" w:rsidRPr="00CD2FC6" w:rsidRDefault="0044478D" w:rsidP="00577845">
            <w:pPr>
              <w:pStyle w:val="ListParagraph"/>
              <w:numPr>
                <w:ilvl w:val="0"/>
                <w:numId w:val="44"/>
              </w:numPr>
              <w:tabs>
                <w:tab w:val="left" w:pos="573"/>
              </w:tabs>
              <w:ind w:left="603" w:right="53" w:hanging="567"/>
              <w:rPr>
                <w:rFonts w:ascii="Bookman Old Style" w:hAnsi="Bookman Old Style"/>
                <w:sz w:val="24"/>
                <w:szCs w:val="24"/>
              </w:rPr>
            </w:pPr>
            <w:r w:rsidRPr="00CD2FC6">
              <w:rPr>
                <w:rFonts w:ascii="Bookman Old Style" w:hAnsi="Bookman Old Style"/>
                <w:sz w:val="24"/>
                <w:szCs w:val="24"/>
              </w:rPr>
              <w:t>TPP berdasarkan pertimbangan objektif lainnya sebagaimana dimaksud dalam Pasal 5 ayat (1) huruf e, diberikan kepada ASN sepanjang diamanatkan oleh peraturan perundang-undangan.</w:t>
            </w:r>
          </w:p>
          <w:p w:rsidR="0044478D" w:rsidRPr="00CD2FC6" w:rsidRDefault="0044478D" w:rsidP="00577845">
            <w:pPr>
              <w:pStyle w:val="ListParagraph"/>
              <w:numPr>
                <w:ilvl w:val="0"/>
                <w:numId w:val="44"/>
              </w:numPr>
              <w:tabs>
                <w:tab w:val="left" w:pos="573"/>
              </w:tabs>
              <w:ind w:left="603" w:right="53" w:hanging="567"/>
              <w:rPr>
                <w:rFonts w:ascii="Bookman Old Style" w:hAnsi="Bookman Old Style"/>
                <w:sz w:val="24"/>
                <w:szCs w:val="24"/>
              </w:rPr>
            </w:pPr>
            <w:r w:rsidRPr="00CD2FC6">
              <w:rPr>
                <w:rFonts w:ascii="Bookman Old Style" w:hAnsi="Bookman Old Style"/>
                <w:sz w:val="24"/>
                <w:szCs w:val="24"/>
              </w:rPr>
              <w:t>Alokasi TPP berdasarkan pertimbangan objektif lainnya disesuaikan dengan kemampuan Keuangan Daerah.</w:t>
            </w:r>
          </w:p>
          <w:p w:rsidR="00166495" w:rsidRDefault="00166495" w:rsidP="00253A2F">
            <w:pPr>
              <w:pStyle w:val="BodyText"/>
              <w:ind w:left="36" w:right="53"/>
              <w:jc w:val="center"/>
              <w:rPr>
                <w:rFonts w:ascii="Bookman Old Style" w:hAnsi="Bookman Old Style"/>
              </w:rPr>
            </w:pP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BAB IV</w:t>
            </w: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PERHITUNGAN PEMBERIAN TAMBAHAN PENGHASILAN APARATUR SIPIL NEGARA</w:t>
            </w: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Bagian Kesatu Umum</w:t>
            </w:r>
          </w:p>
          <w:p w:rsidR="00166495" w:rsidRDefault="00166495" w:rsidP="00253A2F">
            <w:pPr>
              <w:pStyle w:val="BodyText"/>
              <w:ind w:left="36" w:right="53"/>
              <w:jc w:val="center"/>
              <w:rPr>
                <w:rFonts w:ascii="Bookman Old Style" w:hAnsi="Bookman Old Style"/>
              </w:rPr>
            </w:pP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Pasal12</w:t>
            </w:r>
          </w:p>
          <w:p w:rsidR="00420485" w:rsidRPr="00CD2FC6" w:rsidRDefault="00420485" w:rsidP="00577845">
            <w:pPr>
              <w:pStyle w:val="ListParagraph"/>
              <w:numPr>
                <w:ilvl w:val="0"/>
                <w:numId w:val="45"/>
              </w:numPr>
              <w:ind w:left="603" w:right="53" w:hanging="567"/>
              <w:rPr>
                <w:rFonts w:ascii="Bookman Old Style" w:hAnsi="Bookman Old Style"/>
                <w:sz w:val="24"/>
                <w:szCs w:val="24"/>
              </w:rPr>
            </w:pPr>
            <w:r w:rsidRPr="00CD2FC6">
              <w:rPr>
                <w:rFonts w:ascii="Bookman Old Style" w:hAnsi="Bookman Old Style"/>
                <w:sz w:val="24"/>
                <w:szCs w:val="24"/>
              </w:rPr>
              <w:t>PerhitunganpemberianTPP didasarkan atas komponen:</w:t>
            </w:r>
          </w:p>
          <w:p w:rsidR="00420485" w:rsidRPr="00CD2FC6" w:rsidRDefault="00420485" w:rsidP="00577845">
            <w:pPr>
              <w:pStyle w:val="ListParagraph"/>
              <w:numPr>
                <w:ilvl w:val="1"/>
                <w:numId w:val="42"/>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Alokasi dasar TPP; dan</w:t>
            </w:r>
          </w:p>
          <w:p w:rsidR="00420485" w:rsidRPr="00CD2FC6" w:rsidRDefault="00420485" w:rsidP="00577845">
            <w:pPr>
              <w:pStyle w:val="ListParagraph"/>
              <w:numPr>
                <w:ilvl w:val="1"/>
                <w:numId w:val="42"/>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Kinerja ASN.</w:t>
            </w:r>
          </w:p>
          <w:p w:rsidR="00420485" w:rsidRPr="00CD2FC6" w:rsidRDefault="00420485" w:rsidP="00577845">
            <w:pPr>
              <w:pStyle w:val="ListParagraph"/>
              <w:numPr>
                <w:ilvl w:val="0"/>
                <w:numId w:val="45"/>
              </w:numPr>
              <w:ind w:left="603" w:right="53" w:hanging="567"/>
              <w:rPr>
                <w:rFonts w:ascii="Bookman Old Style" w:hAnsi="Bookman Old Style"/>
                <w:sz w:val="24"/>
                <w:szCs w:val="24"/>
              </w:rPr>
            </w:pPr>
            <w:proofErr w:type="gramStart"/>
            <w:r w:rsidRPr="00CD2FC6">
              <w:rPr>
                <w:rFonts w:ascii="Bookman Old Style" w:hAnsi="Bookman Old Style"/>
                <w:sz w:val="24"/>
                <w:szCs w:val="24"/>
              </w:rPr>
              <w:t>komponen</w:t>
            </w:r>
            <w:proofErr w:type="gramEnd"/>
            <w:r w:rsidRPr="00CD2FC6">
              <w:rPr>
                <w:rFonts w:ascii="Bookman Old Style" w:hAnsi="Bookman Old Style"/>
                <w:sz w:val="24"/>
                <w:szCs w:val="24"/>
              </w:rPr>
              <w:t xml:space="preserve"> Alokasi dasar TPP sebagaimana dimaksud padaayat (1) huruf a, sebesar 60% (enampuluh persen) dari total besaran TPP.</w:t>
            </w:r>
          </w:p>
          <w:p w:rsidR="00420485" w:rsidRPr="00CD2FC6" w:rsidRDefault="00420485" w:rsidP="00577845">
            <w:pPr>
              <w:pStyle w:val="ListParagraph"/>
              <w:numPr>
                <w:ilvl w:val="0"/>
                <w:numId w:val="45"/>
              </w:numPr>
              <w:ind w:left="603" w:right="53" w:hanging="567"/>
              <w:rPr>
                <w:rFonts w:ascii="Bookman Old Style" w:hAnsi="Bookman Old Style"/>
                <w:sz w:val="24"/>
                <w:szCs w:val="24"/>
              </w:rPr>
            </w:pPr>
            <w:r w:rsidRPr="00CD2FC6">
              <w:rPr>
                <w:rFonts w:ascii="Bookman Old Style" w:hAnsi="Bookman Old Style"/>
                <w:sz w:val="24"/>
                <w:szCs w:val="24"/>
              </w:rPr>
              <w:t>Komponen Kinerja ASN sebagaimana dimaksud pada ayat (1) huruf b, sebesar40% (empatpuluhpersen) dari total besaran TPP ASN.</w:t>
            </w:r>
          </w:p>
          <w:p w:rsidR="00420485" w:rsidRPr="00CD2FC6" w:rsidRDefault="00420485" w:rsidP="00253A2F">
            <w:pPr>
              <w:ind w:right="53"/>
              <w:rPr>
                <w:rFonts w:ascii="Bookman Old Style" w:hAnsi="Bookman Old Style"/>
                <w:sz w:val="24"/>
                <w:szCs w:val="24"/>
              </w:rPr>
            </w:pP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Bagian Kedua</w:t>
            </w: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PerhitunganTambahan Penghasilan Aparatur Sipil Negara Berdasarkan Komponen Kinerja</w:t>
            </w:r>
          </w:p>
          <w:p w:rsidR="00166495" w:rsidRDefault="00166495" w:rsidP="00253A2F">
            <w:pPr>
              <w:pStyle w:val="BodyText"/>
              <w:ind w:left="36" w:right="53"/>
              <w:jc w:val="center"/>
              <w:rPr>
                <w:rFonts w:ascii="Bookman Old Style" w:hAnsi="Bookman Old Style"/>
              </w:rPr>
            </w:pP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13</w:t>
            </w:r>
          </w:p>
          <w:p w:rsidR="00420485" w:rsidRPr="00CD2FC6" w:rsidRDefault="00420485" w:rsidP="00253A2F">
            <w:pPr>
              <w:pStyle w:val="BodyText"/>
              <w:ind w:left="36" w:right="53"/>
              <w:rPr>
                <w:rFonts w:ascii="Bookman Old Style" w:hAnsi="Bookman Old Style"/>
              </w:rPr>
            </w:pPr>
            <w:r w:rsidRPr="00CD2FC6">
              <w:rPr>
                <w:rFonts w:ascii="Bookman Old Style" w:hAnsi="Bookman Old Style"/>
              </w:rPr>
              <w:t>Pemberian TPP berdasarkan komponen Kinerja ASN sebagaimana dimaksud dalam Pasal 12 ayat (1) huruf b, dipengaruhi oleh:</w:t>
            </w:r>
          </w:p>
          <w:p w:rsidR="00420485" w:rsidRPr="00CD2FC6" w:rsidRDefault="00420485" w:rsidP="00577845">
            <w:pPr>
              <w:pStyle w:val="NoSpacing"/>
              <w:numPr>
                <w:ilvl w:val="1"/>
                <w:numId w:val="27"/>
              </w:numPr>
              <w:tabs>
                <w:tab w:val="left" w:pos="588"/>
              </w:tabs>
              <w:ind w:left="603" w:right="53" w:hanging="567"/>
              <w:jc w:val="both"/>
              <w:rPr>
                <w:rFonts w:ascii="Bookman Old Style" w:hAnsi="Bookman Old Style"/>
                <w:sz w:val="24"/>
                <w:szCs w:val="24"/>
              </w:rPr>
            </w:pPr>
            <w:r w:rsidRPr="00CD2FC6">
              <w:rPr>
                <w:rFonts w:ascii="Bookman Old Style" w:hAnsi="Bookman Old Style"/>
                <w:sz w:val="24"/>
                <w:szCs w:val="24"/>
              </w:rPr>
              <w:t>capaian Kinerja ASN sebesar 30% (tiga puluh persen); dan</w:t>
            </w:r>
          </w:p>
          <w:p w:rsidR="00420485" w:rsidRPr="00CD2FC6" w:rsidRDefault="00420485" w:rsidP="00577845">
            <w:pPr>
              <w:pStyle w:val="NoSpacing"/>
              <w:numPr>
                <w:ilvl w:val="1"/>
                <w:numId w:val="27"/>
              </w:numPr>
              <w:tabs>
                <w:tab w:val="left" w:pos="588"/>
              </w:tabs>
              <w:ind w:left="603" w:right="53" w:hanging="567"/>
              <w:jc w:val="both"/>
              <w:rPr>
                <w:rFonts w:ascii="Bookman Old Style" w:hAnsi="Bookman Old Style"/>
                <w:sz w:val="24"/>
                <w:szCs w:val="24"/>
              </w:rPr>
            </w:pPr>
            <w:proofErr w:type="gramStart"/>
            <w:r w:rsidRPr="00CD2FC6">
              <w:rPr>
                <w:rFonts w:ascii="Bookman Old Style" w:hAnsi="Bookman Old Style"/>
                <w:sz w:val="24"/>
                <w:szCs w:val="24"/>
              </w:rPr>
              <w:t>kehadiran</w:t>
            </w:r>
            <w:proofErr w:type="gramEnd"/>
            <w:r w:rsidRPr="00CD2FC6">
              <w:rPr>
                <w:rFonts w:ascii="Bookman Old Style" w:hAnsi="Bookman Old Style"/>
                <w:sz w:val="24"/>
                <w:szCs w:val="24"/>
              </w:rPr>
              <w:t xml:space="preserve"> pegawai sebesar10% (sepuluhpersen).</w:t>
            </w:r>
          </w:p>
          <w:p w:rsidR="00420485" w:rsidRPr="00CD2FC6" w:rsidRDefault="00420485" w:rsidP="00253A2F">
            <w:pPr>
              <w:pStyle w:val="BodyText"/>
              <w:ind w:left="36" w:right="53"/>
              <w:jc w:val="left"/>
              <w:rPr>
                <w:rFonts w:ascii="Bookman Old Style" w:hAnsi="Bookman Old Style"/>
              </w:rPr>
            </w:pP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14</w:t>
            </w:r>
          </w:p>
          <w:p w:rsidR="00420485" w:rsidRPr="00CD2FC6" w:rsidRDefault="00420485" w:rsidP="00577845">
            <w:pPr>
              <w:pStyle w:val="ListParagraph"/>
              <w:numPr>
                <w:ilvl w:val="0"/>
                <w:numId w:val="24"/>
              </w:numPr>
              <w:tabs>
                <w:tab w:val="left" w:pos="2526"/>
                <w:tab w:val="left" w:pos="2528"/>
              </w:tabs>
              <w:ind w:left="603" w:right="53" w:hanging="567"/>
              <w:rPr>
                <w:rFonts w:ascii="Bookman Old Style" w:hAnsi="Bookman Old Style"/>
                <w:sz w:val="24"/>
                <w:szCs w:val="24"/>
              </w:rPr>
            </w:pPr>
            <w:r w:rsidRPr="00CD2FC6">
              <w:rPr>
                <w:rFonts w:ascii="Bookman Old Style" w:hAnsi="Bookman Old Style"/>
                <w:sz w:val="24"/>
                <w:szCs w:val="24"/>
              </w:rPr>
              <w:t xml:space="preserve">Penilaian capaian Kinerja ASN sebagaimana dimaksud dalam Pasal 14 huruf a, berdasarkan atas capaianKinerja Perjanjian Kinerja/Kontrak Kinerja yang dinilai/diukur setiap bulan, baik capaian Kinerja Proses maupun Kinerja Keluaran </w:t>
            </w:r>
            <w:r w:rsidRPr="00CD2FC6">
              <w:rPr>
                <w:rFonts w:ascii="Bookman Old Style" w:hAnsi="Bookman Old Style"/>
                <w:i/>
                <w:sz w:val="24"/>
                <w:szCs w:val="24"/>
              </w:rPr>
              <w:t>(output)</w:t>
            </w:r>
            <w:r w:rsidRPr="00CD2FC6">
              <w:rPr>
                <w:rFonts w:ascii="Bookman Old Style" w:hAnsi="Bookman Old Style"/>
                <w:sz w:val="24"/>
                <w:szCs w:val="24"/>
              </w:rPr>
              <w:t xml:space="preserve">/Hasil </w:t>
            </w:r>
            <w:r w:rsidRPr="00CD2FC6">
              <w:rPr>
                <w:rFonts w:ascii="Bookman Old Style" w:hAnsi="Bookman Old Style"/>
                <w:i/>
                <w:sz w:val="24"/>
                <w:szCs w:val="24"/>
              </w:rPr>
              <w:t xml:space="preserve">(outcome) </w:t>
            </w:r>
            <w:r w:rsidRPr="00CD2FC6">
              <w:rPr>
                <w:rFonts w:ascii="Bookman Old Style" w:hAnsi="Bookman Old Style"/>
                <w:sz w:val="24"/>
                <w:szCs w:val="24"/>
              </w:rPr>
              <w:t>ASN.</w:t>
            </w:r>
          </w:p>
          <w:p w:rsidR="00420485" w:rsidRPr="00CD2FC6" w:rsidRDefault="00420485" w:rsidP="00577845">
            <w:pPr>
              <w:pStyle w:val="ListParagraph"/>
              <w:numPr>
                <w:ilvl w:val="0"/>
                <w:numId w:val="24"/>
              </w:numPr>
              <w:tabs>
                <w:tab w:val="left" w:pos="2527"/>
              </w:tabs>
              <w:ind w:left="603" w:right="53" w:hanging="567"/>
              <w:rPr>
                <w:rFonts w:ascii="Bookman Old Style" w:hAnsi="Bookman Old Style"/>
                <w:sz w:val="24"/>
                <w:szCs w:val="24"/>
              </w:rPr>
            </w:pPr>
            <w:r w:rsidRPr="00CD2FC6">
              <w:rPr>
                <w:rFonts w:ascii="Bookman Old Style" w:hAnsi="Bookman Old Style"/>
                <w:sz w:val="24"/>
                <w:szCs w:val="24"/>
              </w:rPr>
              <w:t>Capaian KinerjaASN sebagaimana dimaksud pada ayat (1) Berdasarkan laporan Kinerja harian atas rencana aksi bulanan.</w:t>
            </w:r>
          </w:p>
          <w:p w:rsidR="00166495" w:rsidRDefault="00166495" w:rsidP="00253A2F">
            <w:pPr>
              <w:pStyle w:val="BodyText"/>
              <w:ind w:left="36" w:right="53"/>
              <w:jc w:val="center"/>
              <w:rPr>
                <w:rFonts w:ascii="Bookman Old Style" w:hAnsi="Bookman Old Style"/>
              </w:rPr>
            </w:pPr>
          </w:p>
          <w:p w:rsidR="00420485" w:rsidRPr="00CD2FC6" w:rsidRDefault="00420485" w:rsidP="00253A2F">
            <w:pPr>
              <w:pStyle w:val="BodyText"/>
              <w:ind w:left="36" w:right="53"/>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15</w:t>
            </w:r>
          </w:p>
          <w:p w:rsidR="00420485" w:rsidRPr="00CD2FC6" w:rsidRDefault="00420485" w:rsidP="00577845">
            <w:pPr>
              <w:pStyle w:val="ListParagraph"/>
              <w:numPr>
                <w:ilvl w:val="1"/>
                <w:numId w:val="24"/>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Penilaian Kehadiran pegawai sebagaimana dimaksud Pasal 13 huruf b, ditentukan berdasarkan indikator, yang meliputi:</w:t>
            </w:r>
          </w:p>
          <w:p w:rsidR="00420485" w:rsidRPr="00CD2FC6" w:rsidRDefault="00420485" w:rsidP="00577845">
            <w:pPr>
              <w:pStyle w:val="ListParagraph"/>
              <w:numPr>
                <w:ilvl w:val="2"/>
                <w:numId w:val="24"/>
              </w:numPr>
              <w:tabs>
                <w:tab w:val="left" w:pos="1029"/>
                <w:tab w:val="left" w:pos="1068"/>
                <w:tab w:val="left" w:pos="3125"/>
              </w:tabs>
              <w:ind w:left="1029" w:right="53" w:hanging="426"/>
              <w:rPr>
                <w:rFonts w:ascii="Bookman Old Style" w:hAnsi="Bookman Old Style"/>
                <w:sz w:val="24"/>
                <w:szCs w:val="24"/>
              </w:rPr>
            </w:pPr>
            <w:r w:rsidRPr="00CD2FC6">
              <w:rPr>
                <w:rFonts w:ascii="Bookman Old Style" w:hAnsi="Bookman Old Style"/>
                <w:sz w:val="24"/>
                <w:szCs w:val="24"/>
              </w:rPr>
              <w:t>Keterlambatan masuk kerja;</w:t>
            </w:r>
          </w:p>
          <w:p w:rsidR="00420485" w:rsidRPr="00CD2FC6" w:rsidRDefault="00420485" w:rsidP="00577845">
            <w:pPr>
              <w:pStyle w:val="ListParagraph"/>
              <w:numPr>
                <w:ilvl w:val="2"/>
                <w:numId w:val="24"/>
              </w:numPr>
              <w:tabs>
                <w:tab w:val="left" w:pos="1029"/>
                <w:tab w:val="left" w:pos="1068"/>
                <w:tab w:val="left" w:pos="3109"/>
              </w:tabs>
              <w:ind w:left="1029" w:right="53" w:hanging="426"/>
              <w:rPr>
                <w:rFonts w:ascii="Bookman Old Style" w:hAnsi="Bookman Old Style"/>
                <w:sz w:val="24"/>
                <w:szCs w:val="24"/>
              </w:rPr>
            </w:pPr>
            <w:r w:rsidRPr="00CD2FC6">
              <w:rPr>
                <w:rFonts w:ascii="Bookman Old Style" w:hAnsi="Bookman Old Style"/>
                <w:sz w:val="24"/>
                <w:szCs w:val="24"/>
              </w:rPr>
              <w:t>Kepulangan mendahului jamkerja/pulang cepat;</w:t>
            </w:r>
          </w:p>
          <w:p w:rsidR="00420485" w:rsidRPr="00CD2FC6" w:rsidRDefault="00420485" w:rsidP="00577845">
            <w:pPr>
              <w:pStyle w:val="ListParagraph"/>
              <w:numPr>
                <w:ilvl w:val="2"/>
                <w:numId w:val="24"/>
              </w:numPr>
              <w:tabs>
                <w:tab w:val="left" w:pos="1029"/>
                <w:tab w:val="left" w:pos="1068"/>
                <w:tab w:val="left" w:pos="3109"/>
              </w:tabs>
              <w:ind w:left="1029" w:right="53" w:hanging="426"/>
              <w:rPr>
                <w:rFonts w:ascii="Bookman Old Style" w:hAnsi="Bookman Old Style"/>
                <w:sz w:val="24"/>
                <w:szCs w:val="24"/>
              </w:rPr>
            </w:pPr>
            <w:r w:rsidRPr="00CD2FC6">
              <w:rPr>
                <w:rFonts w:ascii="Bookman Old Style" w:hAnsi="Bookman Old Style"/>
                <w:sz w:val="24"/>
                <w:szCs w:val="24"/>
              </w:rPr>
              <w:t>Tidak masuk kerjatanpa keterangan;</w:t>
            </w:r>
          </w:p>
          <w:p w:rsidR="00420485" w:rsidRPr="00CD2FC6" w:rsidRDefault="00166495" w:rsidP="00577845">
            <w:pPr>
              <w:pStyle w:val="ListParagraph"/>
              <w:numPr>
                <w:ilvl w:val="2"/>
                <w:numId w:val="24"/>
              </w:numPr>
              <w:tabs>
                <w:tab w:val="left" w:pos="1029"/>
                <w:tab w:val="left" w:pos="1068"/>
                <w:tab w:val="left" w:pos="3109"/>
                <w:tab w:val="left" w:pos="4337"/>
                <w:tab w:val="left" w:pos="5777"/>
                <w:tab w:val="left" w:pos="7905"/>
              </w:tabs>
              <w:ind w:left="1029" w:right="53" w:hanging="426"/>
              <w:rPr>
                <w:rFonts w:ascii="Bookman Old Style" w:hAnsi="Bookman Old Style"/>
                <w:sz w:val="24"/>
                <w:szCs w:val="24"/>
              </w:rPr>
            </w:pPr>
            <w:r w:rsidRPr="00CD2FC6">
              <w:rPr>
                <w:rFonts w:ascii="Bookman Old Style" w:hAnsi="Bookman Old Style"/>
                <w:sz w:val="24"/>
                <w:szCs w:val="24"/>
              </w:rPr>
              <w:t>T</w:t>
            </w:r>
            <w:r w:rsidR="00420485" w:rsidRPr="00CD2FC6">
              <w:rPr>
                <w:rFonts w:ascii="Bookman Old Style" w:hAnsi="Bookman Old Style"/>
                <w:sz w:val="24"/>
                <w:szCs w:val="24"/>
              </w:rPr>
              <w:t>idak</w:t>
            </w:r>
            <w:r>
              <w:rPr>
                <w:rFonts w:ascii="Bookman Old Style" w:hAnsi="Bookman Old Style"/>
                <w:sz w:val="24"/>
                <w:szCs w:val="24"/>
              </w:rPr>
              <w:t xml:space="preserve"> </w:t>
            </w:r>
            <w:r w:rsidR="00420485" w:rsidRPr="00CD2FC6">
              <w:rPr>
                <w:rFonts w:ascii="Bookman Old Style" w:hAnsi="Bookman Old Style"/>
                <w:sz w:val="24"/>
                <w:szCs w:val="24"/>
              </w:rPr>
              <w:t>masuk</w:t>
            </w:r>
            <w:r>
              <w:rPr>
                <w:rFonts w:ascii="Bookman Old Style" w:hAnsi="Bookman Old Style"/>
                <w:sz w:val="24"/>
                <w:szCs w:val="24"/>
              </w:rPr>
              <w:t xml:space="preserve"> </w:t>
            </w:r>
            <w:r w:rsidR="00420485" w:rsidRPr="00CD2FC6">
              <w:rPr>
                <w:rFonts w:ascii="Bookman Old Style" w:hAnsi="Bookman Old Style"/>
                <w:sz w:val="24"/>
                <w:szCs w:val="24"/>
              </w:rPr>
              <w:t>kerja dengan</w:t>
            </w:r>
            <w:r w:rsidR="00420485" w:rsidRPr="00CD2FC6">
              <w:rPr>
                <w:rFonts w:ascii="Bookman Old Style" w:hAnsi="Bookman Old Style"/>
                <w:sz w:val="24"/>
                <w:szCs w:val="24"/>
              </w:rPr>
              <w:tab/>
              <w:t>keterangan dibuktikan dengan surat keterangan:</w:t>
            </w:r>
          </w:p>
          <w:p w:rsidR="00420485" w:rsidRPr="00CD2FC6" w:rsidRDefault="00166495" w:rsidP="00577845">
            <w:pPr>
              <w:pStyle w:val="ListParagraph"/>
              <w:numPr>
                <w:ilvl w:val="3"/>
                <w:numId w:val="24"/>
              </w:numPr>
              <w:tabs>
                <w:tab w:val="left" w:pos="618"/>
                <w:tab w:val="left" w:pos="3487"/>
                <w:tab w:val="left" w:pos="3489"/>
                <w:tab w:val="left" w:pos="4337"/>
                <w:tab w:val="left" w:pos="7218"/>
              </w:tabs>
              <w:ind w:left="1454" w:right="53" w:hanging="425"/>
              <w:rPr>
                <w:rFonts w:ascii="Bookman Old Style" w:hAnsi="Bookman Old Style"/>
                <w:sz w:val="24"/>
                <w:szCs w:val="24"/>
              </w:rPr>
            </w:pPr>
            <w:r w:rsidRPr="00CD2FC6">
              <w:rPr>
                <w:rFonts w:ascii="Bookman Old Style" w:hAnsi="Bookman Old Style"/>
                <w:sz w:val="24"/>
                <w:szCs w:val="24"/>
              </w:rPr>
              <w:t>S</w:t>
            </w:r>
            <w:r w:rsidR="00420485" w:rsidRPr="00CD2FC6">
              <w:rPr>
                <w:rFonts w:ascii="Bookman Old Style" w:hAnsi="Bookman Old Style"/>
                <w:sz w:val="24"/>
                <w:szCs w:val="24"/>
              </w:rPr>
              <w:t>akit</w:t>
            </w:r>
            <w:r>
              <w:rPr>
                <w:rFonts w:ascii="Bookman Old Style" w:hAnsi="Bookman Old Style"/>
                <w:sz w:val="24"/>
                <w:szCs w:val="24"/>
              </w:rPr>
              <w:t xml:space="preserve"> </w:t>
            </w:r>
            <w:r w:rsidR="00420485" w:rsidRPr="00CD2FC6">
              <w:rPr>
                <w:rFonts w:ascii="Bookman Old Style" w:hAnsi="Bookman Old Style"/>
                <w:sz w:val="24"/>
                <w:szCs w:val="24"/>
              </w:rPr>
              <w:t>dibuktikan dengan</w:t>
            </w:r>
            <w:r w:rsidR="00420485" w:rsidRPr="00CD2FC6">
              <w:rPr>
                <w:rFonts w:ascii="Bookman Old Style" w:hAnsi="Bookman Old Style"/>
                <w:sz w:val="24"/>
                <w:szCs w:val="24"/>
              </w:rPr>
              <w:tab/>
              <w:t>surat keterangan dokter;</w:t>
            </w:r>
          </w:p>
          <w:p w:rsidR="00420485" w:rsidRPr="00CD2FC6" w:rsidRDefault="00420485" w:rsidP="00577845">
            <w:pPr>
              <w:pStyle w:val="ListParagraph"/>
              <w:numPr>
                <w:ilvl w:val="3"/>
                <w:numId w:val="24"/>
              </w:numPr>
              <w:tabs>
                <w:tab w:val="left" w:pos="618"/>
                <w:tab w:val="left" w:pos="3487"/>
                <w:tab w:val="left" w:pos="3489"/>
                <w:tab w:val="left" w:pos="7218"/>
              </w:tabs>
              <w:ind w:left="1454" w:right="53" w:hanging="425"/>
              <w:rPr>
                <w:rFonts w:ascii="Bookman Old Style" w:hAnsi="Bookman Old Style"/>
                <w:sz w:val="24"/>
                <w:szCs w:val="24"/>
              </w:rPr>
            </w:pPr>
            <w:r w:rsidRPr="00CD2FC6">
              <w:rPr>
                <w:rFonts w:ascii="Bookman Old Style" w:hAnsi="Bookman Old Style"/>
                <w:sz w:val="24"/>
                <w:szCs w:val="24"/>
              </w:rPr>
              <w:t>sakit rawat inap dibuktikan surat keterangan dokter rumah sakit rawat inap;</w:t>
            </w:r>
          </w:p>
          <w:p w:rsidR="00420485" w:rsidRPr="00CD2FC6" w:rsidRDefault="00420485" w:rsidP="00577845">
            <w:pPr>
              <w:pStyle w:val="ListParagraph"/>
              <w:numPr>
                <w:ilvl w:val="3"/>
                <w:numId w:val="24"/>
              </w:numPr>
              <w:tabs>
                <w:tab w:val="left" w:pos="618"/>
                <w:tab w:val="left" w:pos="3488"/>
                <w:tab w:val="left" w:pos="7218"/>
              </w:tabs>
              <w:ind w:left="1454" w:right="53" w:hanging="425"/>
              <w:rPr>
                <w:rFonts w:ascii="Bookman Old Style" w:hAnsi="Bookman Old Style"/>
                <w:sz w:val="24"/>
                <w:szCs w:val="24"/>
              </w:rPr>
            </w:pPr>
            <w:r w:rsidRPr="00CD2FC6">
              <w:rPr>
                <w:rFonts w:ascii="Bookman Old Style" w:hAnsi="Bookman Old Style"/>
                <w:sz w:val="24"/>
                <w:szCs w:val="24"/>
              </w:rPr>
              <w:t>cuti alasan penting;</w:t>
            </w:r>
          </w:p>
          <w:p w:rsidR="00420485" w:rsidRPr="00CD2FC6" w:rsidRDefault="00420485" w:rsidP="00577845">
            <w:pPr>
              <w:pStyle w:val="ListParagraph"/>
              <w:numPr>
                <w:ilvl w:val="3"/>
                <w:numId w:val="24"/>
              </w:numPr>
              <w:tabs>
                <w:tab w:val="left" w:pos="618"/>
                <w:tab w:val="left" w:pos="3488"/>
                <w:tab w:val="left" w:pos="7218"/>
              </w:tabs>
              <w:ind w:left="1454" w:right="53" w:hanging="425"/>
              <w:rPr>
                <w:rFonts w:ascii="Bookman Old Style" w:hAnsi="Bookman Old Style"/>
                <w:sz w:val="24"/>
                <w:szCs w:val="24"/>
              </w:rPr>
            </w:pPr>
            <w:r w:rsidRPr="00CD2FC6">
              <w:rPr>
                <w:rFonts w:ascii="Bookman Old Style" w:hAnsi="Bookman Old Style"/>
                <w:sz w:val="24"/>
                <w:szCs w:val="24"/>
              </w:rPr>
              <w:t>cuti tahunan; dan</w:t>
            </w:r>
          </w:p>
          <w:p w:rsidR="00420485" w:rsidRPr="00CD2FC6" w:rsidRDefault="00420485" w:rsidP="00577845">
            <w:pPr>
              <w:pStyle w:val="ListParagraph"/>
              <w:numPr>
                <w:ilvl w:val="3"/>
                <w:numId w:val="24"/>
              </w:numPr>
              <w:tabs>
                <w:tab w:val="left" w:pos="618"/>
                <w:tab w:val="left" w:pos="3488"/>
                <w:tab w:val="left" w:pos="7218"/>
              </w:tabs>
              <w:ind w:left="1454" w:right="53" w:hanging="425"/>
              <w:rPr>
                <w:rFonts w:ascii="Bookman Old Style" w:hAnsi="Bookman Old Style"/>
                <w:sz w:val="24"/>
                <w:szCs w:val="24"/>
              </w:rPr>
            </w:pPr>
            <w:proofErr w:type="gramStart"/>
            <w:r w:rsidRPr="00CD2FC6">
              <w:rPr>
                <w:rFonts w:ascii="Bookman Old Style" w:hAnsi="Bookman Old Style"/>
                <w:sz w:val="24"/>
                <w:szCs w:val="24"/>
              </w:rPr>
              <w:t>cuti</w:t>
            </w:r>
            <w:proofErr w:type="gramEnd"/>
            <w:r w:rsidRPr="00CD2FC6">
              <w:rPr>
                <w:rFonts w:ascii="Bookman Old Style" w:hAnsi="Bookman Old Style"/>
                <w:sz w:val="24"/>
                <w:szCs w:val="24"/>
              </w:rPr>
              <w:t xml:space="preserve"> besar.</w:t>
            </w:r>
          </w:p>
          <w:p w:rsidR="00420485" w:rsidRPr="00CD2FC6" w:rsidRDefault="00420485" w:rsidP="00577845">
            <w:pPr>
              <w:pStyle w:val="ListParagraph"/>
              <w:numPr>
                <w:ilvl w:val="1"/>
                <w:numId w:val="24"/>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Kehadiran pegawai sebagaimana dimaksud pada ayat (1) setiap bulan dicetak melalui aplikasi kehadiran pegawai.</w:t>
            </w:r>
          </w:p>
          <w:p w:rsidR="004D0F70" w:rsidRPr="00CD2FC6" w:rsidRDefault="004D0F70" w:rsidP="00253A2F">
            <w:pPr>
              <w:pStyle w:val="BodyText"/>
              <w:tabs>
                <w:tab w:val="left" w:pos="618"/>
              </w:tabs>
              <w:ind w:left="603" w:right="53" w:hanging="567"/>
              <w:jc w:val="center"/>
              <w:rPr>
                <w:rFonts w:ascii="Bookman Old Style" w:hAnsi="Bookman Old Style"/>
              </w:rPr>
            </w:pPr>
          </w:p>
          <w:p w:rsidR="00420485" w:rsidRPr="00CD2FC6" w:rsidRDefault="00420485" w:rsidP="00253A2F">
            <w:pPr>
              <w:pStyle w:val="BodyText"/>
              <w:tabs>
                <w:tab w:val="left" w:pos="618"/>
              </w:tabs>
              <w:ind w:left="603" w:right="53" w:hanging="567"/>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16</w:t>
            </w:r>
          </w:p>
          <w:p w:rsidR="00420485" w:rsidRPr="00CD2FC6" w:rsidRDefault="00420485" w:rsidP="00577845">
            <w:pPr>
              <w:pStyle w:val="ListParagraph"/>
              <w:numPr>
                <w:ilvl w:val="0"/>
                <w:numId w:val="46"/>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Metode penghitungan kehadiran pegawai yang dilakukan melalui aplikasi presensi kehadiran pegawai sebagaimana dimaksud dalam Pasal 15 dilakukan dengan rumus sebagai berikut:</w:t>
            </w:r>
          </w:p>
          <w:p w:rsidR="00420485" w:rsidRPr="00CD2FC6" w:rsidRDefault="00420485" w:rsidP="00577845">
            <w:pPr>
              <w:pStyle w:val="ListParagraph"/>
              <w:numPr>
                <w:ilvl w:val="1"/>
                <w:numId w:val="23"/>
              </w:numPr>
              <w:tabs>
                <w:tab w:val="left" w:pos="1008"/>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indikator keterlambatan masuk kerja sebagaimana dimaksud dalam Pasal 15 ayat (1) huruf a, dihitung dengan rumus sebagai berikut:</w:t>
            </w:r>
          </w:p>
          <w:p w:rsidR="00420485" w:rsidRPr="00CD2FC6" w:rsidRDefault="00420485" w:rsidP="00577845">
            <w:pPr>
              <w:pStyle w:val="ListParagraph"/>
              <w:numPr>
                <w:ilvl w:val="2"/>
                <w:numId w:val="23"/>
              </w:numPr>
              <w:tabs>
                <w:tab w:val="left" w:pos="3531"/>
                <w:tab w:val="left" w:pos="3533"/>
              </w:tabs>
              <w:ind w:left="1454" w:right="53" w:hanging="425"/>
              <w:jc w:val="both"/>
              <w:rPr>
                <w:rFonts w:ascii="Bookman Old Style" w:hAnsi="Bookman Old Style"/>
                <w:sz w:val="24"/>
                <w:szCs w:val="24"/>
              </w:rPr>
            </w:pPr>
            <w:r w:rsidRPr="00CD2FC6">
              <w:rPr>
                <w:rFonts w:ascii="Bookman Old Style" w:hAnsi="Bookman Old Style"/>
                <w:sz w:val="24"/>
                <w:szCs w:val="24"/>
              </w:rPr>
              <w:t>keterlambatan masuk kerja 1 (satu) sampai dengan 30 (tiga puluh) menit kumulatif 1 (satu) bulan dikurangi 0,5% (nol koma lima persen);</w:t>
            </w:r>
          </w:p>
          <w:p w:rsidR="00AE7ED6" w:rsidRPr="00CD2FC6" w:rsidRDefault="00AE7ED6" w:rsidP="00577845">
            <w:pPr>
              <w:pStyle w:val="ListParagraph"/>
              <w:numPr>
                <w:ilvl w:val="0"/>
                <w:numId w:val="22"/>
              </w:numPr>
              <w:tabs>
                <w:tab w:val="left" w:pos="1503"/>
              </w:tabs>
              <w:ind w:left="1454" w:right="53" w:hanging="425"/>
              <w:rPr>
                <w:rFonts w:ascii="Bookman Old Style" w:hAnsi="Bookman Old Style"/>
                <w:sz w:val="24"/>
                <w:szCs w:val="24"/>
              </w:rPr>
            </w:pPr>
            <w:r w:rsidRPr="00CD2FC6">
              <w:rPr>
                <w:rFonts w:ascii="Bookman Old Style" w:hAnsi="Bookman Old Style"/>
                <w:sz w:val="24"/>
                <w:szCs w:val="24"/>
              </w:rPr>
              <w:t>keterlambatan masuk kerja 31 (tiga puluh satu) sampai dengan 60 (enampuluh) menit kumulatif 1 (satu) bulan dikurangi 1% (satu persen);</w:t>
            </w:r>
          </w:p>
          <w:p w:rsidR="00AE7ED6" w:rsidRPr="00CD2FC6" w:rsidRDefault="00AE7ED6" w:rsidP="00577845">
            <w:pPr>
              <w:pStyle w:val="ListParagraph"/>
              <w:numPr>
                <w:ilvl w:val="0"/>
                <w:numId w:val="22"/>
              </w:numPr>
              <w:tabs>
                <w:tab w:val="left" w:pos="1503"/>
              </w:tabs>
              <w:ind w:left="1454" w:right="53" w:hanging="425"/>
              <w:rPr>
                <w:rFonts w:ascii="Bookman Old Style" w:hAnsi="Bookman Old Style"/>
                <w:sz w:val="24"/>
                <w:szCs w:val="24"/>
              </w:rPr>
            </w:pPr>
            <w:r w:rsidRPr="00CD2FC6">
              <w:rPr>
                <w:rFonts w:ascii="Bookman Old Style" w:hAnsi="Bookman Old Style"/>
                <w:sz w:val="24"/>
                <w:szCs w:val="24"/>
              </w:rPr>
              <w:t xml:space="preserve">keterlambatan masuk kerja 61 (enam puluh satu) sampai dengan 90 (sembilan puluh) menit </w:t>
            </w:r>
            <w:r w:rsidRPr="00CD2FC6">
              <w:rPr>
                <w:rFonts w:ascii="Bookman Old Style" w:hAnsi="Bookman Old Style"/>
                <w:sz w:val="24"/>
                <w:szCs w:val="24"/>
              </w:rPr>
              <w:lastRenderedPageBreak/>
              <w:t>kumulatif 1 (satu) bulan dikurangi 1,25% (satu koma dua puluh lima persen); dan</w:t>
            </w:r>
          </w:p>
          <w:p w:rsidR="00AE7ED6" w:rsidRPr="00CD2FC6" w:rsidRDefault="00AE7ED6" w:rsidP="00577845">
            <w:pPr>
              <w:pStyle w:val="ListParagraph"/>
              <w:numPr>
                <w:ilvl w:val="0"/>
                <w:numId w:val="22"/>
              </w:numPr>
              <w:tabs>
                <w:tab w:val="left" w:pos="1503"/>
              </w:tabs>
              <w:ind w:left="1454" w:right="53" w:hanging="425"/>
              <w:rPr>
                <w:rFonts w:ascii="Bookman Old Style" w:hAnsi="Bookman Old Style"/>
                <w:sz w:val="24"/>
                <w:szCs w:val="24"/>
              </w:rPr>
            </w:pPr>
            <w:r w:rsidRPr="00CD2FC6">
              <w:rPr>
                <w:rFonts w:ascii="Bookman Old Style" w:hAnsi="Bookman Old Style"/>
                <w:sz w:val="24"/>
                <w:szCs w:val="24"/>
              </w:rPr>
              <w:t>keterlambatan masuk kerja lebih dari 90 (sembilan puluh) menit kumulatif satu bulan dikurangi 3% (tiga persen);</w:t>
            </w:r>
          </w:p>
          <w:p w:rsidR="00AE7ED6" w:rsidRPr="00CD2FC6" w:rsidRDefault="00AE7ED6" w:rsidP="00577845">
            <w:pPr>
              <w:pStyle w:val="ListParagraph"/>
              <w:numPr>
                <w:ilvl w:val="1"/>
                <w:numId w:val="23"/>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indikator kepulangan mendahului jam kerja/pulang cepat sebagaimana dimaksud dalam Pasal15 ayat (1) huruf b, dihitung dengan rumus sebagai berikut:</w:t>
            </w:r>
          </w:p>
          <w:p w:rsidR="00AE7ED6" w:rsidRPr="00CD2FC6" w:rsidRDefault="00AE7ED6" w:rsidP="00577845">
            <w:pPr>
              <w:pStyle w:val="ListParagraph"/>
              <w:numPr>
                <w:ilvl w:val="0"/>
                <w:numId w:val="21"/>
              </w:numPr>
              <w:tabs>
                <w:tab w:val="left" w:pos="1454"/>
                <w:tab w:val="left" w:pos="3489"/>
              </w:tabs>
              <w:ind w:left="1454" w:right="53" w:hanging="425"/>
              <w:rPr>
                <w:rFonts w:ascii="Bookman Old Style" w:hAnsi="Bookman Old Style"/>
                <w:sz w:val="24"/>
                <w:szCs w:val="24"/>
              </w:rPr>
            </w:pPr>
            <w:r w:rsidRPr="00CD2FC6">
              <w:rPr>
                <w:rFonts w:ascii="Bookman Old Style" w:hAnsi="Bookman Old Style"/>
                <w:sz w:val="24"/>
                <w:szCs w:val="24"/>
              </w:rPr>
              <w:t>kepulangan mendahului jam kerja/pulangcepat 1 (satu) sampai dengan 30 (tiga puluh) menit kumulatif 1 (satu) bulan dikurangi 0,5% (nol koma lima persen);</w:t>
            </w:r>
          </w:p>
          <w:p w:rsidR="00AE7ED6" w:rsidRPr="00CD2FC6" w:rsidRDefault="00AE7ED6" w:rsidP="00577845">
            <w:pPr>
              <w:pStyle w:val="ListParagraph"/>
              <w:numPr>
                <w:ilvl w:val="0"/>
                <w:numId w:val="21"/>
              </w:numPr>
              <w:tabs>
                <w:tab w:val="left" w:pos="1454"/>
                <w:tab w:val="left" w:pos="3488"/>
              </w:tabs>
              <w:ind w:left="1454" w:right="53" w:hanging="425"/>
              <w:rPr>
                <w:rFonts w:ascii="Bookman Old Style" w:hAnsi="Bookman Old Style"/>
                <w:sz w:val="24"/>
                <w:szCs w:val="24"/>
              </w:rPr>
            </w:pPr>
            <w:r w:rsidRPr="00CD2FC6">
              <w:rPr>
                <w:rFonts w:ascii="Bookman Old Style" w:hAnsi="Bookman Old Style"/>
                <w:sz w:val="24"/>
                <w:szCs w:val="24"/>
              </w:rPr>
              <w:t>kepulangan mendahului jam kerja/pulang cepat 31 (tiga puluh satu) sampai dengan 60 (enam puluh) menit kumulatif 1 (satu) bulan dikurangi 1% (satu persen);</w:t>
            </w:r>
          </w:p>
          <w:p w:rsidR="00AE7ED6" w:rsidRPr="00CD2FC6" w:rsidRDefault="00AE7ED6" w:rsidP="00577845">
            <w:pPr>
              <w:pStyle w:val="ListParagraph"/>
              <w:numPr>
                <w:ilvl w:val="0"/>
                <w:numId w:val="21"/>
              </w:numPr>
              <w:tabs>
                <w:tab w:val="left" w:pos="1454"/>
                <w:tab w:val="left" w:pos="3488"/>
              </w:tabs>
              <w:ind w:left="1454" w:right="53" w:hanging="425"/>
              <w:rPr>
                <w:rFonts w:ascii="Bookman Old Style" w:hAnsi="Bookman Old Style"/>
                <w:sz w:val="24"/>
                <w:szCs w:val="24"/>
              </w:rPr>
            </w:pPr>
            <w:r w:rsidRPr="00CD2FC6">
              <w:rPr>
                <w:rFonts w:ascii="Bookman Old Style" w:hAnsi="Bookman Old Style"/>
                <w:sz w:val="24"/>
                <w:szCs w:val="24"/>
              </w:rPr>
              <w:t>kepulangan mendahului jam kerja/pulangcepat 61 (enam puluh satu) sampai dengan 90 (sembilan puluh) menit kumulatif 1 (satu) bulan dikurangi 1,25% (satu koma dua puluh lima persen); dan</w:t>
            </w:r>
          </w:p>
          <w:p w:rsidR="00AE7ED6" w:rsidRPr="00CD2FC6" w:rsidRDefault="00AE7ED6" w:rsidP="00577845">
            <w:pPr>
              <w:pStyle w:val="ListParagraph"/>
              <w:numPr>
                <w:ilvl w:val="0"/>
                <w:numId w:val="21"/>
              </w:numPr>
              <w:tabs>
                <w:tab w:val="left" w:pos="1454"/>
                <w:tab w:val="left" w:pos="3489"/>
              </w:tabs>
              <w:ind w:left="1454" w:right="53" w:hanging="425"/>
              <w:rPr>
                <w:rFonts w:ascii="Bookman Old Style" w:hAnsi="Bookman Old Style"/>
                <w:sz w:val="24"/>
                <w:szCs w:val="24"/>
              </w:rPr>
            </w:pPr>
            <w:r w:rsidRPr="00CD2FC6">
              <w:rPr>
                <w:rFonts w:ascii="Bookman Old Style" w:hAnsi="Bookman Old Style"/>
                <w:sz w:val="24"/>
                <w:szCs w:val="24"/>
              </w:rPr>
              <w:t>kepulangan mendahului jam kerja/pulang cepat lebih dari 90 (sembilanpuluh) menit kumulatif 1 (satu) bulan dikurangi 3% (tiga persen);</w:t>
            </w:r>
          </w:p>
          <w:p w:rsidR="00AE7ED6" w:rsidRPr="00CD2FC6" w:rsidRDefault="00AE7ED6" w:rsidP="00577845">
            <w:pPr>
              <w:pStyle w:val="ListParagraph"/>
              <w:numPr>
                <w:ilvl w:val="1"/>
                <w:numId w:val="23"/>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indikator tidak masuk kerja tanpa keterangan sebagaimana dimaksud dalam Pasal 15 ayat (1) huruf c, dihitung dengan rumus sebagai berikut:</w:t>
            </w:r>
          </w:p>
          <w:p w:rsidR="00AE7ED6" w:rsidRPr="00CD2FC6" w:rsidRDefault="00AE7ED6" w:rsidP="00577845">
            <w:pPr>
              <w:pStyle w:val="ListParagraph"/>
              <w:numPr>
                <w:ilvl w:val="2"/>
                <w:numId w:val="23"/>
              </w:numPr>
              <w:tabs>
                <w:tab w:val="left" w:pos="1454"/>
                <w:tab w:val="left" w:pos="3531"/>
                <w:tab w:val="left" w:pos="3533"/>
              </w:tabs>
              <w:ind w:left="1454" w:right="53" w:hanging="425"/>
              <w:jc w:val="both"/>
              <w:rPr>
                <w:rFonts w:ascii="Bookman Old Style" w:hAnsi="Bookman Old Style"/>
                <w:sz w:val="24"/>
                <w:szCs w:val="24"/>
              </w:rPr>
            </w:pPr>
            <w:r w:rsidRPr="00CD2FC6">
              <w:rPr>
                <w:rFonts w:ascii="Bookman Old Style" w:hAnsi="Bookman Old Style"/>
                <w:sz w:val="24"/>
                <w:szCs w:val="24"/>
              </w:rPr>
              <w:t>tidak masuk kerja tanpa keterangan, 1 (satu) sampai 2 (dua) hari kumulatif dalam 1 (satu) bulan dikurangi 10 % (sepuluh persen);</w:t>
            </w:r>
          </w:p>
          <w:p w:rsidR="00AE7ED6" w:rsidRPr="00CD2FC6" w:rsidRDefault="00AE7ED6" w:rsidP="00577845">
            <w:pPr>
              <w:pStyle w:val="ListParagraph"/>
              <w:numPr>
                <w:ilvl w:val="2"/>
                <w:numId w:val="23"/>
              </w:numPr>
              <w:tabs>
                <w:tab w:val="left" w:pos="1454"/>
                <w:tab w:val="left" w:pos="3531"/>
              </w:tabs>
              <w:ind w:left="1454" w:right="53" w:hanging="425"/>
              <w:jc w:val="both"/>
              <w:rPr>
                <w:rFonts w:ascii="Bookman Old Style" w:hAnsi="Bookman Old Style"/>
                <w:sz w:val="24"/>
                <w:szCs w:val="24"/>
              </w:rPr>
            </w:pPr>
            <w:r w:rsidRPr="00CD2FC6">
              <w:rPr>
                <w:rFonts w:ascii="Bookman Old Style" w:hAnsi="Bookman Old Style"/>
                <w:sz w:val="24"/>
                <w:szCs w:val="24"/>
              </w:rPr>
              <w:t>tidak masuk kerja tanpa keterangan, lebih dari/atau sama dengan 3 (tiga) hari kumulatif dalam 1 (satu) bulan dikenakan hukuman disiplin sesuai dengan ketentuan peraturan perundang- undangan;</w:t>
            </w:r>
          </w:p>
          <w:p w:rsidR="00AE7ED6" w:rsidRPr="00CD2FC6" w:rsidRDefault="00AE7ED6" w:rsidP="00577845">
            <w:pPr>
              <w:pStyle w:val="ListParagraph"/>
              <w:numPr>
                <w:ilvl w:val="1"/>
                <w:numId w:val="23"/>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indikator tidak masuk kerja dengan keterangan dokter sebagaimana dimaksud dalam Pasal 15 ayat (1) huruf d angka 1, dihitung dengan rumus sebagai berikut:</w:t>
            </w:r>
          </w:p>
          <w:p w:rsidR="00AE7ED6" w:rsidRPr="00CD2FC6" w:rsidRDefault="00AE7ED6" w:rsidP="00577845">
            <w:pPr>
              <w:pStyle w:val="ListParagraph"/>
              <w:numPr>
                <w:ilvl w:val="0"/>
                <w:numId w:val="20"/>
              </w:numPr>
              <w:tabs>
                <w:tab w:val="left" w:pos="1488"/>
                <w:tab w:val="left" w:pos="3531"/>
                <w:tab w:val="left" w:pos="3533"/>
              </w:tabs>
              <w:ind w:left="1454" w:right="53" w:hanging="425"/>
              <w:rPr>
                <w:rFonts w:ascii="Bookman Old Style" w:hAnsi="Bookman Old Style"/>
                <w:sz w:val="24"/>
                <w:szCs w:val="24"/>
              </w:rPr>
            </w:pPr>
            <w:r w:rsidRPr="00CD2FC6">
              <w:rPr>
                <w:rFonts w:ascii="Bookman Old Style" w:hAnsi="Bookman Old Style"/>
                <w:sz w:val="24"/>
                <w:szCs w:val="24"/>
              </w:rPr>
              <w:t>sakit dengan keterangan dokter, 1 (satu) sampai dengan2 (dua) hari kumulatif 1 (satu) bulan dikurangi1,5% (satu koma lima persen); dan</w:t>
            </w:r>
          </w:p>
          <w:p w:rsidR="00AE7ED6" w:rsidRPr="00CD2FC6" w:rsidRDefault="00AE7ED6" w:rsidP="00577845">
            <w:pPr>
              <w:pStyle w:val="ListParagraph"/>
              <w:numPr>
                <w:ilvl w:val="0"/>
                <w:numId w:val="20"/>
              </w:numPr>
              <w:tabs>
                <w:tab w:val="left" w:pos="1488"/>
                <w:tab w:val="left" w:pos="3531"/>
                <w:tab w:val="left" w:pos="3533"/>
              </w:tabs>
              <w:ind w:left="1454" w:right="53" w:hanging="425"/>
              <w:rPr>
                <w:rFonts w:ascii="Bookman Old Style" w:hAnsi="Bookman Old Style"/>
                <w:sz w:val="24"/>
                <w:szCs w:val="24"/>
              </w:rPr>
            </w:pPr>
            <w:r w:rsidRPr="00CD2FC6">
              <w:rPr>
                <w:rFonts w:ascii="Bookman Old Style" w:hAnsi="Bookman Old Style"/>
                <w:sz w:val="24"/>
                <w:szCs w:val="24"/>
              </w:rPr>
              <w:t>sakit dengan keterangan dokter, lebih dari 3(tiga) hari kumulatif 1 (satu) bulan dikurangi 3% (tiga persen);</w:t>
            </w:r>
          </w:p>
          <w:p w:rsidR="00AE7ED6" w:rsidRPr="00CD2FC6" w:rsidRDefault="00AE7ED6" w:rsidP="00577845">
            <w:pPr>
              <w:pStyle w:val="ListParagraph"/>
              <w:numPr>
                <w:ilvl w:val="1"/>
                <w:numId w:val="23"/>
              </w:numPr>
              <w:tabs>
                <w:tab w:val="left" w:pos="1029"/>
              </w:tabs>
              <w:ind w:left="1029" w:right="53" w:hanging="426"/>
              <w:rPr>
                <w:rFonts w:ascii="Bookman Old Style" w:hAnsi="Bookman Old Style"/>
                <w:sz w:val="24"/>
                <w:szCs w:val="24"/>
              </w:rPr>
            </w:pPr>
            <w:r w:rsidRPr="00CD2FC6">
              <w:rPr>
                <w:rFonts w:ascii="Bookman Old Style" w:hAnsi="Bookman Old Style"/>
                <w:sz w:val="24"/>
                <w:szCs w:val="24"/>
              </w:rPr>
              <w:t>indikator sakit rawat inap sebagaimana dimaksud dalam Pasal 15 ayat (1) huruf d angka 2, dihitung dengan rumus sebagai berikut:</w:t>
            </w:r>
          </w:p>
          <w:p w:rsidR="00AE7ED6" w:rsidRPr="00CD2FC6" w:rsidRDefault="00AE7ED6" w:rsidP="00577845">
            <w:pPr>
              <w:pStyle w:val="ListParagraph"/>
              <w:numPr>
                <w:ilvl w:val="0"/>
                <w:numId w:val="19"/>
              </w:numPr>
              <w:tabs>
                <w:tab w:val="left" w:pos="1454"/>
                <w:tab w:val="left" w:pos="7198"/>
              </w:tabs>
              <w:ind w:left="1454" w:right="53" w:hanging="425"/>
              <w:rPr>
                <w:rFonts w:ascii="Bookman Old Style" w:hAnsi="Bookman Old Style"/>
                <w:sz w:val="24"/>
                <w:szCs w:val="24"/>
              </w:rPr>
            </w:pPr>
            <w:r w:rsidRPr="00CD2FC6">
              <w:rPr>
                <w:rFonts w:ascii="Bookman Old Style" w:hAnsi="Bookman Old Style"/>
                <w:sz w:val="24"/>
                <w:szCs w:val="24"/>
              </w:rPr>
              <w:t>sakit rawat inap, kurang dari atau sama dengan 7 (tujuh) hari kumulatif 1 (satu) bulan dikurangi 1% (satu persen); dan</w:t>
            </w:r>
          </w:p>
          <w:p w:rsidR="00AE7ED6" w:rsidRPr="00CD2FC6" w:rsidRDefault="00AE7ED6" w:rsidP="00577845">
            <w:pPr>
              <w:pStyle w:val="ListParagraph"/>
              <w:numPr>
                <w:ilvl w:val="0"/>
                <w:numId w:val="19"/>
              </w:numPr>
              <w:tabs>
                <w:tab w:val="left" w:pos="1454"/>
                <w:tab w:val="left" w:pos="7198"/>
              </w:tabs>
              <w:ind w:left="1454" w:right="53" w:hanging="425"/>
              <w:rPr>
                <w:rFonts w:ascii="Bookman Old Style" w:hAnsi="Bookman Old Style"/>
                <w:sz w:val="24"/>
                <w:szCs w:val="24"/>
              </w:rPr>
            </w:pPr>
            <w:r w:rsidRPr="00CD2FC6">
              <w:rPr>
                <w:rFonts w:ascii="Bookman Old Style" w:hAnsi="Bookman Old Style"/>
                <w:sz w:val="24"/>
                <w:szCs w:val="24"/>
              </w:rPr>
              <w:t>sakit rawat inap, lebih dari 8 (delapan) hari kumulatif 1 (satu) bulan dikurangi 2% (dua persen);</w:t>
            </w:r>
          </w:p>
          <w:p w:rsidR="00AE7ED6" w:rsidRPr="00CD2FC6" w:rsidRDefault="00AE7ED6" w:rsidP="00577845">
            <w:pPr>
              <w:pStyle w:val="ListParagraph"/>
              <w:numPr>
                <w:ilvl w:val="1"/>
                <w:numId w:val="23"/>
              </w:numPr>
              <w:tabs>
                <w:tab w:val="left" w:pos="1068"/>
                <w:tab w:val="left" w:pos="3059"/>
                <w:tab w:val="left" w:pos="3061"/>
                <w:tab w:val="left" w:pos="7198"/>
              </w:tabs>
              <w:ind w:left="1029" w:right="53" w:hanging="426"/>
              <w:rPr>
                <w:rFonts w:ascii="Bookman Old Style" w:hAnsi="Bookman Old Style"/>
                <w:sz w:val="24"/>
                <w:szCs w:val="24"/>
              </w:rPr>
            </w:pPr>
            <w:r w:rsidRPr="00CD2FC6">
              <w:rPr>
                <w:rFonts w:ascii="Bookman Old Style" w:hAnsi="Bookman Old Style"/>
                <w:sz w:val="24"/>
                <w:szCs w:val="24"/>
              </w:rPr>
              <w:t>indikator cuti alasan penting sebagaimana dimaksud dalam Pasal 15 ayat (1) huruf d angka 3, dihitung dengan rumus sebagai berikut:</w:t>
            </w:r>
          </w:p>
          <w:p w:rsidR="00AE7ED6" w:rsidRPr="00CD2FC6"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rPr>
            </w:pPr>
            <w:r w:rsidRPr="00CD2FC6">
              <w:rPr>
                <w:rFonts w:ascii="Bookman Old Style" w:hAnsi="Bookman Old Style"/>
                <w:sz w:val="24"/>
                <w:szCs w:val="24"/>
              </w:rPr>
              <w:lastRenderedPageBreak/>
              <w:t>cuti alasan penting, kurang dari atau sama dengan 9 (sembilan) hari kumulatif satu bulan dikurangi 0% (nol persen); dan</w:t>
            </w:r>
          </w:p>
          <w:p w:rsidR="00AE7ED6" w:rsidRPr="00CD2FC6"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rPr>
            </w:pPr>
            <w:r w:rsidRPr="00CD2FC6">
              <w:rPr>
                <w:rFonts w:ascii="Bookman Old Style" w:hAnsi="Bookman Old Style"/>
                <w:sz w:val="24"/>
                <w:szCs w:val="24"/>
              </w:rPr>
              <w:t>cuti alasan penting, lebih dari 10 (sepuluh) hari kumulatif 1 (satu) bulan dikurangi 3% (tiga persen);</w:t>
            </w:r>
          </w:p>
          <w:p w:rsidR="00AE7ED6" w:rsidRPr="00CD2FC6" w:rsidRDefault="00AE7ED6" w:rsidP="00577845">
            <w:pPr>
              <w:pStyle w:val="ListParagraph"/>
              <w:numPr>
                <w:ilvl w:val="1"/>
                <w:numId w:val="23"/>
              </w:numPr>
              <w:tabs>
                <w:tab w:val="left" w:pos="1038"/>
                <w:tab w:val="left" w:pos="3059"/>
                <w:tab w:val="left" w:pos="3061"/>
                <w:tab w:val="left" w:pos="7198"/>
              </w:tabs>
              <w:ind w:left="1029" w:right="53" w:hanging="426"/>
              <w:rPr>
                <w:rFonts w:ascii="Bookman Old Style" w:hAnsi="Bookman Old Style"/>
                <w:sz w:val="24"/>
                <w:szCs w:val="24"/>
              </w:rPr>
            </w:pPr>
            <w:r w:rsidRPr="00CD2FC6">
              <w:rPr>
                <w:rFonts w:ascii="Bookman Old Style" w:hAnsi="Bookman Old Style"/>
                <w:sz w:val="24"/>
                <w:szCs w:val="24"/>
              </w:rPr>
              <w:t>indikator cuti tahunan sebagaimana dimaksud dalam Pasal 15 ayat (1) huruf d angka 4, dihitung dengan rumus sebagai berikut:</w:t>
            </w:r>
          </w:p>
          <w:p w:rsidR="00AE7ED6" w:rsidRPr="00CD2FC6"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rPr>
            </w:pPr>
            <w:r w:rsidRPr="00CD2FC6">
              <w:rPr>
                <w:rFonts w:ascii="Bookman Old Style" w:hAnsi="Bookman Old Style"/>
                <w:sz w:val="24"/>
                <w:szCs w:val="24"/>
              </w:rPr>
              <w:t>cuti tahunan, kurang dari atau sama dengan 6 (enam) hari kumulatif 1 (satu) bulan dikurangi 3% (tiga persen); dan</w:t>
            </w:r>
          </w:p>
          <w:p w:rsidR="00AE7ED6" w:rsidRPr="00CD2FC6" w:rsidRDefault="00AE7ED6" w:rsidP="00577845">
            <w:pPr>
              <w:pStyle w:val="ListParagraph"/>
              <w:numPr>
                <w:ilvl w:val="2"/>
                <w:numId w:val="23"/>
              </w:numPr>
              <w:tabs>
                <w:tab w:val="left" w:pos="1454"/>
                <w:tab w:val="left" w:pos="7198"/>
              </w:tabs>
              <w:ind w:left="1454" w:right="53" w:hanging="425"/>
              <w:jc w:val="both"/>
              <w:rPr>
                <w:rFonts w:ascii="Bookman Old Style" w:hAnsi="Bookman Old Style"/>
                <w:sz w:val="24"/>
                <w:szCs w:val="24"/>
              </w:rPr>
            </w:pPr>
            <w:r w:rsidRPr="00CD2FC6">
              <w:rPr>
                <w:rFonts w:ascii="Bookman Old Style" w:hAnsi="Bookman Old Style"/>
                <w:sz w:val="24"/>
                <w:szCs w:val="24"/>
              </w:rPr>
              <w:t>cuti tahunan, 7 (tujuh) sampai dengan 12 (dua belas) hari kumulatif 1 (satu) bulan dikurangi 5% (lima persen);</w:t>
            </w:r>
          </w:p>
          <w:p w:rsidR="00AE7ED6" w:rsidRPr="00CD2FC6" w:rsidRDefault="00AE7ED6" w:rsidP="00577845">
            <w:pPr>
              <w:pStyle w:val="ListParagraph"/>
              <w:numPr>
                <w:ilvl w:val="1"/>
                <w:numId w:val="23"/>
              </w:numPr>
              <w:tabs>
                <w:tab w:val="left" w:pos="1029"/>
                <w:tab w:val="left" w:pos="2995"/>
                <w:tab w:val="left" w:pos="3061"/>
                <w:tab w:val="left" w:pos="7198"/>
              </w:tabs>
              <w:ind w:left="1029" w:right="53" w:hanging="426"/>
              <w:rPr>
                <w:rFonts w:ascii="Bookman Old Style" w:hAnsi="Bookman Old Style"/>
                <w:sz w:val="24"/>
                <w:szCs w:val="24"/>
              </w:rPr>
            </w:pPr>
            <w:r w:rsidRPr="00CD2FC6">
              <w:rPr>
                <w:rFonts w:ascii="Bookman Old Style" w:hAnsi="Bookman Old Style"/>
                <w:sz w:val="24"/>
                <w:szCs w:val="24"/>
              </w:rPr>
              <w:t xml:space="preserve">indikator cuti besar sebagaimana dimaksud dalam Pasal 15 ayat (1) huruf d angka 5, dihitung dengan rumus cuti besar kurang dari atau sama dengan 30 (tigapuluh) hari kerja dikurangi 20% (dua puluh persen) dari pagu TPP yang diampunya; </w:t>
            </w:r>
          </w:p>
          <w:p w:rsidR="00AE7ED6" w:rsidRPr="00CD2FC6" w:rsidRDefault="00AE7ED6" w:rsidP="00577845">
            <w:pPr>
              <w:pStyle w:val="ListParagraph"/>
              <w:numPr>
                <w:ilvl w:val="0"/>
                <w:numId w:val="23"/>
              </w:numPr>
              <w:tabs>
                <w:tab w:val="left" w:pos="603"/>
                <w:tab w:val="left" w:pos="1454"/>
                <w:tab w:val="left" w:pos="7198"/>
              </w:tabs>
              <w:ind w:left="603" w:right="53" w:hanging="567"/>
              <w:rPr>
                <w:rFonts w:ascii="Bookman Old Style" w:hAnsi="Bookman Old Style"/>
                <w:sz w:val="24"/>
                <w:szCs w:val="24"/>
              </w:rPr>
            </w:pPr>
            <w:r w:rsidRPr="00CD2FC6">
              <w:rPr>
                <w:rFonts w:ascii="Bookman Old Style" w:hAnsi="Bookman Old Style"/>
                <w:sz w:val="24"/>
                <w:szCs w:val="24"/>
              </w:rPr>
              <w:t>Ketentuan sebagaimana dimaksud pada ayat (1) huruf a dan huruf b, tidak berlaku bagi sekretaris pribadi,ajudan dan pengemudi Bupati, Wakil Bupati, Ketua DPRD dan Sekretaris Daerah serta pramu/petugas kebersihan pada Perangkat Daerah yang membidangi lingkungan hidup dan kehutanan dan satuan pendidikan formal pada Perangkat Daerah yang membidangi Pendidikan.</w:t>
            </w:r>
          </w:p>
          <w:p w:rsidR="00420485" w:rsidRPr="00CD2FC6" w:rsidRDefault="00420485" w:rsidP="00253A2F">
            <w:pPr>
              <w:pStyle w:val="BodyText"/>
              <w:tabs>
                <w:tab w:val="left" w:pos="603"/>
              </w:tabs>
              <w:ind w:left="603" w:right="53" w:hanging="567"/>
              <w:jc w:val="left"/>
              <w:rPr>
                <w:rFonts w:ascii="Bookman Old Style" w:hAnsi="Bookman Old Style"/>
              </w:rPr>
            </w:pPr>
          </w:p>
          <w:p w:rsidR="004D0F70" w:rsidRPr="00CD2FC6" w:rsidRDefault="004D0F70" w:rsidP="00253A2F">
            <w:pPr>
              <w:pStyle w:val="BodyText"/>
              <w:ind w:left="36" w:right="53"/>
              <w:jc w:val="center"/>
              <w:rPr>
                <w:rFonts w:ascii="Bookman Old Style" w:hAnsi="Bookman Old Style"/>
              </w:rPr>
            </w:pPr>
            <w:r w:rsidRPr="00CD2FC6">
              <w:rPr>
                <w:rFonts w:ascii="Bookman Old Style" w:hAnsi="Bookman Old Style"/>
              </w:rPr>
              <w:t>BagianKetiga</w:t>
            </w:r>
          </w:p>
          <w:p w:rsidR="004D0F70" w:rsidRPr="00CD2FC6" w:rsidRDefault="004D0F70" w:rsidP="00253A2F">
            <w:pPr>
              <w:pStyle w:val="BodyText"/>
              <w:ind w:left="36" w:right="53"/>
              <w:jc w:val="center"/>
              <w:rPr>
                <w:rFonts w:ascii="Bookman Old Style" w:hAnsi="Bookman Old Style"/>
              </w:rPr>
            </w:pPr>
            <w:r w:rsidRPr="00CD2FC6">
              <w:rPr>
                <w:rFonts w:ascii="Bookman Old Style" w:hAnsi="Bookman Old Style"/>
              </w:rPr>
              <w:t>Formulasi pemberian Tambahan Penghasilan Aparatur Sipil Negara</w:t>
            </w:r>
          </w:p>
          <w:p w:rsidR="004D0F70" w:rsidRPr="00CD2FC6" w:rsidRDefault="004D0F70" w:rsidP="00253A2F">
            <w:pPr>
              <w:pStyle w:val="BodyText"/>
              <w:ind w:left="36" w:right="53"/>
              <w:jc w:val="center"/>
              <w:rPr>
                <w:rFonts w:ascii="Bookman Old Style" w:hAnsi="Bookman Old Style"/>
              </w:rPr>
            </w:pPr>
          </w:p>
          <w:p w:rsidR="004D0F70" w:rsidRPr="00CD2FC6" w:rsidRDefault="004D0F70" w:rsidP="00253A2F">
            <w:pPr>
              <w:pStyle w:val="BodyText"/>
              <w:ind w:left="36" w:right="53"/>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17</w:t>
            </w:r>
          </w:p>
          <w:p w:rsidR="004D0F70" w:rsidRPr="00CD2FC6" w:rsidRDefault="004D0F70" w:rsidP="00253A2F">
            <w:pPr>
              <w:pStyle w:val="BodyText"/>
              <w:ind w:left="36" w:right="53"/>
              <w:rPr>
                <w:rFonts w:ascii="Bookman Old Style" w:hAnsi="Bookman Old Style"/>
              </w:rPr>
            </w:pPr>
            <w:r w:rsidRPr="00CD2FC6">
              <w:rPr>
                <w:rFonts w:ascii="Bookman Old Style" w:hAnsi="Bookman Old Style"/>
              </w:rPr>
              <w:t>Besaran TPP yang</w:t>
            </w:r>
            <w:r w:rsidR="00166495">
              <w:rPr>
                <w:rFonts w:ascii="Bookman Old Style" w:hAnsi="Bookman Old Style"/>
              </w:rPr>
              <w:t xml:space="preserve"> </w:t>
            </w:r>
            <w:r w:rsidRPr="00CD2FC6">
              <w:rPr>
                <w:rFonts w:ascii="Bookman Old Style" w:hAnsi="Bookman Old Style"/>
              </w:rPr>
              <w:t>diberikan</w:t>
            </w:r>
            <w:r w:rsidR="00166495">
              <w:rPr>
                <w:rFonts w:ascii="Bookman Old Style" w:hAnsi="Bookman Old Style"/>
              </w:rPr>
              <w:t xml:space="preserve"> </w:t>
            </w:r>
            <w:r w:rsidRPr="00CD2FC6">
              <w:rPr>
                <w:rFonts w:ascii="Bookman Old Style" w:hAnsi="Bookman Old Style"/>
              </w:rPr>
              <w:t>kepada</w:t>
            </w:r>
            <w:r w:rsidR="00166495">
              <w:rPr>
                <w:rFonts w:ascii="Bookman Old Style" w:hAnsi="Bookman Old Style"/>
              </w:rPr>
              <w:t xml:space="preserve"> </w:t>
            </w:r>
            <w:r w:rsidRPr="00CD2FC6">
              <w:rPr>
                <w:rFonts w:ascii="Bookman Old Style" w:hAnsi="Bookman Old Style"/>
              </w:rPr>
              <w:t>ASN</w:t>
            </w:r>
            <w:r w:rsidR="00166495">
              <w:rPr>
                <w:rFonts w:ascii="Bookman Old Style" w:hAnsi="Bookman Old Style"/>
              </w:rPr>
              <w:t xml:space="preserve"> </w:t>
            </w:r>
            <w:r w:rsidRPr="00CD2FC6">
              <w:rPr>
                <w:rFonts w:ascii="Bookman Old Style" w:hAnsi="Bookman Old Style"/>
              </w:rPr>
              <w:t>dihitung berdasarkan rumus sebagai berikut:</w:t>
            </w:r>
          </w:p>
          <w:p w:rsidR="004D0F70" w:rsidRPr="00CD2FC6" w:rsidRDefault="004D0F70" w:rsidP="00253A2F">
            <w:pPr>
              <w:pStyle w:val="BodyText"/>
              <w:ind w:left="36" w:right="53"/>
              <w:jc w:val="left"/>
              <w:rPr>
                <w:rFonts w:ascii="Bookman Old Style" w:hAnsi="Bookman Old Style"/>
              </w:rPr>
            </w:pPr>
            <w:r w:rsidRPr="00CD2FC6">
              <w:rPr>
                <w:rFonts w:ascii="Bookman Old Style" w:hAnsi="Bookman Old Style"/>
              </w:rPr>
              <w:t>Z=X+Y</w:t>
            </w:r>
          </w:p>
          <w:p w:rsidR="004D0F70" w:rsidRPr="00CD2FC6" w:rsidRDefault="004D0F70" w:rsidP="00253A2F">
            <w:pPr>
              <w:pStyle w:val="BodyText"/>
              <w:ind w:left="36" w:right="53"/>
              <w:jc w:val="left"/>
              <w:rPr>
                <w:rFonts w:ascii="Bookman Old Style" w:hAnsi="Bookman Old Style"/>
              </w:rPr>
            </w:pPr>
            <w:r w:rsidRPr="00CD2FC6">
              <w:rPr>
                <w:rFonts w:ascii="Bookman Old Style" w:hAnsi="Bookman Old Style"/>
              </w:rPr>
              <w:t>Keterangan:</w:t>
            </w:r>
          </w:p>
          <w:p w:rsidR="004D0F70" w:rsidRPr="00CD2FC6" w:rsidRDefault="004D0F70" w:rsidP="00253A2F">
            <w:pPr>
              <w:pStyle w:val="BodyText"/>
              <w:tabs>
                <w:tab w:val="left" w:pos="3681"/>
              </w:tabs>
              <w:ind w:left="36" w:right="53"/>
              <w:jc w:val="left"/>
              <w:rPr>
                <w:rFonts w:ascii="Bookman Old Style" w:hAnsi="Bookman Old Style"/>
              </w:rPr>
            </w:pPr>
            <w:r w:rsidRPr="00CD2FC6">
              <w:rPr>
                <w:rFonts w:ascii="Bookman Old Style" w:hAnsi="Bookman Old Style"/>
              </w:rPr>
              <w:t>Z =Total</w:t>
            </w:r>
            <w:r w:rsidR="00166495">
              <w:rPr>
                <w:rFonts w:ascii="Bookman Old Style" w:hAnsi="Bookman Old Style"/>
              </w:rPr>
              <w:t xml:space="preserve"> </w:t>
            </w:r>
            <w:r w:rsidRPr="00CD2FC6">
              <w:rPr>
                <w:rFonts w:ascii="Bookman Old Style" w:hAnsi="Bookman Old Style"/>
              </w:rPr>
              <w:t>TPP</w:t>
            </w:r>
            <w:r w:rsidR="00166495">
              <w:rPr>
                <w:rFonts w:ascii="Bookman Old Style" w:hAnsi="Bookman Old Style"/>
              </w:rPr>
              <w:t xml:space="preserve"> </w:t>
            </w:r>
            <w:r w:rsidRPr="00CD2FC6">
              <w:rPr>
                <w:rFonts w:ascii="Bookman Old Style" w:hAnsi="Bookman Old Style"/>
              </w:rPr>
              <w:t>yang</w:t>
            </w:r>
            <w:r w:rsidR="00166495">
              <w:rPr>
                <w:rFonts w:ascii="Bookman Old Style" w:hAnsi="Bookman Old Style"/>
              </w:rPr>
              <w:t xml:space="preserve"> </w:t>
            </w:r>
            <w:r w:rsidRPr="00CD2FC6">
              <w:rPr>
                <w:rFonts w:ascii="Bookman Old Style" w:hAnsi="Bookman Old Style"/>
              </w:rPr>
              <w:t xml:space="preserve">diterima </w:t>
            </w:r>
          </w:p>
          <w:p w:rsidR="004D0F70" w:rsidRPr="00CD2FC6" w:rsidRDefault="004D0F70" w:rsidP="00253A2F">
            <w:pPr>
              <w:pStyle w:val="BodyText"/>
              <w:tabs>
                <w:tab w:val="left" w:pos="3681"/>
              </w:tabs>
              <w:ind w:left="36" w:right="53"/>
              <w:jc w:val="left"/>
              <w:rPr>
                <w:rFonts w:ascii="Bookman Old Style" w:hAnsi="Bookman Old Style"/>
              </w:rPr>
            </w:pPr>
            <w:r w:rsidRPr="00CD2FC6">
              <w:rPr>
                <w:rFonts w:ascii="Bookman Old Style" w:hAnsi="Bookman Old Style"/>
              </w:rPr>
              <w:t>X = 60% x alokasitotal TPP</w:t>
            </w:r>
          </w:p>
          <w:p w:rsidR="004D0F70" w:rsidRPr="00CD2FC6" w:rsidRDefault="004D0F70" w:rsidP="00253A2F">
            <w:pPr>
              <w:pStyle w:val="BodyText"/>
              <w:tabs>
                <w:tab w:val="left" w:pos="2929"/>
                <w:tab w:val="left" w:pos="3513"/>
                <w:tab w:val="left" w:pos="4573"/>
                <w:tab w:val="left" w:pos="6962"/>
                <w:tab w:val="left" w:pos="8022"/>
              </w:tabs>
              <w:ind w:left="36" w:right="53"/>
              <w:jc w:val="left"/>
              <w:rPr>
                <w:rFonts w:ascii="Bookman Old Style" w:hAnsi="Bookman Old Style"/>
              </w:rPr>
            </w:pPr>
            <w:r w:rsidRPr="00CD2FC6">
              <w:rPr>
                <w:rFonts w:ascii="Bookman Old Style" w:hAnsi="Bookman Old Style"/>
              </w:rPr>
              <w:t>Y = (Y1x alokasi totalTPP) + (Y2x alokasi total TPP) Y1=30%</w:t>
            </w:r>
            <w:r w:rsidR="00166495">
              <w:rPr>
                <w:rFonts w:ascii="Bookman Old Style" w:hAnsi="Bookman Old Style"/>
              </w:rPr>
              <w:t xml:space="preserve"> </w:t>
            </w:r>
            <w:r w:rsidRPr="00CD2FC6">
              <w:rPr>
                <w:rFonts w:ascii="Bookman Old Style" w:hAnsi="Bookman Old Style"/>
              </w:rPr>
              <w:t>dari</w:t>
            </w:r>
            <w:r w:rsidR="00166495">
              <w:rPr>
                <w:rFonts w:ascii="Bookman Old Style" w:hAnsi="Bookman Old Style"/>
              </w:rPr>
              <w:t xml:space="preserve"> </w:t>
            </w:r>
            <w:r w:rsidRPr="00CD2FC6">
              <w:rPr>
                <w:rFonts w:ascii="Bookman Old Style" w:hAnsi="Bookman Old Style"/>
              </w:rPr>
              <w:t>persentase</w:t>
            </w:r>
            <w:r w:rsidR="00166495">
              <w:rPr>
                <w:rFonts w:ascii="Bookman Old Style" w:hAnsi="Bookman Old Style"/>
              </w:rPr>
              <w:t xml:space="preserve"> </w:t>
            </w:r>
            <w:r w:rsidRPr="00CD2FC6">
              <w:rPr>
                <w:rFonts w:ascii="Bookman Old Style" w:hAnsi="Bookman Old Style"/>
              </w:rPr>
              <w:t>capaian</w:t>
            </w:r>
            <w:r w:rsidR="00166495">
              <w:rPr>
                <w:rFonts w:ascii="Bookman Old Style" w:hAnsi="Bookman Old Style"/>
              </w:rPr>
              <w:t xml:space="preserve"> </w:t>
            </w:r>
            <w:r w:rsidRPr="00CD2FC6">
              <w:rPr>
                <w:rFonts w:ascii="Bookman Old Style" w:hAnsi="Bookman Old Style"/>
              </w:rPr>
              <w:t>Kinerja</w:t>
            </w:r>
            <w:r w:rsidR="00166495">
              <w:rPr>
                <w:rFonts w:ascii="Bookman Old Style" w:hAnsi="Bookman Old Style"/>
              </w:rPr>
              <w:t xml:space="preserve"> </w:t>
            </w:r>
            <w:r w:rsidRPr="00CD2FC6">
              <w:rPr>
                <w:rFonts w:ascii="Bookman Old Style" w:hAnsi="Bookman Old Style"/>
              </w:rPr>
              <w:t>bulanan)</w:t>
            </w:r>
          </w:p>
          <w:p w:rsidR="004D0F70" w:rsidRPr="00CD2FC6" w:rsidRDefault="004D0F70" w:rsidP="00253A2F">
            <w:pPr>
              <w:pStyle w:val="BodyText"/>
              <w:ind w:left="36" w:right="53"/>
              <w:jc w:val="left"/>
              <w:rPr>
                <w:rFonts w:ascii="Bookman Old Style" w:hAnsi="Bookman Old Style"/>
              </w:rPr>
            </w:pPr>
            <w:r w:rsidRPr="00CD2FC6">
              <w:rPr>
                <w:rFonts w:ascii="Bookman Old Style" w:hAnsi="Bookman Old Style"/>
              </w:rPr>
              <w:t>Y2=10%</w:t>
            </w:r>
            <w:r w:rsidR="00166495">
              <w:rPr>
                <w:rFonts w:ascii="Bookman Old Style" w:hAnsi="Bookman Old Style"/>
              </w:rPr>
              <w:t xml:space="preserve"> </w:t>
            </w:r>
            <w:r w:rsidRPr="00CD2FC6">
              <w:rPr>
                <w:rFonts w:ascii="Bookman Old Style" w:hAnsi="Bookman Old Style"/>
              </w:rPr>
              <w:t>dari</w:t>
            </w:r>
            <w:r w:rsidR="00166495">
              <w:rPr>
                <w:rFonts w:ascii="Bookman Old Style" w:hAnsi="Bookman Old Style"/>
              </w:rPr>
              <w:t xml:space="preserve"> </w:t>
            </w:r>
            <w:r w:rsidRPr="00CD2FC6">
              <w:rPr>
                <w:rFonts w:ascii="Bookman Old Style" w:hAnsi="Bookman Old Style"/>
              </w:rPr>
              <w:t>persentase</w:t>
            </w:r>
            <w:r w:rsidR="00166495">
              <w:rPr>
                <w:rFonts w:ascii="Bookman Old Style" w:hAnsi="Bookman Old Style"/>
              </w:rPr>
              <w:t xml:space="preserve"> </w:t>
            </w:r>
            <w:r w:rsidRPr="00CD2FC6">
              <w:rPr>
                <w:rFonts w:ascii="Bookman Old Style" w:hAnsi="Bookman Old Style"/>
              </w:rPr>
              <w:t>kehadiran</w:t>
            </w:r>
          </w:p>
          <w:p w:rsidR="00A61835" w:rsidRPr="00CD2FC6" w:rsidRDefault="00A61835" w:rsidP="00253A2F">
            <w:pPr>
              <w:tabs>
                <w:tab w:val="left" w:pos="588"/>
                <w:tab w:val="left" w:pos="633"/>
                <w:tab w:val="left" w:pos="1023"/>
              </w:tabs>
              <w:ind w:left="1029" w:right="53" w:hanging="426"/>
              <w:rPr>
                <w:rFonts w:ascii="Bookman Old Style" w:hAnsi="Bookman Old Style"/>
                <w:sz w:val="24"/>
                <w:szCs w:val="24"/>
              </w:rPr>
            </w:pPr>
          </w:p>
          <w:p w:rsidR="004D0F70" w:rsidRPr="00CD2FC6" w:rsidRDefault="004D0F70" w:rsidP="00253A2F">
            <w:pPr>
              <w:pStyle w:val="BodyText"/>
              <w:ind w:left="36" w:right="53"/>
              <w:jc w:val="center"/>
              <w:rPr>
                <w:rFonts w:ascii="Bookman Old Style" w:hAnsi="Bookman Old Style"/>
              </w:rPr>
            </w:pPr>
            <w:r w:rsidRPr="00CD2FC6">
              <w:rPr>
                <w:rFonts w:ascii="Bookman Old Style" w:hAnsi="Bookman Old Style"/>
              </w:rPr>
              <w:t>Bagian Keempat</w:t>
            </w:r>
          </w:p>
          <w:p w:rsidR="004D0F70" w:rsidRPr="00CD2FC6" w:rsidRDefault="004D0F70" w:rsidP="00253A2F">
            <w:pPr>
              <w:pStyle w:val="BodyText"/>
              <w:ind w:left="36" w:right="53"/>
              <w:jc w:val="center"/>
              <w:rPr>
                <w:rFonts w:ascii="Bookman Old Style" w:hAnsi="Bookman Old Style"/>
              </w:rPr>
            </w:pPr>
            <w:r w:rsidRPr="00CD2FC6">
              <w:rPr>
                <w:rFonts w:ascii="Bookman Old Style" w:hAnsi="Bookman Old Style"/>
              </w:rPr>
              <w:t>Tambahan Penghasilan Aparatur Sipil Negara atas Hukum Disiplin</w:t>
            </w:r>
          </w:p>
          <w:p w:rsidR="00166495" w:rsidRDefault="00166495" w:rsidP="00253A2F">
            <w:pPr>
              <w:pStyle w:val="BodyText"/>
              <w:ind w:left="36" w:right="53"/>
              <w:jc w:val="center"/>
              <w:rPr>
                <w:rFonts w:ascii="Bookman Old Style" w:hAnsi="Bookman Old Style"/>
              </w:rPr>
            </w:pPr>
          </w:p>
          <w:p w:rsidR="004D0F70" w:rsidRPr="00CD2FC6" w:rsidRDefault="004D0F70" w:rsidP="00253A2F">
            <w:pPr>
              <w:pStyle w:val="BodyText"/>
              <w:ind w:left="36" w:right="53"/>
              <w:jc w:val="center"/>
              <w:rPr>
                <w:rFonts w:ascii="Bookman Old Style" w:hAnsi="Bookman Old Style"/>
              </w:rPr>
            </w:pPr>
            <w:r w:rsidRPr="00CD2FC6">
              <w:rPr>
                <w:rFonts w:ascii="Bookman Old Style" w:hAnsi="Bookman Old Style"/>
              </w:rPr>
              <w:t>Pasal18</w:t>
            </w:r>
          </w:p>
          <w:p w:rsidR="004D0F70" w:rsidRPr="00CD2FC6" w:rsidRDefault="004D0F70" w:rsidP="00577845">
            <w:pPr>
              <w:pStyle w:val="ListParagraph"/>
              <w:numPr>
                <w:ilvl w:val="0"/>
                <w:numId w:val="48"/>
              </w:numPr>
              <w:tabs>
                <w:tab w:val="left" w:pos="603"/>
              </w:tabs>
              <w:ind w:left="603" w:right="53" w:hanging="567"/>
              <w:rPr>
                <w:rFonts w:ascii="Bookman Old Style" w:hAnsi="Bookman Old Style"/>
                <w:sz w:val="24"/>
                <w:szCs w:val="24"/>
              </w:rPr>
            </w:pPr>
            <w:r w:rsidRPr="00CD2FC6">
              <w:rPr>
                <w:rFonts w:ascii="Bookman Old Style" w:hAnsi="Bookman Old Style"/>
                <w:color w:val="FF0000"/>
                <w:sz w:val="24"/>
                <w:szCs w:val="24"/>
              </w:rPr>
              <w:t xml:space="preserve">Asn yang </w:t>
            </w:r>
            <w:r w:rsidRPr="00CD2FC6">
              <w:rPr>
                <w:rFonts w:ascii="Bookman Old Style" w:hAnsi="Bookman Old Style"/>
                <w:sz w:val="24"/>
                <w:szCs w:val="24"/>
              </w:rPr>
              <w:t>terkena hukuman disiplin, berdasarkan jenis hukuman disiplin yaitu:</w:t>
            </w:r>
          </w:p>
          <w:p w:rsidR="004D0F70" w:rsidRPr="00CD2FC6" w:rsidRDefault="004D0F70" w:rsidP="00577845">
            <w:pPr>
              <w:pStyle w:val="ListParagraph"/>
              <w:numPr>
                <w:ilvl w:val="1"/>
                <w:numId w:val="18"/>
              </w:numPr>
              <w:tabs>
                <w:tab w:val="left" w:pos="588"/>
                <w:tab w:val="left" w:pos="1023"/>
                <w:tab w:val="left" w:pos="2635"/>
                <w:tab w:val="left" w:pos="2637"/>
              </w:tabs>
              <w:ind w:left="603" w:right="53" w:firstLine="0"/>
              <w:rPr>
                <w:rFonts w:ascii="Bookman Old Style" w:hAnsi="Bookman Old Style"/>
                <w:color w:val="FF0000"/>
                <w:sz w:val="24"/>
                <w:szCs w:val="24"/>
              </w:rPr>
            </w:pPr>
            <w:r w:rsidRPr="00CD2FC6">
              <w:rPr>
                <w:rFonts w:ascii="Bookman Old Style" w:hAnsi="Bookman Old Style"/>
                <w:color w:val="FF0000"/>
                <w:sz w:val="24"/>
                <w:szCs w:val="24"/>
              </w:rPr>
              <w:t>Hukuman disiplin ringan</w:t>
            </w:r>
          </w:p>
          <w:p w:rsidR="004D0F70" w:rsidRPr="00CD2FC6" w:rsidRDefault="004D0F70" w:rsidP="00577845">
            <w:pPr>
              <w:pStyle w:val="ListParagraph"/>
              <w:numPr>
                <w:ilvl w:val="0"/>
                <w:numId w:val="36"/>
              </w:numPr>
              <w:tabs>
                <w:tab w:val="left" w:pos="1443"/>
                <w:tab w:val="left" w:pos="3061"/>
              </w:tabs>
              <w:ind w:left="1454" w:right="53" w:hanging="425"/>
              <w:rPr>
                <w:rFonts w:ascii="Bookman Old Style" w:hAnsi="Bookman Old Style"/>
                <w:color w:val="FF0000"/>
                <w:sz w:val="24"/>
                <w:szCs w:val="24"/>
              </w:rPr>
            </w:pPr>
            <w:r w:rsidRPr="00CD2FC6">
              <w:rPr>
                <w:rFonts w:ascii="Bookman Old Style" w:hAnsi="Bookman Old Style"/>
                <w:color w:val="FF0000"/>
                <w:sz w:val="24"/>
                <w:szCs w:val="24"/>
              </w:rPr>
              <w:t>teguran lisan;</w:t>
            </w:r>
          </w:p>
          <w:p w:rsidR="004D0F70" w:rsidRPr="00CD2FC6" w:rsidRDefault="004D0F70" w:rsidP="00577845">
            <w:pPr>
              <w:pStyle w:val="ListParagraph"/>
              <w:numPr>
                <w:ilvl w:val="0"/>
                <w:numId w:val="36"/>
              </w:numPr>
              <w:tabs>
                <w:tab w:val="left" w:pos="1443"/>
                <w:tab w:val="left" w:pos="3061"/>
              </w:tabs>
              <w:ind w:left="1454" w:right="53" w:hanging="425"/>
              <w:rPr>
                <w:rFonts w:ascii="Bookman Old Style" w:hAnsi="Bookman Old Style"/>
                <w:color w:val="FF0000"/>
                <w:sz w:val="24"/>
                <w:szCs w:val="24"/>
              </w:rPr>
            </w:pPr>
            <w:r w:rsidRPr="00CD2FC6">
              <w:rPr>
                <w:rFonts w:ascii="Bookman Old Style" w:hAnsi="Bookman Old Style"/>
                <w:color w:val="FF0000"/>
                <w:sz w:val="24"/>
                <w:szCs w:val="24"/>
              </w:rPr>
              <w:t>teguran tertulis;</w:t>
            </w:r>
          </w:p>
          <w:p w:rsidR="004D0F70" w:rsidRPr="00CD2FC6" w:rsidRDefault="004D0F70" w:rsidP="00577845">
            <w:pPr>
              <w:pStyle w:val="ListParagraph"/>
              <w:numPr>
                <w:ilvl w:val="0"/>
                <w:numId w:val="36"/>
              </w:numPr>
              <w:tabs>
                <w:tab w:val="left" w:pos="1443"/>
                <w:tab w:val="left" w:pos="3061"/>
              </w:tabs>
              <w:ind w:left="1454" w:right="53" w:hanging="425"/>
              <w:rPr>
                <w:rFonts w:ascii="Bookman Old Style" w:hAnsi="Bookman Old Style"/>
                <w:color w:val="FF0000"/>
                <w:sz w:val="24"/>
                <w:szCs w:val="24"/>
              </w:rPr>
            </w:pPr>
            <w:r w:rsidRPr="00CD2FC6">
              <w:rPr>
                <w:rFonts w:ascii="Bookman Old Style" w:hAnsi="Bookman Old Style"/>
                <w:color w:val="FF0000"/>
                <w:sz w:val="24"/>
                <w:szCs w:val="24"/>
              </w:rPr>
              <w:t>pernyataan tidak puas secara tertulis;</w:t>
            </w:r>
          </w:p>
          <w:p w:rsidR="004D0F70" w:rsidRPr="00CD2FC6" w:rsidRDefault="004D0F70" w:rsidP="00577845">
            <w:pPr>
              <w:pStyle w:val="ListParagraph"/>
              <w:numPr>
                <w:ilvl w:val="1"/>
                <w:numId w:val="18"/>
              </w:numPr>
              <w:tabs>
                <w:tab w:val="left" w:pos="588"/>
                <w:tab w:val="left" w:pos="1008"/>
                <w:tab w:val="left" w:pos="2635"/>
                <w:tab w:val="left" w:pos="2637"/>
              </w:tabs>
              <w:ind w:left="603" w:right="53" w:firstLine="0"/>
              <w:rPr>
                <w:rFonts w:ascii="Bookman Old Style" w:hAnsi="Bookman Old Style"/>
                <w:color w:val="FF0000"/>
                <w:sz w:val="24"/>
                <w:szCs w:val="24"/>
              </w:rPr>
            </w:pPr>
            <w:r w:rsidRPr="00CD2FC6">
              <w:rPr>
                <w:rFonts w:ascii="Bookman Old Style" w:hAnsi="Bookman Old Style"/>
                <w:color w:val="FF0000"/>
                <w:sz w:val="24"/>
                <w:szCs w:val="24"/>
              </w:rPr>
              <w:t>Hukuman disiplin sedang</w:t>
            </w:r>
          </w:p>
          <w:p w:rsidR="004D0F70" w:rsidRPr="00CD2FC6" w:rsidRDefault="004D0F70" w:rsidP="00577845">
            <w:pPr>
              <w:pStyle w:val="ListParagraph"/>
              <w:numPr>
                <w:ilvl w:val="0"/>
                <w:numId w:val="38"/>
              </w:numPr>
              <w:tabs>
                <w:tab w:val="left" w:pos="1458"/>
                <w:tab w:val="left" w:pos="2635"/>
                <w:tab w:val="left" w:pos="2637"/>
              </w:tabs>
              <w:ind w:left="1454" w:right="53" w:hanging="425"/>
              <w:rPr>
                <w:rFonts w:ascii="Bookman Old Style" w:hAnsi="Bookman Old Style"/>
                <w:color w:val="FF0000"/>
                <w:sz w:val="24"/>
                <w:szCs w:val="24"/>
              </w:rPr>
            </w:pPr>
            <w:proofErr w:type="gramStart"/>
            <w:r w:rsidRPr="00CD2FC6">
              <w:rPr>
                <w:rFonts w:ascii="Bookman Old Style" w:hAnsi="Bookman Old Style"/>
                <w:sz w:val="24"/>
                <w:szCs w:val="24"/>
              </w:rPr>
              <w:t>penundaan</w:t>
            </w:r>
            <w:proofErr w:type="gramEnd"/>
            <w:r w:rsidRPr="00CD2FC6">
              <w:rPr>
                <w:rFonts w:ascii="Bookman Old Style" w:hAnsi="Bookman Old Style"/>
                <w:sz w:val="24"/>
                <w:szCs w:val="24"/>
              </w:rPr>
              <w:t xml:space="preserve"> kenaikan gaji berkala selama 1 (satu) tahun; </w:t>
            </w:r>
          </w:p>
          <w:p w:rsidR="004D0F70" w:rsidRPr="00CD2FC6" w:rsidRDefault="004D0F70" w:rsidP="00577845">
            <w:pPr>
              <w:pStyle w:val="ListParagraph"/>
              <w:numPr>
                <w:ilvl w:val="0"/>
                <w:numId w:val="38"/>
              </w:numPr>
              <w:tabs>
                <w:tab w:val="left" w:pos="1458"/>
                <w:tab w:val="left" w:pos="2635"/>
                <w:tab w:val="left" w:pos="2637"/>
              </w:tabs>
              <w:ind w:left="1454" w:right="53" w:hanging="425"/>
              <w:rPr>
                <w:rFonts w:ascii="Bookman Old Style" w:hAnsi="Bookman Old Style"/>
                <w:color w:val="FF0000"/>
                <w:sz w:val="24"/>
                <w:szCs w:val="24"/>
              </w:rPr>
            </w:pPr>
            <w:proofErr w:type="gramStart"/>
            <w:r w:rsidRPr="00CD2FC6">
              <w:rPr>
                <w:rFonts w:ascii="Bookman Old Style" w:hAnsi="Bookman Old Style"/>
                <w:sz w:val="24"/>
                <w:szCs w:val="24"/>
              </w:rPr>
              <w:t>penundaan</w:t>
            </w:r>
            <w:proofErr w:type="gramEnd"/>
            <w:r w:rsidRPr="00CD2FC6">
              <w:rPr>
                <w:rFonts w:ascii="Bookman Old Style" w:hAnsi="Bookman Old Style"/>
                <w:sz w:val="24"/>
                <w:szCs w:val="24"/>
              </w:rPr>
              <w:t xml:space="preserve"> kenaikan pangkat selama 1 (satu) tahun; dan </w:t>
            </w:r>
          </w:p>
          <w:p w:rsidR="004D0F70" w:rsidRPr="00CD2FC6" w:rsidRDefault="004D0F70" w:rsidP="00577845">
            <w:pPr>
              <w:pStyle w:val="ListParagraph"/>
              <w:numPr>
                <w:ilvl w:val="0"/>
                <w:numId w:val="38"/>
              </w:numPr>
              <w:tabs>
                <w:tab w:val="left" w:pos="1458"/>
                <w:tab w:val="left" w:pos="2635"/>
                <w:tab w:val="left" w:pos="2637"/>
              </w:tabs>
              <w:ind w:left="1454" w:right="53" w:hanging="425"/>
              <w:rPr>
                <w:rFonts w:ascii="Bookman Old Style" w:hAnsi="Bookman Old Style"/>
                <w:color w:val="FF0000"/>
                <w:sz w:val="24"/>
                <w:szCs w:val="24"/>
              </w:rPr>
            </w:pPr>
            <w:proofErr w:type="gramStart"/>
            <w:r w:rsidRPr="00CD2FC6">
              <w:rPr>
                <w:rFonts w:ascii="Bookman Old Style" w:hAnsi="Bookman Old Style"/>
                <w:sz w:val="24"/>
                <w:szCs w:val="24"/>
              </w:rPr>
              <w:lastRenderedPageBreak/>
              <w:t>penurunan</w:t>
            </w:r>
            <w:proofErr w:type="gramEnd"/>
            <w:r w:rsidRPr="00CD2FC6">
              <w:rPr>
                <w:rFonts w:ascii="Bookman Old Style" w:hAnsi="Bookman Old Style"/>
                <w:sz w:val="24"/>
                <w:szCs w:val="24"/>
              </w:rPr>
              <w:t xml:space="preserve"> pangkat setingkat lebih rendah selama 1 (satu) tahun.</w:t>
            </w:r>
          </w:p>
          <w:p w:rsidR="004D0F70" w:rsidRPr="00CD2FC6" w:rsidRDefault="004D0F70" w:rsidP="00253A2F">
            <w:pPr>
              <w:tabs>
                <w:tab w:val="left" w:pos="1008"/>
                <w:tab w:val="left" w:pos="2635"/>
                <w:tab w:val="left" w:pos="2637"/>
              </w:tabs>
              <w:ind w:left="1029" w:right="53" w:hanging="426"/>
              <w:jc w:val="both"/>
              <w:rPr>
                <w:rFonts w:ascii="Bookman Old Style" w:hAnsi="Bookman Old Style"/>
                <w:color w:val="FF0000"/>
                <w:sz w:val="24"/>
                <w:szCs w:val="24"/>
              </w:rPr>
            </w:pPr>
            <w:r w:rsidRPr="00CD2FC6">
              <w:rPr>
                <w:rFonts w:ascii="Bookman Old Style" w:hAnsi="Bookman Old Style"/>
                <w:color w:val="FF0000"/>
                <w:sz w:val="24"/>
                <w:szCs w:val="24"/>
              </w:rPr>
              <w:t>c.</w:t>
            </w:r>
            <w:r w:rsidRPr="00CD2FC6">
              <w:rPr>
                <w:rFonts w:ascii="Bookman Old Style" w:hAnsi="Bookman Old Style"/>
                <w:color w:val="FF0000"/>
                <w:sz w:val="24"/>
                <w:szCs w:val="24"/>
              </w:rPr>
              <w:tab/>
              <w:t>Hukuman disiplin berat</w:t>
            </w:r>
          </w:p>
          <w:p w:rsidR="004D0F70" w:rsidRPr="00CD2FC6" w:rsidRDefault="004D0F70" w:rsidP="00577845">
            <w:pPr>
              <w:pStyle w:val="ListParagraph"/>
              <w:numPr>
                <w:ilvl w:val="0"/>
                <w:numId w:val="47"/>
              </w:numPr>
              <w:tabs>
                <w:tab w:val="left" w:pos="1454"/>
                <w:tab w:val="left" w:pos="2635"/>
                <w:tab w:val="left" w:pos="2637"/>
              </w:tabs>
              <w:ind w:left="1454" w:right="53" w:hanging="425"/>
              <w:rPr>
                <w:rFonts w:ascii="Bookman Old Style" w:hAnsi="Bookman Old Style"/>
                <w:color w:val="FF0000"/>
                <w:sz w:val="24"/>
                <w:szCs w:val="24"/>
              </w:rPr>
            </w:pPr>
            <w:r w:rsidRPr="00CD2FC6">
              <w:rPr>
                <w:rFonts w:ascii="Bookman Old Style" w:hAnsi="Bookman Old Style"/>
                <w:color w:val="FF0000"/>
                <w:sz w:val="24"/>
                <w:szCs w:val="24"/>
              </w:rPr>
              <w:t xml:space="preserve">penurunan jabatan setingkat lebih rendah selama 12 (dua belas) bulan; </w:t>
            </w:r>
          </w:p>
          <w:p w:rsidR="004D0F70" w:rsidRPr="00CD2FC6" w:rsidRDefault="004D0F70" w:rsidP="00577845">
            <w:pPr>
              <w:pStyle w:val="ListParagraph"/>
              <w:numPr>
                <w:ilvl w:val="0"/>
                <w:numId w:val="47"/>
              </w:numPr>
              <w:tabs>
                <w:tab w:val="left" w:pos="1454"/>
                <w:tab w:val="left" w:pos="2635"/>
                <w:tab w:val="left" w:pos="2637"/>
              </w:tabs>
              <w:ind w:left="1454" w:right="53" w:hanging="425"/>
              <w:rPr>
                <w:rFonts w:ascii="Bookman Old Style" w:hAnsi="Bookman Old Style"/>
                <w:color w:val="FF0000"/>
                <w:sz w:val="24"/>
                <w:szCs w:val="24"/>
              </w:rPr>
            </w:pPr>
            <w:r w:rsidRPr="00CD2FC6">
              <w:rPr>
                <w:rFonts w:ascii="Bookman Old Style" w:hAnsi="Bookman Old Style"/>
                <w:color w:val="FF0000"/>
                <w:sz w:val="24"/>
                <w:szCs w:val="24"/>
              </w:rPr>
              <w:t xml:space="preserve">pembebasan dari jabatannya menjadi jabatan pelaksana selama 12 (dua belas) bulan; dan </w:t>
            </w:r>
          </w:p>
          <w:p w:rsidR="004D0F70" w:rsidRPr="00CD2FC6" w:rsidRDefault="004D0F70" w:rsidP="00577845">
            <w:pPr>
              <w:pStyle w:val="ListParagraph"/>
              <w:numPr>
                <w:ilvl w:val="0"/>
                <w:numId w:val="47"/>
              </w:numPr>
              <w:tabs>
                <w:tab w:val="left" w:pos="1454"/>
                <w:tab w:val="left" w:pos="2635"/>
                <w:tab w:val="left" w:pos="2637"/>
              </w:tabs>
              <w:ind w:left="1454" w:right="53" w:hanging="425"/>
              <w:rPr>
                <w:rFonts w:ascii="Bookman Old Style" w:hAnsi="Bookman Old Style"/>
                <w:color w:val="FF0000"/>
                <w:sz w:val="24"/>
                <w:szCs w:val="24"/>
              </w:rPr>
            </w:pPr>
            <w:proofErr w:type="gramStart"/>
            <w:r w:rsidRPr="00CD2FC6">
              <w:rPr>
                <w:rFonts w:ascii="Bookman Old Style" w:hAnsi="Bookman Old Style"/>
                <w:color w:val="FF0000"/>
                <w:sz w:val="24"/>
                <w:szCs w:val="24"/>
              </w:rPr>
              <w:t>pemberhentian</w:t>
            </w:r>
            <w:proofErr w:type="gramEnd"/>
            <w:r w:rsidRPr="00CD2FC6">
              <w:rPr>
                <w:rFonts w:ascii="Bookman Old Style" w:hAnsi="Bookman Old Style"/>
                <w:color w:val="FF0000"/>
                <w:sz w:val="24"/>
                <w:szCs w:val="24"/>
              </w:rPr>
              <w:t xml:space="preserve"> dengan hormat tidak atas permintaan sendiri sebagai PNS.</w:t>
            </w:r>
          </w:p>
          <w:p w:rsidR="00317335" w:rsidRPr="00CD2FC6" w:rsidRDefault="00317335" w:rsidP="00253A2F">
            <w:pPr>
              <w:pStyle w:val="TableParagraph"/>
              <w:tabs>
                <w:tab w:val="left" w:pos="603"/>
              </w:tabs>
              <w:ind w:left="603" w:right="53"/>
              <w:rPr>
                <w:rFonts w:ascii="Bookman Old Style" w:hAnsi="Bookman Old Style"/>
                <w:sz w:val="24"/>
                <w:szCs w:val="24"/>
              </w:rPr>
            </w:pPr>
          </w:p>
          <w:p w:rsidR="004D0F70" w:rsidRPr="00CD2FC6" w:rsidRDefault="004D0F70" w:rsidP="00577845">
            <w:pPr>
              <w:pStyle w:val="ListParagraph"/>
              <w:numPr>
                <w:ilvl w:val="0"/>
                <w:numId w:val="18"/>
              </w:numPr>
              <w:tabs>
                <w:tab w:val="left" w:pos="603"/>
              </w:tabs>
              <w:ind w:left="603" w:right="53" w:hanging="567"/>
              <w:rPr>
                <w:rFonts w:ascii="Bookman Old Style" w:hAnsi="Bookman Old Style"/>
                <w:sz w:val="24"/>
                <w:szCs w:val="24"/>
              </w:rPr>
            </w:pPr>
            <w:r w:rsidRPr="00CD2FC6">
              <w:rPr>
                <w:rFonts w:ascii="Bookman Old Style" w:hAnsi="Bookman Old Style"/>
                <w:sz w:val="24"/>
                <w:szCs w:val="24"/>
              </w:rPr>
              <w:t>penghitungan TPP untuk ASN yang terkena hukuman disiplin pegawai sebagaimana dimaksud pada ayat (1), dilakukan dengan rumus sebagai berikut:</w:t>
            </w:r>
          </w:p>
          <w:p w:rsidR="004D0F70" w:rsidRPr="00CD2FC6"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ASN yang terkena hukum disiplin berupa teguran lisan sebagaimana</w:t>
            </w:r>
            <w:r w:rsidR="00166495">
              <w:rPr>
                <w:rFonts w:ascii="Bookman Old Style" w:hAnsi="Bookman Old Style"/>
                <w:sz w:val="24"/>
                <w:szCs w:val="24"/>
              </w:rPr>
              <w:t xml:space="preserve"> </w:t>
            </w:r>
            <w:r w:rsidRPr="00CD2FC6">
              <w:rPr>
                <w:rFonts w:ascii="Bookman Old Style" w:hAnsi="Bookman Old Style"/>
                <w:sz w:val="24"/>
                <w:szCs w:val="24"/>
              </w:rPr>
              <w:t>dimaksud dalam</w:t>
            </w:r>
            <w:r w:rsidR="00166495">
              <w:rPr>
                <w:rFonts w:ascii="Bookman Old Style" w:hAnsi="Bookman Old Style"/>
                <w:sz w:val="24"/>
                <w:szCs w:val="24"/>
              </w:rPr>
              <w:t xml:space="preserve"> </w:t>
            </w:r>
            <w:r w:rsidRPr="00CD2FC6">
              <w:rPr>
                <w:rFonts w:ascii="Bookman Old Style" w:hAnsi="Bookman Old Style"/>
                <w:sz w:val="24"/>
                <w:szCs w:val="24"/>
              </w:rPr>
              <w:t>ayat</w:t>
            </w:r>
            <w:r w:rsidR="00166495">
              <w:rPr>
                <w:rFonts w:ascii="Bookman Old Style" w:hAnsi="Bookman Old Style"/>
                <w:sz w:val="24"/>
                <w:szCs w:val="24"/>
              </w:rPr>
              <w:t xml:space="preserve"> </w:t>
            </w:r>
            <w:r w:rsidRPr="00CD2FC6">
              <w:rPr>
                <w:rFonts w:ascii="Bookman Old Style" w:hAnsi="Bookman Old Style"/>
                <w:sz w:val="24"/>
                <w:szCs w:val="24"/>
              </w:rPr>
              <w:t>(1)</w:t>
            </w:r>
            <w:r w:rsidR="00166495">
              <w:rPr>
                <w:rFonts w:ascii="Bookman Old Style" w:hAnsi="Bookman Old Style"/>
                <w:sz w:val="24"/>
                <w:szCs w:val="24"/>
              </w:rPr>
              <w:t xml:space="preserve"> </w:t>
            </w:r>
            <w:r w:rsidRPr="00CD2FC6">
              <w:rPr>
                <w:rFonts w:ascii="Bookman Old Style" w:hAnsi="Bookman Old Style"/>
                <w:sz w:val="24"/>
                <w:szCs w:val="24"/>
              </w:rPr>
              <w:t>huruf</w:t>
            </w:r>
            <w:r w:rsidR="00166495">
              <w:rPr>
                <w:rFonts w:ascii="Bookman Old Style" w:hAnsi="Bookman Old Style"/>
                <w:sz w:val="24"/>
                <w:szCs w:val="24"/>
              </w:rPr>
              <w:t xml:space="preserve"> </w:t>
            </w:r>
            <w:r w:rsidRPr="00CD2FC6">
              <w:rPr>
                <w:rFonts w:ascii="Bookman Old Style" w:hAnsi="Bookman Old Style"/>
                <w:sz w:val="24"/>
                <w:szCs w:val="24"/>
              </w:rPr>
              <w:t>a, dihitung dengan rumus besaran TPP dikurangi dengan</w:t>
            </w:r>
            <w:r w:rsidR="00166495">
              <w:rPr>
                <w:rFonts w:ascii="Bookman Old Style" w:hAnsi="Bookman Old Style"/>
                <w:sz w:val="24"/>
                <w:szCs w:val="24"/>
              </w:rPr>
              <w:t xml:space="preserve"> </w:t>
            </w:r>
            <w:r w:rsidRPr="00CD2FC6">
              <w:rPr>
                <w:rFonts w:ascii="Bookman Old Style" w:hAnsi="Bookman Old Style"/>
                <w:sz w:val="24"/>
                <w:szCs w:val="24"/>
              </w:rPr>
              <w:t>20% (dua</w:t>
            </w:r>
            <w:r w:rsidR="00166495">
              <w:rPr>
                <w:rFonts w:ascii="Bookman Old Style" w:hAnsi="Bookman Old Style"/>
                <w:sz w:val="24"/>
                <w:szCs w:val="24"/>
              </w:rPr>
              <w:t xml:space="preserve"> </w:t>
            </w:r>
            <w:r w:rsidRPr="00CD2FC6">
              <w:rPr>
                <w:rFonts w:ascii="Bookman Old Style" w:hAnsi="Bookman Old Style"/>
                <w:sz w:val="24"/>
                <w:szCs w:val="24"/>
              </w:rPr>
              <w:t>puluh</w:t>
            </w:r>
            <w:r w:rsidR="00166495">
              <w:rPr>
                <w:rFonts w:ascii="Bookman Old Style" w:hAnsi="Bookman Old Style"/>
                <w:sz w:val="24"/>
                <w:szCs w:val="24"/>
              </w:rPr>
              <w:t xml:space="preserve"> </w:t>
            </w:r>
            <w:r w:rsidRPr="00CD2FC6">
              <w:rPr>
                <w:rFonts w:ascii="Bookman Old Style" w:hAnsi="Bookman Old Style"/>
                <w:sz w:val="24"/>
                <w:szCs w:val="24"/>
              </w:rPr>
              <w:t>persen)</w:t>
            </w:r>
            <w:r w:rsidR="00166495">
              <w:rPr>
                <w:rFonts w:ascii="Bookman Old Style" w:hAnsi="Bookman Old Style"/>
                <w:sz w:val="24"/>
                <w:szCs w:val="24"/>
              </w:rPr>
              <w:t xml:space="preserve"> </w:t>
            </w:r>
            <w:r w:rsidRPr="00CD2FC6">
              <w:rPr>
                <w:rFonts w:ascii="Bookman Old Style" w:hAnsi="Bookman Old Style"/>
                <w:sz w:val="24"/>
                <w:szCs w:val="24"/>
              </w:rPr>
              <w:t>dari</w:t>
            </w:r>
            <w:r w:rsidR="00166495">
              <w:rPr>
                <w:rFonts w:ascii="Bookman Old Style" w:hAnsi="Bookman Old Style"/>
                <w:sz w:val="24"/>
                <w:szCs w:val="24"/>
              </w:rPr>
              <w:t xml:space="preserve"> </w:t>
            </w:r>
            <w:r w:rsidRPr="00CD2FC6">
              <w:rPr>
                <w:rFonts w:ascii="Bookman Old Style" w:hAnsi="Bookman Old Style"/>
                <w:sz w:val="24"/>
                <w:szCs w:val="24"/>
              </w:rPr>
              <w:t>pagu</w:t>
            </w:r>
            <w:r w:rsidR="00166495">
              <w:rPr>
                <w:rFonts w:ascii="Bookman Old Style" w:hAnsi="Bookman Old Style"/>
                <w:sz w:val="24"/>
                <w:szCs w:val="24"/>
              </w:rPr>
              <w:t xml:space="preserve"> </w:t>
            </w:r>
            <w:r w:rsidRPr="00CD2FC6">
              <w:rPr>
                <w:rFonts w:ascii="Bookman Old Style" w:hAnsi="Bookman Old Style"/>
                <w:sz w:val="24"/>
                <w:szCs w:val="24"/>
              </w:rPr>
              <w:t>TPP</w:t>
            </w:r>
            <w:r w:rsidR="00166495">
              <w:rPr>
                <w:rFonts w:ascii="Bookman Old Style" w:hAnsi="Bookman Old Style"/>
                <w:sz w:val="24"/>
                <w:szCs w:val="24"/>
              </w:rPr>
              <w:t xml:space="preserve"> </w:t>
            </w:r>
            <w:r w:rsidRPr="00CD2FC6">
              <w:rPr>
                <w:rFonts w:ascii="Bookman Old Style" w:hAnsi="Bookman Old Style"/>
                <w:sz w:val="24"/>
                <w:szCs w:val="24"/>
              </w:rPr>
              <w:t>yang sudah ditetapkan selama 2 (dua) bulan;</w:t>
            </w:r>
          </w:p>
          <w:p w:rsidR="004D0F70" w:rsidRPr="00CD2FC6" w:rsidRDefault="004D0F70" w:rsidP="00577845">
            <w:pPr>
              <w:pStyle w:val="ListParagraph"/>
              <w:numPr>
                <w:ilvl w:val="1"/>
                <w:numId w:val="18"/>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ASN yang terkena hukum disiplin berupa teguran tertulis</w:t>
            </w:r>
            <w:r w:rsidR="00166495">
              <w:rPr>
                <w:rFonts w:ascii="Bookman Old Style" w:hAnsi="Bookman Old Style"/>
                <w:sz w:val="24"/>
                <w:szCs w:val="24"/>
              </w:rPr>
              <w:t xml:space="preserve"> </w:t>
            </w:r>
            <w:r w:rsidRPr="00CD2FC6">
              <w:rPr>
                <w:rFonts w:ascii="Bookman Old Style" w:hAnsi="Bookman Old Style"/>
                <w:sz w:val="24"/>
                <w:szCs w:val="24"/>
              </w:rPr>
              <w:t>sebagaimana</w:t>
            </w:r>
            <w:r w:rsidR="00166495">
              <w:rPr>
                <w:rFonts w:ascii="Bookman Old Style" w:hAnsi="Bookman Old Style"/>
                <w:sz w:val="24"/>
                <w:szCs w:val="24"/>
              </w:rPr>
              <w:t xml:space="preserve"> </w:t>
            </w:r>
            <w:r w:rsidRPr="00CD2FC6">
              <w:rPr>
                <w:rFonts w:ascii="Bookman Old Style" w:hAnsi="Bookman Old Style"/>
                <w:sz w:val="24"/>
                <w:szCs w:val="24"/>
              </w:rPr>
              <w:t>dimaksud</w:t>
            </w:r>
            <w:r w:rsidR="00166495">
              <w:rPr>
                <w:rFonts w:ascii="Bookman Old Style" w:hAnsi="Bookman Old Style"/>
                <w:sz w:val="24"/>
                <w:szCs w:val="24"/>
              </w:rPr>
              <w:t xml:space="preserve"> </w:t>
            </w:r>
            <w:r w:rsidRPr="00CD2FC6">
              <w:rPr>
                <w:rFonts w:ascii="Bookman Old Style" w:hAnsi="Bookman Old Style"/>
                <w:sz w:val="24"/>
                <w:szCs w:val="24"/>
              </w:rPr>
              <w:t>dalam</w:t>
            </w:r>
            <w:r w:rsidR="00166495">
              <w:rPr>
                <w:rFonts w:ascii="Bookman Old Style" w:hAnsi="Bookman Old Style"/>
                <w:sz w:val="24"/>
                <w:szCs w:val="24"/>
              </w:rPr>
              <w:t xml:space="preserve"> </w:t>
            </w:r>
            <w:r w:rsidRPr="00CD2FC6">
              <w:rPr>
                <w:rFonts w:ascii="Bookman Old Style" w:hAnsi="Bookman Old Style"/>
                <w:sz w:val="24"/>
                <w:szCs w:val="24"/>
              </w:rPr>
              <w:t>ayat</w:t>
            </w:r>
            <w:r w:rsidR="00166495">
              <w:rPr>
                <w:rFonts w:ascii="Bookman Old Style" w:hAnsi="Bookman Old Style"/>
                <w:sz w:val="24"/>
                <w:szCs w:val="24"/>
              </w:rPr>
              <w:t xml:space="preserve"> </w:t>
            </w:r>
            <w:r w:rsidRPr="00CD2FC6">
              <w:rPr>
                <w:rFonts w:ascii="Bookman Old Style" w:hAnsi="Bookman Old Style"/>
                <w:sz w:val="24"/>
                <w:szCs w:val="24"/>
              </w:rPr>
              <w:t>(1)</w:t>
            </w:r>
            <w:r w:rsidR="00166495">
              <w:rPr>
                <w:rFonts w:ascii="Bookman Old Style" w:hAnsi="Bookman Old Style"/>
                <w:sz w:val="24"/>
                <w:szCs w:val="24"/>
              </w:rPr>
              <w:t xml:space="preserve"> </w:t>
            </w:r>
            <w:r w:rsidRPr="00CD2FC6">
              <w:rPr>
                <w:rFonts w:ascii="Bookman Old Style" w:hAnsi="Bookman Old Style"/>
                <w:sz w:val="24"/>
                <w:szCs w:val="24"/>
              </w:rPr>
              <w:t>huruf b, dihitung</w:t>
            </w:r>
            <w:r w:rsidR="00166495">
              <w:rPr>
                <w:rFonts w:ascii="Bookman Old Style" w:hAnsi="Bookman Old Style"/>
                <w:sz w:val="24"/>
                <w:szCs w:val="24"/>
              </w:rPr>
              <w:t xml:space="preserve"> </w:t>
            </w:r>
            <w:r w:rsidRPr="00CD2FC6">
              <w:rPr>
                <w:rFonts w:ascii="Bookman Old Style" w:hAnsi="Bookman Old Style"/>
                <w:sz w:val="24"/>
                <w:szCs w:val="24"/>
              </w:rPr>
              <w:t>dengan rumus besaran TPP dikurangi dengan 20% (dua puluh persen dari pagu TPP yang sudah ditetapkan</w:t>
            </w:r>
            <w:r w:rsidR="00166495">
              <w:rPr>
                <w:rFonts w:ascii="Bookman Old Style" w:hAnsi="Bookman Old Style"/>
                <w:sz w:val="24"/>
                <w:szCs w:val="24"/>
              </w:rPr>
              <w:t xml:space="preserve"> </w:t>
            </w:r>
            <w:r w:rsidRPr="00CD2FC6">
              <w:rPr>
                <w:rFonts w:ascii="Bookman Old Style" w:hAnsi="Bookman Old Style"/>
                <w:sz w:val="24"/>
                <w:szCs w:val="24"/>
              </w:rPr>
              <w:t>selama</w:t>
            </w:r>
            <w:r w:rsidR="00166495">
              <w:rPr>
                <w:rFonts w:ascii="Bookman Old Style" w:hAnsi="Bookman Old Style"/>
                <w:sz w:val="24"/>
                <w:szCs w:val="24"/>
              </w:rPr>
              <w:t xml:space="preserve"> </w:t>
            </w:r>
            <w:r w:rsidRPr="00CD2FC6">
              <w:rPr>
                <w:rFonts w:ascii="Bookman Old Style" w:hAnsi="Bookman Old Style"/>
                <w:sz w:val="24"/>
                <w:szCs w:val="24"/>
              </w:rPr>
              <w:t>3 (tiga) bulan;</w:t>
            </w:r>
          </w:p>
          <w:p w:rsidR="004D0F70" w:rsidRPr="00CD2FC6"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ASN yang terkena hukum disiplin berupa pernyataan tidak puas secara tertulis sebagaimana dimaksud dalam ayat (1) huruf c, dihitung dengan rumus besaran TPP dikurangi dengan 20% (dua puluh persen dari pagu TPP yang sudah ditetapkan selama 4 (empat) bulan;</w:t>
            </w:r>
          </w:p>
          <w:p w:rsidR="004D0F70" w:rsidRPr="00CD2FC6"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color w:val="FF0000"/>
                <w:sz w:val="24"/>
                <w:szCs w:val="24"/>
              </w:rPr>
            </w:pPr>
            <w:r w:rsidRPr="00CD2FC6">
              <w:rPr>
                <w:rFonts w:ascii="Bookman Old Style" w:hAnsi="Bookman Old Style"/>
                <w:sz w:val="24"/>
                <w:szCs w:val="24"/>
              </w:rPr>
              <w:t>ASN yang terkena hukum disiplin berupa penundaan kenaikan gaji berkala selama 1 (satu) tahun; dihi</w:t>
            </w:r>
            <w:r w:rsidR="00166495">
              <w:rPr>
                <w:rFonts w:ascii="Bookman Old Style" w:hAnsi="Bookman Old Style"/>
                <w:sz w:val="24"/>
                <w:szCs w:val="24"/>
              </w:rPr>
              <w:t xml:space="preserve">tung dengan rumusan besaran TPP </w:t>
            </w:r>
            <w:r w:rsidRPr="00CD2FC6">
              <w:rPr>
                <w:rFonts w:ascii="Bookman Old Style" w:hAnsi="Bookman Old Style"/>
                <w:sz w:val="24"/>
                <w:szCs w:val="24"/>
              </w:rPr>
              <w:t>dikurangi</w:t>
            </w:r>
            <w:r w:rsidR="00166495">
              <w:rPr>
                <w:rFonts w:ascii="Bookman Old Style" w:hAnsi="Bookman Old Style"/>
                <w:sz w:val="24"/>
                <w:szCs w:val="24"/>
              </w:rPr>
              <w:t xml:space="preserve"> </w:t>
            </w:r>
            <w:r w:rsidRPr="00CD2FC6">
              <w:rPr>
                <w:rFonts w:ascii="Bookman Old Style" w:hAnsi="Bookman Old Style"/>
                <w:color w:val="FF0000"/>
                <w:sz w:val="24"/>
                <w:szCs w:val="24"/>
              </w:rPr>
              <w:t>25</w:t>
            </w:r>
            <w:r w:rsidR="00166495">
              <w:rPr>
                <w:rFonts w:ascii="Bookman Old Style" w:hAnsi="Bookman Old Style"/>
                <w:color w:val="FF0000"/>
                <w:sz w:val="24"/>
                <w:szCs w:val="24"/>
              </w:rPr>
              <w:t xml:space="preserve">% (dua </w:t>
            </w:r>
            <w:r w:rsidRPr="00CD2FC6">
              <w:rPr>
                <w:rFonts w:ascii="Bookman Old Style" w:hAnsi="Bookman Old Style"/>
                <w:color w:val="FF0000"/>
                <w:sz w:val="24"/>
                <w:szCs w:val="24"/>
              </w:rPr>
              <w:t xml:space="preserve">puluh lima </w:t>
            </w:r>
            <w:r w:rsidR="00166495">
              <w:rPr>
                <w:rFonts w:ascii="Bookman Old Style" w:hAnsi="Bookman Old Style"/>
                <w:color w:val="FF0000"/>
                <w:sz w:val="24"/>
                <w:szCs w:val="24"/>
              </w:rPr>
              <w:t xml:space="preserve">persen) </w:t>
            </w:r>
            <w:r w:rsidRPr="00CD2FC6">
              <w:rPr>
                <w:rFonts w:ascii="Bookman Old Style" w:hAnsi="Bookman Old Style"/>
                <w:color w:val="FF0000"/>
                <w:sz w:val="24"/>
                <w:szCs w:val="24"/>
              </w:rPr>
              <w:t>dari pagu TPP yang sudah ditetapkan selama 6 (enam) bulan;</w:t>
            </w:r>
          </w:p>
          <w:p w:rsidR="004D0F70" w:rsidRPr="00CD2FC6"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color w:val="FF0000"/>
                <w:sz w:val="24"/>
                <w:szCs w:val="24"/>
              </w:rPr>
            </w:pPr>
            <w:r w:rsidRPr="00CD2FC6">
              <w:rPr>
                <w:rFonts w:ascii="Bookman Old Style" w:hAnsi="Bookman Old Style"/>
                <w:sz w:val="24"/>
                <w:szCs w:val="24"/>
              </w:rPr>
              <w:t>ASN yang terkena hukum disiplin berupa penundaan kenaikan pangkat selama 1 (satu) tahun; dihitung dengan rumusan besaran TPP dikurangi</w:t>
            </w:r>
            <w:r w:rsidR="00166495">
              <w:rPr>
                <w:rFonts w:ascii="Bookman Old Style" w:hAnsi="Bookman Old Style"/>
                <w:sz w:val="24"/>
                <w:szCs w:val="24"/>
              </w:rPr>
              <w:t xml:space="preserve"> </w:t>
            </w:r>
            <w:r w:rsidR="00166495">
              <w:rPr>
                <w:rFonts w:ascii="Bookman Old Style" w:hAnsi="Bookman Old Style"/>
                <w:color w:val="FF0000"/>
                <w:sz w:val="24"/>
                <w:szCs w:val="24"/>
              </w:rPr>
              <w:t xml:space="preserve">25% (dua </w:t>
            </w:r>
            <w:r w:rsidRPr="00CD2FC6">
              <w:rPr>
                <w:rFonts w:ascii="Bookman Old Style" w:hAnsi="Bookman Old Style"/>
                <w:color w:val="FF0000"/>
                <w:sz w:val="24"/>
                <w:szCs w:val="24"/>
              </w:rPr>
              <w:t>puluh lima persen) dari pagu TPP yang sudah ditetapkan selama 9 (sembilan) bulan; atau</w:t>
            </w:r>
          </w:p>
          <w:p w:rsidR="004D0F70" w:rsidRPr="00CD2FC6" w:rsidRDefault="004D0F70" w:rsidP="00577845">
            <w:pPr>
              <w:pStyle w:val="ListParagraph"/>
              <w:numPr>
                <w:ilvl w:val="1"/>
                <w:numId w:val="18"/>
              </w:numPr>
              <w:tabs>
                <w:tab w:val="left" w:pos="1029"/>
                <w:tab w:val="left" w:pos="3059"/>
                <w:tab w:val="left" w:pos="3061"/>
              </w:tabs>
              <w:ind w:left="1029" w:right="53" w:hanging="426"/>
              <w:rPr>
                <w:rFonts w:ascii="Bookman Old Style" w:hAnsi="Bookman Old Style"/>
                <w:color w:val="FF0000"/>
                <w:sz w:val="24"/>
                <w:szCs w:val="24"/>
              </w:rPr>
            </w:pPr>
            <w:r w:rsidRPr="00CD2FC6">
              <w:rPr>
                <w:rFonts w:ascii="Bookman Old Style" w:hAnsi="Bookman Old Style"/>
                <w:sz w:val="24"/>
                <w:szCs w:val="24"/>
              </w:rPr>
              <w:t xml:space="preserve">ASN yang terkena hukum disiplin berupa penurunan pangkat setingkat lebih rendah selama 1 (satu) tahun; </w:t>
            </w:r>
            <w:proofErr w:type="gramStart"/>
            <w:r w:rsidRPr="00CD2FC6">
              <w:rPr>
                <w:rFonts w:ascii="Bookman Old Style" w:hAnsi="Bookman Old Style"/>
                <w:sz w:val="24"/>
                <w:szCs w:val="24"/>
              </w:rPr>
              <w:t>dihitung</w:t>
            </w:r>
            <w:proofErr w:type="gramEnd"/>
            <w:r w:rsidRPr="00CD2FC6">
              <w:rPr>
                <w:rFonts w:ascii="Bookman Old Style" w:hAnsi="Bookman Old Style"/>
                <w:sz w:val="24"/>
                <w:szCs w:val="24"/>
              </w:rPr>
              <w:t xml:space="preserve"> dengan rumusan b</w:t>
            </w:r>
            <w:r w:rsidR="00166495">
              <w:rPr>
                <w:rFonts w:ascii="Bookman Old Style" w:hAnsi="Bookman Old Style"/>
                <w:sz w:val="24"/>
                <w:szCs w:val="24"/>
              </w:rPr>
              <w:t xml:space="preserve">esaran TPP </w:t>
            </w:r>
            <w:r w:rsidRPr="00CD2FC6">
              <w:rPr>
                <w:rFonts w:ascii="Bookman Old Style" w:hAnsi="Bookman Old Style"/>
                <w:sz w:val="24"/>
                <w:szCs w:val="24"/>
              </w:rPr>
              <w:t>dikurangi</w:t>
            </w:r>
            <w:r w:rsidR="00166495">
              <w:rPr>
                <w:rFonts w:ascii="Bookman Old Style" w:hAnsi="Bookman Old Style"/>
                <w:color w:val="FF0000"/>
                <w:sz w:val="24"/>
                <w:szCs w:val="24"/>
              </w:rPr>
              <w:t xml:space="preserve"> 25% (dua </w:t>
            </w:r>
            <w:r w:rsidRPr="00CD2FC6">
              <w:rPr>
                <w:rFonts w:ascii="Bookman Old Style" w:hAnsi="Bookman Old Style"/>
                <w:color w:val="FF0000"/>
                <w:sz w:val="24"/>
                <w:szCs w:val="24"/>
              </w:rPr>
              <w:t>puluh lima persen) dari pagu TPP yang sudah ditetapkan selama 12 (dua belas) bulan.</w:t>
            </w:r>
          </w:p>
          <w:p w:rsidR="004D0F70" w:rsidRPr="00CD2FC6" w:rsidRDefault="004D0F70" w:rsidP="00577845">
            <w:pPr>
              <w:pStyle w:val="ListParagraph"/>
              <w:numPr>
                <w:ilvl w:val="0"/>
                <w:numId w:val="18"/>
              </w:numPr>
              <w:tabs>
                <w:tab w:val="left" w:pos="588"/>
              </w:tabs>
              <w:ind w:left="603" w:right="53" w:hanging="567"/>
              <w:rPr>
                <w:rFonts w:ascii="Bookman Old Style" w:hAnsi="Bookman Old Style"/>
                <w:sz w:val="24"/>
                <w:szCs w:val="24"/>
              </w:rPr>
            </w:pPr>
            <w:r w:rsidRPr="00CD2FC6">
              <w:rPr>
                <w:rFonts w:ascii="Bookman Old Style" w:hAnsi="Bookman Old Style"/>
                <w:sz w:val="24"/>
                <w:szCs w:val="24"/>
              </w:rPr>
              <w:t xml:space="preserve">ASN yang terkena hukuman disiplin sampai dengan waktu yang telah ditetapkan dan tidak ada perubahan ke arah perbaikan dibuktikan dengan </w:t>
            </w:r>
            <w:proofErr w:type="gramStart"/>
            <w:r w:rsidRPr="00CD2FC6">
              <w:rPr>
                <w:rFonts w:ascii="Bookman Old Style" w:hAnsi="Bookman Old Style"/>
                <w:sz w:val="24"/>
                <w:szCs w:val="24"/>
              </w:rPr>
              <w:t>surat</w:t>
            </w:r>
            <w:proofErr w:type="gramEnd"/>
            <w:r w:rsidRPr="00CD2FC6">
              <w:rPr>
                <w:rFonts w:ascii="Bookman Old Style" w:hAnsi="Bookman Old Style"/>
                <w:sz w:val="24"/>
                <w:szCs w:val="24"/>
              </w:rPr>
              <w:t xml:space="preserve"> pernyataan dari Kepala Perangkat Daerah, tidak diberikan TPP sebesar 100% (seratus persen).</w:t>
            </w:r>
          </w:p>
          <w:p w:rsidR="00166495" w:rsidRDefault="00166495" w:rsidP="00253A2F">
            <w:pPr>
              <w:pStyle w:val="BodyText"/>
              <w:ind w:left="36" w:right="53"/>
              <w:jc w:val="center"/>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BAB</w:t>
            </w:r>
            <w:r w:rsidR="00166495">
              <w:rPr>
                <w:rFonts w:ascii="Bookman Old Style" w:hAnsi="Bookman Old Style"/>
              </w:rPr>
              <w:t xml:space="preserve"> </w:t>
            </w:r>
            <w:r w:rsidRPr="00CD2FC6">
              <w:rPr>
                <w:rFonts w:ascii="Bookman Old Style" w:hAnsi="Bookman Old Style"/>
              </w:rPr>
              <w:t>V</w:t>
            </w: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TAMBAHAN PENGHASILAN APARATUR SIPIL NEGARA LAINNYA</w:t>
            </w:r>
          </w:p>
          <w:p w:rsidR="00420485" w:rsidRPr="00CD2FC6" w:rsidRDefault="00420485" w:rsidP="00253A2F">
            <w:pPr>
              <w:pStyle w:val="TableParagraph"/>
              <w:tabs>
                <w:tab w:val="left" w:pos="1029"/>
              </w:tabs>
              <w:ind w:left="1029" w:right="53" w:hanging="426"/>
              <w:rPr>
                <w:rFonts w:ascii="Bookman Old Style" w:hAnsi="Bookman Old Style"/>
                <w:sz w:val="24"/>
                <w:szCs w:val="24"/>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Pasal19</w:t>
            </w:r>
          </w:p>
          <w:p w:rsidR="006D38D6" w:rsidRPr="00CD2FC6" w:rsidRDefault="006D38D6" w:rsidP="00253A2F">
            <w:pPr>
              <w:pStyle w:val="BodyText"/>
              <w:ind w:left="36" w:right="53"/>
              <w:rPr>
                <w:rFonts w:ascii="Bookman Old Style" w:hAnsi="Bookman Old Style"/>
              </w:rPr>
            </w:pPr>
            <w:r w:rsidRPr="00CD2FC6">
              <w:rPr>
                <w:rFonts w:ascii="Bookman Old Style" w:hAnsi="Bookman Old Style"/>
              </w:rPr>
              <w:t>TPP lainnya diberikan kepada ASN yang bekerja sebagai:</w:t>
            </w:r>
          </w:p>
          <w:p w:rsidR="006D38D6" w:rsidRPr="00CD2FC6" w:rsidRDefault="006D38D6" w:rsidP="00577845">
            <w:pPr>
              <w:pStyle w:val="ListParagraph"/>
              <w:numPr>
                <w:ilvl w:val="1"/>
                <w:numId w:val="18"/>
              </w:numPr>
              <w:tabs>
                <w:tab w:val="left" w:pos="588"/>
                <w:tab w:val="left" w:pos="2636"/>
              </w:tabs>
              <w:ind w:left="603" w:right="53" w:hanging="567"/>
              <w:rPr>
                <w:rFonts w:ascii="Bookman Old Style" w:hAnsi="Bookman Old Style"/>
                <w:sz w:val="24"/>
                <w:szCs w:val="24"/>
              </w:rPr>
            </w:pPr>
            <w:r w:rsidRPr="00CD2FC6">
              <w:rPr>
                <w:rFonts w:ascii="Bookman Old Style" w:hAnsi="Bookman Old Style"/>
                <w:sz w:val="24"/>
                <w:szCs w:val="24"/>
              </w:rPr>
              <w:t>Tenaga pendidik dan tenaga kependidikan; dan</w:t>
            </w:r>
          </w:p>
          <w:p w:rsidR="006D38D6" w:rsidRPr="00CD2FC6" w:rsidRDefault="006D38D6" w:rsidP="00577845">
            <w:pPr>
              <w:pStyle w:val="ListParagraph"/>
              <w:numPr>
                <w:ilvl w:val="1"/>
                <w:numId w:val="18"/>
              </w:numPr>
              <w:tabs>
                <w:tab w:val="left" w:pos="588"/>
                <w:tab w:val="left" w:pos="2636"/>
              </w:tabs>
              <w:ind w:left="603" w:right="53" w:hanging="567"/>
              <w:rPr>
                <w:rFonts w:ascii="Bookman Old Style" w:hAnsi="Bookman Old Style"/>
                <w:sz w:val="24"/>
                <w:szCs w:val="24"/>
              </w:rPr>
            </w:pPr>
            <w:r w:rsidRPr="00CD2FC6">
              <w:rPr>
                <w:rFonts w:ascii="Bookman Old Style" w:hAnsi="Bookman Old Style"/>
                <w:sz w:val="24"/>
                <w:szCs w:val="24"/>
              </w:rPr>
              <w:t>ASN pada rumah sakit umum Daerah.</w:t>
            </w:r>
          </w:p>
          <w:p w:rsidR="006D38D6" w:rsidRPr="00CD2FC6" w:rsidRDefault="006D38D6" w:rsidP="00253A2F">
            <w:pPr>
              <w:pStyle w:val="BodyText"/>
              <w:ind w:left="36" w:right="53"/>
              <w:rPr>
                <w:rFonts w:ascii="Bookman Old Style" w:hAnsi="Bookman Old Style"/>
              </w:rPr>
            </w:pPr>
          </w:p>
          <w:p w:rsidR="00166495" w:rsidRDefault="00166495" w:rsidP="00253A2F">
            <w:pPr>
              <w:pStyle w:val="BodyText"/>
              <w:ind w:left="36" w:right="53"/>
              <w:jc w:val="center"/>
              <w:rPr>
                <w:rFonts w:ascii="Bookman Old Style" w:hAnsi="Bookman Old Style"/>
              </w:rPr>
            </w:pPr>
          </w:p>
          <w:p w:rsidR="00166495" w:rsidRDefault="00166495" w:rsidP="00253A2F">
            <w:pPr>
              <w:pStyle w:val="BodyText"/>
              <w:ind w:left="36" w:right="53"/>
              <w:jc w:val="center"/>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20</w:t>
            </w:r>
          </w:p>
          <w:p w:rsidR="006D38D6" w:rsidRPr="00CD2FC6"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Tenaga Pendidik dan Tenaga Kependidikan sebagaimana dimaksud dalam Pasal 19 huruf a, meliputi:</w:t>
            </w:r>
          </w:p>
          <w:p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Guru dan calon guru;</w:t>
            </w:r>
          </w:p>
          <w:p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Kepala satuan pendidikan formal dan non formal yang diselenggarakan oleh Pemerintah Daerah;</w:t>
            </w:r>
          </w:p>
          <w:p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Pengawas sekolah; dan</w:t>
            </w:r>
          </w:p>
          <w:p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Penilik dan pamong belajar.</w:t>
            </w:r>
          </w:p>
          <w:p w:rsidR="006D38D6" w:rsidRPr="00CD2FC6"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Guru dan calon guru diberikan TPP sebesar Rp250.000</w:t>
            </w:r>
            <w:proofErr w:type="gramStart"/>
            <w:r w:rsidRPr="00CD2FC6">
              <w:rPr>
                <w:rFonts w:ascii="Bookman Old Style" w:hAnsi="Bookman Old Style"/>
                <w:sz w:val="24"/>
                <w:szCs w:val="24"/>
              </w:rPr>
              <w:t>,00</w:t>
            </w:r>
            <w:proofErr w:type="gramEnd"/>
            <w:r w:rsidRPr="00CD2FC6">
              <w:rPr>
                <w:rFonts w:ascii="Bookman Old Style" w:hAnsi="Bookman Old Style"/>
                <w:sz w:val="24"/>
                <w:szCs w:val="24"/>
              </w:rPr>
              <w:t xml:space="preserve"> (dua ratus lima puluh ribu rupiah) per bulan.</w:t>
            </w:r>
          </w:p>
          <w:p w:rsidR="006D38D6" w:rsidRPr="00CD2FC6"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Kepala satuan pendidikan formal dan non formal yang diselenggarakanoleh Pemerintah Daerah diberikan TPP:</w:t>
            </w:r>
          </w:p>
          <w:p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 xml:space="preserve">Kepala taman kanak-kanak sebesar </w:t>
            </w:r>
            <w:r w:rsidR="00166495">
              <w:rPr>
                <w:rFonts w:ascii="Bookman Old Style" w:hAnsi="Bookman Old Style"/>
                <w:sz w:val="24"/>
                <w:szCs w:val="24"/>
              </w:rPr>
              <w:t xml:space="preserve">                   </w:t>
            </w:r>
            <w:r w:rsidRPr="00CD2FC6">
              <w:rPr>
                <w:rFonts w:ascii="Bookman Old Style" w:hAnsi="Bookman Old Style"/>
                <w:sz w:val="24"/>
                <w:szCs w:val="24"/>
              </w:rPr>
              <w:t>Rp. 600.000,00 (enam ratus ribu rupiah) per bulan;</w:t>
            </w:r>
          </w:p>
          <w:p w:rsidR="006D38D6" w:rsidRPr="00CD2FC6" w:rsidRDefault="006D38D6" w:rsidP="00577845">
            <w:pPr>
              <w:pStyle w:val="ListParagraph"/>
              <w:numPr>
                <w:ilvl w:val="1"/>
                <w:numId w:val="1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Kepala sekolah dasar sebesar Rp. 750.000,00</w:t>
            </w:r>
            <w:r w:rsidR="00C03E80">
              <w:rPr>
                <w:rFonts w:ascii="Bookman Old Style" w:hAnsi="Bookman Old Style"/>
                <w:sz w:val="24"/>
                <w:szCs w:val="24"/>
              </w:rPr>
              <w:t xml:space="preserve"> </w:t>
            </w:r>
            <w:r w:rsidRPr="00CD2FC6">
              <w:rPr>
                <w:rFonts w:ascii="Bookman Old Style" w:hAnsi="Bookman Old Style"/>
                <w:sz w:val="24"/>
                <w:szCs w:val="24"/>
              </w:rPr>
              <w:t>(tujuh ratus lima puluh ribu rupiah) per bulan; dan</w:t>
            </w:r>
          </w:p>
          <w:p w:rsidR="006D38D6" w:rsidRPr="00CD2FC6" w:rsidRDefault="006D38D6" w:rsidP="00577845">
            <w:pPr>
              <w:pStyle w:val="ListParagraph"/>
              <w:numPr>
                <w:ilvl w:val="1"/>
                <w:numId w:val="17"/>
              </w:numPr>
              <w:tabs>
                <w:tab w:val="left" w:pos="1029"/>
                <w:tab w:val="left" w:pos="3061"/>
                <w:tab w:val="left" w:pos="4925"/>
                <w:tab w:val="left" w:pos="6264"/>
                <w:tab w:val="left" w:pos="7090"/>
                <w:tab w:val="left" w:pos="7778"/>
              </w:tabs>
              <w:ind w:left="1029" w:right="53" w:hanging="426"/>
              <w:rPr>
                <w:rFonts w:ascii="Bookman Old Style" w:hAnsi="Bookman Old Style"/>
                <w:sz w:val="24"/>
                <w:szCs w:val="24"/>
              </w:rPr>
            </w:pPr>
            <w:proofErr w:type="gramStart"/>
            <w:r w:rsidRPr="00CD2FC6">
              <w:rPr>
                <w:rFonts w:ascii="Bookman Old Style" w:hAnsi="Bookman Old Style"/>
                <w:sz w:val="24"/>
                <w:szCs w:val="24"/>
              </w:rPr>
              <w:t>kepala</w:t>
            </w:r>
            <w:proofErr w:type="gramEnd"/>
            <w:r w:rsidRPr="00CD2FC6">
              <w:rPr>
                <w:rFonts w:ascii="Bookman Old Style" w:hAnsi="Bookman Old Style"/>
                <w:sz w:val="24"/>
                <w:szCs w:val="24"/>
              </w:rPr>
              <w:t xml:space="preserve"> sekolah menengah pertama sebesar </w:t>
            </w:r>
            <w:r w:rsidR="00166495">
              <w:rPr>
                <w:rFonts w:ascii="Bookman Old Style" w:hAnsi="Bookman Old Style"/>
                <w:sz w:val="24"/>
                <w:szCs w:val="24"/>
              </w:rPr>
              <w:t xml:space="preserve">             </w:t>
            </w:r>
            <w:r w:rsidRPr="00CD2FC6">
              <w:rPr>
                <w:rFonts w:ascii="Bookman Old Style" w:hAnsi="Bookman Old Style"/>
                <w:sz w:val="24"/>
                <w:szCs w:val="24"/>
              </w:rPr>
              <w:t>Rp. 900.000,00</w:t>
            </w:r>
            <w:r w:rsidRPr="00CD2FC6">
              <w:rPr>
                <w:rFonts w:ascii="Bookman Old Style" w:hAnsi="Bookman Old Style"/>
                <w:sz w:val="24"/>
                <w:szCs w:val="24"/>
              </w:rPr>
              <w:tab/>
              <w:t>(sembilan</w:t>
            </w:r>
            <w:r w:rsidRPr="00CD2FC6">
              <w:rPr>
                <w:rFonts w:ascii="Bookman Old Style" w:hAnsi="Bookman Old Style"/>
                <w:sz w:val="24"/>
                <w:szCs w:val="24"/>
              </w:rPr>
              <w:tab/>
              <w:t>ratus ribu</w:t>
            </w:r>
            <w:r w:rsidRPr="00CD2FC6">
              <w:rPr>
                <w:rFonts w:ascii="Bookman Old Style" w:hAnsi="Bookman Old Style"/>
                <w:sz w:val="24"/>
                <w:szCs w:val="24"/>
              </w:rPr>
              <w:tab/>
              <w:t>rupiah) per bulan.</w:t>
            </w:r>
          </w:p>
          <w:p w:rsidR="006D38D6" w:rsidRPr="00CD2FC6"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Pengawas sekolah diberikan TPP sebesar </w:t>
            </w:r>
            <w:r w:rsidR="00166495">
              <w:rPr>
                <w:rFonts w:ascii="Bookman Old Style" w:hAnsi="Bookman Old Style"/>
                <w:sz w:val="24"/>
                <w:szCs w:val="24"/>
              </w:rPr>
              <w:t xml:space="preserve">                         </w:t>
            </w:r>
            <w:r w:rsidRPr="00CD2FC6">
              <w:rPr>
                <w:rFonts w:ascii="Bookman Old Style" w:hAnsi="Bookman Old Style"/>
                <w:sz w:val="24"/>
                <w:szCs w:val="24"/>
              </w:rPr>
              <w:t>Rp</w:t>
            </w:r>
            <w:r w:rsidR="00166495">
              <w:rPr>
                <w:rFonts w:ascii="Bookman Old Style" w:hAnsi="Bookman Old Style"/>
                <w:sz w:val="24"/>
                <w:szCs w:val="24"/>
              </w:rPr>
              <w:t xml:space="preserve">. </w:t>
            </w:r>
            <w:r w:rsidRPr="00CD2FC6">
              <w:rPr>
                <w:rFonts w:ascii="Bookman Old Style" w:hAnsi="Bookman Old Style"/>
                <w:sz w:val="24"/>
                <w:szCs w:val="24"/>
              </w:rPr>
              <w:t>1.000.000</w:t>
            </w:r>
            <w:proofErr w:type="gramStart"/>
            <w:r w:rsidRPr="00CD2FC6">
              <w:rPr>
                <w:rFonts w:ascii="Bookman Old Style" w:hAnsi="Bookman Old Style"/>
                <w:sz w:val="24"/>
                <w:szCs w:val="24"/>
              </w:rPr>
              <w:t>,00</w:t>
            </w:r>
            <w:proofErr w:type="gramEnd"/>
            <w:r w:rsidRPr="00CD2FC6">
              <w:rPr>
                <w:rFonts w:ascii="Bookman Old Style" w:hAnsi="Bookman Old Style"/>
                <w:sz w:val="24"/>
                <w:szCs w:val="24"/>
              </w:rPr>
              <w:t xml:space="preserve"> (satu juta rupiah) per bulan.</w:t>
            </w:r>
          </w:p>
          <w:p w:rsidR="006D38D6" w:rsidRPr="00CD2FC6" w:rsidRDefault="006D38D6" w:rsidP="00577845">
            <w:pPr>
              <w:pStyle w:val="ListParagraph"/>
              <w:numPr>
                <w:ilvl w:val="0"/>
                <w:numId w:val="1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Penilik dan pamong belajar diberikan TPP sebesar </w:t>
            </w:r>
            <w:r w:rsidR="00166495">
              <w:rPr>
                <w:rFonts w:ascii="Bookman Old Style" w:hAnsi="Bookman Old Style"/>
                <w:sz w:val="24"/>
                <w:szCs w:val="24"/>
              </w:rPr>
              <w:t xml:space="preserve">               </w:t>
            </w:r>
            <w:r w:rsidRPr="00CD2FC6">
              <w:rPr>
                <w:rFonts w:ascii="Bookman Old Style" w:hAnsi="Bookman Old Style"/>
                <w:sz w:val="24"/>
                <w:szCs w:val="24"/>
              </w:rPr>
              <w:t>Rp</w:t>
            </w:r>
            <w:r w:rsidR="00166495">
              <w:rPr>
                <w:rFonts w:ascii="Bookman Old Style" w:hAnsi="Bookman Old Style"/>
                <w:sz w:val="24"/>
                <w:szCs w:val="24"/>
              </w:rPr>
              <w:t xml:space="preserve">. </w:t>
            </w:r>
            <w:r w:rsidRPr="00CD2FC6">
              <w:rPr>
                <w:rFonts w:ascii="Bookman Old Style" w:hAnsi="Bookman Old Style"/>
                <w:sz w:val="24"/>
                <w:szCs w:val="24"/>
              </w:rPr>
              <w:t>3.200.000</w:t>
            </w:r>
            <w:proofErr w:type="gramStart"/>
            <w:r w:rsidRPr="00CD2FC6">
              <w:rPr>
                <w:rFonts w:ascii="Bookman Old Style" w:hAnsi="Bookman Old Style"/>
                <w:sz w:val="24"/>
                <w:szCs w:val="24"/>
              </w:rPr>
              <w:t>,00</w:t>
            </w:r>
            <w:proofErr w:type="gramEnd"/>
            <w:r w:rsidRPr="00CD2FC6">
              <w:rPr>
                <w:rFonts w:ascii="Bookman Old Style" w:hAnsi="Bookman Old Style"/>
                <w:sz w:val="24"/>
                <w:szCs w:val="24"/>
              </w:rPr>
              <w:t xml:space="preserve"> (tiga juta dua ratus ribu rupiah) per bulan.</w:t>
            </w:r>
          </w:p>
          <w:p w:rsidR="006D38D6" w:rsidRPr="00CD2FC6" w:rsidRDefault="006D38D6" w:rsidP="00253A2F">
            <w:pPr>
              <w:pStyle w:val="BodyText"/>
              <w:tabs>
                <w:tab w:val="left" w:pos="588"/>
              </w:tabs>
              <w:ind w:left="603" w:right="53" w:hanging="567"/>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 21</w:t>
            </w:r>
          </w:p>
          <w:p w:rsidR="006D38D6" w:rsidRPr="00CD2FC6" w:rsidRDefault="006D38D6" w:rsidP="00253A2F">
            <w:pPr>
              <w:pStyle w:val="BodyText"/>
              <w:ind w:left="36" w:right="53"/>
              <w:rPr>
                <w:rFonts w:ascii="Bookman Old Style" w:hAnsi="Bookman Old Style"/>
              </w:rPr>
            </w:pPr>
            <w:r w:rsidRPr="00CD2FC6">
              <w:rPr>
                <w:rFonts w:ascii="Bookman Old Style" w:hAnsi="Bookman Old Style"/>
              </w:rPr>
              <w:t>ASN pada rumah sakit umum Daerah diberikan TPP sebesar Rp. 500.000,00 (lima ratus ribu rupiah) per bulan.</w:t>
            </w:r>
          </w:p>
          <w:p w:rsidR="006D38D6" w:rsidRPr="00CD2FC6" w:rsidRDefault="006D38D6" w:rsidP="00253A2F">
            <w:pPr>
              <w:pStyle w:val="BodyText"/>
              <w:ind w:left="36" w:right="53"/>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BAB VI</w:t>
            </w: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KEWAJIBAN APARATUR SIPIL NEGARA</w:t>
            </w:r>
          </w:p>
          <w:p w:rsidR="006D38D6" w:rsidRPr="00CD2FC6" w:rsidRDefault="006D38D6" w:rsidP="00253A2F">
            <w:pPr>
              <w:pStyle w:val="BodyText"/>
              <w:ind w:left="36" w:right="53"/>
              <w:jc w:val="center"/>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 xml:space="preserve">Bagian Kesatu </w:t>
            </w: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Rekam Kehadiran</w:t>
            </w:r>
          </w:p>
          <w:p w:rsidR="006D38D6" w:rsidRPr="00CD2FC6" w:rsidRDefault="006D38D6" w:rsidP="00253A2F">
            <w:pPr>
              <w:pStyle w:val="BodyText"/>
              <w:ind w:left="36" w:right="53"/>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22</w:t>
            </w:r>
          </w:p>
          <w:p w:rsidR="006D38D6" w:rsidRPr="00CD2FC6" w:rsidRDefault="006D38D6" w:rsidP="00577845">
            <w:pPr>
              <w:pStyle w:val="ListParagraph"/>
              <w:numPr>
                <w:ilvl w:val="0"/>
                <w:numId w:val="49"/>
              </w:numPr>
              <w:tabs>
                <w:tab w:val="left" w:pos="603"/>
                <w:tab w:val="left" w:pos="2567"/>
                <w:tab w:val="left" w:pos="2569"/>
              </w:tabs>
              <w:ind w:left="603" w:right="53" w:hanging="567"/>
              <w:rPr>
                <w:rFonts w:ascii="Bookman Old Style" w:hAnsi="Bookman Old Style"/>
                <w:sz w:val="24"/>
                <w:szCs w:val="24"/>
              </w:rPr>
            </w:pPr>
            <w:r w:rsidRPr="00CD2FC6">
              <w:rPr>
                <w:rFonts w:ascii="Bookman Old Style" w:hAnsi="Bookman Old Style"/>
                <w:sz w:val="24"/>
                <w:szCs w:val="24"/>
              </w:rPr>
              <w:t>Setiap ASN wajib melakukan rekam kehadiran pada mesin perangkat kehadiran elektronik/mesin absensi elektronik setiap hari kerja.</w:t>
            </w:r>
          </w:p>
          <w:p w:rsidR="006D38D6" w:rsidRPr="00CD2FC6" w:rsidRDefault="006D38D6" w:rsidP="00577845">
            <w:pPr>
              <w:pStyle w:val="ListParagraph"/>
              <w:numPr>
                <w:ilvl w:val="0"/>
                <w:numId w:val="49"/>
              </w:numPr>
              <w:tabs>
                <w:tab w:val="left" w:pos="603"/>
                <w:tab w:val="left" w:pos="2567"/>
                <w:tab w:val="left" w:pos="2569"/>
              </w:tabs>
              <w:ind w:left="603" w:right="53" w:hanging="567"/>
              <w:rPr>
                <w:rFonts w:ascii="Bookman Old Style" w:hAnsi="Bookman Old Style"/>
                <w:sz w:val="24"/>
                <w:szCs w:val="24"/>
              </w:rPr>
            </w:pPr>
            <w:r w:rsidRPr="00CD2FC6">
              <w:rPr>
                <w:rFonts w:ascii="Bookman Old Style" w:hAnsi="Bookman Old Style"/>
                <w:sz w:val="24"/>
                <w:szCs w:val="24"/>
              </w:rPr>
              <w:t>Dikecualikan dari ketentuan pada ayat (1) bagi:</w:t>
            </w:r>
          </w:p>
          <w:p w:rsidR="006D38D6" w:rsidRPr="00CD2FC6" w:rsidRDefault="006D38D6" w:rsidP="00577845">
            <w:pPr>
              <w:pStyle w:val="ListParagraph"/>
              <w:numPr>
                <w:ilvl w:val="1"/>
                <w:numId w:val="16"/>
              </w:numPr>
              <w:tabs>
                <w:tab w:val="left" w:pos="1023"/>
                <w:tab w:val="left" w:pos="2951"/>
              </w:tabs>
              <w:ind w:left="1029" w:right="53" w:hanging="426"/>
              <w:jc w:val="both"/>
              <w:rPr>
                <w:rFonts w:ascii="Bookman Old Style" w:hAnsi="Bookman Old Style"/>
                <w:sz w:val="24"/>
                <w:szCs w:val="24"/>
              </w:rPr>
            </w:pPr>
            <w:r w:rsidRPr="00CD2FC6">
              <w:rPr>
                <w:rFonts w:ascii="Bookman Old Style" w:hAnsi="Bookman Old Style"/>
                <w:sz w:val="24"/>
                <w:szCs w:val="24"/>
              </w:rPr>
              <w:t>ASN yang melaksanakan dinas luar;</w:t>
            </w:r>
          </w:p>
          <w:p w:rsidR="006D38D6" w:rsidRPr="00CD2FC6" w:rsidRDefault="006D38D6" w:rsidP="00577845">
            <w:pPr>
              <w:pStyle w:val="ListParagraph"/>
              <w:numPr>
                <w:ilvl w:val="1"/>
                <w:numId w:val="16"/>
              </w:numPr>
              <w:tabs>
                <w:tab w:val="left" w:pos="1023"/>
                <w:tab w:val="left" w:pos="2952"/>
              </w:tabs>
              <w:ind w:left="1029" w:right="53" w:hanging="426"/>
              <w:jc w:val="both"/>
              <w:rPr>
                <w:rFonts w:ascii="Bookman Old Style" w:hAnsi="Bookman Old Style"/>
                <w:sz w:val="24"/>
                <w:szCs w:val="24"/>
              </w:rPr>
            </w:pPr>
            <w:r w:rsidRPr="00CD2FC6">
              <w:rPr>
                <w:rFonts w:ascii="Bookman Old Style" w:hAnsi="Bookman Old Style"/>
                <w:sz w:val="24"/>
                <w:szCs w:val="24"/>
              </w:rPr>
              <w:t>ASN yang melaksanakan pendidikan dan pelatihan;</w:t>
            </w:r>
          </w:p>
          <w:p w:rsidR="006D38D6" w:rsidRPr="00CD2FC6" w:rsidRDefault="006D38D6" w:rsidP="00577845">
            <w:pPr>
              <w:pStyle w:val="ListParagraph"/>
              <w:numPr>
                <w:ilvl w:val="1"/>
                <w:numId w:val="18"/>
              </w:numPr>
              <w:tabs>
                <w:tab w:val="left" w:pos="1038"/>
              </w:tabs>
              <w:ind w:left="603" w:right="53" w:firstLine="0"/>
              <w:rPr>
                <w:rFonts w:ascii="Bookman Old Style" w:hAnsi="Bookman Old Style"/>
                <w:sz w:val="24"/>
                <w:szCs w:val="24"/>
              </w:rPr>
            </w:pPr>
            <w:r w:rsidRPr="00CD2FC6">
              <w:rPr>
                <w:rFonts w:ascii="Bookman Old Style" w:hAnsi="Bookman Old Style"/>
                <w:sz w:val="24"/>
                <w:szCs w:val="24"/>
              </w:rPr>
              <w:t>ASN yang sakit; dan</w:t>
            </w:r>
          </w:p>
          <w:p w:rsidR="006D38D6" w:rsidRPr="00CD2FC6" w:rsidRDefault="006D38D6" w:rsidP="00577845">
            <w:pPr>
              <w:pStyle w:val="ListParagraph"/>
              <w:numPr>
                <w:ilvl w:val="1"/>
                <w:numId w:val="18"/>
              </w:numPr>
              <w:tabs>
                <w:tab w:val="left" w:pos="1038"/>
              </w:tabs>
              <w:ind w:left="603" w:right="53" w:firstLine="0"/>
              <w:rPr>
                <w:rFonts w:ascii="Bookman Old Style" w:hAnsi="Bookman Old Style"/>
                <w:sz w:val="24"/>
                <w:szCs w:val="24"/>
              </w:rPr>
            </w:pPr>
            <w:r w:rsidRPr="00CD2FC6">
              <w:rPr>
                <w:rFonts w:ascii="Bookman Old Style" w:hAnsi="Bookman Old Style"/>
                <w:sz w:val="24"/>
                <w:szCs w:val="24"/>
              </w:rPr>
              <w:t>ASN yang melaksanakan cuti.</w:t>
            </w:r>
          </w:p>
          <w:p w:rsidR="006D38D6" w:rsidRPr="00CD2FC6" w:rsidRDefault="006D38D6" w:rsidP="00253A2F">
            <w:pPr>
              <w:pStyle w:val="BodyText"/>
              <w:ind w:left="36" w:right="53"/>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w:t>
            </w:r>
            <w:r w:rsidR="00166495">
              <w:rPr>
                <w:rFonts w:ascii="Bookman Old Style" w:hAnsi="Bookman Old Style"/>
              </w:rPr>
              <w:t xml:space="preserve"> </w:t>
            </w:r>
            <w:r w:rsidRPr="00CD2FC6">
              <w:rPr>
                <w:rFonts w:ascii="Bookman Old Style" w:hAnsi="Bookman Old Style"/>
              </w:rPr>
              <w:t>23</w:t>
            </w:r>
          </w:p>
          <w:p w:rsidR="006D38D6" w:rsidRPr="00CD2FC6"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Pelaksanaan presensi masuk kerja dan pulang kerja oleh ASN tidak dapat diwakilkan.</w:t>
            </w:r>
          </w:p>
          <w:p w:rsidR="006D38D6" w:rsidRPr="00CD2FC6"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ASN yang diketahui diwakilkan atau mewakili dalam melaksanakan presensi masuk kerja dan pulang kerja dikenakan sanksi berupa tidak diberikan TPP untuk bulan berkenaan, terhadapTPP yang sudah dibayarkan wajib disetorkan kembali ke kas Daerah.</w:t>
            </w:r>
          </w:p>
          <w:p w:rsidR="006D38D6" w:rsidRPr="00CD2FC6"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Operator atau pihak </w:t>
            </w:r>
            <w:proofErr w:type="gramStart"/>
            <w:r w:rsidRPr="00CD2FC6">
              <w:rPr>
                <w:rFonts w:ascii="Bookman Old Style" w:hAnsi="Bookman Old Style"/>
                <w:sz w:val="24"/>
                <w:szCs w:val="24"/>
              </w:rPr>
              <w:t>lain</w:t>
            </w:r>
            <w:proofErr w:type="gramEnd"/>
            <w:r w:rsidRPr="00CD2FC6">
              <w:rPr>
                <w:rFonts w:ascii="Bookman Old Style" w:hAnsi="Bookman Old Style"/>
                <w:sz w:val="24"/>
                <w:szCs w:val="24"/>
              </w:rPr>
              <w:t xml:space="preserve"> yang diketahui dan terbukti </w:t>
            </w:r>
            <w:r w:rsidRPr="00CD2FC6">
              <w:rPr>
                <w:rFonts w:ascii="Bookman Old Style" w:hAnsi="Bookman Old Style"/>
                <w:sz w:val="24"/>
                <w:szCs w:val="24"/>
              </w:rPr>
              <w:lastRenderedPageBreak/>
              <w:t>membantu ASN untuk menyalahgunakan presensi masuk kerja dan pulangkerja dikenakan sanksi berupa tidak diberikan TPP untuk bulan berkenaan, terhadap TPP yang sudah dibayarkan wajib disetorkan kembali ke kas Daerah.</w:t>
            </w:r>
          </w:p>
          <w:p w:rsidR="006D38D6" w:rsidRPr="00CD2FC6" w:rsidRDefault="006D38D6" w:rsidP="00577845">
            <w:pPr>
              <w:pStyle w:val="ListParagraph"/>
              <w:numPr>
                <w:ilvl w:val="0"/>
                <w:numId w:val="15"/>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Tenaga non ASN yang diketahui dan terbukti membantu ASN melaksanakan presensi masuk kerja dan pulang kerja dapat diberhentikan di Perangkat Daerah yang bersangkutan.</w:t>
            </w:r>
          </w:p>
          <w:p w:rsidR="006D38D6" w:rsidRPr="00CD2FC6" w:rsidRDefault="006D38D6" w:rsidP="00253A2F">
            <w:pPr>
              <w:pStyle w:val="BodyText"/>
              <w:ind w:left="36" w:right="53"/>
              <w:jc w:val="left"/>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 24</w:t>
            </w:r>
          </w:p>
          <w:p w:rsidR="006D38D6"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ASN melaksanakan presensi masuk kerja paling cepat 90 (sembilan puluh) menit sebelum jam masuk.</w:t>
            </w:r>
          </w:p>
          <w:p w:rsidR="006D38D6"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ASN melaksanakan presensi pulang kerja paling lambat 90 (sembilan puluh) menit setelah jam pulang kerja.</w:t>
            </w:r>
          </w:p>
          <w:p w:rsidR="006D38D6"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ASN yang melaksanakan presensi masuk kerja setelah jam masuk kerja dianggap Terlambat Masuk Kerja dan dikenakan ketentuan sebagaimana dimaksud dalam Pasal 16 ayat (1) huruf a.</w:t>
            </w:r>
          </w:p>
          <w:p w:rsidR="006D38D6"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ASN yang melaksanakan presensi pulang kerja sebelum jam pulang kerja dianggap pulang mendahului jam kerja, dan dikenakan ketentuan sebagaimana dimaksud dalam Pasal 16 ayat (1) huruf b.</w:t>
            </w:r>
          </w:p>
          <w:p w:rsidR="006D38D6"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ASN yang melaksanakan presensi masuk kerja lebih cepat dari ketentuan sebagaimana dimaksud pada ayat (2) dianggap terlambat masuk kerja lebih dari 91 (sembilan puluh satu menit).</w:t>
            </w:r>
          </w:p>
          <w:p w:rsidR="006D38D6"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ASN yang melaksanakan presensi pulang kerja melebihi ketentuan sebagaimana dimaksud pada ayat (2) dianggap pulang mendahului jam kerja lebih dari 91 (sembilan puluh satu menit).</w:t>
            </w:r>
          </w:p>
          <w:p w:rsidR="006D38D6"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Ketentuan waktu kerja ASN dan waktu perekaman pada mesin perangkat kehadiran elektronik/mesin absensi elektronik untuk SKPD yang menerapkan kerja</w:t>
            </w:r>
            <w:r w:rsidR="004347E4">
              <w:rPr>
                <w:rFonts w:ascii="Bookman Old Style" w:hAnsi="Bookman Old Style"/>
                <w:sz w:val="24"/>
                <w:szCs w:val="24"/>
              </w:rPr>
              <w:t xml:space="preserve"> </w:t>
            </w:r>
            <w:r w:rsidRPr="00CD2FC6">
              <w:rPr>
                <w:rFonts w:ascii="Bookman Old Style" w:hAnsi="Bookman Old Style"/>
                <w:i/>
                <w:sz w:val="24"/>
                <w:szCs w:val="24"/>
              </w:rPr>
              <w:t xml:space="preserve">shift </w:t>
            </w:r>
            <w:r w:rsidRPr="00CD2FC6">
              <w:rPr>
                <w:rFonts w:ascii="Bookman Old Style" w:hAnsi="Bookman Old Style"/>
                <w:sz w:val="24"/>
                <w:szCs w:val="24"/>
              </w:rPr>
              <w:t>atau penugasan waktu kerja khusus bagi sebagian pegawai disebabkan tugas pokok dan fungsinya, diatur lebih lanjut oleh Kepala SKPD dan disesuaikan dengan mesin perangkat kehadiran elektronik/mesin absensi elektronik dengan ketentuan jumlah jam kerja tidak boleh kurang dari 37 (tiga puluh tujuh) jam dan 30</w:t>
            </w:r>
            <w:r w:rsidR="004347E4">
              <w:rPr>
                <w:rFonts w:ascii="Bookman Old Style" w:hAnsi="Bookman Old Style"/>
                <w:sz w:val="24"/>
                <w:szCs w:val="24"/>
              </w:rPr>
              <w:t xml:space="preserve"> </w:t>
            </w:r>
            <w:r w:rsidRPr="00CD2FC6">
              <w:rPr>
                <w:rFonts w:ascii="Bookman Old Style" w:hAnsi="Bookman Old Style"/>
                <w:sz w:val="24"/>
                <w:szCs w:val="24"/>
              </w:rPr>
              <w:t>(tiga puluh) menit dalam 1 (satu) minggu.</w:t>
            </w:r>
          </w:p>
          <w:p w:rsidR="00420485" w:rsidRPr="00CD2FC6" w:rsidRDefault="006D38D6" w:rsidP="00577845">
            <w:pPr>
              <w:pStyle w:val="ListParagraph"/>
              <w:numPr>
                <w:ilvl w:val="0"/>
                <w:numId w:val="14"/>
              </w:numPr>
              <w:tabs>
                <w:tab w:val="left" w:pos="618"/>
                <w:tab w:val="left" w:pos="2635"/>
                <w:tab w:val="left" w:pos="2637"/>
              </w:tabs>
              <w:ind w:left="603" w:right="53" w:hanging="567"/>
              <w:jc w:val="both"/>
              <w:rPr>
                <w:rFonts w:ascii="Bookman Old Style" w:hAnsi="Bookman Old Style"/>
                <w:sz w:val="24"/>
                <w:szCs w:val="24"/>
              </w:rPr>
            </w:pPr>
            <w:r w:rsidRPr="00CD2FC6">
              <w:rPr>
                <w:rFonts w:ascii="Bookman Old Style" w:hAnsi="Bookman Old Style"/>
                <w:sz w:val="24"/>
                <w:szCs w:val="24"/>
              </w:rPr>
              <w:t>Ketentuan waktu kerja ASN pada saat bulan puasa Ramadhan disesuaikan dengan Surat Edaran/ Keputusan Bupati.</w:t>
            </w:r>
          </w:p>
          <w:p w:rsidR="006D38D6" w:rsidRPr="00CD2FC6" w:rsidRDefault="006D38D6" w:rsidP="00253A2F">
            <w:pPr>
              <w:pStyle w:val="BodyText"/>
              <w:ind w:left="36" w:right="53"/>
              <w:jc w:val="center"/>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25</w:t>
            </w:r>
          </w:p>
          <w:p w:rsidR="006D38D6" w:rsidRPr="00CD2FC6" w:rsidRDefault="006D38D6" w:rsidP="00577845">
            <w:pPr>
              <w:pStyle w:val="ListParagraph"/>
              <w:numPr>
                <w:ilvl w:val="0"/>
                <w:numId w:val="13"/>
              </w:numPr>
              <w:tabs>
                <w:tab w:val="left" w:pos="633"/>
              </w:tabs>
              <w:ind w:left="603" w:right="53" w:hanging="567"/>
              <w:rPr>
                <w:rFonts w:ascii="Bookman Old Style" w:hAnsi="Bookman Old Style"/>
                <w:sz w:val="24"/>
                <w:szCs w:val="24"/>
              </w:rPr>
            </w:pPr>
            <w:r w:rsidRPr="00CD2FC6">
              <w:rPr>
                <w:rFonts w:ascii="Bookman Old Style" w:hAnsi="Bookman Old Style"/>
                <w:sz w:val="24"/>
                <w:szCs w:val="24"/>
              </w:rPr>
              <w:t>Jarak presensi kehadiran ditentukan dalam radius 100 (seratus) meter dari titik yang sudah ditetapkan.</w:t>
            </w:r>
          </w:p>
          <w:p w:rsidR="006D38D6" w:rsidRPr="00CD2FC6" w:rsidRDefault="006D38D6" w:rsidP="00577845">
            <w:pPr>
              <w:pStyle w:val="ListParagraph"/>
              <w:numPr>
                <w:ilvl w:val="0"/>
                <w:numId w:val="13"/>
              </w:numPr>
              <w:tabs>
                <w:tab w:val="left" w:pos="633"/>
              </w:tabs>
              <w:ind w:left="603" w:right="53" w:hanging="567"/>
              <w:rPr>
                <w:rFonts w:ascii="Bookman Old Style" w:hAnsi="Bookman Old Style"/>
                <w:sz w:val="24"/>
                <w:szCs w:val="24"/>
              </w:rPr>
            </w:pPr>
            <w:r w:rsidRPr="00CD2FC6">
              <w:rPr>
                <w:rFonts w:ascii="Bookman Old Style" w:hAnsi="Bookman Old Style"/>
                <w:sz w:val="24"/>
                <w:szCs w:val="24"/>
              </w:rPr>
              <w:t>Jarak presensi kehadiran untuk Perangkat Daerah yang lokasi tempat kerjanya lebih kecil disesuaikan dengan kebutuhan yang ditetapkan dengan Keputusan Kepala Perangkat Daerah yang membidangi komunikasi dan informatika.</w:t>
            </w:r>
          </w:p>
          <w:p w:rsidR="00420485" w:rsidRPr="00CD2FC6" w:rsidRDefault="00420485" w:rsidP="00253A2F">
            <w:pPr>
              <w:pStyle w:val="TableParagraph"/>
              <w:tabs>
                <w:tab w:val="left" w:pos="603"/>
              </w:tabs>
              <w:ind w:left="0" w:right="53"/>
              <w:rPr>
                <w:rFonts w:ascii="Bookman Old Style" w:hAnsi="Bookman Old Style"/>
                <w:sz w:val="24"/>
                <w:szCs w:val="24"/>
              </w:rPr>
            </w:pPr>
          </w:p>
          <w:p w:rsidR="002B1BFE" w:rsidRPr="00CD2FC6" w:rsidRDefault="006D38D6" w:rsidP="00253A2F">
            <w:pPr>
              <w:pStyle w:val="BodyText"/>
              <w:ind w:left="36" w:right="53"/>
              <w:jc w:val="center"/>
              <w:rPr>
                <w:rFonts w:ascii="Bookman Old Style" w:hAnsi="Bookman Old Style"/>
              </w:rPr>
            </w:pPr>
            <w:r w:rsidRPr="00CD2FC6">
              <w:rPr>
                <w:rFonts w:ascii="Bookman Old Style" w:hAnsi="Bookman Old Style"/>
              </w:rPr>
              <w:t xml:space="preserve">Bagian Kedua </w:t>
            </w: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Penginputan Laporan Kinerja Harian dan Bulanan</w:t>
            </w:r>
          </w:p>
          <w:p w:rsidR="006D38D6" w:rsidRPr="00CD2FC6" w:rsidRDefault="006D38D6" w:rsidP="00253A2F">
            <w:pPr>
              <w:pStyle w:val="BodyText"/>
              <w:ind w:left="0" w:right="53"/>
              <w:jc w:val="left"/>
              <w:rPr>
                <w:rFonts w:ascii="Bookman Old Style" w:hAnsi="Bookman Old Style"/>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lastRenderedPageBreak/>
              <w:t>Pasal</w:t>
            </w:r>
            <w:r w:rsidR="004347E4">
              <w:rPr>
                <w:rFonts w:ascii="Bookman Old Style" w:hAnsi="Bookman Old Style"/>
              </w:rPr>
              <w:t xml:space="preserve"> </w:t>
            </w:r>
            <w:r w:rsidRPr="00CD2FC6">
              <w:rPr>
                <w:rFonts w:ascii="Bookman Old Style" w:hAnsi="Bookman Old Style"/>
              </w:rPr>
              <w:t>26</w:t>
            </w:r>
          </w:p>
          <w:p w:rsidR="006D38D6" w:rsidRPr="00CD2FC6"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Setiap ASN wajib menginput laporan Kinerja harian melalui aplikasi sesuai aktivitas yang telah</w:t>
            </w:r>
            <w:r w:rsidR="004347E4">
              <w:rPr>
                <w:rFonts w:ascii="Bookman Old Style" w:hAnsi="Bookman Old Style"/>
                <w:sz w:val="24"/>
                <w:szCs w:val="24"/>
              </w:rPr>
              <w:t xml:space="preserve"> </w:t>
            </w:r>
            <w:r w:rsidRPr="00CD2FC6">
              <w:rPr>
                <w:rFonts w:ascii="Bookman Old Style" w:hAnsi="Bookman Old Style"/>
                <w:sz w:val="24"/>
                <w:szCs w:val="24"/>
              </w:rPr>
              <w:t>dilaksanakan berdasarkan rencana aksi yang telah disusun.</w:t>
            </w:r>
          </w:p>
          <w:p w:rsidR="006D38D6" w:rsidRPr="00CD2FC6" w:rsidRDefault="006D38D6" w:rsidP="00577845">
            <w:pPr>
              <w:pStyle w:val="ListParagraph"/>
              <w:numPr>
                <w:ilvl w:val="0"/>
                <w:numId w:val="12"/>
              </w:numPr>
              <w:tabs>
                <w:tab w:val="left" w:pos="603"/>
                <w:tab w:val="left" w:pos="2635"/>
              </w:tabs>
              <w:ind w:left="603" w:right="53" w:hanging="567"/>
              <w:rPr>
                <w:rFonts w:ascii="Bookman Old Style" w:hAnsi="Bookman Old Style"/>
                <w:sz w:val="24"/>
                <w:szCs w:val="24"/>
              </w:rPr>
            </w:pPr>
            <w:r w:rsidRPr="00CD2FC6">
              <w:rPr>
                <w:rFonts w:ascii="Bookman Old Style" w:hAnsi="Bookman Old Style"/>
                <w:sz w:val="24"/>
                <w:szCs w:val="24"/>
              </w:rPr>
              <w:t>Dikecualikan dari ketentuan pada ayat (1), bagi:</w:t>
            </w:r>
          </w:p>
          <w:p w:rsidR="006D38D6" w:rsidRPr="00CD2FC6" w:rsidRDefault="006D38D6" w:rsidP="00577845">
            <w:pPr>
              <w:pStyle w:val="ListParagraph"/>
              <w:numPr>
                <w:ilvl w:val="1"/>
                <w:numId w:val="12"/>
              </w:numPr>
              <w:tabs>
                <w:tab w:val="left" w:pos="1029"/>
                <w:tab w:val="left" w:pos="2952"/>
              </w:tabs>
              <w:ind w:left="1029" w:right="53" w:hanging="426"/>
              <w:rPr>
                <w:rFonts w:ascii="Bookman Old Style" w:hAnsi="Bookman Old Style"/>
                <w:sz w:val="24"/>
                <w:szCs w:val="24"/>
              </w:rPr>
            </w:pPr>
            <w:r w:rsidRPr="00CD2FC6">
              <w:rPr>
                <w:rFonts w:ascii="Bookman Old Style" w:hAnsi="Bookman Old Style"/>
                <w:sz w:val="24"/>
                <w:szCs w:val="24"/>
              </w:rPr>
              <w:t>ASN yang sakit dibuktikan dengan surat keterangan dokter;</w:t>
            </w:r>
          </w:p>
          <w:p w:rsidR="006D38D6" w:rsidRPr="00CD2FC6" w:rsidRDefault="006D38D6" w:rsidP="00577845">
            <w:pPr>
              <w:pStyle w:val="ListParagraph"/>
              <w:numPr>
                <w:ilvl w:val="1"/>
                <w:numId w:val="12"/>
              </w:numPr>
              <w:tabs>
                <w:tab w:val="left" w:pos="1029"/>
                <w:tab w:val="left" w:pos="2953"/>
              </w:tabs>
              <w:ind w:left="1029" w:right="53" w:hanging="426"/>
              <w:rPr>
                <w:rFonts w:ascii="Bookman Old Style" w:hAnsi="Bookman Old Style"/>
                <w:sz w:val="24"/>
                <w:szCs w:val="24"/>
              </w:rPr>
            </w:pPr>
            <w:r w:rsidRPr="00CD2FC6">
              <w:rPr>
                <w:rFonts w:ascii="Bookman Old Style" w:hAnsi="Bookman Old Style"/>
                <w:sz w:val="24"/>
                <w:szCs w:val="24"/>
              </w:rPr>
              <w:t>ASN yang melaksanakan cuti tahunan; dan</w:t>
            </w:r>
          </w:p>
          <w:p w:rsidR="006D38D6" w:rsidRPr="00CD2FC6" w:rsidRDefault="006D38D6" w:rsidP="00577845">
            <w:pPr>
              <w:pStyle w:val="ListParagraph"/>
              <w:numPr>
                <w:ilvl w:val="1"/>
                <w:numId w:val="12"/>
              </w:numPr>
              <w:tabs>
                <w:tab w:val="left" w:pos="1029"/>
                <w:tab w:val="left" w:pos="2953"/>
              </w:tabs>
              <w:ind w:left="1029" w:right="53" w:hanging="426"/>
              <w:rPr>
                <w:rFonts w:ascii="Bookman Old Style" w:hAnsi="Bookman Old Style"/>
                <w:sz w:val="24"/>
                <w:szCs w:val="24"/>
              </w:rPr>
            </w:pPr>
            <w:r w:rsidRPr="00CD2FC6">
              <w:rPr>
                <w:rFonts w:ascii="Bookman Old Style" w:hAnsi="Bookman Old Style"/>
                <w:sz w:val="24"/>
                <w:szCs w:val="24"/>
              </w:rPr>
              <w:t>ASN dengan Jabatan pramu kebersihan, pramu bakti dan pengemudi.</w:t>
            </w:r>
          </w:p>
          <w:p w:rsidR="006D38D6" w:rsidRPr="00CD2FC6"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Laporan Kinerja harian sebagaimana dimaksud pada ayat (1), dapat di input paling lambat 5 (</w:t>
            </w:r>
            <w:proofErr w:type="gramStart"/>
            <w:r w:rsidRPr="00CD2FC6">
              <w:rPr>
                <w:rFonts w:ascii="Bookman Old Style" w:hAnsi="Bookman Old Style"/>
                <w:sz w:val="24"/>
                <w:szCs w:val="24"/>
              </w:rPr>
              <w:t>lima</w:t>
            </w:r>
            <w:proofErr w:type="gramEnd"/>
            <w:r w:rsidRPr="00CD2FC6">
              <w:rPr>
                <w:rFonts w:ascii="Bookman Old Style" w:hAnsi="Bookman Old Style"/>
                <w:sz w:val="24"/>
                <w:szCs w:val="24"/>
              </w:rPr>
              <w:t>) hari setelah pelaksanaan aktivitas kerja.</w:t>
            </w:r>
          </w:p>
          <w:p w:rsidR="006D38D6" w:rsidRPr="00CD2FC6"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ASN melakukan dialog Kinerja antara atasan dan bawahan dalam pembuatan dan verifikasi laporan Kinerja.</w:t>
            </w:r>
          </w:p>
          <w:p w:rsidR="006D38D6" w:rsidRPr="00CD2FC6"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Hasil input laporan Kinerja harian sebagaimana dimaksud pada ayat (1) selanjutnya dilakukan penilaian dan verifikasi oleh Pejabat Penilai Kinerja.</w:t>
            </w:r>
          </w:p>
          <w:p w:rsidR="006D38D6" w:rsidRPr="00CD2FC6" w:rsidRDefault="006D38D6" w:rsidP="00577845">
            <w:pPr>
              <w:pStyle w:val="ListParagraph"/>
              <w:numPr>
                <w:ilvl w:val="0"/>
                <w:numId w:val="12"/>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Verifikasi sebagaimana dimaksud pada ayat (5) dilaksanakan paling lambat 14 (empat belas) hari setelah pembuatan laporan Kinerja harian oleh ASN kecuali pada hari terakhir di bulan berjalan dilakukan pada hari itu.</w:t>
            </w:r>
          </w:p>
          <w:p w:rsidR="006D38D6" w:rsidRPr="00CD2FC6"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rPr>
            </w:pPr>
            <w:r w:rsidRPr="00CD2FC6">
              <w:rPr>
                <w:rFonts w:ascii="Bookman Old Style" w:hAnsi="Bookman Old Style"/>
                <w:sz w:val="24"/>
                <w:szCs w:val="24"/>
              </w:rPr>
              <w:t>Pejabat Penilai Kinerja yang tidak melakukan verifikasi terhadap laporan Kinerja harian sebagaimana dimaksud pada ayat (1) sesuai batas waktu yang ditentukan sebagaimana dimaksud pada ayat (6) tanpa  alasan yang dapat dipertanggungjawabkan mendapatkan potongan sebesar 5% dari alokasi TPP komponen Kinerja pegawai yang bersangkutan.</w:t>
            </w:r>
          </w:p>
          <w:p w:rsidR="006D38D6" w:rsidRPr="00CD2FC6"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rPr>
            </w:pPr>
            <w:r w:rsidRPr="00CD2FC6">
              <w:rPr>
                <w:rFonts w:ascii="Bookman Old Style" w:hAnsi="Bookman Old Style"/>
                <w:sz w:val="24"/>
                <w:szCs w:val="24"/>
              </w:rPr>
              <w:t xml:space="preserve">Pejabat Penilai Kinerja/ atasan yang tidak melakukan verifikasi terhadap laporan Kinerja harian sebagaimana dimaksud pada ayat (1) sesuai batas waktu yang ditentukan sebagaimana dimaksud pada ayat (6) </w:t>
            </w:r>
            <w:proofErr w:type="gramStart"/>
            <w:r w:rsidRPr="00CD2FC6">
              <w:rPr>
                <w:rFonts w:ascii="Bookman Old Style" w:hAnsi="Bookman Old Style"/>
                <w:sz w:val="24"/>
                <w:szCs w:val="24"/>
              </w:rPr>
              <w:t>dengan  alasan</w:t>
            </w:r>
            <w:proofErr w:type="gramEnd"/>
            <w:r w:rsidRPr="00CD2FC6">
              <w:rPr>
                <w:rFonts w:ascii="Bookman Old Style" w:hAnsi="Bookman Old Style"/>
                <w:sz w:val="24"/>
                <w:szCs w:val="24"/>
              </w:rPr>
              <w:t xml:space="preserve"> tertulis yang dapat dipertanggungjawabkan  berhak untuk mengajukan pemberhentian TPP bawahannya sampai diusulkannya kembali pemberian TPP oleh pejabat penilai kinerja/ atasannya.</w:t>
            </w:r>
          </w:p>
          <w:p w:rsidR="006D38D6" w:rsidRPr="00CD2FC6"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rPr>
            </w:pPr>
            <w:r w:rsidRPr="00CD2FC6">
              <w:rPr>
                <w:rFonts w:ascii="Bookman Old Style" w:hAnsi="Bookman Old Style"/>
                <w:sz w:val="24"/>
                <w:szCs w:val="24"/>
              </w:rPr>
              <w:t>ASN wajib melaporkan kinerja bulanan yang disertai bukti dukung rencana aksi bulanan yang telah di susun ke dalam aplikasi kinerja.</w:t>
            </w:r>
          </w:p>
          <w:p w:rsidR="006D38D6" w:rsidRPr="00CD2FC6" w:rsidRDefault="006D38D6" w:rsidP="00577845">
            <w:pPr>
              <w:pStyle w:val="ListParagraph"/>
              <w:numPr>
                <w:ilvl w:val="0"/>
                <w:numId w:val="12"/>
              </w:numPr>
              <w:tabs>
                <w:tab w:val="left" w:pos="603"/>
                <w:tab w:val="left" w:pos="2635"/>
                <w:tab w:val="left" w:pos="2637"/>
                <w:tab w:val="left" w:pos="3997"/>
                <w:tab w:val="left" w:pos="5136"/>
                <w:tab w:val="left" w:pos="6386"/>
              </w:tabs>
              <w:ind w:left="603" w:right="53" w:hanging="567"/>
              <w:rPr>
                <w:rFonts w:ascii="Bookman Old Style" w:hAnsi="Bookman Old Style"/>
                <w:sz w:val="24"/>
                <w:szCs w:val="24"/>
              </w:rPr>
            </w:pPr>
            <w:r w:rsidRPr="00CD2FC6">
              <w:rPr>
                <w:rFonts w:ascii="Bookman Old Style" w:hAnsi="Bookman Old Style"/>
                <w:sz w:val="24"/>
                <w:szCs w:val="24"/>
              </w:rPr>
              <w:t>Pejabat penilai kinerja/ atasan wajib memeriksa dan melakukan penilaian laporan kinerja bulanan bawahannya yang disertai bukti dukung.</w:t>
            </w:r>
          </w:p>
          <w:p w:rsidR="006D38D6" w:rsidRPr="00CD2FC6" w:rsidRDefault="006D38D6" w:rsidP="00253A2F">
            <w:pPr>
              <w:pStyle w:val="ListParagraph"/>
              <w:tabs>
                <w:tab w:val="left" w:pos="2635"/>
                <w:tab w:val="left" w:pos="2637"/>
                <w:tab w:val="left" w:pos="3997"/>
                <w:tab w:val="left" w:pos="5136"/>
                <w:tab w:val="left" w:pos="6386"/>
              </w:tabs>
              <w:ind w:left="36" w:right="53" w:firstLine="0"/>
              <w:rPr>
                <w:rFonts w:ascii="Bookman Old Style" w:hAnsi="Bookman Old Style"/>
                <w:sz w:val="24"/>
                <w:szCs w:val="24"/>
              </w:rPr>
            </w:pPr>
          </w:p>
          <w:p w:rsidR="006D38D6" w:rsidRPr="00CD2FC6" w:rsidRDefault="006D38D6" w:rsidP="00253A2F">
            <w:pPr>
              <w:pStyle w:val="BodyText"/>
              <w:ind w:left="36" w:right="53"/>
              <w:jc w:val="center"/>
              <w:rPr>
                <w:rFonts w:ascii="Bookman Old Style" w:hAnsi="Bookman Old Style"/>
              </w:rPr>
            </w:pPr>
            <w:r w:rsidRPr="00CD2FC6">
              <w:rPr>
                <w:rFonts w:ascii="Bookman Old Style" w:hAnsi="Bookman Old Style"/>
              </w:rPr>
              <w:t>Pasal 27</w:t>
            </w:r>
          </w:p>
          <w:p w:rsidR="006D38D6" w:rsidRPr="00CD2FC6" w:rsidRDefault="006D38D6" w:rsidP="00253A2F">
            <w:pPr>
              <w:pStyle w:val="BodyText"/>
              <w:ind w:left="36" w:right="53"/>
              <w:rPr>
                <w:rFonts w:ascii="Bookman Old Style" w:hAnsi="Bookman Old Style"/>
              </w:rPr>
            </w:pPr>
            <w:r w:rsidRPr="00CD2FC6">
              <w:rPr>
                <w:rFonts w:ascii="Bookman Old Style" w:hAnsi="Bookman Old Style"/>
              </w:rPr>
              <w:t>Dalam hal Pejabat Penilai Kinerja tidak dapat atau berhalangan untuk melakukan penilaian atas laporan kinerja harian dengan alasan tertentu, penilaian dapat dilakukan oleh atasan langsung Pejabat Penilai Kinerja.</w:t>
            </w:r>
          </w:p>
          <w:p w:rsidR="006D38D6" w:rsidRPr="00CD2FC6" w:rsidRDefault="006D38D6" w:rsidP="00253A2F">
            <w:pPr>
              <w:pStyle w:val="TableParagraph"/>
              <w:tabs>
                <w:tab w:val="left" w:pos="603"/>
              </w:tabs>
              <w:ind w:left="0" w:right="53"/>
              <w:rPr>
                <w:rFonts w:ascii="Bookman Old Style" w:hAnsi="Bookman Old Style"/>
                <w:sz w:val="24"/>
                <w:szCs w:val="24"/>
              </w:rPr>
            </w:pP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Pasal 28</w:t>
            </w:r>
          </w:p>
          <w:p w:rsidR="007370D0" w:rsidRPr="00CD2FC6" w:rsidRDefault="007370D0" w:rsidP="00253A2F">
            <w:pPr>
              <w:pStyle w:val="BodyText"/>
              <w:ind w:left="36" w:right="53"/>
              <w:rPr>
                <w:rFonts w:ascii="Bookman Old Style" w:hAnsi="Bookman Old Style"/>
              </w:rPr>
            </w:pPr>
            <w:r w:rsidRPr="00CD2FC6">
              <w:rPr>
                <w:rFonts w:ascii="Bookman Old Style" w:hAnsi="Bookman Old Style"/>
              </w:rPr>
              <w:t>Pejabat penilai laporan kinerja harian bagi Pejabat Eselon II/Kepala Perangkat Daerah ditetapkan dengan Keputusan Bupati.</w:t>
            </w:r>
          </w:p>
          <w:p w:rsidR="007370D0" w:rsidRPr="00CD2FC6" w:rsidRDefault="007370D0" w:rsidP="00253A2F">
            <w:pPr>
              <w:pStyle w:val="BodyText"/>
              <w:ind w:left="36" w:right="53"/>
              <w:jc w:val="center"/>
              <w:rPr>
                <w:rFonts w:ascii="Bookman Old Style" w:hAnsi="Bookman Old Style"/>
              </w:rPr>
            </w:pP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Pasal 29</w:t>
            </w:r>
          </w:p>
          <w:p w:rsidR="007370D0" w:rsidRPr="00CD2FC6" w:rsidRDefault="007370D0" w:rsidP="00253A2F">
            <w:pPr>
              <w:pStyle w:val="BodyText"/>
              <w:ind w:left="36" w:right="53"/>
              <w:rPr>
                <w:rFonts w:ascii="Bookman Old Style" w:hAnsi="Bookman Old Style"/>
                <w:i/>
              </w:rPr>
            </w:pPr>
            <w:r w:rsidRPr="00CD2FC6">
              <w:rPr>
                <w:rFonts w:ascii="Bookman Old Style" w:hAnsi="Bookman Old Style"/>
              </w:rPr>
              <w:lastRenderedPageBreak/>
              <w:t xml:space="preserve">Penilaian atas laporan kinerja harian Sekretaris Daerah dilakukan secara </w:t>
            </w:r>
            <w:r w:rsidRPr="00CD2FC6">
              <w:rPr>
                <w:rFonts w:ascii="Bookman Old Style" w:hAnsi="Bookman Old Style"/>
                <w:i/>
              </w:rPr>
              <w:t>self assessment.</w:t>
            </w:r>
          </w:p>
          <w:p w:rsidR="007370D0" w:rsidRPr="00CD2FC6" w:rsidRDefault="007370D0" w:rsidP="00253A2F">
            <w:pPr>
              <w:pStyle w:val="BodyText"/>
              <w:ind w:left="36" w:right="53"/>
              <w:rPr>
                <w:rFonts w:ascii="Bookman Old Style" w:hAnsi="Bookman Old Style"/>
                <w:i/>
              </w:rPr>
            </w:pP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Pasal 30</w:t>
            </w:r>
          </w:p>
          <w:p w:rsidR="007370D0" w:rsidRPr="00CD2FC6" w:rsidRDefault="007370D0" w:rsidP="00577845">
            <w:pPr>
              <w:pStyle w:val="ListParagraph"/>
              <w:numPr>
                <w:ilvl w:val="0"/>
                <w:numId w:val="11"/>
              </w:numPr>
              <w:tabs>
                <w:tab w:val="left" w:pos="588"/>
                <w:tab w:val="left" w:pos="2526"/>
                <w:tab w:val="left" w:pos="2528"/>
              </w:tabs>
              <w:ind w:left="603" w:right="53" w:hanging="567"/>
              <w:rPr>
                <w:rFonts w:ascii="Bookman Old Style" w:hAnsi="Bookman Old Style"/>
                <w:sz w:val="24"/>
                <w:szCs w:val="24"/>
              </w:rPr>
            </w:pPr>
            <w:r w:rsidRPr="00CD2FC6">
              <w:rPr>
                <w:rFonts w:ascii="Bookman Old Style" w:hAnsi="Bookman Old Style"/>
                <w:sz w:val="24"/>
                <w:szCs w:val="24"/>
              </w:rPr>
              <w:t>ASN yang presentase capaian realisasi kinerja bulanannya dibawah 80% (delapan puluh persen) mendapatkan bimbingan kinerja dan/konseling kinerja.</w:t>
            </w:r>
          </w:p>
          <w:p w:rsidR="007370D0" w:rsidRPr="00CD2FC6" w:rsidRDefault="007370D0" w:rsidP="00577845">
            <w:pPr>
              <w:pStyle w:val="ListParagraph"/>
              <w:numPr>
                <w:ilvl w:val="0"/>
                <w:numId w:val="11"/>
              </w:numPr>
              <w:tabs>
                <w:tab w:val="left" w:pos="588"/>
                <w:tab w:val="left" w:pos="2526"/>
                <w:tab w:val="left" w:pos="2528"/>
              </w:tabs>
              <w:ind w:left="603" w:right="53" w:hanging="567"/>
              <w:rPr>
                <w:rFonts w:ascii="Bookman Old Style" w:hAnsi="Bookman Old Style"/>
                <w:sz w:val="24"/>
                <w:szCs w:val="24"/>
              </w:rPr>
            </w:pPr>
            <w:r w:rsidRPr="00CD2FC6">
              <w:rPr>
                <w:rFonts w:ascii="Bookman Old Style" w:hAnsi="Bookman Old Style"/>
                <w:sz w:val="24"/>
                <w:szCs w:val="24"/>
              </w:rPr>
              <w:t>Hasil bimbingan kinerja dan/konseling kinerja pegawai sebagaimana dimaksud pada ayat (1) disampaikan ke Perangkat Daerah yang membidangi kepegawaian Daerah.</w:t>
            </w:r>
          </w:p>
          <w:p w:rsidR="007370D0" w:rsidRPr="00CD2FC6" w:rsidRDefault="007370D0" w:rsidP="00577845">
            <w:pPr>
              <w:pStyle w:val="ListParagraph"/>
              <w:numPr>
                <w:ilvl w:val="0"/>
                <w:numId w:val="11"/>
              </w:numPr>
              <w:tabs>
                <w:tab w:val="left" w:pos="588"/>
                <w:tab w:val="left" w:pos="2526"/>
                <w:tab w:val="left" w:pos="2528"/>
              </w:tabs>
              <w:ind w:left="603" w:right="53" w:hanging="567"/>
              <w:rPr>
                <w:rFonts w:ascii="Bookman Old Style" w:hAnsi="Bookman Old Style"/>
                <w:sz w:val="24"/>
                <w:szCs w:val="24"/>
              </w:rPr>
            </w:pPr>
            <w:r w:rsidRPr="00CD2FC6">
              <w:rPr>
                <w:rFonts w:ascii="Bookman Old Style" w:hAnsi="Bookman Old Style"/>
                <w:sz w:val="24"/>
                <w:szCs w:val="24"/>
              </w:rPr>
              <w:t>Ketentuan mengenai bimbingan kinerja dan konseling kinerja dilakukan sesuai peraturan perundang- undangan.</w:t>
            </w:r>
          </w:p>
          <w:p w:rsidR="007370D0" w:rsidRPr="00CD2FC6" w:rsidRDefault="007370D0" w:rsidP="00253A2F">
            <w:pPr>
              <w:pStyle w:val="BodyText"/>
              <w:tabs>
                <w:tab w:val="left" w:pos="588"/>
              </w:tabs>
              <w:ind w:left="603" w:right="53" w:hanging="567"/>
              <w:jc w:val="center"/>
              <w:rPr>
                <w:rFonts w:ascii="Bookman Old Style" w:hAnsi="Bookman Old Style"/>
              </w:rPr>
            </w:pPr>
          </w:p>
          <w:p w:rsidR="007370D0" w:rsidRPr="00CD2FC6" w:rsidRDefault="007370D0" w:rsidP="00253A2F">
            <w:pPr>
              <w:pStyle w:val="BodyText"/>
              <w:tabs>
                <w:tab w:val="left" w:pos="588"/>
              </w:tabs>
              <w:ind w:left="603" w:right="53" w:hanging="567"/>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31</w:t>
            </w:r>
          </w:p>
          <w:p w:rsidR="007370D0" w:rsidRPr="00CD2FC6" w:rsidRDefault="007370D0" w:rsidP="00577845">
            <w:pPr>
              <w:pStyle w:val="ListParagraph"/>
              <w:numPr>
                <w:ilvl w:val="1"/>
                <w:numId w:val="11"/>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ASN yang melaksanakan </w:t>
            </w:r>
            <w:proofErr w:type="gramStart"/>
            <w:r w:rsidRPr="00CD2FC6">
              <w:rPr>
                <w:rFonts w:ascii="Bookman Old Style" w:hAnsi="Bookman Old Style"/>
                <w:sz w:val="24"/>
                <w:szCs w:val="24"/>
              </w:rPr>
              <w:t>dinas</w:t>
            </w:r>
            <w:proofErr w:type="gramEnd"/>
            <w:r w:rsidRPr="00CD2FC6">
              <w:rPr>
                <w:rFonts w:ascii="Bookman Old Style" w:hAnsi="Bookman Old Style"/>
                <w:sz w:val="24"/>
                <w:szCs w:val="24"/>
              </w:rPr>
              <w:t xml:space="preserve"> luar wajib menginput laporan kinerja harian berdasarkan surat perintah tugas.</w:t>
            </w:r>
          </w:p>
          <w:p w:rsidR="007370D0" w:rsidRPr="00CD2FC6" w:rsidRDefault="007370D0" w:rsidP="00577845">
            <w:pPr>
              <w:pStyle w:val="ListParagraph"/>
              <w:numPr>
                <w:ilvl w:val="1"/>
                <w:numId w:val="11"/>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ASN yang melaksanakan pendidikan dan pelatihan wajib menginput laporan kinerja harian sesuai aktivitas yang telah dilaksanakan.</w:t>
            </w:r>
          </w:p>
          <w:p w:rsidR="007370D0" w:rsidRPr="00CD2FC6" w:rsidRDefault="007370D0" w:rsidP="00577845">
            <w:pPr>
              <w:pStyle w:val="ListParagraph"/>
              <w:numPr>
                <w:ilvl w:val="1"/>
                <w:numId w:val="11"/>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ASN yang melaksanakan </w:t>
            </w:r>
            <w:proofErr w:type="gramStart"/>
            <w:r w:rsidRPr="00CD2FC6">
              <w:rPr>
                <w:rFonts w:ascii="Bookman Old Style" w:hAnsi="Bookman Old Style"/>
                <w:sz w:val="24"/>
                <w:szCs w:val="24"/>
              </w:rPr>
              <w:t>dinas</w:t>
            </w:r>
            <w:proofErr w:type="gramEnd"/>
            <w:r w:rsidRPr="00CD2FC6">
              <w:rPr>
                <w:rFonts w:ascii="Bookman Old Style" w:hAnsi="Bookman Old Style"/>
                <w:sz w:val="24"/>
                <w:szCs w:val="24"/>
              </w:rPr>
              <w:t xml:space="preserve"> luar sebagaimana dimaksud pada ayat (1) serta pendidikan dan pelatihan, sebagaimana dimaksud pada ayat (2) harus menyampaikan surat perintah tugas kepada pengelola kepegawaian untuk diupload melalui aplikasi.</w:t>
            </w:r>
          </w:p>
          <w:p w:rsidR="007370D0" w:rsidRPr="00CD2FC6" w:rsidRDefault="007370D0" w:rsidP="00253A2F">
            <w:pPr>
              <w:pStyle w:val="BodyText"/>
              <w:ind w:left="36" w:right="53"/>
              <w:rPr>
                <w:rFonts w:ascii="Bookman Old Style" w:hAnsi="Bookman Old Style"/>
              </w:rPr>
            </w:pP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BAB VII</w:t>
            </w: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PERANGKAT PENUNJANG</w:t>
            </w:r>
          </w:p>
          <w:p w:rsidR="007370D0" w:rsidRPr="00CD2FC6" w:rsidRDefault="007370D0" w:rsidP="00253A2F">
            <w:pPr>
              <w:pStyle w:val="BodyText"/>
              <w:ind w:left="36" w:right="53"/>
              <w:rPr>
                <w:rFonts w:ascii="Bookman Old Style" w:hAnsi="Bookman Old Style"/>
              </w:rPr>
            </w:pP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32</w:t>
            </w:r>
          </w:p>
          <w:p w:rsidR="007370D0" w:rsidRPr="00CD2FC6" w:rsidRDefault="004347E4" w:rsidP="00577845">
            <w:pPr>
              <w:pStyle w:val="ListParagraph"/>
              <w:numPr>
                <w:ilvl w:val="0"/>
                <w:numId w:val="10"/>
              </w:numPr>
              <w:tabs>
                <w:tab w:val="left" w:pos="618"/>
                <w:tab w:val="left" w:pos="2635"/>
                <w:tab w:val="left" w:pos="2637"/>
              </w:tabs>
              <w:ind w:left="603" w:right="53" w:hanging="567"/>
              <w:rPr>
                <w:rFonts w:ascii="Bookman Old Style" w:hAnsi="Bookman Old Style"/>
                <w:sz w:val="24"/>
                <w:szCs w:val="24"/>
              </w:rPr>
            </w:pPr>
            <w:r>
              <w:rPr>
                <w:rFonts w:ascii="Bookman Old Style" w:hAnsi="Bookman Old Style"/>
                <w:sz w:val="24"/>
                <w:szCs w:val="24"/>
              </w:rPr>
              <w:t xml:space="preserve">Setiap Perangkat Daerah </w:t>
            </w:r>
            <w:r w:rsidR="007370D0" w:rsidRPr="00CD2FC6">
              <w:rPr>
                <w:rFonts w:ascii="Bookman Old Style" w:hAnsi="Bookman Old Style"/>
                <w:sz w:val="24"/>
                <w:szCs w:val="24"/>
              </w:rPr>
              <w:t>mempersiapkan/</w:t>
            </w:r>
            <w:r>
              <w:rPr>
                <w:rFonts w:ascii="Bookman Old Style" w:hAnsi="Bookman Old Style"/>
                <w:sz w:val="24"/>
                <w:szCs w:val="24"/>
              </w:rPr>
              <w:t xml:space="preserve"> menyediakan perangkat kehadiran </w:t>
            </w:r>
            <w:r w:rsidR="007370D0" w:rsidRPr="00CD2FC6">
              <w:rPr>
                <w:rFonts w:ascii="Bookman Old Style" w:hAnsi="Bookman Old Style"/>
                <w:sz w:val="24"/>
                <w:szCs w:val="24"/>
              </w:rPr>
              <w:t>elektronik/mesin absensi presensi elektronik.</w:t>
            </w:r>
          </w:p>
          <w:p w:rsidR="007370D0" w:rsidRPr="00CD2FC6" w:rsidRDefault="007370D0" w:rsidP="00577845">
            <w:pPr>
              <w:pStyle w:val="ListParagraph"/>
              <w:numPr>
                <w:ilvl w:val="0"/>
                <w:numId w:val="10"/>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Dalam hal aplikasi Kehadiran Pegawai atau perangkat kehadiran elektronik/me</w:t>
            </w:r>
            <w:r w:rsidR="004347E4">
              <w:rPr>
                <w:rFonts w:ascii="Bookman Old Style" w:hAnsi="Bookman Old Style"/>
                <w:sz w:val="24"/>
                <w:szCs w:val="24"/>
              </w:rPr>
              <w:t xml:space="preserve">sin absensi presensi elektronik </w:t>
            </w:r>
            <w:r w:rsidRPr="00CD2FC6">
              <w:rPr>
                <w:rFonts w:ascii="Bookman Old Style" w:hAnsi="Bookman Old Style"/>
                <w:sz w:val="24"/>
                <w:szCs w:val="24"/>
              </w:rPr>
              <w:t xml:space="preserve">terjadi kendala/tidak dapat dioperasionalkan karena kendala perangkat </w:t>
            </w:r>
            <w:r w:rsidRPr="00CD2FC6">
              <w:rPr>
                <w:rFonts w:ascii="Bookman Old Style" w:hAnsi="Bookman Old Style"/>
                <w:i/>
                <w:sz w:val="24"/>
                <w:szCs w:val="24"/>
              </w:rPr>
              <w:t xml:space="preserve">error </w:t>
            </w:r>
            <w:r w:rsidRPr="00CD2FC6">
              <w:rPr>
                <w:rFonts w:ascii="Bookman Old Style" w:hAnsi="Bookman Old Style"/>
                <w:sz w:val="24"/>
                <w:szCs w:val="24"/>
              </w:rPr>
              <w:t>sistem/</w:t>
            </w:r>
            <w:r w:rsidRPr="00CD2FC6">
              <w:rPr>
                <w:rFonts w:ascii="Bookman Old Style" w:hAnsi="Bookman Old Style"/>
                <w:i/>
                <w:sz w:val="24"/>
                <w:szCs w:val="24"/>
              </w:rPr>
              <w:t xml:space="preserve">error </w:t>
            </w:r>
            <w:r w:rsidRPr="00CD2FC6">
              <w:rPr>
                <w:rFonts w:ascii="Bookman Old Style" w:hAnsi="Bookman Old Style"/>
                <w:sz w:val="24"/>
                <w:szCs w:val="24"/>
              </w:rPr>
              <w:t>server atau karena aliran listrik padam maka penghitungan kehadiran pegawai dilaksanakan secara manual.</w:t>
            </w:r>
          </w:p>
          <w:p w:rsidR="007370D0" w:rsidRPr="00CD2FC6" w:rsidRDefault="007370D0" w:rsidP="00577845">
            <w:pPr>
              <w:pStyle w:val="ListParagraph"/>
              <w:numPr>
                <w:ilvl w:val="0"/>
                <w:numId w:val="10"/>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 xml:space="preserve">Dalam hal aplikasi laporan kinerja terjadi kendala/tidak dapat dioperasionalkan karena kendala perangkat </w:t>
            </w:r>
            <w:r w:rsidRPr="00CD2FC6">
              <w:rPr>
                <w:rFonts w:ascii="Bookman Old Style" w:hAnsi="Bookman Old Style"/>
                <w:i/>
                <w:sz w:val="24"/>
                <w:szCs w:val="24"/>
              </w:rPr>
              <w:t xml:space="preserve">error </w:t>
            </w:r>
            <w:r w:rsidRPr="00CD2FC6">
              <w:rPr>
                <w:rFonts w:ascii="Bookman Old Style" w:hAnsi="Bookman Old Style"/>
                <w:sz w:val="24"/>
                <w:szCs w:val="24"/>
              </w:rPr>
              <w:t>sistem/</w:t>
            </w:r>
            <w:r w:rsidRPr="00CD2FC6">
              <w:rPr>
                <w:rFonts w:ascii="Bookman Old Style" w:hAnsi="Bookman Old Style"/>
                <w:i/>
                <w:sz w:val="24"/>
                <w:szCs w:val="24"/>
              </w:rPr>
              <w:t xml:space="preserve">error </w:t>
            </w:r>
            <w:r w:rsidRPr="00CD2FC6">
              <w:rPr>
                <w:rFonts w:ascii="Bookman Old Style" w:hAnsi="Bookman Old Style"/>
                <w:sz w:val="24"/>
                <w:szCs w:val="24"/>
              </w:rPr>
              <w:t>server, maka penyusunan laporan kinerja dilaksanakan secara manual dengan mendapatkan persetujuan pejabat penilai kinerja/ atasan.</w:t>
            </w:r>
          </w:p>
          <w:p w:rsidR="007370D0" w:rsidRPr="00CD2FC6" w:rsidRDefault="007370D0" w:rsidP="00253A2F">
            <w:pPr>
              <w:pStyle w:val="BodyText"/>
              <w:ind w:left="36" w:right="53"/>
              <w:rPr>
                <w:rFonts w:ascii="Bookman Old Style" w:hAnsi="Bookman Old Style"/>
              </w:rPr>
            </w:pP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BAB VIII</w:t>
            </w: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PENGELOLAAN DAN PENGINPUTAN DATA</w:t>
            </w:r>
          </w:p>
          <w:p w:rsidR="007370D0" w:rsidRPr="00CD2FC6" w:rsidRDefault="007370D0" w:rsidP="00253A2F">
            <w:pPr>
              <w:pStyle w:val="BodyText"/>
              <w:ind w:left="36" w:right="53"/>
              <w:rPr>
                <w:rFonts w:ascii="Bookman Old Style" w:hAnsi="Bookman Old Style"/>
              </w:rPr>
            </w:pP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Pasal 33</w:t>
            </w:r>
          </w:p>
          <w:p w:rsidR="007370D0" w:rsidRPr="00CD2FC6" w:rsidRDefault="007370D0" w:rsidP="00577845">
            <w:pPr>
              <w:pStyle w:val="ListParagraph"/>
              <w:numPr>
                <w:ilvl w:val="0"/>
                <w:numId w:val="50"/>
              </w:numPr>
              <w:ind w:left="603" w:right="53" w:hanging="567"/>
              <w:rPr>
                <w:rFonts w:ascii="Bookman Old Style" w:hAnsi="Bookman Old Style"/>
                <w:sz w:val="24"/>
                <w:szCs w:val="24"/>
              </w:rPr>
            </w:pPr>
            <w:r w:rsidRPr="00CD2FC6">
              <w:rPr>
                <w:rFonts w:ascii="Bookman Old Style" w:hAnsi="Bookman Old Style"/>
                <w:sz w:val="24"/>
                <w:szCs w:val="24"/>
              </w:rPr>
              <w:t>Pengelolaan data TPP pada Perangkat Daerah dilakukan oleh unit kerja yang membidangi kepegawaian.</w:t>
            </w:r>
          </w:p>
          <w:p w:rsidR="007370D0" w:rsidRPr="00CD2FC6" w:rsidRDefault="007370D0" w:rsidP="00577845">
            <w:pPr>
              <w:pStyle w:val="ListParagraph"/>
              <w:numPr>
                <w:ilvl w:val="0"/>
                <w:numId w:val="50"/>
              </w:numPr>
              <w:ind w:left="603" w:right="53" w:hanging="567"/>
              <w:rPr>
                <w:rFonts w:ascii="Bookman Old Style" w:hAnsi="Bookman Old Style"/>
                <w:sz w:val="24"/>
                <w:szCs w:val="24"/>
              </w:rPr>
            </w:pPr>
            <w:r w:rsidRPr="00CD2FC6">
              <w:rPr>
                <w:rFonts w:ascii="Bookman Old Style" w:hAnsi="Bookman Old Style"/>
                <w:sz w:val="24"/>
                <w:szCs w:val="24"/>
              </w:rPr>
              <w:t>Kepala Perangkat Daerah menunjuk petugas operator aplikasi rekam kehadiran elektronik dan pengadministrasi TPP sesuai kebutuhan.</w:t>
            </w:r>
          </w:p>
          <w:p w:rsidR="007370D0" w:rsidRPr="00CD2FC6" w:rsidRDefault="007370D0" w:rsidP="00577845">
            <w:pPr>
              <w:pStyle w:val="ListParagraph"/>
              <w:numPr>
                <w:ilvl w:val="0"/>
                <w:numId w:val="50"/>
              </w:numPr>
              <w:ind w:left="603" w:right="53" w:hanging="567"/>
              <w:rPr>
                <w:rFonts w:ascii="Bookman Old Style" w:hAnsi="Bookman Old Style"/>
                <w:sz w:val="24"/>
                <w:szCs w:val="24"/>
              </w:rPr>
            </w:pPr>
            <w:r w:rsidRPr="00CD2FC6">
              <w:rPr>
                <w:rFonts w:ascii="Bookman Old Style" w:hAnsi="Bookman Old Style"/>
                <w:sz w:val="24"/>
                <w:szCs w:val="24"/>
              </w:rPr>
              <w:lastRenderedPageBreak/>
              <w:t>Kepala Perangkat Daerah bertanggung jawab sepenuhnya atas data presensi dan laporan kinerja harian</w:t>
            </w:r>
            <w:r w:rsidRPr="00CD2FC6">
              <w:rPr>
                <w:rFonts w:ascii="Bookman Old Style" w:hAnsi="Bookman Old Style"/>
                <w:sz w:val="24"/>
                <w:szCs w:val="24"/>
              </w:rPr>
              <w:tab/>
              <w:t xml:space="preserve">dan wajib menandatangani </w:t>
            </w:r>
            <w:proofErr w:type="gramStart"/>
            <w:r w:rsidRPr="00CD2FC6">
              <w:rPr>
                <w:rFonts w:ascii="Bookman Old Style" w:hAnsi="Bookman Old Style"/>
                <w:sz w:val="24"/>
                <w:szCs w:val="24"/>
              </w:rPr>
              <w:t>surat</w:t>
            </w:r>
            <w:proofErr w:type="gramEnd"/>
            <w:r w:rsidRPr="00CD2FC6">
              <w:rPr>
                <w:rFonts w:ascii="Bookman Old Style" w:hAnsi="Bookman Old Style"/>
                <w:sz w:val="24"/>
                <w:szCs w:val="24"/>
              </w:rPr>
              <w:t xml:space="preserve"> pertanggungjawaban mutlak yang memuat bukti keabsahan data dimaksud.</w:t>
            </w:r>
          </w:p>
          <w:p w:rsidR="007370D0" w:rsidRPr="00CD2FC6" w:rsidRDefault="007370D0" w:rsidP="00577845">
            <w:pPr>
              <w:pStyle w:val="ListParagraph"/>
              <w:numPr>
                <w:ilvl w:val="0"/>
                <w:numId w:val="50"/>
              </w:numPr>
              <w:ind w:left="603" w:right="53" w:hanging="567"/>
              <w:rPr>
                <w:rFonts w:ascii="Bookman Old Style" w:hAnsi="Bookman Old Style"/>
                <w:sz w:val="24"/>
                <w:szCs w:val="24"/>
              </w:rPr>
            </w:pPr>
            <w:r w:rsidRPr="00CD2FC6">
              <w:rPr>
                <w:rFonts w:ascii="Bookman Old Style" w:hAnsi="Bookman Old Style"/>
                <w:sz w:val="24"/>
                <w:szCs w:val="24"/>
              </w:rPr>
              <w:t>Operator aplikasi rekam kehadiran elektronik sebagaimana dimaksud pada ayat (2) mempunyai tugas:</w:t>
            </w:r>
          </w:p>
          <w:p w:rsidR="007370D0" w:rsidRPr="00CD2FC6" w:rsidRDefault="007370D0" w:rsidP="00577845">
            <w:pPr>
              <w:pStyle w:val="ListParagraph"/>
              <w:numPr>
                <w:ilvl w:val="1"/>
                <w:numId w:val="9"/>
              </w:numPr>
              <w:tabs>
                <w:tab w:val="left" w:pos="1023"/>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menghimpun dan mengarsipkan seluruh jenis surat izin, surat cuti, surat perintah tugas dan dokumen lainnya sebagai bahan perhitungan capaian aspek beban kerja dan aspek mobilitas pegawai;</w:t>
            </w:r>
          </w:p>
          <w:p w:rsidR="007370D0" w:rsidRPr="00CD2FC6" w:rsidRDefault="007370D0" w:rsidP="00577845">
            <w:pPr>
              <w:pStyle w:val="ListParagraph"/>
              <w:numPr>
                <w:ilvl w:val="1"/>
                <w:numId w:val="9"/>
              </w:numPr>
              <w:tabs>
                <w:tab w:val="left" w:pos="1023"/>
                <w:tab w:val="left" w:pos="3061"/>
              </w:tabs>
              <w:ind w:left="1029" w:right="53" w:hanging="426"/>
              <w:rPr>
                <w:rFonts w:ascii="Bookman Old Style" w:hAnsi="Bookman Old Style"/>
                <w:sz w:val="24"/>
                <w:szCs w:val="24"/>
              </w:rPr>
            </w:pPr>
            <w:r w:rsidRPr="00CD2FC6">
              <w:rPr>
                <w:rFonts w:ascii="Bookman Old Style" w:hAnsi="Bookman Old Style"/>
                <w:sz w:val="24"/>
                <w:szCs w:val="24"/>
              </w:rPr>
              <w:t>menyusun rekapitulasi hasil input perangkat kehadiran elektronik/mesin absensi elektronik sehingga diperoleh validitas data jumlah pencapaian aspek beban kerja yang dihasilkan dari sistem aplikasi TPP;</w:t>
            </w:r>
          </w:p>
          <w:p w:rsidR="007370D0" w:rsidRPr="00CD2FC6" w:rsidRDefault="007370D0" w:rsidP="00577845">
            <w:pPr>
              <w:pStyle w:val="ListParagraph"/>
              <w:numPr>
                <w:ilvl w:val="1"/>
                <w:numId w:val="9"/>
              </w:numPr>
              <w:tabs>
                <w:tab w:val="left" w:pos="1023"/>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 xml:space="preserve">menghitung data kehadiran seluruh pegawai secara final untuk kemudian disampaikan kepada petugas Pengadministrasi TPP sebagai bahan kompilasi dan perbandingan dengan </w:t>
            </w:r>
            <w:r w:rsidRPr="00CD2FC6">
              <w:rPr>
                <w:rFonts w:ascii="Bookman Old Style" w:hAnsi="Bookman Old Style"/>
                <w:i/>
                <w:sz w:val="24"/>
                <w:szCs w:val="24"/>
              </w:rPr>
              <w:t xml:space="preserve">output </w:t>
            </w:r>
            <w:r w:rsidRPr="00CD2FC6">
              <w:rPr>
                <w:rFonts w:ascii="Bookman Old Style" w:hAnsi="Bookman Old Style"/>
                <w:sz w:val="24"/>
                <w:szCs w:val="24"/>
              </w:rPr>
              <w:t>capaian aspek beban kerja dan capaian Kinerja serta aspek mobilitas pegawai yang dihasilkan dari sistem aplikasi TPP;</w:t>
            </w:r>
          </w:p>
          <w:p w:rsidR="007370D0" w:rsidRPr="00CD2FC6" w:rsidRDefault="007370D0" w:rsidP="00577845">
            <w:pPr>
              <w:pStyle w:val="ListParagraph"/>
              <w:numPr>
                <w:ilvl w:val="1"/>
                <w:numId w:val="9"/>
              </w:numPr>
              <w:tabs>
                <w:tab w:val="left" w:pos="1023"/>
                <w:tab w:val="left" w:pos="3061"/>
              </w:tabs>
              <w:ind w:left="1029" w:right="53" w:hanging="426"/>
              <w:rPr>
                <w:rFonts w:ascii="Bookman Old Style" w:hAnsi="Bookman Old Style"/>
                <w:sz w:val="24"/>
                <w:szCs w:val="24"/>
              </w:rPr>
            </w:pPr>
            <w:r w:rsidRPr="00CD2FC6">
              <w:rPr>
                <w:rFonts w:ascii="Bookman Old Style" w:hAnsi="Bookman Old Style"/>
                <w:sz w:val="24"/>
                <w:szCs w:val="24"/>
              </w:rPr>
              <w:t>mengkonfirmasi pegawai yang tidak melakukan rekam kehadiran melalui perangkat kehadiran elektronik/ mesin absensi elektronik karena alasan kedinasan; dan</w:t>
            </w:r>
          </w:p>
          <w:p w:rsidR="007370D0" w:rsidRPr="00CD2FC6" w:rsidRDefault="007370D0" w:rsidP="00577845">
            <w:pPr>
              <w:pStyle w:val="ListParagraph"/>
              <w:numPr>
                <w:ilvl w:val="1"/>
                <w:numId w:val="9"/>
              </w:numPr>
              <w:tabs>
                <w:tab w:val="left" w:pos="1023"/>
                <w:tab w:val="left" w:pos="3059"/>
                <w:tab w:val="left" w:pos="3061"/>
              </w:tabs>
              <w:ind w:left="1029" w:right="53" w:hanging="426"/>
              <w:rPr>
                <w:rFonts w:ascii="Bookman Old Style" w:hAnsi="Bookman Old Style"/>
                <w:sz w:val="24"/>
                <w:szCs w:val="24"/>
              </w:rPr>
            </w:pPr>
            <w:proofErr w:type="gramStart"/>
            <w:r w:rsidRPr="00CD2FC6">
              <w:rPr>
                <w:rFonts w:ascii="Bookman Old Style" w:hAnsi="Bookman Old Style"/>
                <w:sz w:val="24"/>
                <w:szCs w:val="24"/>
              </w:rPr>
              <w:t>melakukan</w:t>
            </w:r>
            <w:proofErr w:type="gramEnd"/>
            <w:r w:rsidRPr="00CD2FC6">
              <w:rPr>
                <w:rFonts w:ascii="Bookman Old Style" w:hAnsi="Bookman Old Style"/>
                <w:sz w:val="24"/>
                <w:szCs w:val="24"/>
              </w:rPr>
              <w:t xml:space="preserve"> koordinasi dengan unit kerja Perangkat Daerah yang bertanggungjawab dalam mengelola </w:t>
            </w:r>
            <w:r w:rsidRPr="00CD2FC6">
              <w:rPr>
                <w:rFonts w:ascii="Bookman Old Style" w:hAnsi="Bookman Old Style"/>
                <w:i/>
                <w:sz w:val="24"/>
                <w:szCs w:val="24"/>
              </w:rPr>
              <w:t xml:space="preserve">server system </w:t>
            </w:r>
            <w:r w:rsidRPr="00CD2FC6">
              <w:rPr>
                <w:rFonts w:ascii="Bookman Old Style" w:hAnsi="Bookman Old Style"/>
                <w:sz w:val="24"/>
                <w:szCs w:val="24"/>
              </w:rPr>
              <w:t>aplikasi TPP terkait permasalahan teknis.</w:t>
            </w:r>
          </w:p>
          <w:p w:rsidR="007370D0" w:rsidRPr="00CD2FC6" w:rsidRDefault="007370D0" w:rsidP="00577845">
            <w:pPr>
              <w:pStyle w:val="ListParagraph"/>
              <w:numPr>
                <w:ilvl w:val="0"/>
                <w:numId w:val="50"/>
              </w:numPr>
              <w:tabs>
                <w:tab w:val="left" w:pos="2635"/>
              </w:tabs>
              <w:ind w:left="603" w:right="53" w:hanging="567"/>
              <w:jc w:val="left"/>
              <w:rPr>
                <w:rFonts w:ascii="Bookman Old Style" w:hAnsi="Bookman Old Style"/>
                <w:sz w:val="24"/>
                <w:szCs w:val="24"/>
              </w:rPr>
            </w:pPr>
            <w:r w:rsidRPr="00CD2FC6">
              <w:rPr>
                <w:rFonts w:ascii="Bookman Old Style" w:hAnsi="Bookman Old Style"/>
                <w:sz w:val="24"/>
                <w:szCs w:val="24"/>
              </w:rPr>
              <w:t>Pengadministrasi TPP sebagaimana dimaksud pada ayat (2)  mempunyai tugas :</w:t>
            </w:r>
          </w:p>
          <w:p w:rsidR="007370D0" w:rsidRPr="00CD2FC6" w:rsidRDefault="007370D0" w:rsidP="00577845">
            <w:pPr>
              <w:pStyle w:val="ListParagraph"/>
              <w:numPr>
                <w:ilvl w:val="0"/>
                <w:numId w:val="8"/>
              </w:numPr>
              <w:tabs>
                <w:tab w:val="left" w:pos="1029"/>
                <w:tab w:val="left" w:pos="3059"/>
                <w:tab w:val="left" w:pos="3061"/>
              </w:tabs>
              <w:ind w:left="1029" w:right="53" w:hanging="426"/>
              <w:jc w:val="both"/>
              <w:rPr>
                <w:rFonts w:ascii="Bookman Old Style" w:hAnsi="Bookman Old Style"/>
                <w:sz w:val="24"/>
                <w:szCs w:val="24"/>
              </w:rPr>
            </w:pPr>
            <w:r w:rsidRPr="00CD2FC6">
              <w:rPr>
                <w:rFonts w:ascii="Bookman Old Style" w:hAnsi="Bookman Old Style"/>
                <w:sz w:val="24"/>
                <w:szCs w:val="24"/>
              </w:rPr>
              <w:t>Menerima rekapitulasi data kehadiran pegawai serta dokumen pendukung dengan membuat tandaterima penyerahan laporan sebagai dasar perhitungan instrumen aspek beban kerja;</w:t>
            </w:r>
          </w:p>
          <w:p w:rsidR="007370D0" w:rsidRPr="00CD2FC6" w:rsidRDefault="007370D0" w:rsidP="00577845">
            <w:pPr>
              <w:pStyle w:val="ListParagraph"/>
              <w:numPr>
                <w:ilvl w:val="0"/>
                <w:numId w:val="8"/>
              </w:numPr>
              <w:tabs>
                <w:tab w:val="left" w:pos="1029"/>
                <w:tab w:val="left" w:pos="3061"/>
              </w:tabs>
              <w:ind w:left="1029" w:right="53" w:hanging="426"/>
              <w:jc w:val="both"/>
              <w:rPr>
                <w:rFonts w:ascii="Bookman Old Style" w:hAnsi="Bookman Old Style"/>
                <w:sz w:val="24"/>
                <w:szCs w:val="24"/>
              </w:rPr>
            </w:pPr>
            <w:r w:rsidRPr="00CD2FC6">
              <w:rPr>
                <w:rFonts w:ascii="Bookman Old Style" w:hAnsi="Bookman Old Style"/>
                <w:sz w:val="24"/>
                <w:szCs w:val="24"/>
              </w:rPr>
              <w:t>mengambil data laporan kehadiran pegawai dari petugas operator alat/mesin rekam kehadiran elektronik sebagai dasar perhitungan aspek beban kerja, aspek Kinerja dan mobilitas pegawai;</w:t>
            </w:r>
          </w:p>
          <w:p w:rsidR="007370D0" w:rsidRPr="00CD2FC6" w:rsidRDefault="007370D0" w:rsidP="00577845">
            <w:pPr>
              <w:pStyle w:val="ListParagraph"/>
              <w:numPr>
                <w:ilvl w:val="0"/>
                <w:numId w:val="8"/>
              </w:numPr>
              <w:tabs>
                <w:tab w:val="left" w:pos="1029"/>
                <w:tab w:val="left" w:pos="3059"/>
                <w:tab w:val="left" w:pos="3061"/>
              </w:tabs>
              <w:ind w:left="1029" w:right="53" w:hanging="426"/>
              <w:jc w:val="both"/>
              <w:rPr>
                <w:rFonts w:ascii="Bookman Old Style" w:hAnsi="Bookman Old Style"/>
                <w:sz w:val="24"/>
                <w:szCs w:val="24"/>
              </w:rPr>
            </w:pPr>
            <w:r w:rsidRPr="00CD2FC6">
              <w:rPr>
                <w:rFonts w:ascii="Bookman Old Style" w:hAnsi="Bookman Old Style"/>
                <w:sz w:val="24"/>
                <w:szCs w:val="24"/>
              </w:rPr>
              <w:t>menyusun rekapitulasi perhitungan TPP berdasarkan capaian laporan Kinerja atas aktivitas/Kegiatan harian dan/atau mingguan dan/atau bulanan yang dilaksanakan ASN dan capaian Kinerja atas Perjanjian Kinerja/Kontrak Kinerja yang dinilai/diukur setiap bulan, baik capaian Kinerja Proses maupun Kinerja Keluaran (</w:t>
            </w:r>
            <w:r w:rsidRPr="00CD2FC6">
              <w:rPr>
                <w:rFonts w:ascii="Bookman Old Style" w:hAnsi="Bookman Old Style"/>
                <w:i/>
                <w:sz w:val="24"/>
                <w:szCs w:val="24"/>
              </w:rPr>
              <w:t>output</w:t>
            </w:r>
            <w:r w:rsidRPr="00CD2FC6">
              <w:rPr>
                <w:rFonts w:ascii="Bookman Old Style" w:hAnsi="Bookman Old Style"/>
                <w:sz w:val="24"/>
                <w:szCs w:val="24"/>
              </w:rPr>
              <w:t>)/Hasil (</w:t>
            </w:r>
            <w:r w:rsidRPr="00CD2FC6">
              <w:rPr>
                <w:rFonts w:ascii="Bookman Old Style" w:hAnsi="Bookman Old Style"/>
                <w:i/>
                <w:sz w:val="24"/>
                <w:szCs w:val="24"/>
              </w:rPr>
              <w:t>outcome</w:t>
            </w:r>
            <w:r w:rsidRPr="00CD2FC6">
              <w:rPr>
                <w:rFonts w:ascii="Bookman Old Style" w:hAnsi="Bookman Old Style"/>
                <w:sz w:val="24"/>
                <w:szCs w:val="24"/>
              </w:rPr>
              <w:t>) ASN berdasarkan</w:t>
            </w:r>
            <w:r w:rsidR="004347E4">
              <w:rPr>
                <w:rFonts w:ascii="Bookman Old Style" w:hAnsi="Bookman Old Style"/>
                <w:sz w:val="24"/>
                <w:szCs w:val="24"/>
              </w:rPr>
              <w:t xml:space="preserve"> </w:t>
            </w:r>
            <w:r w:rsidRPr="00CD2FC6">
              <w:rPr>
                <w:rFonts w:ascii="Bookman Old Style" w:hAnsi="Bookman Old Style"/>
                <w:i/>
                <w:sz w:val="24"/>
                <w:szCs w:val="24"/>
              </w:rPr>
              <w:t xml:space="preserve">output </w:t>
            </w:r>
            <w:r w:rsidRPr="00CD2FC6">
              <w:rPr>
                <w:rFonts w:ascii="Bookman Old Style" w:hAnsi="Bookman Old Style"/>
                <w:sz w:val="24"/>
                <w:szCs w:val="24"/>
              </w:rPr>
              <w:t>dari sistem aplikasi TPP yang telah final untuk disahkan Kepala Perangkat Daerah; dan</w:t>
            </w:r>
          </w:p>
          <w:p w:rsidR="007370D0" w:rsidRPr="00CD2FC6" w:rsidRDefault="007370D0" w:rsidP="00577845">
            <w:pPr>
              <w:pStyle w:val="ListParagraph"/>
              <w:numPr>
                <w:ilvl w:val="0"/>
                <w:numId w:val="8"/>
              </w:numPr>
              <w:tabs>
                <w:tab w:val="left" w:pos="1029"/>
                <w:tab w:val="left" w:pos="3059"/>
                <w:tab w:val="left" w:pos="3061"/>
              </w:tabs>
              <w:ind w:left="1029" w:right="53" w:hanging="426"/>
              <w:jc w:val="both"/>
              <w:rPr>
                <w:rFonts w:ascii="Bookman Old Style" w:hAnsi="Bookman Old Style"/>
                <w:sz w:val="24"/>
                <w:szCs w:val="24"/>
              </w:rPr>
            </w:pPr>
            <w:r w:rsidRPr="00CD2FC6">
              <w:rPr>
                <w:rFonts w:ascii="Bookman Old Style" w:hAnsi="Bookman Old Style"/>
                <w:sz w:val="24"/>
                <w:szCs w:val="24"/>
              </w:rPr>
              <w:t>menyampaikan rekapitulasi perhitungan TPP berdasarkan capaian laporan Kinerja atas aktivitas/Kegiatan harian dan/atau mingguan dan/atau bulanan yang dilaksanakan ASN dan capaian Kinerja atas Perjanjian Kinerja/Kontrak Kinerja yang dinilai/diukur setiap bulan, baik capaian Kinerja Proses maupun Kinerja Keluaran (</w:t>
            </w:r>
            <w:r w:rsidRPr="00CD2FC6">
              <w:rPr>
                <w:rFonts w:ascii="Bookman Old Style" w:hAnsi="Bookman Old Style"/>
                <w:i/>
                <w:sz w:val="24"/>
                <w:szCs w:val="24"/>
              </w:rPr>
              <w:t>output</w:t>
            </w:r>
            <w:r w:rsidRPr="00CD2FC6">
              <w:rPr>
                <w:rFonts w:ascii="Bookman Old Style" w:hAnsi="Bookman Old Style"/>
                <w:sz w:val="24"/>
                <w:szCs w:val="24"/>
              </w:rPr>
              <w:t>)/Hasil</w:t>
            </w:r>
            <w:r w:rsidR="004347E4">
              <w:rPr>
                <w:rFonts w:ascii="Bookman Old Style" w:hAnsi="Bookman Old Style"/>
                <w:sz w:val="24"/>
                <w:szCs w:val="24"/>
              </w:rPr>
              <w:t xml:space="preserve"> </w:t>
            </w:r>
            <w:r w:rsidRPr="00CD2FC6">
              <w:rPr>
                <w:rFonts w:ascii="Bookman Old Style" w:hAnsi="Bookman Old Style"/>
                <w:sz w:val="24"/>
                <w:szCs w:val="24"/>
              </w:rPr>
              <w:t>(</w:t>
            </w:r>
            <w:r w:rsidRPr="00CD2FC6">
              <w:rPr>
                <w:rFonts w:ascii="Bookman Old Style" w:hAnsi="Bookman Old Style"/>
                <w:i/>
                <w:sz w:val="24"/>
                <w:szCs w:val="24"/>
              </w:rPr>
              <w:t>outcome</w:t>
            </w:r>
            <w:r w:rsidRPr="00CD2FC6">
              <w:rPr>
                <w:rFonts w:ascii="Bookman Old Style" w:hAnsi="Bookman Old Style"/>
                <w:sz w:val="24"/>
                <w:szCs w:val="24"/>
              </w:rPr>
              <w:t xml:space="preserve">) ASN beserta lampiran dan </w:t>
            </w:r>
            <w:r w:rsidRPr="00CD2FC6">
              <w:rPr>
                <w:rFonts w:ascii="Bookman Old Style" w:hAnsi="Bookman Old Style"/>
                <w:sz w:val="24"/>
                <w:szCs w:val="24"/>
              </w:rPr>
              <w:lastRenderedPageBreak/>
              <w:t>bukti pendukung lainnya yang telah disahkan oleh Kepala Perangkat Daerah kepada Bendahara Pengeluaran untuk pengajuan SPP-LS dan SPM-LS.</w:t>
            </w:r>
          </w:p>
          <w:p w:rsidR="007370D0" w:rsidRPr="00CD2FC6" w:rsidRDefault="007370D0" w:rsidP="00253A2F">
            <w:pPr>
              <w:pStyle w:val="BodyText"/>
              <w:ind w:left="36" w:right="53"/>
              <w:jc w:val="center"/>
              <w:rPr>
                <w:rFonts w:ascii="Bookman Old Style" w:hAnsi="Bookman Old Style"/>
              </w:rPr>
            </w:pPr>
            <w:r w:rsidRPr="00CD2FC6">
              <w:rPr>
                <w:rFonts w:ascii="Bookman Old Style" w:hAnsi="Bookman Old Style"/>
              </w:rPr>
              <w:t>Pasal 34</w:t>
            </w:r>
          </w:p>
          <w:p w:rsidR="007370D0" w:rsidRPr="00CD2FC6" w:rsidRDefault="007370D0" w:rsidP="00577845">
            <w:pPr>
              <w:pStyle w:val="ListParagraph"/>
              <w:numPr>
                <w:ilvl w:val="0"/>
                <w:numId w:val="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Mekanisme pengolahan data kehadiran dan kinerja harian pegawai dilaksanakan dengan ketentuan:</w:t>
            </w:r>
          </w:p>
          <w:p w:rsidR="007370D0" w:rsidRPr="00CD2FC6"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unit kerja yang membidangi kepegawaian melakukan verifikasi awal terhadap kehadiran dan kinerja harian pegawai serta menyusun rekapitulasi setiap bulan di lingkup Perangkat Daerah masing- masing;</w:t>
            </w:r>
          </w:p>
          <w:p w:rsidR="007370D0" w:rsidRPr="00CD2FC6" w:rsidRDefault="007370D0" w:rsidP="00577845">
            <w:pPr>
              <w:pStyle w:val="ListParagraph"/>
              <w:numPr>
                <w:ilvl w:val="1"/>
                <w:numId w:val="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hasil rekapitulasi kehadiran dan laporan kinerja harian pegawai setiap bulan sebagaimana dimaksud pada huruf a, disampaikan kepada Kepala Perangkat Daerah yang membidangi kepegawaian Daerah paling lambat tanggal 3 (tiga) bulan berikutnya untuk diverifikasi; dan</w:t>
            </w:r>
          </w:p>
          <w:p w:rsidR="007370D0" w:rsidRPr="00CD2FC6"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rPr>
            </w:pPr>
            <w:proofErr w:type="gramStart"/>
            <w:r w:rsidRPr="00CD2FC6">
              <w:rPr>
                <w:rFonts w:ascii="Bookman Old Style" w:hAnsi="Bookman Old Style"/>
                <w:sz w:val="24"/>
                <w:szCs w:val="24"/>
              </w:rPr>
              <w:t>hasil</w:t>
            </w:r>
            <w:proofErr w:type="gramEnd"/>
            <w:r w:rsidRPr="00CD2FC6">
              <w:rPr>
                <w:rFonts w:ascii="Bookman Old Style" w:hAnsi="Bookman Old Style"/>
                <w:sz w:val="24"/>
                <w:szCs w:val="24"/>
              </w:rPr>
              <w:t xml:space="preserve"> verifikasi Perangkat Daerah yang membidangi kepegawaian Daerah sebagaimana dimaksud pada huruf b, dikembalikan kepada Perangkat Daerah/unit kerja Perangkat Daerah paling lambat 2 (dua) hari setelah hasil verifikasi diterima.</w:t>
            </w:r>
          </w:p>
          <w:p w:rsidR="007370D0" w:rsidRPr="00CD2FC6" w:rsidRDefault="007370D0" w:rsidP="00577845">
            <w:pPr>
              <w:pStyle w:val="ListParagraph"/>
              <w:numPr>
                <w:ilvl w:val="0"/>
                <w:numId w:val="7"/>
              </w:numPr>
              <w:tabs>
                <w:tab w:val="left" w:pos="58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Dalam pengolahan data kehadiran pegawai dan kinerja harian pegawai, Perangkat Daerah yang membidangi kepegawaian Daerah memiliki tugas dan kewenangan sebagai berikut:</w:t>
            </w:r>
          </w:p>
          <w:p w:rsidR="007370D0" w:rsidRPr="00CD2FC6"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Melakukan verifikasi atas rekapitulasi kehadiran dan kinerja yang disampaikan oleh Perangkat Daerah;</w:t>
            </w:r>
          </w:p>
          <w:p w:rsidR="007370D0" w:rsidRPr="00CD2FC6" w:rsidRDefault="007370D0" w:rsidP="00577845">
            <w:pPr>
              <w:pStyle w:val="ListParagraph"/>
              <w:numPr>
                <w:ilvl w:val="1"/>
                <w:numId w:val="7"/>
              </w:numPr>
              <w:tabs>
                <w:tab w:val="left" w:pos="1029"/>
                <w:tab w:val="left" w:pos="3061"/>
              </w:tabs>
              <w:ind w:left="1029" w:right="53" w:hanging="426"/>
              <w:rPr>
                <w:rFonts w:ascii="Bookman Old Style" w:hAnsi="Bookman Old Style"/>
                <w:sz w:val="24"/>
                <w:szCs w:val="24"/>
              </w:rPr>
            </w:pPr>
            <w:r w:rsidRPr="00CD2FC6">
              <w:rPr>
                <w:rFonts w:ascii="Bookman Old Style" w:hAnsi="Bookman Old Style"/>
                <w:sz w:val="24"/>
                <w:szCs w:val="24"/>
              </w:rPr>
              <w:t>menggunakan data kehadiran dan laporan kinerja harian pegawai yang dilaporkan oleh Perangkat Daerah untuk kepentingan pembinaan kepegawaian; dan</w:t>
            </w:r>
          </w:p>
          <w:p w:rsidR="007370D0" w:rsidRPr="00CD2FC6" w:rsidRDefault="007370D0" w:rsidP="00577845">
            <w:pPr>
              <w:pStyle w:val="ListParagraph"/>
              <w:numPr>
                <w:ilvl w:val="1"/>
                <w:numId w:val="7"/>
              </w:numPr>
              <w:tabs>
                <w:tab w:val="left" w:pos="1029"/>
                <w:tab w:val="left" w:pos="3059"/>
                <w:tab w:val="left" w:pos="3061"/>
              </w:tabs>
              <w:ind w:left="1029" w:right="53" w:hanging="426"/>
              <w:rPr>
                <w:rFonts w:ascii="Bookman Old Style" w:hAnsi="Bookman Old Style"/>
                <w:sz w:val="24"/>
                <w:szCs w:val="24"/>
              </w:rPr>
            </w:pPr>
            <w:proofErr w:type="gramStart"/>
            <w:r w:rsidRPr="00CD2FC6">
              <w:rPr>
                <w:rFonts w:ascii="Bookman Old Style" w:hAnsi="Bookman Old Style"/>
                <w:sz w:val="24"/>
                <w:szCs w:val="24"/>
              </w:rPr>
              <w:t>memfasilitasi</w:t>
            </w:r>
            <w:proofErr w:type="gramEnd"/>
            <w:r w:rsidRPr="00CD2FC6">
              <w:rPr>
                <w:rFonts w:ascii="Bookman Old Style" w:hAnsi="Bookman Old Style"/>
                <w:sz w:val="24"/>
                <w:szCs w:val="24"/>
              </w:rPr>
              <w:t xml:space="preserve"> pengolahan data kehadiran dan kinerja Perangkat Daerah/unit kerja Perangkat Daerah jika terjadi permasalahan/perbedaan data antara rekapitulasi yang dibuat oleh Perangkat Daerah/unit kerja Perangkat Daerah dengan data server TPP.</w:t>
            </w:r>
          </w:p>
          <w:p w:rsidR="006D38D6" w:rsidRPr="00CD2FC6" w:rsidRDefault="006D38D6" w:rsidP="00253A2F">
            <w:pPr>
              <w:pStyle w:val="TableParagraph"/>
              <w:tabs>
                <w:tab w:val="left" w:pos="603"/>
              </w:tabs>
              <w:ind w:left="0" w:right="53"/>
              <w:rPr>
                <w:rFonts w:ascii="Bookman Old Style" w:hAnsi="Bookman Old Style"/>
                <w:sz w:val="24"/>
                <w:szCs w:val="24"/>
              </w:rPr>
            </w:pP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 xml:space="preserve">BAB IX </w:t>
            </w: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MEKANISME PENGANGGARAN</w:t>
            </w: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DAN PEMBAYARAN</w:t>
            </w:r>
          </w:p>
          <w:p w:rsidR="00253A2F" w:rsidRPr="00CD2FC6" w:rsidRDefault="00253A2F" w:rsidP="00253A2F">
            <w:pPr>
              <w:pStyle w:val="BodyText"/>
              <w:ind w:left="36" w:right="53"/>
              <w:jc w:val="center"/>
              <w:rPr>
                <w:rFonts w:ascii="Bookman Old Style" w:hAnsi="Bookman Old Style"/>
              </w:rPr>
            </w:pP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BagianKesatu Penganggaran</w:t>
            </w:r>
          </w:p>
          <w:p w:rsidR="00253A2F" w:rsidRPr="00CD2FC6" w:rsidRDefault="00253A2F" w:rsidP="00253A2F">
            <w:pPr>
              <w:pStyle w:val="BodyText"/>
              <w:ind w:left="0" w:right="53"/>
              <w:jc w:val="left"/>
              <w:rPr>
                <w:rFonts w:ascii="Bookman Old Style" w:hAnsi="Bookman Old Style"/>
              </w:rPr>
            </w:pP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35</w:t>
            </w:r>
          </w:p>
          <w:p w:rsidR="00253A2F" w:rsidRPr="00CD2FC6" w:rsidRDefault="00253A2F" w:rsidP="00577845">
            <w:pPr>
              <w:pStyle w:val="ListParagraph"/>
              <w:numPr>
                <w:ilvl w:val="0"/>
                <w:numId w:val="6"/>
              </w:numPr>
              <w:tabs>
                <w:tab w:val="left" w:pos="618"/>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TPP dilaksanakan dalam batas anggaran sebagaimana tercantum dalam dokumen pelaksanaan anggaran</w:t>
            </w:r>
            <w:r w:rsidR="004347E4">
              <w:rPr>
                <w:rFonts w:ascii="Bookman Old Style" w:hAnsi="Bookman Old Style"/>
                <w:sz w:val="24"/>
                <w:szCs w:val="24"/>
              </w:rPr>
              <w:t xml:space="preserve"> </w:t>
            </w:r>
            <w:r w:rsidRPr="00CD2FC6">
              <w:rPr>
                <w:rFonts w:ascii="Bookman Old Style" w:hAnsi="Bookman Old Style"/>
                <w:sz w:val="24"/>
                <w:szCs w:val="24"/>
              </w:rPr>
              <w:t>SKPD berikut perubahannya.</w:t>
            </w:r>
          </w:p>
          <w:p w:rsidR="00253A2F" w:rsidRPr="00CD2FC6" w:rsidRDefault="00253A2F" w:rsidP="00577845">
            <w:pPr>
              <w:pStyle w:val="ListParagraph"/>
              <w:numPr>
                <w:ilvl w:val="0"/>
                <w:numId w:val="6"/>
              </w:numPr>
              <w:tabs>
                <w:tab w:val="left" w:pos="618"/>
                <w:tab w:val="left" w:pos="2635"/>
              </w:tabs>
              <w:ind w:left="603" w:right="53" w:hanging="567"/>
              <w:rPr>
                <w:rFonts w:ascii="Bookman Old Style" w:hAnsi="Bookman Old Style"/>
                <w:sz w:val="24"/>
                <w:szCs w:val="24"/>
              </w:rPr>
            </w:pPr>
            <w:r w:rsidRPr="00CD2FC6">
              <w:rPr>
                <w:rFonts w:ascii="Bookman Old Style" w:hAnsi="Bookman Old Style"/>
                <w:sz w:val="24"/>
                <w:szCs w:val="24"/>
              </w:rPr>
              <w:t>Pemberian TPP dibebankan pada APBD.</w:t>
            </w:r>
          </w:p>
          <w:p w:rsidR="00253A2F" w:rsidRPr="00CD2FC6" w:rsidRDefault="00253A2F" w:rsidP="00253A2F">
            <w:pPr>
              <w:pStyle w:val="BodyText"/>
              <w:ind w:left="36" w:right="53"/>
              <w:rPr>
                <w:rFonts w:ascii="Bookman Old Style" w:hAnsi="Bookman Old Style"/>
              </w:rPr>
            </w:pP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Pasal 36</w:t>
            </w:r>
          </w:p>
          <w:p w:rsidR="00253A2F" w:rsidRPr="00CD2FC6" w:rsidRDefault="00253A2F" w:rsidP="00577845">
            <w:pPr>
              <w:pStyle w:val="ListParagraph"/>
              <w:numPr>
                <w:ilvl w:val="0"/>
                <w:numId w:val="5"/>
              </w:numPr>
              <w:tabs>
                <w:tab w:val="left" w:pos="603"/>
                <w:tab w:val="left" w:pos="2635"/>
              </w:tabs>
              <w:ind w:left="603" w:right="53" w:hanging="567"/>
              <w:rPr>
                <w:rFonts w:ascii="Bookman Old Style" w:hAnsi="Bookman Old Style"/>
                <w:sz w:val="24"/>
                <w:szCs w:val="24"/>
              </w:rPr>
            </w:pPr>
            <w:r w:rsidRPr="00CD2FC6">
              <w:rPr>
                <w:rFonts w:ascii="Bookman Old Style" w:hAnsi="Bookman Old Style"/>
                <w:sz w:val="24"/>
                <w:szCs w:val="24"/>
              </w:rPr>
              <w:t>TPP dibayar sebanyak 12</w:t>
            </w:r>
            <w:r w:rsidR="004347E4">
              <w:rPr>
                <w:rFonts w:ascii="Bookman Old Style" w:hAnsi="Bookman Old Style"/>
                <w:sz w:val="24"/>
                <w:szCs w:val="24"/>
              </w:rPr>
              <w:t xml:space="preserve"> </w:t>
            </w:r>
            <w:r w:rsidRPr="00CD2FC6">
              <w:rPr>
                <w:rFonts w:ascii="Bookman Old Style" w:hAnsi="Bookman Old Style"/>
                <w:sz w:val="24"/>
                <w:szCs w:val="24"/>
              </w:rPr>
              <w:t>(dua</w:t>
            </w:r>
            <w:r w:rsidR="004347E4">
              <w:rPr>
                <w:rFonts w:ascii="Bookman Old Style" w:hAnsi="Bookman Old Style"/>
                <w:sz w:val="24"/>
                <w:szCs w:val="24"/>
              </w:rPr>
              <w:t xml:space="preserve"> </w:t>
            </w:r>
            <w:r w:rsidRPr="00CD2FC6">
              <w:rPr>
                <w:rFonts w:ascii="Bookman Old Style" w:hAnsi="Bookman Old Style"/>
                <w:sz w:val="24"/>
                <w:szCs w:val="24"/>
              </w:rPr>
              <w:t>belas) kali setiap tahun.</w:t>
            </w:r>
          </w:p>
          <w:p w:rsidR="00253A2F" w:rsidRPr="00CD2FC6" w:rsidRDefault="00253A2F" w:rsidP="00577845">
            <w:pPr>
              <w:pStyle w:val="ListParagraph"/>
              <w:numPr>
                <w:ilvl w:val="0"/>
                <w:numId w:val="5"/>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Permintaan pembayaran uang TPP diajukan paling lambat setiap tanggal 10 (sepuluh) pada bulan berikutnya.</w:t>
            </w:r>
          </w:p>
          <w:p w:rsidR="00253A2F" w:rsidRPr="00CD2FC6" w:rsidRDefault="00253A2F" w:rsidP="00577845">
            <w:pPr>
              <w:pStyle w:val="ListParagraph"/>
              <w:numPr>
                <w:ilvl w:val="0"/>
                <w:numId w:val="5"/>
              </w:numPr>
              <w:tabs>
                <w:tab w:val="left" w:pos="603"/>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Tata cara permintaan pembayaran uang TPP adalah sebagai berikut:</w:t>
            </w:r>
          </w:p>
          <w:p w:rsidR="00253A2F" w:rsidRPr="00CD2FC6" w:rsidRDefault="00253A2F" w:rsidP="00577845">
            <w:pPr>
              <w:pStyle w:val="ListParagraph"/>
              <w:numPr>
                <w:ilvl w:val="1"/>
                <w:numId w:val="5"/>
              </w:numPr>
              <w:tabs>
                <w:tab w:val="left" w:pos="1038"/>
                <w:tab w:val="left" w:pos="3059"/>
                <w:tab w:val="left" w:pos="3061"/>
              </w:tabs>
              <w:ind w:left="1029" w:right="53" w:hanging="426"/>
              <w:rPr>
                <w:rFonts w:ascii="Bookman Old Style" w:hAnsi="Bookman Old Style"/>
                <w:sz w:val="24"/>
                <w:szCs w:val="24"/>
              </w:rPr>
            </w:pPr>
            <w:r w:rsidRPr="00CD2FC6">
              <w:rPr>
                <w:rFonts w:ascii="Bookman Old Style" w:hAnsi="Bookman Old Style"/>
                <w:sz w:val="24"/>
                <w:szCs w:val="24"/>
              </w:rPr>
              <w:t xml:space="preserve">Pejabat pengelola kepegawaian dan aset pada </w:t>
            </w:r>
            <w:r w:rsidRPr="00CD2FC6">
              <w:rPr>
                <w:rFonts w:ascii="Bookman Old Style" w:hAnsi="Bookman Old Style"/>
                <w:sz w:val="24"/>
                <w:szCs w:val="24"/>
              </w:rPr>
              <w:lastRenderedPageBreak/>
              <w:t>Perangkat daerah mengajukan permintaan pembayaran kepada Bendahara Pengeluaran dengan melampirkan:</w:t>
            </w:r>
          </w:p>
          <w:p w:rsidR="00253A2F" w:rsidRPr="00CD2FC6" w:rsidRDefault="00253A2F" w:rsidP="00577845">
            <w:pPr>
              <w:pStyle w:val="ListParagraph"/>
              <w:numPr>
                <w:ilvl w:val="2"/>
                <w:numId w:val="5"/>
              </w:numPr>
              <w:tabs>
                <w:tab w:val="left" w:pos="1454"/>
                <w:tab w:val="left" w:pos="3381"/>
              </w:tabs>
              <w:ind w:left="1454" w:right="53" w:hanging="425"/>
              <w:rPr>
                <w:rFonts w:ascii="Bookman Old Style" w:hAnsi="Bookman Old Style"/>
                <w:sz w:val="24"/>
                <w:szCs w:val="24"/>
              </w:rPr>
            </w:pPr>
            <w:r w:rsidRPr="00CD2FC6">
              <w:rPr>
                <w:rFonts w:ascii="Bookman Old Style" w:hAnsi="Bookman Old Style"/>
                <w:sz w:val="24"/>
                <w:szCs w:val="24"/>
              </w:rPr>
              <w:t>daftar perhitungan uang TPP, rekap kehadiran pegawai dan laporan kinerja harian hasil verifikasi Perangkat Daerah yang membidangi kepegawai daerah; dan</w:t>
            </w:r>
          </w:p>
          <w:p w:rsidR="00253A2F" w:rsidRPr="00CD2FC6" w:rsidRDefault="00253A2F" w:rsidP="00577845">
            <w:pPr>
              <w:pStyle w:val="ListParagraph"/>
              <w:numPr>
                <w:ilvl w:val="2"/>
                <w:numId w:val="5"/>
              </w:numPr>
              <w:tabs>
                <w:tab w:val="left" w:pos="1454"/>
                <w:tab w:val="left" w:pos="3381"/>
              </w:tabs>
              <w:ind w:left="1454" w:right="53" w:hanging="425"/>
              <w:rPr>
                <w:rFonts w:ascii="Bookman Old Style" w:hAnsi="Bookman Old Style"/>
                <w:sz w:val="24"/>
                <w:szCs w:val="24"/>
              </w:rPr>
            </w:pPr>
            <w:r w:rsidRPr="00CD2FC6">
              <w:rPr>
                <w:rFonts w:ascii="Bookman Old Style" w:hAnsi="Bookman Old Style"/>
                <w:sz w:val="24"/>
                <w:szCs w:val="24"/>
              </w:rPr>
              <w:t>laporan hasil rekonsiliasi aset bulanan Perangkat Daerah;</w:t>
            </w:r>
          </w:p>
          <w:p w:rsidR="00253A2F" w:rsidRPr="00CD2FC6" w:rsidRDefault="00253A2F" w:rsidP="00577845">
            <w:pPr>
              <w:pStyle w:val="ListParagraph"/>
              <w:numPr>
                <w:ilvl w:val="1"/>
                <w:numId w:val="5"/>
              </w:numPr>
              <w:tabs>
                <w:tab w:val="left" w:pos="1038"/>
                <w:tab w:val="left" w:pos="3061"/>
              </w:tabs>
              <w:ind w:left="1029" w:right="53" w:hanging="426"/>
              <w:rPr>
                <w:rFonts w:ascii="Bookman Old Style" w:hAnsi="Bookman Old Style"/>
                <w:sz w:val="24"/>
                <w:szCs w:val="24"/>
              </w:rPr>
            </w:pPr>
            <w:proofErr w:type="gramStart"/>
            <w:r w:rsidRPr="00CD2FC6">
              <w:rPr>
                <w:rFonts w:ascii="Bookman Old Style" w:hAnsi="Bookman Old Style"/>
                <w:sz w:val="24"/>
                <w:szCs w:val="24"/>
              </w:rPr>
              <w:t>tahapan</w:t>
            </w:r>
            <w:proofErr w:type="gramEnd"/>
            <w:r w:rsidRPr="00CD2FC6">
              <w:rPr>
                <w:rFonts w:ascii="Bookman Old Style" w:hAnsi="Bookman Old Style"/>
                <w:sz w:val="24"/>
                <w:szCs w:val="24"/>
              </w:rPr>
              <w:t xml:space="preserve"> selanjutnya dilaksanakan sesuai dengan ketentuan peraturan perundang-undangan dibidang pengelolaan Keuangan Daerah.</w:t>
            </w:r>
          </w:p>
          <w:p w:rsidR="00253A2F" w:rsidRPr="00CD2FC6" w:rsidRDefault="00253A2F" w:rsidP="00577845">
            <w:pPr>
              <w:pStyle w:val="ListParagraph"/>
              <w:numPr>
                <w:ilvl w:val="0"/>
                <w:numId w:val="5"/>
              </w:numPr>
              <w:tabs>
                <w:tab w:val="left" w:pos="610"/>
              </w:tabs>
              <w:ind w:left="603" w:right="53" w:hanging="567"/>
              <w:rPr>
                <w:rFonts w:ascii="Bookman Old Style" w:hAnsi="Bookman Old Style"/>
                <w:color w:val="FF0000"/>
                <w:sz w:val="24"/>
                <w:szCs w:val="24"/>
              </w:rPr>
            </w:pPr>
            <w:r w:rsidRPr="00CD2FC6">
              <w:rPr>
                <w:rFonts w:ascii="Bookman Old Style" w:hAnsi="Bookman Old Style"/>
                <w:color w:val="FF0000"/>
                <w:sz w:val="24"/>
                <w:szCs w:val="24"/>
              </w:rPr>
              <w:t>Pembayaran TPP bulan Desember dibayarkan pada bulan berkenaan</w:t>
            </w:r>
          </w:p>
          <w:p w:rsidR="00253A2F" w:rsidRPr="00CD2FC6" w:rsidRDefault="00253A2F" w:rsidP="00577845">
            <w:pPr>
              <w:pStyle w:val="ListParagraph"/>
              <w:numPr>
                <w:ilvl w:val="0"/>
                <w:numId w:val="5"/>
              </w:numPr>
              <w:tabs>
                <w:tab w:val="left" w:pos="610"/>
                <w:tab w:val="left" w:pos="2635"/>
                <w:tab w:val="left" w:pos="2637"/>
              </w:tabs>
              <w:ind w:left="603" w:right="53" w:hanging="567"/>
              <w:rPr>
                <w:rFonts w:ascii="Bookman Old Style" w:hAnsi="Bookman Old Style"/>
                <w:sz w:val="24"/>
                <w:szCs w:val="24"/>
              </w:rPr>
            </w:pPr>
            <w:r w:rsidRPr="00CD2FC6">
              <w:rPr>
                <w:rFonts w:ascii="Bookman Old Style" w:hAnsi="Bookman Old Style"/>
                <w:color w:val="FF0000"/>
                <w:sz w:val="24"/>
                <w:szCs w:val="24"/>
              </w:rPr>
              <w:t>Dalam hal pembayaran TPP dilakukan pada bulan Desember sebagaimana dimaksud pada ayat (4) diperhitungkan sesuai dengan tingkat kehadiran dan kinerja bulan November.</w:t>
            </w:r>
          </w:p>
          <w:p w:rsidR="00253A2F" w:rsidRPr="00CD2FC6" w:rsidRDefault="00253A2F" w:rsidP="00577845">
            <w:pPr>
              <w:pStyle w:val="ListParagraph"/>
              <w:numPr>
                <w:ilvl w:val="0"/>
                <w:numId w:val="5"/>
              </w:numPr>
              <w:tabs>
                <w:tab w:val="left" w:pos="610"/>
                <w:tab w:val="left" w:pos="2635"/>
                <w:tab w:val="left" w:pos="2637"/>
              </w:tabs>
              <w:ind w:left="603" w:right="53" w:hanging="567"/>
              <w:rPr>
                <w:rFonts w:ascii="Bookman Old Style" w:hAnsi="Bookman Old Style"/>
                <w:sz w:val="24"/>
                <w:szCs w:val="24"/>
              </w:rPr>
            </w:pPr>
            <w:r w:rsidRPr="00CD2FC6">
              <w:rPr>
                <w:rFonts w:ascii="Bookman Old Style" w:hAnsi="Bookman Old Style"/>
                <w:sz w:val="24"/>
                <w:szCs w:val="24"/>
              </w:rPr>
              <w:t>Pemerintah Daerah dapat memberikan TPP ke-13 (ketiga belas) dan ke-14 (empat belas) sesuai ketentuan peraturan perundang-undangan.</w:t>
            </w:r>
          </w:p>
          <w:p w:rsidR="00253A2F" w:rsidRPr="00CD2FC6" w:rsidRDefault="00253A2F" w:rsidP="00253A2F">
            <w:pPr>
              <w:pStyle w:val="BodyText"/>
              <w:tabs>
                <w:tab w:val="left" w:pos="610"/>
              </w:tabs>
              <w:ind w:left="603" w:right="53" w:hanging="567"/>
              <w:rPr>
                <w:rFonts w:ascii="Bookman Old Style" w:hAnsi="Bookman Old Style"/>
              </w:rPr>
            </w:pPr>
          </w:p>
          <w:p w:rsidR="00253A2F" w:rsidRPr="00CD2FC6" w:rsidRDefault="00253A2F" w:rsidP="00253A2F">
            <w:pPr>
              <w:pStyle w:val="BodyText"/>
              <w:tabs>
                <w:tab w:val="left" w:pos="610"/>
              </w:tabs>
              <w:ind w:left="603" w:right="53" w:hanging="567"/>
              <w:jc w:val="center"/>
              <w:rPr>
                <w:rFonts w:ascii="Bookman Old Style" w:hAnsi="Bookman Old Style"/>
              </w:rPr>
            </w:pPr>
            <w:r w:rsidRPr="00CD2FC6">
              <w:rPr>
                <w:rFonts w:ascii="Bookman Old Style" w:hAnsi="Bookman Old Style"/>
              </w:rPr>
              <w:t>Pasal 37</w:t>
            </w:r>
          </w:p>
          <w:p w:rsidR="00253A2F" w:rsidRPr="00CD2FC6" w:rsidRDefault="00253A2F" w:rsidP="00253A2F">
            <w:pPr>
              <w:pStyle w:val="BodyText"/>
              <w:ind w:left="36" w:right="53"/>
              <w:rPr>
                <w:rFonts w:ascii="Bookman Old Style" w:hAnsi="Bookman Old Style"/>
              </w:rPr>
            </w:pPr>
            <w:r w:rsidRPr="00CD2FC6">
              <w:rPr>
                <w:rFonts w:ascii="Bookman Old Style" w:hAnsi="Bookman Old Style"/>
              </w:rPr>
              <w:t>Pembayaran TPP ASN pada bulan April selain melampirkan persyaratan sebagaimana dimaksud dalam Pasal 36 ayat (3) huruf a, disertai LHKPN dan LHKASN.</w:t>
            </w:r>
          </w:p>
          <w:p w:rsidR="00253A2F" w:rsidRPr="00CD2FC6" w:rsidRDefault="00253A2F" w:rsidP="00253A2F">
            <w:pPr>
              <w:pStyle w:val="BodyText"/>
              <w:ind w:left="36" w:right="53"/>
              <w:rPr>
                <w:rFonts w:ascii="Bookman Old Style" w:hAnsi="Bookman Old Style"/>
              </w:rPr>
            </w:pP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Pasal38</w:t>
            </w:r>
          </w:p>
          <w:p w:rsidR="00253A2F" w:rsidRPr="00CD2FC6" w:rsidRDefault="00253A2F" w:rsidP="00253A2F">
            <w:pPr>
              <w:pStyle w:val="BodyText"/>
              <w:ind w:left="36" w:right="53"/>
              <w:rPr>
                <w:rFonts w:ascii="Bookman Old Style" w:hAnsi="Bookman Old Style"/>
              </w:rPr>
            </w:pPr>
            <w:r w:rsidRPr="00CD2FC6">
              <w:rPr>
                <w:rFonts w:ascii="Bookman Old Style" w:hAnsi="Bookman Old Style"/>
              </w:rPr>
              <w:t>Dalam hal terdapat kerugian Daerah berdasarkan:</w:t>
            </w:r>
          </w:p>
          <w:p w:rsidR="00253A2F" w:rsidRPr="00CD2FC6" w:rsidRDefault="00253A2F" w:rsidP="00577845">
            <w:pPr>
              <w:pStyle w:val="ListParagraph"/>
              <w:numPr>
                <w:ilvl w:val="1"/>
                <w:numId w:val="5"/>
              </w:numPr>
              <w:tabs>
                <w:tab w:val="left" w:pos="603"/>
                <w:tab w:val="left" w:pos="2526"/>
              </w:tabs>
              <w:ind w:left="603" w:right="53" w:hanging="567"/>
              <w:rPr>
                <w:rFonts w:ascii="Bookman Old Style" w:hAnsi="Bookman Old Style"/>
                <w:sz w:val="24"/>
                <w:szCs w:val="24"/>
              </w:rPr>
            </w:pPr>
            <w:r w:rsidRPr="00CD2FC6">
              <w:rPr>
                <w:rFonts w:ascii="Bookman Old Style" w:hAnsi="Bookman Old Style"/>
                <w:sz w:val="24"/>
                <w:szCs w:val="24"/>
              </w:rPr>
              <w:t>SKTJM;dan/atau</w:t>
            </w:r>
          </w:p>
          <w:p w:rsidR="00253A2F" w:rsidRPr="00CD2FC6" w:rsidRDefault="00253A2F" w:rsidP="00577845">
            <w:pPr>
              <w:pStyle w:val="ListParagraph"/>
              <w:numPr>
                <w:ilvl w:val="1"/>
                <w:numId w:val="5"/>
              </w:numPr>
              <w:tabs>
                <w:tab w:val="left" w:pos="603"/>
                <w:tab w:val="left" w:pos="2528"/>
              </w:tabs>
              <w:ind w:left="603" w:right="53" w:hanging="567"/>
              <w:rPr>
                <w:rFonts w:ascii="Bookman Old Style" w:hAnsi="Bookman Old Style"/>
                <w:sz w:val="24"/>
                <w:szCs w:val="24"/>
              </w:rPr>
            </w:pPr>
            <w:r w:rsidRPr="00CD2FC6">
              <w:rPr>
                <w:rFonts w:ascii="Bookman Old Style" w:hAnsi="Bookman Old Style"/>
                <w:sz w:val="24"/>
                <w:szCs w:val="24"/>
              </w:rPr>
              <w:t>hasil pemeriksaan Inspektorat Daerah Kabupaten, Inspektorat Daerah Provinsi, dan Badan Pemeriksa Keuangan terkait audit keuangan, pembayaran TPP ASN selain melampirkan persyaratan sebagaimana dimaksud dalam Pasal 38 ayat (3) huruf a, disertai bukti sektor.</w:t>
            </w:r>
          </w:p>
          <w:p w:rsidR="006D38D6" w:rsidRPr="00CD2FC6" w:rsidRDefault="006D38D6" w:rsidP="00253A2F">
            <w:pPr>
              <w:pStyle w:val="TableParagraph"/>
              <w:ind w:left="36" w:right="53"/>
              <w:jc w:val="center"/>
              <w:rPr>
                <w:rFonts w:ascii="Bookman Old Style" w:hAnsi="Bookman Old Style"/>
                <w:sz w:val="24"/>
                <w:szCs w:val="24"/>
              </w:rPr>
            </w:pP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 xml:space="preserve">BAB X </w:t>
            </w:r>
          </w:p>
          <w:p w:rsidR="00253A2F" w:rsidRPr="00CD2FC6" w:rsidRDefault="00253A2F" w:rsidP="00253A2F">
            <w:pPr>
              <w:pStyle w:val="BodyText"/>
              <w:ind w:left="36" w:right="53"/>
              <w:jc w:val="center"/>
              <w:rPr>
                <w:rFonts w:ascii="Bookman Old Style" w:hAnsi="Bookman Old Style"/>
              </w:rPr>
            </w:pPr>
            <w:r w:rsidRPr="00CD2FC6">
              <w:rPr>
                <w:rFonts w:ascii="Bookman Old Style" w:hAnsi="Bookman Old Style"/>
              </w:rPr>
              <w:t>MONITORING DAN EVALUASI</w:t>
            </w:r>
          </w:p>
          <w:p w:rsidR="00253A2F" w:rsidRPr="00CD2FC6" w:rsidRDefault="00253A2F" w:rsidP="00253A2F">
            <w:pPr>
              <w:pStyle w:val="TableParagraph"/>
              <w:tabs>
                <w:tab w:val="left" w:pos="603"/>
              </w:tabs>
              <w:ind w:left="36" w:right="53"/>
              <w:rPr>
                <w:rFonts w:ascii="Bookman Old Style" w:hAnsi="Bookman Old Style"/>
                <w:sz w:val="24"/>
                <w:szCs w:val="24"/>
              </w:rPr>
            </w:pPr>
          </w:p>
          <w:p w:rsidR="00253A2F" w:rsidRPr="00CD2FC6" w:rsidRDefault="00253A2F" w:rsidP="00253A2F">
            <w:pPr>
              <w:pStyle w:val="BodyText"/>
              <w:ind w:left="36" w:right="74"/>
              <w:jc w:val="center"/>
              <w:rPr>
                <w:rFonts w:ascii="Bookman Old Style" w:hAnsi="Bookman Old Style"/>
              </w:rPr>
            </w:pPr>
            <w:r w:rsidRPr="00CD2FC6">
              <w:rPr>
                <w:rFonts w:ascii="Bookman Old Style" w:hAnsi="Bookman Old Style"/>
              </w:rPr>
              <w:t>Pasal 39</w:t>
            </w:r>
          </w:p>
          <w:p w:rsidR="00253A2F" w:rsidRPr="00CD2FC6" w:rsidRDefault="00253A2F" w:rsidP="00577845">
            <w:pPr>
              <w:pStyle w:val="ListParagraph"/>
              <w:numPr>
                <w:ilvl w:val="0"/>
                <w:numId w:val="4"/>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 xml:space="preserve">Dalam rangka pelaksanaan verifikasi terhadap hasil pengukuran Kinerja dan menangani pengaduan dari pegawai yang dinilai maupun pejabat yang menilai, dibentuk </w:t>
            </w:r>
            <w:proofErr w:type="gramStart"/>
            <w:r w:rsidRPr="00CD2FC6">
              <w:rPr>
                <w:rFonts w:ascii="Bookman Old Style" w:hAnsi="Bookman Old Style"/>
                <w:sz w:val="24"/>
                <w:szCs w:val="24"/>
              </w:rPr>
              <w:t>tim</w:t>
            </w:r>
            <w:proofErr w:type="gramEnd"/>
            <w:r w:rsidRPr="00CD2FC6">
              <w:rPr>
                <w:rFonts w:ascii="Bookman Old Style" w:hAnsi="Bookman Old Style"/>
                <w:sz w:val="24"/>
                <w:szCs w:val="24"/>
              </w:rPr>
              <w:t xml:space="preserve"> monitoring dan evaluasi yang ditetapkan dengan Keputusan Bupati.</w:t>
            </w:r>
          </w:p>
          <w:p w:rsidR="00253A2F" w:rsidRPr="00CD2FC6" w:rsidRDefault="00253A2F" w:rsidP="00577845">
            <w:pPr>
              <w:pStyle w:val="ListParagraph"/>
              <w:numPr>
                <w:ilvl w:val="0"/>
                <w:numId w:val="4"/>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Keanggotaan Tim Monitoring dan Evaluasi sebagaimana dimaksud pada ayat (1) paling sedikit terdiri dari:</w:t>
            </w:r>
          </w:p>
          <w:p w:rsidR="00253A2F" w:rsidRPr="00CD2FC6" w:rsidRDefault="00253A2F" w:rsidP="00577845">
            <w:pPr>
              <w:pStyle w:val="ListParagraph"/>
              <w:numPr>
                <w:ilvl w:val="1"/>
                <w:numId w:val="4"/>
              </w:numPr>
              <w:tabs>
                <w:tab w:val="left" w:pos="1053"/>
              </w:tabs>
              <w:ind w:left="1029" w:right="74" w:hanging="426"/>
              <w:rPr>
                <w:rFonts w:ascii="Bookman Old Style" w:hAnsi="Bookman Old Style"/>
                <w:sz w:val="24"/>
                <w:szCs w:val="24"/>
              </w:rPr>
            </w:pPr>
            <w:r w:rsidRPr="00CD2FC6">
              <w:rPr>
                <w:rFonts w:ascii="Bookman Old Style" w:hAnsi="Bookman Old Style"/>
                <w:sz w:val="24"/>
                <w:szCs w:val="24"/>
              </w:rPr>
              <w:t>Perangkat Daerah yang membidangi kepegawaian Daerah;</w:t>
            </w:r>
          </w:p>
          <w:p w:rsidR="00253A2F" w:rsidRPr="00CD2FC6" w:rsidRDefault="00253A2F" w:rsidP="00577845">
            <w:pPr>
              <w:pStyle w:val="ListParagraph"/>
              <w:numPr>
                <w:ilvl w:val="1"/>
                <w:numId w:val="4"/>
              </w:numPr>
              <w:tabs>
                <w:tab w:val="left" w:pos="1053"/>
              </w:tabs>
              <w:ind w:left="1029" w:right="74" w:hanging="426"/>
              <w:rPr>
                <w:rFonts w:ascii="Bookman Old Style" w:hAnsi="Bookman Old Style"/>
                <w:sz w:val="24"/>
                <w:szCs w:val="24"/>
              </w:rPr>
            </w:pPr>
            <w:r w:rsidRPr="00CD2FC6">
              <w:rPr>
                <w:rFonts w:ascii="Bookman Old Style" w:hAnsi="Bookman Old Style"/>
                <w:sz w:val="24"/>
                <w:szCs w:val="24"/>
              </w:rPr>
              <w:t>Perangkat Daerah yang membidangi pengawasan;</w:t>
            </w:r>
          </w:p>
          <w:p w:rsidR="00253A2F" w:rsidRPr="00CD2FC6" w:rsidRDefault="00253A2F" w:rsidP="00577845">
            <w:pPr>
              <w:pStyle w:val="ListParagraph"/>
              <w:numPr>
                <w:ilvl w:val="1"/>
                <w:numId w:val="4"/>
              </w:numPr>
              <w:tabs>
                <w:tab w:val="left" w:pos="1053"/>
                <w:tab w:val="left" w:pos="4468"/>
                <w:tab w:val="left" w:pos="5550"/>
                <w:tab w:val="left" w:pos="6334"/>
                <w:tab w:val="left" w:pos="8001"/>
              </w:tabs>
              <w:ind w:left="1029" w:right="74" w:hanging="426"/>
              <w:rPr>
                <w:rFonts w:ascii="Bookman Old Style" w:hAnsi="Bookman Old Style"/>
                <w:sz w:val="24"/>
                <w:szCs w:val="24"/>
              </w:rPr>
            </w:pPr>
            <w:r w:rsidRPr="00CD2FC6">
              <w:rPr>
                <w:rFonts w:ascii="Bookman Old Style" w:hAnsi="Bookman Old Style"/>
                <w:sz w:val="24"/>
                <w:szCs w:val="24"/>
              </w:rPr>
              <w:t>Perangkat Daerah yang membidangi</w:t>
            </w:r>
            <w:r w:rsidRPr="00CD2FC6">
              <w:rPr>
                <w:rFonts w:ascii="Bookman Old Style" w:hAnsi="Bookman Old Style"/>
                <w:sz w:val="24"/>
                <w:szCs w:val="24"/>
              </w:rPr>
              <w:tab/>
              <w:t>keuangan Daerah;</w:t>
            </w:r>
          </w:p>
          <w:p w:rsidR="00253A2F" w:rsidRPr="00CD2FC6" w:rsidRDefault="00253A2F" w:rsidP="00577845">
            <w:pPr>
              <w:pStyle w:val="ListParagraph"/>
              <w:numPr>
                <w:ilvl w:val="1"/>
                <w:numId w:val="4"/>
              </w:numPr>
              <w:tabs>
                <w:tab w:val="left" w:pos="1053"/>
              </w:tabs>
              <w:ind w:left="1029" w:right="74" w:hanging="426"/>
              <w:rPr>
                <w:rFonts w:ascii="Bookman Old Style" w:hAnsi="Bookman Old Style"/>
                <w:sz w:val="24"/>
                <w:szCs w:val="24"/>
              </w:rPr>
            </w:pPr>
            <w:r w:rsidRPr="00CD2FC6">
              <w:rPr>
                <w:rFonts w:ascii="Bookman Old Style" w:hAnsi="Bookman Old Style"/>
                <w:sz w:val="24"/>
                <w:szCs w:val="24"/>
              </w:rPr>
              <w:t>Perangkat Daerah yang membidangi komunikasi dan Informatika;</w:t>
            </w:r>
          </w:p>
          <w:p w:rsidR="00253A2F" w:rsidRPr="00CD2FC6" w:rsidRDefault="00253A2F" w:rsidP="00577845">
            <w:pPr>
              <w:pStyle w:val="ListParagraph"/>
              <w:numPr>
                <w:ilvl w:val="1"/>
                <w:numId w:val="4"/>
              </w:numPr>
              <w:tabs>
                <w:tab w:val="left" w:pos="1053"/>
                <w:tab w:val="left" w:pos="8610"/>
              </w:tabs>
              <w:ind w:left="1029" w:right="74" w:hanging="426"/>
              <w:rPr>
                <w:rFonts w:ascii="Bookman Old Style" w:hAnsi="Bookman Old Style"/>
                <w:sz w:val="24"/>
                <w:szCs w:val="24"/>
              </w:rPr>
            </w:pPr>
            <w:r w:rsidRPr="00CD2FC6">
              <w:rPr>
                <w:rFonts w:ascii="Bookman Old Style" w:hAnsi="Bookman Old Style"/>
                <w:sz w:val="24"/>
                <w:szCs w:val="24"/>
              </w:rPr>
              <w:t>Unit kerja pada Sekretariat Daerah</w:t>
            </w:r>
          </w:p>
          <w:p w:rsidR="00253A2F" w:rsidRPr="00CD2FC6" w:rsidRDefault="00253A2F" w:rsidP="00577845">
            <w:pPr>
              <w:pStyle w:val="ListParagraph"/>
              <w:numPr>
                <w:ilvl w:val="1"/>
                <w:numId w:val="4"/>
              </w:numPr>
              <w:tabs>
                <w:tab w:val="left" w:pos="1053"/>
                <w:tab w:val="left" w:pos="8610"/>
              </w:tabs>
              <w:ind w:left="1029" w:right="74" w:hanging="426"/>
              <w:rPr>
                <w:rFonts w:ascii="Bookman Old Style" w:hAnsi="Bookman Old Style"/>
                <w:sz w:val="24"/>
                <w:szCs w:val="24"/>
              </w:rPr>
            </w:pPr>
            <w:r w:rsidRPr="00CD2FC6">
              <w:rPr>
                <w:rFonts w:ascii="Bookman Old Style" w:hAnsi="Bookman Old Style"/>
                <w:sz w:val="24"/>
                <w:szCs w:val="24"/>
              </w:rPr>
              <w:t>yang membidangi organisasi; dan</w:t>
            </w:r>
          </w:p>
          <w:p w:rsidR="00253A2F" w:rsidRPr="00CD2FC6" w:rsidRDefault="00253A2F" w:rsidP="00577845">
            <w:pPr>
              <w:pStyle w:val="ListParagraph"/>
              <w:numPr>
                <w:ilvl w:val="1"/>
                <w:numId w:val="4"/>
              </w:numPr>
              <w:tabs>
                <w:tab w:val="left" w:pos="1053"/>
                <w:tab w:val="left" w:pos="8610"/>
              </w:tabs>
              <w:ind w:left="1029" w:right="74" w:hanging="426"/>
              <w:rPr>
                <w:rFonts w:ascii="Bookman Old Style" w:hAnsi="Bookman Old Style"/>
                <w:sz w:val="24"/>
                <w:szCs w:val="24"/>
              </w:rPr>
            </w:pPr>
            <w:proofErr w:type="gramStart"/>
            <w:r w:rsidRPr="00CD2FC6">
              <w:rPr>
                <w:rFonts w:ascii="Bookman Old Style" w:hAnsi="Bookman Old Style"/>
                <w:sz w:val="24"/>
                <w:szCs w:val="24"/>
              </w:rPr>
              <w:t>unit</w:t>
            </w:r>
            <w:proofErr w:type="gramEnd"/>
            <w:r w:rsidRPr="00CD2FC6">
              <w:rPr>
                <w:rFonts w:ascii="Bookman Old Style" w:hAnsi="Bookman Old Style"/>
                <w:sz w:val="24"/>
                <w:szCs w:val="24"/>
              </w:rPr>
              <w:t xml:space="preserve"> kerja pada Sekretariat Daerah yang membidangi hukum.</w:t>
            </w:r>
          </w:p>
          <w:p w:rsidR="006D38D6" w:rsidRPr="00CD2FC6" w:rsidRDefault="006D38D6" w:rsidP="00253A2F">
            <w:pPr>
              <w:pStyle w:val="TableParagraph"/>
              <w:tabs>
                <w:tab w:val="left" w:pos="603"/>
              </w:tabs>
              <w:ind w:left="0" w:right="53"/>
              <w:rPr>
                <w:rFonts w:ascii="Bookman Old Style" w:hAnsi="Bookman Old Style"/>
                <w:sz w:val="24"/>
                <w:szCs w:val="24"/>
              </w:rPr>
            </w:pPr>
          </w:p>
          <w:p w:rsidR="00253A2F" w:rsidRPr="00CD2FC6" w:rsidRDefault="00253A2F" w:rsidP="00253A2F">
            <w:pPr>
              <w:pStyle w:val="BodyText"/>
              <w:ind w:left="36" w:right="74"/>
              <w:jc w:val="center"/>
              <w:rPr>
                <w:rFonts w:ascii="Bookman Old Style" w:hAnsi="Bookman Old Style"/>
              </w:rPr>
            </w:pPr>
            <w:r w:rsidRPr="00CD2FC6">
              <w:rPr>
                <w:rFonts w:ascii="Bookman Old Style" w:hAnsi="Bookman Old Style"/>
              </w:rPr>
              <w:t xml:space="preserve">BAB XI </w:t>
            </w:r>
          </w:p>
          <w:p w:rsidR="00253A2F" w:rsidRPr="00CD2FC6" w:rsidRDefault="00253A2F" w:rsidP="00253A2F">
            <w:pPr>
              <w:pStyle w:val="BodyText"/>
              <w:ind w:left="36" w:right="74"/>
              <w:jc w:val="center"/>
              <w:rPr>
                <w:rFonts w:ascii="Bookman Old Style" w:hAnsi="Bookman Old Style"/>
              </w:rPr>
            </w:pPr>
            <w:r w:rsidRPr="00CD2FC6">
              <w:rPr>
                <w:rFonts w:ascii="Bookman Old Style" w:hAnsi="Bookman Old Style"/>
              </w:rPr>
              <w:t>KETENTUAN LAIN-LAIN</w:t>
            </w:r>
          </w:p>
          <w:p w:rsidR="00253A2F" w:rsidRPr="00CD2FC6" w:rsidRDefault="00253A2F" w:rsidP="00253A2F">
            <w:pPr>
              <w:pStyle w:val="TableParagraph"/>
              <w:tabs>
                <w:tab w:val="left" w:pos="603"/>
              </w:tabs>
              <w:ind w:left="0" w:right="53"/>
              <w:rPr>
                <w:rFonts w:ascii="Bookman Old Style" w:hAnsi="Bookman Old Style"/>
                <w:sz w:val="24"/>
                <w:szCs w:val="24"/>
              </w:rPr>
            </w:pPr>
          </w:p>
          <w:p w:rsidR="00253A2F" w:rsidRPr="00CD2FC6" w:rsidRDefault="00253A2F" w:rsidP="00E12CED">
            <w:pPr>
              <w:pStyle w:val="BodyText"/>
              <w:ind w:left="36" w:right="74"/>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40</w:t>
            </w:r>
          </w:p>
          <w:p w:rsidR="00253A2F" w:rsidRPr="00CD2FC6" w:rsidRDefault="00253A2F" w:rsidP="00577845">
            <w:pPr>
              <w:pStyle w:val="ListParagraph"/>
              <w:numPr>
                <w:ilvl w:val="0"/>
                <w:numId w:val="3"/>
              </w:numPr>
              <w:tabs>
                <w:tab w:val="left" w:pos="603"/>
              </w:tabs>
              <w:ind w:left="603" w:right="74" w:hanging="567"/>
              <w:rPr>
                <w:rFonts w:ascii="Bookman Old Style" w:hAnsi="Bookman Old Style"/>
                <w:sz w:val="24"/>
                <w:szCs w:val="24"/>
              </w:rPr>
            </w:pPr>
            <w:r w:rsidRPr="00CD2FC6">
              <w:rPr>
                <w:rFonts w:ascii="Bookman Old Style" w:hAnsi="Bookman Old Style"/>
                <w:sz w:val="24"/>
                <w:szCs w:val="24"/>
              </w:rPr>
              <w:t>ASN yang mutasi keluar instansi Pemerintah Daerah, pemberian TPP sampai dengan ditetapkannya keputusan mutasi keluar.</w:t>
            </w:r>
          </w:p>
          <w:p w:rsidR="00253A2F" w:rsidRPr="00CD2FC6" w:rsidRDefault="00253A2F" w:rsidP="00577845">
            <w:pPr>
              <w:pStyle w:val="ListParagraph"/>
              <w:numPr>
                <w:ilvl w:val="0"/>
                <w:numId w:val="3"/>
              </w:numPr>
              <w:tabs>
                <w:tab w:val="left" w:pos="603"/>
              </w:tabs>
              <w:ind w:left="603" w:right="74" w:hanging="567"/>
              <w:rPr>
                <w:rFonts w:ascii="Bookman Old Style" w:hAnsi="Bookman Old Style"/>
                <w:sz w:val="24"/>
                <w:szCs w:val="24"/>
              </w:rPr>
            </w:pPr>
            <w:r w:rsidRPr="00CD2FC6">
              <w:rPr>
                <w:rFonts w:ascii="Bookman Old Style" w:hAnsi="Bookman Old Style"/>
                <w:sz w:val="24"/>
                <w:szCs w:val="24"/>
              </w:rPr>
              <w:t xml:space="preserve">Tambahan penghasilan bagi ASN yang mutasi masuk ke instansi Pemerintah Daerah, terhitung sejak yang bersangkutan melaksanakan tugas dan dibuktikan dengan Surat Perintah Melaksanakan Tugas (SPMT) dari Kepala Perangkat Daerah yang bersangkutan. </w:t>
            </w:r>
          </w:p>
          <w:p w:rsidR="00253A2F" w:rsidRPr="00CD2FC6" w:rsidRDefault="00253A2F" w:rsidP="00E12CED">
            <w:pPr>
              <w:pStyle w:val="ListParagraph"/>
              <w:tabs>
                <w:tab w:val="left" w:pos="2591"/>
                <w:tab w:val="left" w:pos="2593"/>
              </w:tabs>
              <w:ind w:left="36" w:right="74" w:firstLine="0"/>
              <w:rPr>
                <w:rFonts w:ascii="Bookman Old Style" w:hAnsi="Bookman Old Style"/>
                <w:sz w:val="24"/>
                <w:szCs w:val="24"/>
              </w:rPr>
            </w:pPr>
          </w:p>
          <w:p w:rsidR="00253A2F" w:rsidRPr="00CD2FC6" w:rsidRDefault="00253A2F" w:rsidP="00E12CED">
            <w:pPr>
              <w:tabs>
                <w:tab w:val="left" w:pos="2591"/>
                <w:tab w:val="left" w:pos="2593"/>
              </w:tabs>
              <w:ind w:left="36" w:right="74"/>
              <w:jc w:val="center"/>
              <w:rPr>
                <w:rFonts w:ascii="Bookman Old Style" w:hAnsi="Bookman Old Style"/>
                <w:sz w:val="24"/>
                <w:szCs w:val="24"/>
              </w:rPr>
            </w:pPr>
            <w:r w:rsidRPr="00CD2FC6">
              <w:rPr>
                <w:rFonts w:ascii="Bookman Old Style" w:hAnsi="Bookman Old Style"/>
                <w:sz w:val="24"/>
                <w:szCs w:val="24"/>
              </w:rPr>
              <w:t>Pasal</w:t>
            </w:r>
            <w:r w:rsidR="004347E4">
              <w:rPr>
                <w:rFonts w:ascii="Bookman Old Style" w:hAnsi="Bookman Old Style"/>
                <w:sz w:val="24"/>
                <w:szCs w:val="24"/>
              </w:rPr>
              <w:t xml:space="preserve"> </w:t>
            </w:r>
            <w:r w:rsidRPr="00CD2FC6">
              <w:rPr>
                <w:rFonts w:ascii="Bookman Old Style" w:hAnsi="Bookman Old Style"/>
                <w:sz w:val="24"/>
                <w:szCs w:val="24"/>
              </w:rPr>
              <w:t>41</w:t>
            </w:r>
          </w:p>
          <w:p w:rsidR="00253A2F" w:rsidRPr="00CD2FC6" w:rsidRDefault="00253A2F" w:rsidP="00E12CED">
            <w:pPr>
              <w:pStyle w:val="BodyText"/>
              <w:ind w:left="36" w:right="74"/>
              <w:rPr>
                <w:rFonts w:ascii="Bookman Old Style" w:hAnsi="Bookman Old Style"/>
              </w:rPr>
            </w:pPr>
            <w:r w:rsidRPr="00CD2FC6">
              <w:rPr>
                <w:rFonts w:ascii="Bookman Old Style" w:hAnsi="Bookman Old Style"/>
              </w:rPr>
              <w:t>ASN yang dimutasi atau promosi sebelum tanggal 15(lima belas), diberikan TPP sesuai dengan Jabatan baru.</w:t>
            </w:r>
          </w:p>
          <w:p w:rsidR="00E12CED" w:rsidRPr="00CD2FC6" w:rsidRDefault="00E12CED" w:rsidP="00E12CED">
            <w:pPr>
              <w:pStyle w:val="BodyText"/>
              <w:ind w:left="36" w:right="74"/>
              <w:rPr>
                <w:rFonts w:ascii="Bookman Old Style" w:hAnsi="Bookman Old Style"/>
                <w:color w:val="FF0000"/>
              </w:rPr>
            </w:pPr>
          </w:p>
          <w:p w:rsidR="00253A2F" w:rsidRPr="00CD2FC6" w:rsidRDefault="00253A2F" w:rsidP="00E12CED">
            <w:pPr>
              <w:pStyle w:val="BodyText"/>
              <w:ind w:left="36" w:right="74"/>
              <w:jc w:val="center"/>
              <w:rPr>
                <w:rFonts w:ascii="Bookman Old Style" w:hAnsi="Bookman Old Style"/>
                <w:color w:val="FF0000"/>
              </w:rPr>
            </w:pPr>
            <w:r w:rsidRPr="00CD2FC6">
              <w:rPr>
                <w:rFonts w:ascii="Bookman Old Style" w:hAnsi="Bookman Old Style"/>
                <w:color w:val="FF0000"/>
              </w:rPr>
              <w:t>Pasal</w:t>
            </w:r>
            <w:r w:rsidR="004347E4">
              <w:rPr>
                <w:rFonts w:ascii="Bookman Old Style" w:hAnsi="Bookman Old Style"/>
                <w:color w:val="FF0000"/>
              </w:rPr>
              <w:t xml:space="preserve"> </w:t>
            </w:r>
            <w:r w:rsidRPr="00CD2FC6">
              <w:rPr>
                <w:rFonts w:ascii="Bookman Old Style" w:hAnsi="Bookman Old Style"/>
                <w:color w:val="FF0000"/>
              </w:rPr>
              <w:t>42</w:t>
            </w:r>
          </w:p>
          <w:p w:rsidR="00253A2F"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000000"/>
                <w:sz w:val="24"/>
                <w:szCs w:val="24"/>
              </w:rPr>
              <w:t xml:space="preserve">ASN yang ditunjuk sebagai Plt dan Plh diberikan tambahan TPP sebesar 20% (dua puluh persen) dari total besaran TPP Jabatan tambahan yang diampunya. </w:t>
            </w:r>
          </w:p>
          <w:p w:rsidR="00253A2F"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000000"/>
                <w:sz w:val="24"/>
                <w:szCs w:val="24"/>
              </w:rPr>
              <w:t>ASN yang ditunjuk sebagai Plt dan Plh sebelum tanggal 15 (</w:t>
            </w:r>
            <w:proofErr w:type="gramStart"/>
            <w:r w:rsidRPr="00CD2FC6">
              <w:rPr>
                <w:rFonts w:ascii="Bookman Old Style" w:hAnsi="Bookman Old Style"/>
                <w:color w:val="000000"/>
                <w:sz w:val="24"/>
                <w:szCs w:val="24"/>
              </w:rPr>
              <w:t>lima</w:t>
            </w:r>
            <w:proofErr w:type="gramEnd"/>
            <w:r w:rsidRPr="00CD2FC6">
              <w:rPr>
                <w:rFonts w:ascii="Bookman Old Style" w:hAnsi="Bookman Old Style"/>
                <w:color w:val="000000"/>
                <w:sz w:val="24"/>
                <w:szCs w:val="24"/>
              </w:rPr>
              <w:t xml:space="preserve"> belas), diberikan tambahan TPP sebesar 20% (dua puluh persen) dari total besaran TPP Jabatan tambahan yang diampunya. </w:t>
            </w:r>
          </w:p>
          <w:p w:rsidR="00E12CED"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FF0000"/>
                <w:sz w:val="24"/>
                <w:szCs w:val="24"/>
              </w:rPr>
              <w:t>Pemberian tambahan TPP bagi Plt dan plh sebagaimana dimaksud pada ayat (2) penujukannya paling singkat 30 (tiga puluh) hari kerja</w:t>
            </w:r>
          </w:p>
          <w:p w:rsidR="00E12CED" w:rsidRPr="00CD2FC6" w:rsidRDefault="00E12CED"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FF0000"/>
                <w:sz w:val="24"/>
                <w:szCs w:val="24"/>
              </w:rPr>
              <w:t>ASN yang ditunjuk sebagai Plh kepala desa paling singkat 1 (satu) bulan kalender memilih salah satu TPP/tunjangan Jabatan yang dirangkapnya.</w:t>
            </w:r>
          </w:p>
          <w:p w:rsidR="00E12CED"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000000"/>
                <w:sz w:val="24"/>
                <w:szCs w:val="24"/>
              </w:rPr>
              <w:t xml:space="preserve">Sekretaris Daerah yang diangkat sebagai Penjabat Bupati diberikan TPP sesuai kelas Jabatan sebelumnya dan ditambah 40% (empat puluh persen) dari TPP yang diberikan. </w:t>
            </w:r>
          </w:p>
          <w:p w:rsidR="00E12CED"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000000"/>
                <w:sz w:val="24"/>
                <w:szCs w:val="24"/>
              </w:rPr>
              <w:t>Sekretaris Daerah s</w:t>
            </w:r>
            <w:r w:rsidR="00E12CED" w:rsidRPr="00CD2FC6">
              <w:rPr>
                <w:rFonts w:ascii="Bookman Old Style" w:hAnsi="Bookman Old Style"/>
                <w:color w:val="000000"/>
              </w:rPr>
              <w:t>ebagaimana dimaksud pada ayat (5</w:t>
            </w:r>
            <w:r w:rsidRPr="00CD2FC6">
              <w:rPr>
                <w:rFonts w:ascii="Bookman Old Style" w:hAnsi="Bookman Old Style"/>
                <w:color w:val="000000"/>
                <w:sz w:val="24"/>
                <w:szCs w:val="24"/>
              </w:rPr>
              <w:t xml:space="preserve">) tidak diberikan insentif pajak daerah dan retribusi daerah. </w:t>
            </w:r>
          </w:p>
          <w:p w:rsidR="00253A2F" w:rsidRPr="00CD2FC6" w:rsidRDefault="00253A2F" w:rsidP="00577845">
            <w:pPr>
              <w:pStyle w:val="ListParagraph"/>
              <w:numPr>
                <w:ilvl w:val="0"/>
                <w:numId w:val="37"/>
              </w:numPr>
              <w:tabs>
                <w:tab w:val="left" w:pos="603"/>
                <w:tab w:val="left" w:pos="2526"/>
                <w:tab w:val="left" w:pos="2528"/>
              </w:tabs>
              <w:ind w:left="603" w:right="74" w:hanging="567"/>
              <w:rPr>
                <w:rFonts w:ascii="Bookman Old Style" w:hAnsi="Bookman Old Style"/>
                <w:color w:val="FF0000"/>
                <w:sz w:val="24"/>
                <w:szCs w:val="24"/>
              </w:rPr>
            </w:pPr>
            <w:r w:rsidRPr="00CD2FC6">
              <w:rPr>
                <w:rFonts w:ascii="Bookman Old Style" w:hAnsi="Bookman Old Style"/>
                <w:color w:val="000000"/>
                <w:sz w:val="24"/>
                <w:szCs w:val="24"/>
              </w:rPr>
              <w:t>ASN yang diangkat sebagai penjabat Sekretaris Daerah diberikan TPP sesuai kelas Jabatan sebelumnya dan ditambah 30% (tiga puluh persen) dari kelas jabatan Sekretaris Daerah.</w:t>
            </w:r>
          </w:p>
          <w:p w:rsidR="00E12CED" w:rsidRPr="00CD2FC6" w:rsidRDefault="00E12CED" w:rsidP="00E12CED">
            <w:pPr>
              <w:pStyle w:val="BodyText"/>
              <w:tabs>
                <w:tab w:val="left" w:pos="633"/>
              </w:tabs>
              <w:ind w:left="36"/>
              <w:rPr>
                <w:rFonts w:ascii="Bookman Old Style" w:hAnsi="Bookman Old Style"/>
              </w:rPr>
            </w:pPr>
          </w:p>
          <w:p w:rsidR="00E12CED" w:rsidRPr="00CD2FC6" w:rsidRDefault="00E12CED" w:rsidP="00E12CED">
            <w:pPr>
              <w:pStyle w:val="BodyText"/>
              <w:tabs>
                <w:tab w:val="left" w:pos="633"/>
              </w:tabs>
              <w:ind w:left="36" w:right="74"/>
              <w:jc w:val="center"/>
              <w:rPr>
                <w:rFonts w:ascii="Bookman Old Style" w:hAnsi="Bookman Old Style"/>
              </w:rPr>
            </w:pPr>
            <w:r w:rsidRPr="00CD2FC6">
              <w:rPr>
                <w:rFonts w:ascii="Bookman Old Style" w:hAnsi="Bookman Old Style"/>
              </w:rPr>
              <w:t>Pasal 43</w:t>
            </w:r>
          </w:p>
          <w:p w:rsidR="00E12CED" w:rsidRPr="00CD2FC6" w:rsidRDefault="00E12CED" w:rsidP="00E12CED">
            <w:pPr>
              <w:pStyle w:val="BodyText"/>
              <w:tabs>
                <w:tab w:val="left" w:pos="633"/>
              </w:tabs>
              <w:ind w:left="36" w:right="74"/>
              <w:rPr>
                <w:rFonts w:ascii="Bookman Old Style" w:hAnsi="Bookman Old Style"/>
              </w:rPr>
            </w:pPr>
            <w:r w:rsidRPr="00CD2FC6">
              <w:rPr>
                <w:rFonts w:ascii="Bookman Old Style" w:hAnsi="Bookman Old Style"/>
              </w:rPr>
              <w:t xml:space="preserve">ASN yang pensiun dan/atau meninggal dunia tetap diberikan TPP pada bulan berkenaan sebesar </w:t>
            </w:r>
            <w:proofErr w:type="gramStart"/>
            <w:r w:rsidRPr="00CD2FC6">
              <w:rPr>
                <w:rFonts w:ascii="Bookman Old Style" w:hAnsi="Bookman Old Style"/>
              </w:rPr>
              <w:t>100%</w:t>
            </w:r>
            <w:proofErr w:type="gramEnd"/>
            <w:r w:rsidRPr="00CD2FC6">
              <w:rPr>
                <w:rFonts w:ascii="Bookman Old Style" w:hAnsi="Bookman Old Style"/>
              </w:rPr>
              <w:t>(seratus persen).</w:t>
            </w:r>
          </w:p>
          <w:p w:rsidR="00E12CED" w:rsidRPr="00CD2FC6" w:rsidRDefault="00E12CED" w:rsidP="00E12CED">
            <w:pPr>
              <w:pStyle w:val="BodyText"/>
              <w:tabs>
                <w:tab w:val="left" w:pos="633"/>
              </w:tabs>
              <w:ind w:left="36" w:right="74"/>
              <w:jc w:val="left"/>
              <w:rPr>
                <w:rFonts w:ascii="Bookman Old Style" w:hAnsi="Bookman Old Style"/>
              </w:rPr>
            </w:pPr>
          </w:p>
          <w:p w:rsidR="00E12CED" w:rsidRPr="00CD2FC6" w:rsidRDefault="00E12CED" w:rsidP="00E12CED">
            <w:pPr>
              <w:pStyle w:val="BodyText"/>
              <w:tabs>
                <w:tab w:val="left" w:pos="633"/>
              </w:tabs>
              <w:ind w:left="36" w:right="74"/>
              <w:jc w:val="center"/>
              <w:rPr>
                <w:rFonts w:ascii="Bookman Old Style" w:hAnsi="Bookman Old Style"/>
              </w:rPr>
            </w:pPr>
            <w:r w:rsidRPr="00CD2FC6">
              <w:rPr>
                <w:rFonts w:ascii="Bookman Old Style" w:hAnsi="Bookman Old Style"/>
              </w:rPr>
              <w:t>Pasal 44</w:t>
            </w:r>
          </w:p>
          <w:p w:rsidR="00E12CED" w:rsidRPr="00CD2FC6" w:rsidRDefault="00E12CED" w:rsidP="00E12CED">
            <w:pPr>
              <w:pStyle w:val="ListParagraph"/>
              <w:numPr>
                <w:ilvl w:val="0"/>
                <w:numId w:val="2"/>
              </w:numPr>
              <w:tabs>
                <w:tab w:val="left" w:pos="63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PNS yang berstatus sebagai calon pejabat fungsional tingkat keahlian mendapatkan TPP setara dengan Jabatan pelaksana pada Kelas Jabatan 7 padaPerangkat Daerahnya.</w:t>
            </w:r>
          </w:p>
          <w:p w:rsidR="00E12CED" w:rsidRPr="00CD2FC6" w:rsidRDefault="00E12CED" w:rsidP="00E12CED">
            <w:pPr>
              <w:pStyle w:val="ListParagraph"/>
              <w:numPr>
                <w:ilvl w:val="0"/>
                <w:numId w:val="2"/>
              </w:numPr>
              <w:tabs>
                <w:tab w:val="left" w:pos="63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 xml:space="preserve">PNS yang berstatus sebagai calon pejabat fungsional tingkat keterampilan mendapatkan TPP setara dengan Jabatan pelaksana pada Kelas Jabatan yang </w:t>
            </w:r>
            <w:proofErr w:type="gramStart"/>
            <w:r w:rsidRPr="00CD2FC6">
              <w:rPr>
                <w:rFonts w:ascii="Bookman Old Style" w:hAnsi="Bookman Old Style"/>
                <w:sz w:val="24"/>
                <w:szCs w:val="24"/>
              </w:rPr>
              <w:t>sama</w:t>
            </w:r>
            <w:proofErr w:type="gramEnd"/>
            <w:r w:rsidRPr="00CD2FC6">
              <w:rPr>
                <w:rFonts w:ascii="Bookman Old Style" w:hAnsi="Bookman Old Style"/>
                <w:sz w:val="24"/>
                <w:szCs w:val="24"/>
              </w:rPr>
              <w:t xml:space="preserve"> pada Perangkat Daerahnya.</w:t>
            </w:r>
          </w:p>
          <w:p w:rsidR="00E12CED" w:rsidRPr="00CD2FC6" w:rsidRDefault="00E12CED" w:rsidP="00E12CED">
            <w:pPr>
              <w:pStyle w:val="ListParagraph"/>
              <w:numPr>
                <w:ilvl w:val="0"/>
                <w:numId w:val="2"/>
              </w:numPr>
              <w:tabs>
                <w:tab w:val="left" w:pos="633"/>
                <w:tab w:val="left" w:pos="2635"/>
              </w:tabs>
              <w:ind w:left="603" w:right="74" w:hanging="567"/>
              <w:rPr>
                <w:rFonts w:ascii="Bookman Old Style" w:hAnsi="Bookman Old Style"/>
                <w:sz w:val="24"/>
                <w:szCs w:val="24"/>
              </w:rPr>
            </w:pPr>
            <w:r w:rsidRPr="00CD2FC6">
              <w:rPr>
                <w:rFonts w:ascii="Bookman Old Style" w:hAnsi="Bookman Old Style"/>
                <w:sz w:val="24"/>
                <w:szCs w:val="24"/>
              </w:rPr>
              <w:t>PPPK diberikan TPP dengan ketentuan sebagai berikut:</w:t>
            </w:r>
          </w:p>
          <w:p w:rsidR="00E12CED" w:rsidRPr="00CD2FC6" w:rsidRDefault="00E12CED" w:rsidP="00E12CED">
            <w:pPr>
              <w:pStyle w:val="ListParagraph"/>
              <w:numPr>
                <w:ilvl w:val="1"/>
                <w:numId w:val="2"/>
              </w:numPr>
              <w:tabs>
                <w:tab w:val="left" w:pos="1029"/>
                <w:tab w:val="left" w:pos="2995"/>
                <w:tab w:val="left" w:pos="2997"/>
              </w:tabs>
              <w:ind w:left="1029" w:right="74" w:hanging="426"/>
              <w:rPr>
                <w:rFonts w:ascii="Bookman Old Style" w:hAnsi="Bookman Old Style"/>
                <w:sz w:val="24"/>
                <w:szCs w:val="24"/>
              </w:rPr>
            </w:pPr>
            <w:r w:rsidRPr="00CD2FC6">
              <w:rPr>
                <w:rFonts w:ascii="Bookman Old Style" w:hAnsi="Bookman Old Style"/>
                <w:sz w:val="24"/>
                <w:szCs w:val="24"/>
              </w:rPr>
              <w:t xml:space="preserve">bagi PPPK tenaga pendidik/Guru diberikan TPP </w:t>
            </w:r>
            <w:r w:rsidRPr="00CD2FC6">
              <w:rPr>
                <w:rFonts w:ascii="Bookman Old Style" w:hAnsi="Bookman Old Style"/>
                <w:sz w:val="24"/>
                <w:szCs w:val="24"/>
              </w:rPr>
              <w:lastRenderedPageBreak/>
              <w:t>sebagaimana dimaksud dalam Pasal 21 ayat (2);</w:t>
            </w:r>
          </w:p>
          <w:p w:rsidR="00E12CED" w:rsidRPr="00CD2FC6" w:rsidRDefault="00E12CED" w:rsidP="00E12CED">
            <w:pPr>
              <w:pStyle w:val="ListParagraph"/>
              <w:numPr>
                <w:ilvl w:val="1"/>
                <w:numId w:val="2"/>
              </w:numPr>
              <w:tabs>
                <w:tab w:val="left" w:pos="1029"/>
                <w:tab w:val="left" w:pos="2997"/>
              </w:tabs>
              <w:ind w:left="1029" w:right="74" w:hanging="426"/>
              <w:rPr>
                <w:rFonts w:ascii="Bookman Old Style" w:hAnsi="Bookman Old Style"/>
                <w:sz w:val="24"/>
                <w:szCs w:val="24"/>
              </w:rPr>
            </w:pPr>
            <w:r w:rsidRPr="00CD2FC6">
              <w:rPr>
                <w:rFonts w:ascii="Bookman Old Style" w:hAnsi="Bookman Old Style"/>
                <w:sz w:val="24"/>
                <w:szCs w:val="24"/>
              </w:rPr>
              <w:t>bagi PPPK tenaga kesehatan diberikan TPP disetarakan dengan kualifikasi pendidikan pada Kelas Jabatan pelaksana pada Perangkat Daerah masing-masing; dan</w:t>
            </w:r>
          </w:p>
          <w:p w:rsidR="00E12CED" w:rsidRPr="00CD2FC6" w:rsidRDefault="00E12CED" w:rsidP="00E12CED">
            <w:pPr>
              <w:pStyle w:val="ListParagraph"/>
              <w:numPr>
                <w:ilvl w:val="1"/>
                <w:numId w:val="2"/>
              </w:numPr>
              <w:tabs>
                <w:tab w:val="left" w:pos="1029"/>
                <w:tab w:val="left" w:pos="2997"/>
              </w:tabs>
              <w:ind w:left="1029" w:right="74" w:hanging="426"/>
              <w:rPr>
                <w:rFonts w:ascii="Bookman Old Style" w:hAnsi="Bookman Old Style"/>
                <w:sz w:val="24"/>
                <w:szCs w:val="24"/>
              </w:rPr>
            </w:pPr>
            <w:proofErr w:type="gramStart"/>
            <w:r w:rsidRPr="00CD2FC6">
              <w:rPr>
                <w:rFonts w:ascii="Bookman Old Style" w:hAnsi="Bookman Old Style"/>
                <w:sz w:val="24"/>
                <w:szCs w:val="24"/>
              </w:rPr>
              <w:t>bagi</w:t>
            </w:r>
            <w:proofErr w:type="gramEnd"/>
            <w:r w:rsidRPr="00CD2FC6">
              <w:rPr>
                <w:rFonts w:ascii="Bookman Old Style" w:hAnsi="Bookman Old Style"/>
                <w:sz w:val="24"/>
                <w:szCs w:val="24"/>
              </w:rPr>
              <w:t xml:space="preserve"> PPPK tenaga teknis diberikan besaran TPP disetarakan dengan jabatan pelaksana yang mensyaratkan kualifikasi pendidikan yang sama pada Perangkat Daerah masing-masing.</w:t>
            </w:r>
          </w:p>
          <w:p w:rsidR="00E12CED" w:rsidRPr="00CD2FC6" w:rsidRDefault="00E12CED" w:rsidP="00E12CED">
            <w:pPr>
              <w:pStyle w:val="BodyText"/>
              <w:tabs>
                <w:tab w:val="left" w:pos="633"/>
              </w:tabs>
              <w:ind w:left="603" w:right="74" w:hanging="567"/>
              <w:jc w:val="left"/>
              <w:rPr>
                <w:rFonts w:ascii="Bookman Old Style" w:hAnsi="Bookman Old Style"/>
              </w:rPr>
            </w:pPr>
          </w:p>
          <w:p w:rsidR="00E12CED" w:rsidRPr="00CD2FC6" w:rsidRDefault="00E12CED" w:rsidP="00E12CED">
            <w:pPr>
              <w:pStyle w:val="BodyText"/>
              <w:ind w:left="36" w:right="74"/>
              <w:jc w:val="center"/>
              <w:rPr>
                <w:rFonts w:ascii="Bookman Old Style" w:hAnsi="Bookman Old Style"/>
              </w:rPr>
            </w:pPr>
            <w:r w:rsidRPr="00CD2FC6">
              <w:rPr>
                <w:rFonts w:ascii="Bookman Old Style" w:hAnsi="Bookman Old Style"/>
              </w:rPr>
              <w:t>Pasal 45</w:t>
            </w:r>
          </w:p>
          <w:p w:rsidR="00E12CED" w:rsidRPr="00CD2FC6" w:rsidRDefault="00E12CED" w:rsidP="00E12CED">
            <w:pPr>
              <w:pStyle w:val="BodyText"/>
              <w:ind w:left="36" w:right="74"/>
              <w:jc w:val="center"/>
              <w:rPr>
                <w:rFonts w:ascii="Bookman Old Style" w:hAnsi="Bookman Old Style"/>
              </w:rPr>
            </w:pPr>
            <w:r w:rsidRPr="00CD2FC6">
              <w:rPr>
                <w:rFonts w:ascii="Bookman Old Style" w:hAnsi="Bookman Old Style"/>
              </w:rPr>
              <w:t>TPP tidak diberikan kepada:</w:t>
            </w:r>
          </w:p>
          <w:p w:rsidR="00E12CED" w:rsidRPr="00CD2FC6" w:rsidRDefault="00E12CED" w:rsidP="00E12CED">
            <w:pPr>
              <w:pStyle w:val="ListParagraph"/>
              <w:numPr>
                <w:ilvl w:val="0"/>
                <w:numId w:val="1"/>
              </w:numPr>
              <w:tabs>
                <w:tab w:val="left" w:pos="603"/>
                <w:tab w:val="left" w:pos="2634"/>
              </w:tabs>
              <w:ind w:left="603" w:right="74" w:hanging="567"/>
              <w:rPr>
                <w:rFonts w:ascii="Bookman Old Style" w:hAnsi="Bookman Old Style"/>
                <w:sz w:val="24"/>
                <w:szCs w:val="24"/>
              </w:rPr>
            </w:pPr>
            <w:r w:rsidRPr="00CD2FC6">
              <w:rPr>
                <w:rFonts w:ascii="Bookman Old Style" w:hAnsi="Bookman Old Style"/>
                <w:sz w:val="24"/>
                <w:szCs w:val="24"/>
              </w:rPr>
              <w:t>calonPNS;</w:t>
            </w:r>
          </w:p>
          <w:p w:rsidR="00E12CED" w:rsidRPr="00CD2FC6" w:rsidRDefault="00E12CED" w:rsidP="00E12CED">
            <w:pPr>
              <w:pStyle w:val="ListParagraph"/>
              <w:numPr>
                <w:ilvl w:val="0"/>
                <w:numId w:val="1"/>
              </w:numPr>
              <w:tabs>
                <w:tab w:val="left" w:pos="603"/>
                <w:tab w:val="left" w:pos="2634"/>
              </w:tabs>
              <w:ind w:left="603" w:right="74" w:hanging="567"/>
              <w:rPr>
                <w:rFonts w:ascii="Bookman Old Style" w:hAnsi="Bookman Old Style"/>
                <w:color w:val="FF0000"/>
                <w:sz w:val="24"/>
                <w:szCs w:val="24"/>
              </w:rPr>
            </w:pPr>
            <w:r w:rsidRPr="00CD2FC6">
              <w:rPr>
                <w:rFonts w:ascii="Bookman Old Style" w:hAnsi="Bookman Old Style"/>
                <w:color w:val="FF0000"/>
                <w:sz w:val="24"/>
                <w:szCs w:val="24"/>
              </w:rPr>
              <w:t>PPPK dengan masa kerja kurang dari 1 Tahun</w:t>
            </w:r>
          </w:p>
          <w:p w:rsidR="00E12CED" w:rsidRPr="00CD2FC6" w:rsidRDefault="00E12CED" w:rsidP="00E12CED">
            <w:pPr>
              <w:pStyle w:val="ListParagraph"/>
              <w:numPr>
                <w:ilvl w:val="0"/>
                <w:numId w:val="1"/>
              </w:numPr>
              <w:tabs>
                <w:tab w:val="left" w:pos="603"/>
                <w:tab w:val="left" w:pos="2637"/>
              </w:tabs>
              <w:ind w:left="603" w:right="74" w:hanging="567"/>
              <w:rPr>
                <w:rFonts w:ascii="Bookman Old Style" w:hAnsi="Bookman Old Style"/>
                <w:sz w:val="24"/>
                <w:szCs w:val="24"/>
              </w:rPr>
            </w:pPr>
            <w:r w:rsidRPr="00CD2FC6">
              <w:rPr>
                <w:rFonts w:ascii="Bookman Old Style" w:hAnsi="Bookman Old Style"/>
                <w:sz w:val="24"/>
                <w:szCs w:val="24"/>
              </w:rPr>
              <w:t>ASN yang tersangkut masalah hukum sejak dilakukan penahanan sampai memperoleh putusan pengadilan yang mempunyai kekuatan hukum tetap;</w:t>
            </w:r>
          </w:p>
          <w:p w:rsidR="00E12CED" w:rsidRPr="00CD2FC6"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ASN yang dinyatakan bersalah oleh pengadilan dan telah memiliki kekuatan hukum tetap;</w:t>
            </w:r>
          </w:p>
          <w:p w:rsidR="00E12CED" w:rsidRPr="00CD2FC6" w:rsidRDefault="00E12CED" w:rsidP="00E12CED">
            <w:pPr>
              <w:pStyle w:val="ListParagraph"/>
              <w:numPr>
                <w:ilvl w:val="0"/>
                <w:numId w:val="1"/>
              </w:numPr>
              <w:tabs>
                <w:tab w:val="left" w:pos="603"/>
                <w:tab w:val="left" w:pos="2635"/>
              </w:tabs>
              <w:ind w:left="603" w:right="74" w:hanging="567"/>
              <w:rPr>
                <w:rFonts w:ascii="Bookman Old Style" w:hAnsi="Bookman Old Style"/>
                <w:sz w:val="24"/>
                <w:szCs w:val="24"/>
              </w:rPr>
            </w:pPr>
            <w:r w:rsidRPr="00CD2FC6">
              <w:rPr>
                <w:rFonts w:ascii="Bookman Old Style" w:hAnsi="Bookman Old Style"/>
                <w:sz w:val="24"/>
                <w:szCs w:val="24"/>
              </w:rPr>
              <w:t>ASN yang mengambil cuti diluar tanggunganNegara;</w:t>
            </w:r>
          </w:p>
          <w:p w:rsidR="00E12CED" w:rsidRPr="00CD2FC6" w:rsidRDefault="00E12CED" w:rsidP="00E12CED">
            <w:pPr>
              <w:pStyle w:val="ListParagraph"/>
              <w:numPr>
                <w:ilvl w:val="0"/>
                <w:numId w:val="1"/>
              </w:numPr>
              <w:tabs>
                <w:tab w:val="left" w:pos="603"/>
                <w:tab w:val="left" w:pos="2634"/>
              </w:tabs>
              <w:ind w:left="603" w:right="74" w:hanging="567"/>
              <w:rPr>
                <w:rFonts w:ascii="Bookman Old Style" w:hAnsi="Bookman Old Style"/>
                <w:sz w:val="24"/>
                <w:szCs w:val="24"/>
              </w:rPr>
            </w:pPr>
            <w:r w:rsidRPr="00CD2FC6">
              <w:rPr>
                <w:rFonts w:ascii="Bookman Old Style" w:hAnsi="Bookman Old Style"/>
                <w:sz w:val="24"/>
                <w:szCs w:val="24"/>
              </w:rPr>
              <w:t>ASN yang sedang melaksanakan tugas belajar;</w:t>
            </w:r>
          </w:p>
          <w:p w:rsidR="00E12CED" w:rsidRPr="00CD2FC6" w:rsidRDefault="00E12CED" w:rsidP="00E12CED">
            <w:pPr>
              <w:pStyle w:val="ListParagraph"/>
              <w:numPr>
                <w:ilvl w:val="0"/>
                <w:numId w:val="1"/>
              </w:numPr>
              <w:tabs>
                <w:tab w:val="left" w:pos="603"/>
                <w:tab w:val="left" w:pos="2634"/>
              </w:tabs>
              <w:ind w:left="603" w:right="74" w:hanging="567"/>
              <w:rPr>
                <w:rFonts w:ascii="Bookman Old Style" w:hAnsi="Bookman Old Style"/>
                <w:sz w:val="24"/>
                <w:szCs w:val="24"/>
              </w:rPr>
            </w:pPr>
            <w:r w:rsidRPr="00CD2FC6">
              <w:rPr>
                <w:rFonts w:ascii="Bookman Old Style" w:hAnsi="Bookman Old Style"/>
                <w:sz w:val="24"/>
                <w:szCs w:val="24"/>
              </w:rPr>
              <w:t>ASN yang mengambil masa persiapan pensiun;</w:t>
            </w:r>
          </w:p>
          <w:p w:rsidR="00E12CED" w:rsidRPr="00CD2FC6"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ASN yang mengambil cuti sakit lebih dari 30 hari atau setara 1 (satu) bulan kalender;</w:t>
            </w:r>
          </w:p>
          <w:p w:rsidR="00E12CED" w:rsidRPr="00CD2FC6"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ASN yang mengambil cuti besar lebih dari 30 (tiga puluh) hari atau setara 1(satu) bulan kalender;</w:t>
            </w:r>
          </w:p>
          <w:p w:rsidR="00E12CED" w:rsidRPr="00CD2FC6"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ASN yang mengambil cuti bersalin lebih dari 30 (tiga puluh) hari atau setara1(satu) bulan kalender;</w:t>
            </w:r>
          </w:p>
          <w:p w:rsidR="00E12CED" w:rsidRPr="00CD2FC6"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color w:val="FF0000"/>
                <w:sz w:val="24"/>
                <w:szCs w:val="24"/>
              </w:rPr>
            </w:pPr>
            <w:r w:rsidRPr="00CD2FC6">
              <w:rPr>
                <w:rFonts w:ascii="Bookman Old Style" w:hAnsi="Bookman Old Style"/>
                <w:color w:val="FF0000"/>
                <w:sz w:val="24"/>
                <w:szCs w:val="24"/>
              </w:rPr>
              <w:t>ASN yang mendapatkan penugasan pendampingan ibadah keagamaan lebih dari 30 (tiga puluh) hari kerja;</w:t>
            </w:r>
          </w:p>
          <w:p w:rsidR="00E12CED" w:rsidRPr="00CD2FC6" w:rsidRDefault="00E12CED" w:rsidP="00E12CED">
            <w:pPr>
              <w:pStyle w:val="ListParagraph"/>
              <w:numPr>
                <w:ilvl w:val="0"/>
                <w:numId w:val="1"/>
              </w:numPr>
              <w:tabs>
                <w:tab w:val="left" w:pos="603"/>
                <w:tab w:val="left" w:pos="2635"/>
                <w:tab w:val="left" w:pos="2637"/>
              </w:tabs>
              <w:ind w:left="603" w:right="74" w:hanging="567"/>
              <w:rPr>
                <w:rFonts w:ascii="Bookman Old Style" w:hAnsi="Bookman Old Style"/>
                <w:sz w:val="24"/>
                <w:szCs w:val="24"/>
              </w:rPr>
            </w:pPr>
            <w:r w:rsidRPr="00CD2FC6">
              <w:rPr>
                <w:rFonts w:ascii="Bookman Old Style" w:hAnsi="Bookman Old Style"/>
                <w:sz w:val="24"/>
                <w:szCs w:val="24"/>
              </w:rPr>
              <w:t>ASN yang tidak masuk kerja tanpa keterangan dengan jumlah kurang dari 50% (limapuluhpersen) dari jumlah Hari Kerja kumulatif dalam 1 (satu) bulan;</w:t>
            </w:r>
          </w:p>
          <w:p w:rsidR="00E12CED" w:rsidRPr="00CD2FC6" w:rsidRDefault="00E12CED" w:rsidP="00E12CED">
            <w:pPr>
              <w:pStyle w:val="ListParagraph"/>
              <w:numPr>
                <w:ilvl w:val="0"/>
                <w:numId w:val="1"/>
              </w:numPr>
              <w:tabs>
                <w:tab w:val="left" w:pos="603"/>
                <w:tab w:val="left" w:pos="2637"/>
              </w:tabs>
              <w:ind w:left="603" w:right="74" w:hanging="567"/>
              <w:rPr>
                <w:rFonts w:ascii="Bookman Old Style" w:hAnsi="Bookman Old Style"/>
                <w:sz w:val="24"/>
                <w:szCs w:val="24"/>
              </w:rPr>
            </w:pPr>
            <w:r w:rsidRPr="00CD2FC6">
              <w:rPr>
                <w:rFonts w:ascii="Bookman Old Style" w:hAnsi="Bookman Old Style"/>
                <w:sz w:val="24"/>
                <w:szCs w:val="24"/>
              </w:rPr>
              <w:t>ASN yang tidak membuat laporankinerja harian selama 1 (satu) bulan penuh; dan</w:t>
            </w:r>
          </w:p>
          <w:p w:rsidR="00E12CED" w:rsidRPr="00CD2FC6" w:rsidRDefault="00E12CED" w:rsidP="00E12CED">
            <w:pPr>
              <w:pStyle w:val="ListParagraph"/>
              <w:numPr>
                <w:ilvl w:val="0"/>
                <w:numId w:val="1"/>
              </w:numPr>
              <w:tabs>
                <w:tab w:val="left" w:pos="603"/>
                <w:tab w:val="left" w:pos="2634"/>
              </w:tabs>
              <w:ind w:left="603" w:right="74" w:hanging="567"/>
              <w:rPr>
                <w:rFonts w:ascii="Bookman Old Style" w:hAnsi="Bookman Old Style"/>
                <w:sz w:val="24"/>
                <w:szCs w:val="24"/>
              </w:rPr>
            </w:pPr>
            <w:r w:rsidRPr="00CD2FC6">
              <w:rPr>
                <w:rFonts w:ascii="Bookman Old Style" w:hAnsi="Bookman Old Style"/>
                <w:sz w:val="24"/>
                <w:szCs w:val="24"/>
              </w:rPr>
              <w:t>PNS yangmenjadi Kepala Desa.</w:t>
            </w:r>
          </w:p>
          <w:p w:rsidR="00E12CED" w:rsidRPr="00CD2FC6" w:rsidRDefault="00E12CED" w:rsidP="00E12CED">
            <w:pPr>
              <w:pStyle w:val="BodyText"/>
              <w:ind w:left="0" w:right="74"/>
              <w:jc w:val="left"/>
              <w:rPr>
                <w:rFonts w:ascii="Bookman Old Style" w:hAnsi="Bookman Old Style"/>
              </w:rPr>
            </w:pPr>
          </w:p>
          <w:p w:rsidR="00253A2F" w:rsidRPr="00CD2FC6" w:rsidRDefault="00253A2F" w:rsidP="00E12CED">
            <w:pPr>
              <w:pStyle w:val="TableParagraph"/>
              <w:tabs>
                <w:tab w:val="left" w:pos="603"/>
              </w:tabs>
              <w:ind w:left="36" w:right="74"/>
              <w:rPr>
                <w:rFonts w:ascii="Bookman Old Style" w:hAnsi="Bookman Old Style"/>
                <w:sz w:val="24"/>
                <w:szCs w:val="24"/>
              </w:rPr>
            </w:pP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BAB XII</w:t>
            </w: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KETENTUAN PERALIHAN</w:t>
            </w:r>
          </w:p>
          <w:p w:rsidR="00F416A5" w:rsidRPr="00CD2FC6" w:rsidRDefault="00F416A5" w:rsidP="00F416A5">
            <w:pPr>
              <w:pStyle w:val="BodyText"/>
              <w:ind w:left="36" w:right="74"/>
              <w:rPr>
                <w:rFonts w:ascii="Bookman Old Style" w:hAnsi="Bookman Old Style"/>
              </w:rPr>
            </w:pP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46</w:t>
            </w:r>
          </w:p>
          <w:p w:rsidR="00F416A5" w:rsidRPr="00CD2FC6" w:rsidRDefault="00F416A5" w:rsidP="00F416A5">
            <w:pPr>
              <w:pStyle w:val="BodyText"/>
              <w:ind w:left="36" w:right="74"/>
              <w:rPr>
                <w:rFonts w:ascii="Bookman Old Style" w:hAnsi="Bookman Old Style"/>
                <w:color w:val="FF0000"/>
              </w:rPr>
            </w:pPr>
            <w:r w:rsidRPr="00CD2FC6">
              <w:rPr>
                <w:rFonts w:ascii="Bookman Old Style" w:hAnsi="Bookman Old Style"/>
                <w:color w:val="FF0000"/>
              </w:rPr>
              <w:t xml:space="preserve">TPP Bulan </w:t>
            </w:r>
            <w:r w:rsidR="004347E4">
              <w:rPr>
                <w:rFonts w:ascii="Bookman Old Style" w:hAnsi="Bookman Old Style"/>
                <w:color w:val="FF0000"/>
              </w:rPr>
              <w:t>………….</w:t>
            </w:r>
            <w:r w:rsidRPr="00CD2FC6">
              <w:rPr>
                <w:rFonts w:ascii="Bookman Old Style" w:hAnsi="Bookman Old Style"/>
                <w:color w:val="FF0000"/>
              </w:rPr>
              <w:t xml:space="preserve"> dan Bulan </w:t>
            </w:r>
            <w:r w:rsidR="004347E4">
              <w:rPr>
                <w:rFonts w:ascii="Bookman Old Style" w:hAnsi="Bookman Old Style"/>
                <w:color w:val="FF0000"/>
              </w:rPr>
              <w:t>………….</w:t>
            </w:r>
            <w:r w:rsidR="004347E4" w:rsidRPr="00CD2FC6">
              <w:rPr>
                <w:rFonts w:ascii="Bookman Old Style" w:hAnsi="Bookman Old Style"/>
                <w:color w:val="FF0000"/>
              </w:rPr>
              <w:t xml:space="preserve"> </w:t>
            </w:r>
            <w:r w:rsidRPr="00CD2FC6">
              <w:rPr>
                <w:rFonts w:ascii="Bookman Old Style" w:hAnsi="Bookman Old Style"/>
                <w:color w:val="FF0000"/>
              </w:rPr>
              <w:t>Tahun 202</w:t>
            </w:r>
            <w:r w:rsidR="004347E4">
              <w:rPr>
                <w:rFonts w:ascii="Bookman Old Style" w:hAnsi="Bookman Old Style"/>
                <w:color w:val="FF0000"/>
              </w:rPr>
              <w:t>5</w:t>
            </w:r>
            <w:r w:rsidRPr="00CD2FC6">
              <w:rPr>
                <w:rFonts w:ascii="Bookman Old Style" w:hAnsi="Bookman Old Style"/>
                <w:color w:val="FF0000"/>
              </w:rPr>
              <w:t xml:space="preserve">, berdasarkan perhitungan </w:t>
            </w:r>
            <w:r w:rsidR="004347E4">
              <w:rPr>
                <w:rFonts w:ascii="Bookman Old Style" w:hAnsi="Bookman Old Style"/>
                <w:color w:val="FF0000"/>
              </w:rPr>
              <w:t>Keputusan</w:t>
            </w:r>
            <w:r w:rsidRPr="00CD2FC6">
              <w:rPr>
                <w:rFonts w:ascii="Bookman Old Style" w:hAnsi="Bookman Old Style"/>
                <w:color w:val="FF0000"/>
              </w:rPr>
              <w:t xml:space="preserve"> Bupati Sumedang Nomor </w:t>
            </w:r>
            <w:r w:rsidR="004347E4">
              <w:rPr>
                <w:rFonts w:ascii="Bookman Old Style" w:hAnsi="Bookman Old Style"/>
                <w:color w:val="FF0000"/>
              </w:rPr>
              <w:t>………….</w:t>
            </w:r>
            <w:r w:rsidR="004347E4" w:rsidRPr="00CD2FC6">
              <w:rPr>
                <w:rFonts w:ascii="Bookman Old Style" w:hAnsi="Bookman Old Style"/>
                <w:color w:val="FF0000"/>
              </w:rPr>
              <w:t xml:space="preserve"> </w:t>
            </w:r>
            <w:r w:rsidRPr="00CD2FC6">
              <w:rPr>
                <w:rFonts w:ascii="Bookman Old Style" w:hAnsi="Bookman Old Style"/>
                <w:color w:val="FF0000"/>
              </w:rPr>
              <w:t xml:space="preserve">Tahun </w:t>
            </w:r>
            <w:r w:rsidR="004347E4">
              <w:rPr>
                <w:rFonts w:ascii="Bookman Old Style" w:hAnsi="Bookman Old Style"/>
                <w:color w:val="FF0000"/>
              </w:rPr>
              <w:t>………….</w:t>
            </w:r>
            <w:r w:rsidR="004347E4" w:rsidRPr="00CD2FC6">
              <w:rPr>
                <w:rFonts w:ascii="Bookman Old Style" w:hAnsi="Bookman Old Style"/>
                <w:color w:val="FF0000"/>
              </w:rPr>
              <w:t xml:space="preserve"> </w:t>
            </w:r>
            <w:r w:rsidRPr="00CD2FC6">
              <w:rPr>
                <w:rFonts w:ascii="Bookman Old Style" w:hAnsi="Bookman Old Style"/>
                <w:color w:val="FF0000"/>
              </w:rPr>
              <w:t>tentang Tambahan Penghasilan Aparatu</w:t>
            </w:r>
            <w:r w:rsidR="004347E4">
              <w:rPr>
                <w:rFonts w:ascii="Bookman Old Style" w:hAnsi="Bookman Old Style"/>
                <w:color w:val="FF0000"/>
              </w:rPr>
              <w:t>r Sipil Negara Berbasis Kinerja.</w:t>
            </w:r>
          </w:p>
          <w:p w:rsidR="00F416A5" w:rsidRPr="00CD2FC6" w:rsidRDefault="00F416A5" w:rsidP="00F416A5">
            <w:pPr>
              <w:pStyle w:val="BodyText"/>
              <w:ind w:left="36" w:right="74"/>
              <w:jc w:val="left"/>
              <w:rPr>
                <w:rFonts w:ascii="Bookman Old Style" w:hAnsi="Bookman Old Style"/>
              </w:rPr>
            </w:pP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BAB XIII</w:t>
            </w: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KETENTUAN</w:t>
            </w:r>
            <w:r w:rsidR="004347E4">
              <w:rPr>
                <w:rFonts w:ascii="Bookman Old Style" w:hAnsi="Bookman Old Style"/>
              </w:rPr>
              <w:t xml:space="preserve"> </w:t>
            </w:r>
            <w:r w:rsidRPr="00CD2FC6">
              <w:rPr>
                <w:rFonts w:ascii="Bookman Old Style" w:hAnsi="Bookman Old Style"/>
              </w:rPr>
              <w:t>PENUTUP</w:t>
            </w:r>
          </w:p>
          <w:p w:rsidR="00F416A5" w:rsidRPr="00CD2FC6" w:rsidRDefault="00F416A5" w:rsidP="00F416A5">
            <w:pPr>
              <w:pStyle w:val="BodyText"/>
              <w:ind w:left="36" w:right="74"/>
              <w:jc w:val="left"/>
              <w:rPr>
                <w:rFonts w:ascii="Bookman Old Style" w:hAnsi="Bookman Old Style"/>
              </w:rPr>
            </w:pP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47</w:t>
            </w:r>
          </w:p>
          <w:p w:rsidR="00F416A5" w:rsidRPr="00CD2FC6" w:rsidRDefault="00F416A5" w:rsidP="00F416A5">
            <w:pPr>
              <w:pStyle w:val="BodyText"/>
              <w:ind w:left="36" w:right="74"/>
              <w:rPr>
                <w:rFonts w:ascii="Bookman Old Style" w:hAnsi="Bookman Old Style"/>
              </w:rPr>
            </w:pPr>
            <w:r w:rsidRPr="00CD2FC6">
              <w:rPr>
                <w:rFonts w:ascii="Bookman Old Style" w:hAnsi="Bookman Old Style"/>
              </w:rPr>
              <w:t xml:space="preserve">TPP berdasarkan ketentuan Peraturan Bupati ini, mulai dibayarkan setelah dilakukan penetapan perjanjian kinerja </w:t>
            </w:r>
            <w:r w:rsidRPr="00CD2FC6">
              <w:rPr>
                <w:rFonts w:ascii="Bookman Old Style" w:hAnsi="Bookman Old Style"/>
                <w:color w:val="FF0000"/>
              </w:rPr>
              <w:t>Tahun 202</w:t>
            </w:r>
            <w:r w:rsidR="004347E4">
              <w:rPr>
                <w:rFonts w:ascii="Bookman Old Style" w:hAnsi="Bookman Old Style"/>
                <w:color w:val="FF0000"/>
              </w:rPr>
              <w:t>5</w:t>
            </w:r>
            <w:r w:rsidRPr="00CD2FC6">
              <w:rPr>
                <w:rFonts w:ascii="Bookman Old Style" w:hAnsi="Bookman Old Style"/>
                <w:color w:val="FF0000"/>
              </w:rPr>
              <w:t>.</w:t>
            </w:r>
          </w:p>
          <w:p w:rsidR="00F416A5" w:rsidRPr="00CD2FC6" w:rsidRDefault="00F416A5" w:rsidP="00F416A5">
            <w:pPr>
              <w:pStyle w:val="BodyText"/>
              <w:ind w:left="36" w:right="74"/>
              <w:jc w:val="left"/>
              <w:rPr>
                <w:rFonts w:ascii="Bookman Old Style" w:hAnsi="Bookman Old Style"/>
              </w:rPr>
            </w:pP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48</w:t>
            </w:r>
          </w:p>
          <w:p w:rsidR="00F416A5" w:rsidRPr="00CD2FC6" w:rsidRDefault="00F416A5" w:rsidP="00F416A5">
            <w:pPr>
              <w:pStyle w:val="BodyText"/>
              <w:ind w:left="36" w:right="74"/>
              <w:rPr>
                <w:rFonts w:ascii="Bookman Old Style" w:hAnsi="Bookman Old Style"/>
                <w:color w:val="FF0000"/>
              </w:rPr>
            </w:pPr>
            <w:r w:rsidRPr="00CD2FC6">
              <w:rPr>
                <w:rFonts w:ascii="Bookman Old Style" w:hAnsi="Bookman Old Style"/>
                <w:color w:val="FF0000"/>
              </w:rPr>
              <w:t xml:space="preserve">Pada saat Peraturan Bupati ini mulai berlaku, Peraturan Bupati Sumedang Nomor </w:t>
            </w:r>
            <w:r w:rsidR="004347E4">
              <w:rPr>
                <w:rFonts w:ascii="Bookman Old Style" w:hAnsi="Bookman Old Style"/>
                <w:color w:val="FF0000"/>
              </w:rPr>
              <w:t>200</w:t>
            </w:r>
            <w:r w:rsidRPr="00CD2FC6">
              <w:rPr>
                <w:rFonts w:ascii="Bookman Old Style" w:hAnsi="Bookman Old Style"/>
                <w:color w:val="FF0000"/>
              </w:rPr>
              <w:t xml:space="preserve"> Tahun 202</w:t>
            </w:r>
            <w:r w:rsidR="004347E4">
              <w:rPr>
                <w:rFonts w:ascii="Bookman Old Style" w:hAnsi="Bookman Old Style"/>
                <w:color w:val="FF0000"/>
              </w:rPr>
              <w:t>2</w:t>
            </w:r>
            <w:r w:rsidRPr="00CD2FC6">
              <w:rPr>
                <w:rFonts w:ascii="Bookman Old Style" w:hAnsi="Bookman Old Style"/>
                <w:color w:val="FF0000"/>
              </w:rPr>
              <w:t xml:space="preserve"> tentang Tambahan Penghasilan Aparatur Sipil Negara</w:t>
            </w:r>
            <w:r w:rsidR="004347E4">
              <w:rPr>
                <w:rFonts w:ascii="Bookman Old Style" w:hAnsi="Bookman Old Style"/>
                <w:color w:val="FF0000"/>
              </w:rPr>
              <w:t xml:space="preserve"> Berbasis </w:t>
            </w:r>
            <w:r w:rsidR="004347E4">
              <w:rPr>
                <w:rFonts w:ascii="Bookman Old Style" w:hAnsi="Bookman Old Style"/>
                <w:color w:val="FF0000"/>
              </w:rPr>
              <w:lastRenderedPageBreak/>
              <w:t xml:space="preserve">Kinerja (Berita Daerah Kabupaten Sumedang Tahun 2022 No 200) </w:t>
            </w:r>
            <w:r w:rsidRPr="00CD2FC6">
              <w:rPr>
                <w:rFonts w:ascii="Bookman Old Style" w:hAnsi="Bookman Old Style"/>
                <w:color w:val="FF0000"/>
              </w:rPr>
              <w:t>dicabut dan dinyatakan tidak berlaku.</w:t>
            </w:r>
          </w:p>
          <w:p w:rsidR="00F416A5" w:rsidRPr="00CD2FC6" w:rsidRDefault="00F416A5" w:rsidP="00F416A5">
            <w:pPr>
              <w:pStyle w:val="BodyText"/>
              <w:ind w:left="36" w:right="74"/>
              <w:jc w:val="left"/>
              <w:rPr>
                <w:rFonts w:ascii="Bookman Old Style" w:hAnsi="Bookman Old Style"/>
              </w:rPr>
            </w:pPr>
          </w:p>
          <w:p w:rsidR="004347E4" w:rsidRDefault="004347E4" w:rsidP="00F416A5">
            <w:pPr>
              <w:pStyle w:val="BodyText"/>
              <w:ind w:left="36" w:right="74"/>
              <w:jc w:val="center"/>
              <w:rPr>
                <w:rFonts w:ascii="Bookman Old Style" w:hAnsi="Bookman Old Style"/>
              </w:rPr>
            </w:pPr>
          </w:p>
          <w:p w:rsidR="00F416A5" w:rsidRPr="00CD2FC6" w:rsidRDefault="00F416A5" w:rsidP="00F416A5">
            <w:pPr>
              <w:pStyle w:val="BodyText"/>
              <w:ind w:left="36" w:right="74"/>
              <w:jc w:val="center"/>
              <w:rPr>
                <w:rFonts w:ascii="Bookman Old Style" w:hAnsi="Bookman Old Style"/>
              </w:rPr>
            </w:pPr>
            <w:r w:rsidRPr="00CD2FC6">
              <w:rPr>
                <w:rFonts w:ascii="Bookman Old Style" w:hAnsi="Bookman Old Style"/>
              </w:rPr>
              <w:t>Pasal</w:t>
            </w:r>
            <w:r w:rsidR="004347E4">
              <w:rPr>
                <w:rFonts w:ascii="Bookman Old Style" w:hAnsi="Bookman Old Style"/>
              </w:rPr>
              <w:t xml:space="preserve"> </w:t>
            </w:r>
            <w:r w:rsidRPr="00CD2FC6">
              <w:rPr>
                <w:rFonts w:ascii="Bookman Old Style" w:hAnsi="Bookman Old Style"/>
              </w:rPr>
              <w:t>49</w:t>
            </w:r>
          </w:p>
          <w:p w:rsidR="00F416A5" w:rsidRPr="00CD2FC6" w:rsidRDefault="00F416A5" w:rsidP="00F416A5">
            <w:pPr>
              <w:pStyle w:val="BodyText"/>
              <w:ind w:left="36" w:right="74"/>
              <w:rPr>
                <w:rFonts w:ascii="Bookman Old Style" w:hAnsi="Bookman Old Style"/>
              </w:rPr>
            </w:pPr>
            <w:r w:rsidRPr="00CD2FC6">
              <w:rPr>
                <w:rFonts w:ascii="Bookman Old Style" w:hAnsi="Bookman Old Style"/>
              </w:rPr>
              <w:t>Peraturan Bupati ini mulai berlaku pada tanggal diundangkan.</w:t>
            </w:r>
          </w:p>
          <w:p w:rsidR="00F416A5" w:rsidRPr="00CD2FC6" w:rsidRDefault="00F416A5" w:rsidP="00F416A5">
            <w:pPr>
              <w:pStyle w:val="BodyText"/>
              <w:ind w:left="36" w:right="74"/>
              <w:rPr>
                <w:rFonts w:ascii="Bookman Old Style" w:hAnsi="Bookman Old Style"/>
              </w:rPr>
            </w:pPr>
          </w:p>
          <w:p w:rsidR="00F416A5" w:rsidRPr="00CD2FC6" w:rsidRDefault="00F416A5" w:rsidP="00F416A5">
            <w:pPr>
              <w:pStyle w:val="BodyText"/>
              <w:ind w:left="36" w:right="74"/>
              <w:rPr>
                <w:rFonts w:ascii="Bookman Old Style" w:hAnsi="Bookman Old Style"/>
              </w:rPr>
            </w:pPr>
            <w:r w:rsidRPr="00CD2FC6">
              <w:rPr>
                <w:rFonts w:ascii="Bookman Old Style" w:hAnsi="Bookman Old Style"/>
              </w:rPr>
              <w:t>Agar setiap orang mengetahuinya, memerintahkan pengundangan Peraturan Bupati ini dengan penempatannya dalam Berita Daerah KabupatenSumedang.</w:t>
            </w:r>
          </w:p>
          <w:p w:rsidR="00F416A5" w:rsidRPr="00CD2FC6" w:rsidRDefault="00F416A5" w:rsidP="00F416A5">
            <w:pPr>
              <w:pStyle w:val="BodyText"/>
              <w:ind w:left="36" w:right="74"/>
              <w:jc w:val="left"/>
              <w:rPr>
                <w:rFonts w:ascii="Bookman Old Style" w:hAnsi="Bookman Old Style"/>
              </w:rPr>
            </w:pPr>
          </w:p>
          <w:p w:rsidR="00F416A5" w:rsidRPr="00CD2FC6" w:rsidRDefault="00F416A5" w:rsidP="00F416A5">
            <w:pPr>
              <w:pStyle w:val="BodyText"/>
              <w:ind w:left="3013" w:right="74"/>
              <w:jc w:val="center"/>
              <w:rPr>
                <w:rFonts w:ascii="Bookman Old Style" w:hAnsi="Bookman Old Style"/>
              </w:rPr>
            </w:pPr>
            <w:r w:rsidRPr="00CD2FC6">
              <w:rPr>
                <w:rFonts w:ascii="Bookman Old Style" w:hAnsi="Bookman Old Style"/>
              </w:rPr>
              <w:t>DitetapkandiSumedang</w:t>
            </w:r>
          </w:p>
          <w:p w:rsidR="00F416A5" w:rsidRPr="00CD2FC6" w:rsidRDefault="00F416A5" w:rsidP="00F416A5">
            <w:pPr>
              <w:pStyle w:val="BodyText"/>
              <w:ind w:left="3013" w:right="74"/>
              <w:jc w:val="center"/>
              <w:rPr>
                <w:rFonts w:ascii="Bookman Old Style" w:hAnsi="Bookman Old Style"/>
              </w:rPr>
            </w:pPr>
            <w:r w:rsidRPr="00CD2FC6">
              <w:rPr>
                <w:rFonts w:ascii="Bookman Old Style" w:hAnsi="Bookman Old Style"/>
              </w:rPr>
              <w:t>Padatanggal 28 November 2024</w:t>
            </w:r>
          </w:p>
          <w:p w:rsidR="00F416A5" w:rsidRPr="00CD2FC6" w:rsidRDefault="00F416A5" w:rsidP="00F416A5">
            <w:pPr>
              <w:pStyle w:val="BodyText"/>
              <w:ind w:left="3013" w:right="74"/>
              <w:jc w:val="center"/>
              <w:rPr>
                <w:rFonts w:ascii="Bookman Old Style" w:hAnsi="Bookman Old Style"/>
              </w:rPr>
            </w:pPr>
          </w:p>
          <w:p w:rsidR="00F416A5" w:rsidRPr="00CD2FC6" w:rsidRDefault="00F416A5" w:rsidP="00F416A5">
            <w:pPr>
              <w:pStyle w:val="BodyText"/>
              <w:ind w:left="3013" w:right="74"/>
              <w:jc w:val="center"/>
              <w:rPr>
                <w:rFonts w:ascii="Bookman Old Style" w:hAnsi="Bookman Old Style"/>
              </w:rPr>
            </w:pPr>
            <w:r w:rsidRPr="00CD2FC6">
              <w:rPr>
                <w:rFonts w:ascii="Bookman Old Style" w:hAnsi="Bookman Old Style"/>
              </w:rPr>
              <w:t>Pj. BUPATISUMEDANG,</w:t>
            </w:r>
          </w:p>
          <w:p w:rsidR="00F416A5" w:rsidRPr="00CD2FC6" w:rsidRDefault="00F416A5" w:rsidP="00F416A5">
            <w:pPr>
              <w:pStyle w:val="BodyText"/>
              <w:ind w:left="3013" w:right="74"/>
              <w:jc w:val="center"/>
              <w:rPr>
                <w:rFonts w:ascii="Bookman Old Style" w:hAnsi="Bookman Old Style"/>
              </w:rPr>
            </w:pPr>
          </w:p>
          <w:p w:rsidR="00F416A5" w:rsidRPr="00CD2FC6" w:rsidRDefault="00F416A5" w:rsidP="00F416A5">
            <w:pPr>
              <w:pStyle w:val="BodyText"/>
              <w:ind w:left="3013" w:right="74"/>
              <w:jc w:val="center"/>
              <w:rPr>
                <w:rFonts w:ascii="Bookman Old Style" w:hAnsi="Bookman Old Style"/>
              </w:rPr>
            </w:pPr>
            <w:r w:rsidRPr="00CD2FC6">
              <w:rPr>
                <w:rFonts w:ascii="Bookman Old Style" w:hAnsi="Bookman Old Style"/>
              </w:rPr>
              <w:t>Ttd</w:t>
            </w:r>
          </w:p>
          <w:p w:rsidR="00F416A5" w:rsidRPr="00CD2FC6" w:rsidRDefault="00F416A5" w:rsidP="00F416A5">
            <w:pPr>
              <w:pStyle w:val="BodyText"/>
              <w:ind w:left="3013" w:right="74"/>
              <w:jc w:val="center"/>
              <w:rPr>
                <w:rFonts w:ascii="Bookman Old Style" w:hAnsi="Bookman Old Style"/>
              </w:rPr>
            </w:pPr>
          </w:p>
          <w:p w:rsidR="00F416A5" w:rsidRPr="00CD2FC6" w:rsidRDefault="00F416A5" w:rsidP="00F416A5">
            <w:pPr>
              <w:pStyle w:val="BodyText"/>
              <w:ind w:left="3013" w:right="74"/>
              <w:jc w:val="center"/>
              <w:rPr>
                <w:rFonts w:ascii="Bookman Old Style" w:hAnsi="Bookman Old Style"/>
              </w:rPr>
            </w:pPr>
            <w:r w:rsidRPr="00CD2FC6">
              <w:rPr>
                <w:rFonts w:ascii="Bookman Old Style" w:hAnsi="Bookman Old Style"/>
              </w:rPr>
              <w:t>Drs. H. YUDIA RAMLI, M.Si</w:t>
            </w:r>
          </w:p>
          <w:p w:rsidR="00F416A5" w:rsidRPr="00CD2FC6" w:rsidRDefault="00F416A5" w:rsidP="00F416A5">
            <w:pPr>
              <w:pStyle w:val="BodyText"/>
              <w:ind w:left="36" w:right="74"/>
              <w:jc w:val="left"/>
              <w:rPr>
                <w:rFonts w:ascii="Bookman Old Style" w:hAnsi="Bookman Old Style"/>
              </w:rPr>
            </w:pPr>
          </w:p>
          <w:p w:rsidR="00F416A5" w:rsidRPr="00CD2FC6" w:rsidRDefault="00F416A5" w:rsidP="00F416A5">
            <w:pPr>
              <w:pStyle w:val="BodyText"/>
              <w:ind w:left="36" w:right="74"/>
              <w:jc w:val="left"/>
              <w:rPr>
                <w:rFonts w:ascii="Bookman Old Style" w:hAnsi="Bookman Old Style"/>
              </w:rPr>
            </w:pPr>
          </w:p>
          <w:p w:rsidR="00F416A5" w:rsidRPr="00CD2FC6" w:rsidRDefault="00F416A5" w:rsidP="00F416A5">
            <w:pPr>
              <w:pStyle w:val="BodyText"/>
              <w:ind w:left="36" w:right="2484"/>
              <w:rPr>
                <w:rFonts w:ascii="Bookman Old Style" w:hAnsi="Bookman Old Style"/>
              </w:rPr>
            </w:pPr>
            <w:r w:rsidRPr="00CD2FC6">
              <w:rPr>
                <w:rFonts w:ascii="Bookman Old Style" w:hAnsi="Bookman Old Style"/>
              </w:rPr>
              <w:t>Diundangkan di Sumedang</w:t>
            </w:r>
          </w:p>
          <w:p w:rsidR="00F416A5" w:rsidRPr="00CD2FC6" w:rsidRDefault="00F416A5" w:rsidP="00F416A5">
            <w:pPr>
              <w:pStyle w:val="BodyText"/>
              <w:ind w:left="36" w:right="2484"/>
              <w:jc w:val="center"/>
              <w:rPr>
                <w:rFonts w:ascii="Bookman Old Style" w:hAnsi="Bookman Old Style"/>
              </w:rPr>
            </w:pPr>
            <w:r w:rsidRPr="00CD2FC6">
              <w:rPr>
                <w:rFonts w:ascii="Bookman Old Style" w:hAnsi="Bookman Old Style"/>
              </w:rPr>
              <w:t xml:space="preserve">Pada </w:t>
            </w:r>
            <w:proofErr w:type="gramStart"/>
            <w:r w:rsidRPr="00CD2FC6">
              <w:rPr>
                <w:rFonts w:ascii="Bookman Old Style" w:hAnsi="Bookman Old Style"/>
              </w:rPr>
              <w:t>tanggal ...............................</w:t>
            </w:r>
            <w:proofErr w:type="gramEnd"/>
          </w:p>
          <w:p w:rsidR="00F416A5" w:rsidRPr="00CD2FC6" w:rsidRDefault="00F416A5" w:rsidP="00F416A5">
            <w:pPr>
              <w:pStyle w:val="BodyText"/>
              <w:ind w:left="36" w:right="2484"/>
              <w:jc w:val="center"/>
              <w:rPr>
                <w:rFonts w:ascii="Bookman Old Style" w:hAnsi="Bookman Old Style"/>
              </w:rPr>
            </w:pPr>
            <w:r w:rsidRPr="00CD2FC6">
              <w:rPr>
                <w:rFonts w:ascii="Bookman Old Style" w:hAnsi="Bookman Old Style"/>
              </w:rPr>
              <w:t>SEKRETARIS DAERAH</w:t>
            </w:r>
          </w:p>
          <w:p w:rsidR="00F416A5" w:rsidRPr="00CD2FC6" w:rsidRDefault="00F416A5" w:rsidP="00F416A5">
            <w:pPr>
              <w:pStyle w:val="BodyText"/>
              <w:ind w:left="36" w:right="2484"/>
              <w:jc w:val="center"/>
              <w:rPr>
                <w:rFonts w:ascii="Bookman Old Style" w:hAnsi="Bookman Old Style"/>
              </w:rPr>
            </w:pPr>
            <w:r w:rsidRPr="00CD2FC6">
              <w:rPr>
                <w:rFonts w:ascii="Bookman Old Style" w:hAnsi="Bookman Old Style"/>
              </w:rPr>
              <w:t>KABUPATEN SUMEDANG,</w:t>
            </w:r>
          </w:p>
          <w:p w:rsidR="00F416A5" w:rsidRPr="00CD2FC6" w:rsidRDefault="00F416A5" w:rsidP="00F416A5">
            <w:pPr>
              <w:pStyle w:val="BodyText"/>
              <w:ind w:left="36" w:right="2484"/>
              <w:jc w:val="center"/>
              <w:rPr>
                <w:rFonts w:ascii="Bookman Old Style" w:hAnsi="Bookman Old Style"/>
              </w:rPr>
            </w:pPr>
          </w:p>
          <w:p w:rsidR="00F416A5" w:rsidRPr="00CD2FC6" w:rsidRDefault="00F416A5" w:rsidP="00F416A5">
            <w:pPr>
              <w:pStyle w:val="BodyText"/>
              <w:ind w:left="36" w:right="2484"/>
              <w:jc w:val="center"/>
              <w:rPr>
                <w:rFonts w:ascii="Bookman Old Style" w:hAnsi="Bookman Old Style"/>
              </w:rPr>
            </w:pPr>
            <w:r w:rsidRPr="00CD2FC6">
              <w:rPr>
                <w:rFonts w:ascii="Bookman Old Style" w:hAnsi="Bookman Old Style"/>
              </w:rPr>
              <w:t>Ttd</w:t>
            </w:r>
          </w:p>
          <w:p w:rsidR="00F416A5" w:rsidRPr="00CD2FC6" w:rsidRDefault="00F416A5" w:rsidP="00F416A5">
            <w:pPr>
              <w:pStyle w:val="BodyText"/>
              <w:ind w:left="36" w:right="2484"/>
              <w:jc w:val="center"/>
              <w:rPr>
                <w:rFonts w:ascii="Bookman Old Style" w:hAnsi="Bookman Old Style"/>
              </w:rPr>
            </w:pPr>
          </w:p>
          <w:p w:rsidR="00F416A5" w:rsidRPr="00CD2FC6" w:rsidRDefault="00F416A5" w:rsidP="00F416A5">
            <w:pPr>
              <w:pStyle w:val="BodyText"/>
              <w:ind w:left="36" w:right="2484"/>
              <w:jc w:val="center"/>
              <w:rPr>
                <w:rFonts w:ascii="Bookman Old Style" w:hAnsi="Bookman Old Style"/>
              </w:rPr>
            </w:pPr>
          </w:p>
          <w:p w:rsidR="00253A2F" w:rsidRPr="00CD2FC6" w:rsidRDefault="00F416A5" w:rsidP="00F416A5">
            <w:pPr>
              <w:pStyle w:val="BodyText"/>
              <w:ind w:left="36" w:right="2484"/>
              <w:jc w:val="center"/>
              <w:rPr>
                <w:rFonts w:ascii="Bookman Old Style" w:hAnsi="Bookman Old Style"/>
              </w:rPr>
            </w:pPr>
            <w:r w:rsidRPr="00CD2FC6">
              <w:rPr>
                <w:rFonts w:ascii="Bookman Old Style" w:hAnsi="Bookman Old Style"/>
              </w:rPr>
              <w:t>HJ. TUTI RUSWATI, S.Sos.,M.Si</w:t>
            </w:r>
          </w:p>
          <w:p w:rsidR="00253A2F" w:rsidRPr="00CD2FC6" w:rsidRDefault="00253A2F" w:rsidP="00253A2F">
            <w:pPr>
              <w:pStyle w:val="TableParagraph"/>
              <w:tabs>
                <w:tab w:val="left" w:pos="603"/>
              </w:tabs>
              <w:ind w:left="0" w:right="53"/>
              <w:rPr>
                <w:rFonts w:ascii="Bookman Old Style" w:hAnsi="Bookman Old Style"/>
                <w:sz w:val="24"/>
                <w:szCs w:val="24"/>
              </w:rPr>
            </w:pPr>
          </w:p>
        </w:tc>
      </w:tr>
    </w:tbl>
    <w:p w:rsidR="0024406D" w:rsidRPr="00CD2FC6" w:rsidRDefault="0024406D" w:rsidP="00F416A5">
      <w:pPr>
        <w:pStyle w:val="BodyText"/>
        <w:ind w:left="0"/>
        <w:jc w:val="left"/>
        <w:rPr>
          <w:rFonts w:ascii="Bookman Old Style" w:hAnsi="Bookman Old Style"/>
        </w:rPr>
      </w:pPr>
    </w:p>
    <w:sectPr w:rsidR="0024406D" w:rsidRPr="00CD2FC6" w:rsidSect="0024406D">
      <w:headerReference w:type="default" r:id="rId9"/>
      <w:pgSz w:w="11910" w:h="18720"/>
      <w:pgMar w:top="1340" w:right="1180" w:bottom="280" w:left="1300" w:header="107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537" w:rsidRDefault="00F76537" w:rsidP="0024406D">
      <w:r>
        <w:separator/>
      </w:r>
    </w:p>
  </w:endnote>
  <w:endnote w:type="continuationSeparator" w:id="0">
    <w:p w:rsidR="00F76537" w:rsidRDefault="00F76537" w:rsidP="0024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537" w:rsidRDefault="00F76537" w:rsidP="0024406D">
      <w:r>
        <w:separator/>
      </w:r>
    </w:p>
  </w:footnote>
  <w:footnote w:type="continuationSeparator" w:id="0">
    <w:p w:rsidR="00F76537" w:rsidRDefault="00F76537" w:rsidP="00244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495" w:rsidRDefault="00F76537">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docshape4" o:spid="_x0000_s2049" type="#_x0000_t202" style="position:absolute;margin-left:280.5pt;margin-top:52.75pt;width:34pt;height:16.1pt;z-index:-251658752;mso-position-horizontal-relative:page;mso-position-vertical-relative:page" filled="f" stroked="f">
          <v:textbox style="mso-next-textbox:#docshape4" inset="0,0,0,0">
            <w:txbxContent>
              <w:p w:rsidR="00166495" w:rsidRDefault="00166495">
                <w:pPr>
                  <w:pStyle w:val="BodyText"/>
                  <w:spacing w:before="18"/>
                  <w:ind w:left="20"/>
                  <w:jc w:val="left"/>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688"/>
    <w:multiLevelType w:val="hybridMultilevel"/>
    <w:tmpl w:val="5972DEB6"/>
    <w:lvl w:ilvl="0" w:tplc="7D74661A">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F1610"/>
    <w:multiLevelType w:val="hybridMultilevel"/>
    <w:tmpl w:val="210C0CF2"/>
    <w:lvl w:ilvl="0" w:tplc="6F602378">
      <w:start w:val="1"/>
      <w:numFmt w:val="decimal"/>
      <w:lvlText w:val="(%1)"/>
      <w:lvlJc w:val="left"/>
      <w:pPr>
        <w:ind w:left="720" w:hanging="360"/>
      </w:pPr>
      <w:rPr>
        <w:rFonts w:hint="default"/>
        <w:b w:val="0"/>
        <w:bCs w:val="0"/>
        <w:i w:val="0"/>
        <w:iCs w:val="0"/>
        <w:color w:val="000000"/>
        <w:spacing w:val="-1"/>
        <w:w w:val="115"/>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C43FF"/>
    <w:multiLevelType w:val="hybridMultilevel"/>
    <w:tmpl w:val="99C45E0E"/>
    <w:lvl w:ilvl="0" w:tplc="D52805B6">
      <w:start w:val="3"/>
      <w:numFmt w:val="lowerLetter"/>
      <w:lvlText w:val="%1."/>
      <w:lvlJc w:val="left"/>
      <w:pPr>
        <w:ind w:left="3061" w:hanging="425"/>
      </w:pPr>
      <w:rPr>
        <w:rFonts w:ascii="Cambria" w:eastAsia="Cambria" w:hAnsi="Cambria" w:cs="Cambria" w:hint="default"/>
        <w:b w:val="0"/>
        <w:bCs w:val="0"/>
        <w:i w:val="0"/>
        <w:iCs w:val="0"/>
        <w:spacing w:val="-1"/>
        <w:w w:val="130"/>
        <w:sz w:val="24"/>
        <w:szCs w:val="24"/>
        <w:lang w:eastAsia="en-US" w:bidi="ar-SA"/>
      </w:rPr>
    </w:lvl>
    <w:lvl w:ilvl="1" w:tplc="7A7C7A68">
      <w:numFmt w:val="bullet"/>
      <w:lvlText w:val="•"/>
      <w:lvlJc w:val="left"/>
      <w:pPr>
        <w:ind w:left="3696" w:hanging="425"/>
      </w:pPr>
      <w:rPr>
        <w:rFonts w:hint="default"/>
        <w:lang w:eastAsia="en-US" w:bidi="ar-SA"/>
      </w:rPr>
    </w:lvl>
    <w:lvl w:ilvl="2" w:tplc="8EE219CA">
      <w:numFmt w:val="bullet"/>
      <w:lvlText w:val="•"/>
      <w:lvlJc w:val="left"/>
      <w:pPr>
        <w:ind w:left="4333" w:hanging="425"/>
      </w:pPr>
      <w:rPr>
        <w:rFonts w:hint="default"/>
        <w:lang w:eastAsia="en-US" w:bidi="ar-SA"/>
      </w:rPr>
    </w:lvl>
    <w:lvl w:ilvl="3" w:tplc="E1844322">
      <w:numFmt w:val="bullet"/>
      <w:lvlText w:val="•"/>
      <w:lvlJc w:val="left"/>
      <w:pPr>
        <w:ind w:left="4970" w:hanging="425"/>
      </w:pPr>
      <w:rPr>
        <w:rFonts w:hint="default"/>
        <w:lang w:eastAsia="en-US" w:bidi="ar-SA"/>
      </w:rPr>
    </w:lvl>
    <w:lvl w:ilvl="4" w:tplc="F454E9A4">
      <w:numFmt w:val="bullet"/>
      <w:lvlText w:val="•"/>
      <w:lvlJc w:val="left"/>
      <w:pPr>
        <w:ind w:left="5607" w:hanging="425"/>
      </w:pPr>
      <w:rPr>
        <w:rFonts w:hint="default"/>
        <w:lang w:eastAsia="en-US" w:bidi="ar-SA"/>
      </w:rPr>
    </w:lvl>
    <w:lvl w:ilvl="5" w:tplc="CDEC8F70">
      <w:numFmt w:val="bullet"/>
      <w:lvlText w:val="•"/>
      <w:lvlJc w:val="left"/>
      <w:pPr>
        <w:ind w:left="6244" w:hanging="425"/>
      </w:pPr>
      <w:rPr>
        <w:rFonts w:hint="default"/>
        <w:lang w:eastAsia="en-US" w:bidi="ar-SA"/>
      </w:rPr>
    </w:lvl>
    <w:lvl w:ilvl="6" w:tplc="1D3CCA12">
      <w:numFmt w:val="bullet"/>
      <w:lvlText w:val="•"/>
      <w:lvlJc w:val="left"/>
      <w:pPr>
        <w:ind w:left="6880" w:hanging="425"/>
      </w:pPr>
      <w:rPr>
        <w:rFonts w:hint="default"/>
        <w:lang w:eastAsia="en-US" w:bidi="ar-SA"/>
      </w:rPr>
    </w:lvl>
    <w:lvl w:ilvl="7" w:tplc="CBA2A9E0">
      <w:numFmt w:val="bullet"/>
      <w:lvlText w:val="•"/>
      <w:lvlJc w:val="left"/>
      <w:pPr>
        <w:ind w:left="7517" w:hanging="425"/>
      </w:pPr>
      <w:rPr>
        <w:rFonts w:hint="default"/>
        <w:lang w:eastAsia="en-US" w:bidi="ar-SA"/>
      </w:rPr>
    </w:lvl>
    <w:lvl w:ilvl="8" w:tplc="A7B45436">
      <w:numFmt w:val="bullet"/>
      <w:lvlText w:val="•"/>
      <w:lvlJc w:val="left"/>
      <w:pPr>
        <w:ind w:left="8154" w:hanging="425"/>
      </w:pPr>
      <w:rPr>
        <w:rFonts w:hint="default"/>
        <w:lang w:eastAsia="en-US" w:bidi="ar-SA"/>
      </w:rPr>
    </w:lvl>
  </w:abstractNum>
  <w:abstractNum w:abstractNumId="3">
    <w:nsid w:val="0A725FB0"/>
    <w:multiLevelType w:val="hybridMultilevel"/>
    <w:tmpl w:val="96D881FA"/>
    <w:lvl w:ilvl="0" w:tplc="D8DE3750">
      <w:start w:val="1"/>
      <w:numFmt w:val="decimal"/>
      <w:lvlText w:val="(%1)"/>
      <w:lvlJc w:val="left"/>
      <w:pPr>
        <w:ind w:left="2637" w:hanging="460"/>
      </w:pPr>
      <w:rPr>
        <w:rFonts w:ascii="Bookman Old Style" w:eastAsia="Cambria" w:hAnsi="Bookman Old Style" w:cs="Cambria"/>
        <w:b w:val="0"/>
        <w:bCs w:val="0"/>
        <w:i w:val="0"/>
        <w:iCs w:val="0"/>
        <w:spacing w:val="-1"/>
        <w:w w:val="78"/>
        <w:sz w:val="24"/>
        <w:szCs w:val="24"/>
        <w:lang w:eastAsia="en-US" w:bidi="ar-SA"/>
      </w:rPr>
    </w:lvl>
    <w:lvl w:ilvl="1" w:tplc="89945C46">
      <w:start w:val="1"/>
      <w:numFmt w:val="lowerLetter"/>
      <w:lvlText w:val="%2."/>
      <w:lvlJc w:val="left"/>
      <w:pPr>
        <w:ind w:left="3061" w:hanging="425"/>
        <w:jc w:val="right"/>
      </w:pPr>
      <w:rPr>
        <w:rFonts w:ascii="Cambria" w:eastAsia="Cambria" w:hAnsi="Cambria" w:cs="Cambria" w:hint="default"/>
        <w:b w:val="0"/>
        <w:bCs w:val="0"/>
        <w:i w:val="0"/>
        <w:iCs w:val="0"/>
        <w:spacing w:val="0"/>
        <w:w w:val="129"/>
        <w:sz w:val="24"/>
        <w:szCs w:val="24"/>
        <w:lang w:eastAsia="en-US" w:bidi="ar-SA"/>
      </w:rPr>
    </w:lvl>
    <w:lvl w:ilvl="2" w:tplc="596E2E48">
      <w:numFmt w:val="bullet"/>
      <w:lvlText w:val="•"/>
      <w:lvlJc w:val="left"/>
      <w:pPr>
        <w:ind w:left="3767" w:hanging="425"/>
      </w:pPr>
      <w:rPr>
        <w:rFonts w:hint="default"/>
        <w:lang w:eastAsia="en-US" w:bidi="ar-SA"/>
      </w:rPr>
    </w:lvl>
    <w:lvl w:ilvl="3" w:tplc="C9C2CE46">
      <w:numFmt w:val="bullet"/>
      <w:lvlText w:val="•"/>
      <w:lvlJc w:val="left"/>
      <w:pPr>
        <w:ind w:left="4475" w:hanging="425"/>
      </w:pPr>
      <w:rPr>
        <w:rFonts w:hint="default"/>
        <w:lang w:eastAsia="en-US" w:bidi="ar-SA"/>
      </w:rPr>
    </w:lvl>
    <w:lvl w:ilvl="4" w:tplc="EA102D68">
      <w:numFmt w:val="bullet"/>
      <w:lvlText w:val="•"/>
      <w:lvlJc w:val="left"/>
      <w:pPr>
        <w:ind w:left="5182" w:hanging="425"/>
      </w:pPr>
      <w:rPr>
        <w:rFonts w:hint="default"/>
        <w:lang w:eastAsia="en-US" w:bidi="ar-SA"/>
      </w:rPr>
    </w:lvl>
    <w:lvl w:ilvl="5" w:tplc="40A213DC">
      <w:numFmt w:val="bullet"/>
      <w:lvlText w:val="•"/>
      <w:lvlJc w:val="left"/>
      <w:pPr>
        <w:ind w:left="5890" w:hanging="425"/>
      </w:pPr>
      <w:rPr>
        <w:rFonts w:hint="default"/>
        <w:lang w:eastAsia="en-US" w:bidi="ar-SA"/>
      </w:rPr>
    </w:lvl>
    <w:lvl w:ilvl="6" w:tplc="5BCABE30">
      <w:numFmt w:val="bullet"/>
      <w:lvlText w:val="•"/>
      <w:lvlJc w:val="left"/>
      <w:pPr>
        <w:ind w:left="6597" w:hanging="425"/>
      </w:pPr>
      <w:rPr>
        <w:rFonts w:hint="default"/>
        <w:lang w:eastAsia="en-US" w:bidi="ar-SA"/>
      </w:rPr>
    </w:lvl>
    <w:lvl w:ilvl="7" w:tplc="C48A8326">
      <w:numFmt w:val="bullet"/>
      <w:lvlText w:val="•"/>
      <w:lvlJc w:val="left"/>
      <w:pPr>
        <w:ind w:left="7305" w:hanging="425"/>
      </w:pPr>
      <w:rPr>
        <w:rFonts w:hint="default"/>
        <w:lang w:eastAsia="en-US" w:bidi="ar-SA"/>
      </w:rPr>
    </w:lvl>
    <w:lvl w:ilvl="8" w:tplc="CD7248DC">
      <w:numFmt w:val="bullet"/>
      <w:lvlText w:val="•"/>
      <w:lvlJc w:val="left"/>
      <w:pPr>
        <w:ind w:left="8012" w:hanging="425"/>
      </w:pPr>
      <w:rPr>
        <w:rFonts w:hint="default"/>
        <w:lang w:eastAsia="en-US" w:bidi="ar-SA"/>
      </w:rPr>
    </w:lvl>
  </w:abstractNum>
  <w:abstractNum w:abstractNumId="4">
    <w:nsid w:val="0DC60B85"/>
    <w:multiLevelType w:val="hybridMultilevel"/>
    <w:tmpl w:val="B2C007FE"/>
    <w:lvl w:ilvl="0" w:tplc="6BBEF8C2">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F7B55"/>
    <w:multiLevelType w:val="hybridMultilevel"/>
    <w:tmpl w:val="94FAD5DA"/>
    <w:lvl w:ilvl="0" w:tplc="85B88A26">
      <w:start w:val="1"/>
      <w:numFmt w:val="decimal"/>
      <w:lvlText w:val="(%1)"/>
      <w:lvlJc w:val="left"/>
      <w:pPr>
        <w:ind w:left="2637" w:hanging="460"/>
      </w:pPr>
      <w:rPr>
        <w:rFonts w:ascii="Cambria" w:eastAsia="Cambria" w:hAnsi="Cambria" w:cs="Cambria" w:hint="default"/>
        <w:b w:val="0"/>
        <w:bCs w:val="0"/>
        <w:i w:val="0"/>
        <w:iCs w:val="0"/>
        <w:spacing w:val="-1"/>
        <w:w w:val="78"/>
        <w:sz w:val="24"/>
        <w:szCs w:val="24"/>
        <w:lang w:eastAsia="en-US" w:bidi="ar-SA"/>
      </w:rPr>
    </w:lvl>
    <w:lvl w:ilvl="1" w:tplc="4D04E40C">
      <w:numFmt w:val="bullet"/>
      <w:lvlText w:val="•"/>
      <w:lvlJc w:val="left"/>
      <w:pPr>
        <w:ind w:left="3318" w:hanging="460"/>
      </w:pPr>
      <w:rPr>
        <w:rFonts w:hint="default"/>
        <w:lang w:eastAsia="en-US" w:bidi="ar-SA"/>
      </w:rPr>
    </w:lvl>
    <w:lvl w:ilvl="2" w:tplc="3BB26964">
      <w:numFmt w:val="bullet"/>
      <w:lvlText w:val="•"/>
      <w:lvlJc w:val="left"/>
      <w:pPr>
        <w:ind w:left="3997" w:hanging="460"/>
      </w:pPr>
      <w:rPr>
        <w:rFonts w:hint="default"/>
        <w:lang w:eastAsia="en-US" w:bidi="ar-SA"/>
      </w:rPr>
    </w:lvl>
    <w:lvl w:ilvl="3" w:tplc="A4D6259E">
      <w:numFmt w:val="bullet"/>
      <w:lvlText w:val="•"/>
      <w:lvlJc w:val="left"/>
      <w:pPr>
        <w:ind w:left="4676" w:hanging="460"/>
      </w:pPr>
      <w:rPr>
        <w:rFonts w:hint="default"/>
        <w:lang w:eastAsia="en-US" w:bidi="ar-SA"/>
      </w:rPr>
    </w:lvl>
    <w:lvl w:ilvl="4" w:tplc="9AD2D6A2">
      <w:numFmt w:val="bullet"/>
      <w:lvlText w:val="•"/>
      <w:lvlJc w:val="left"/>
      <w:pPr>
        <w:ind w:left="5355" w:hanging="460"/>
      </w:pPr>
      <w:rPr>
        <w:rFonts w:hint="default"/>
        <w:lang w:eastAsia="en-US" w:bidi="ar-SA"/>
      </w:rPr>
    </w:lvl>
    <w:lvl w:ilvl="5" w:tplc="B47212CE">
      <w:numFmt w:val="bullet"/>
      <w:lvlText w:val="•"/>
      <w:lvlJc w:val="left"/>
      <w:pPr>
        <w:ind w:left="6034" w:hanging="460"/>
      </w:pPr>
      <w:rPr>
        <w:rFonts w:hint="default"/>
        <w:lang w:eastAsia="en-US" w:bidi="ar-SA"/>
      </w:rPr>
    </w:lvl>
    <w:lvl w:ilvl="6" w:tplc="EF9CE652">
      <w:numFmt w:val="bullet"/>
      <w:lvlText w:val="•"/>
      <w:lvlJc w:val="left"/>
      <w:pPr>
        <w:ind w:left="6712" w:hanging="460"/>
      </w:pPr>
      <w:rPr>
        <w:rFonts w:hint="default"/>
        <w:lang w:eastAsia="en-US" w:bidi="ar-SA"/>
      </w:rPr>
    </w:lvl>
    <w:lvl w:ilvl="7" w:tplc="72440D3E">
      <w:numFmt w:val="bullet"/>
      <w:lvlText w:val="•"/>
      <w:lvlJc w:val="left"/>
      <w:pPr>
        <w:ind w:left="7391" w:hanging="460"/>
      </w:pPr>
      <w:rPr>
        <w:rFonts w:hint="default"/>
        <w:lang w:eastAsia="en-US" w:bidi="ar-SA"/>
      </w:rPr>
    </w:lvl>
    <w:lvl w:ilvl="8" w:tplc="598493EC">
      <w:numFmt w:val="bullet"/>
      <w:lvlText w:val="•"/>
      <w:lvlJc w:val="left"/>
      <w:pPr>
        <w:ind w:left="8070" w:hanging="460"/>
      </w:pPr>
      <w:rPr>
        <w:rFonts w:hint="default"/>
        <w:lang w:eastAsia="en-US" w:bidi="ar-SA"/>
      </w:rPr>
    </w:lvl>
  </w:abstractNum>
  <w:abstractNum w:abstractNumId="6">
    <w:nsid w:val="10497EDA"/>
    <w:multiLevelType w:val="hybridMultilevel"/>
    <w:tmpl w:val="DAE88FA0"/>
    <w:lvl w:ilvl="0" w:tplc="6F602378">
      <w:start w:val="1"/>
      <w:numFmt w:val="decimal"/>
      <w:lvlText w:val="(%1)"/>
      <w:lvlJc w:val="left"/>
      <w:pPr>
        <w:ind w:left="2637" w:hanging="428"/>
      </w:pPr>
      <w:rPr>
        <w:rFonts w:hint="default"/>
        <w:b w:val="0"/>
        <w:bCs w:val="0"/>
        <w:i w:val="0"/>
        <w:iCs w:val="0"/>
        <w:spacing w:val="-1"/>
        <w:w w:val="115"/>
        <w:sz w:val="24"/>
        <w:szCs w:val="24"/>
        <w:lang w:eastAsia="en-US" w:bidi="ar-SA"/>
      </w:rPr>
    </w:lvl>
    <w:lvl w:ilvl="1" w:tplc="FD1479F6">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66D462FA">
      <w:numFmt w:val="bullet"/>
      <w:lvlText w:val="•"/>
      <w:lvlJc w:val="left"/>
      <w:pPr>
        <w:ind w:left="3767" w:hanging="425"/>
      </w:pPr>
      <w:rPr>
        <w:rFonts w:hint="default"/>
        <w:lang w:eastAsia="en-US" w:bidi="ar-SA"/>
      </w:rPr>
    </w:lvl>
    <w:lvl w:ilvl="3" w:tplc="81FC3764">
      <w:numFmt w:val="bullet"/>
      <w:lvlText w:val="•"/>
      <w:lvlJc w:val="left"/>
      <w:pPr>
        <w:ind w:left="4475" w:hanging="425"/>
      </w:pPr>
      <w:rPr>
        <w:rFonts w:hint="default"/>
        <w:lang w:eastAsia="en-US" w:bidi="ar-SA"/>
      </w:rPr>
    </w:lvl>
    <w:lvl w:ilvl="4" w:tplc="4D08B0C8">
      <w:numFmt w:val="bullet"/>
      <w:lvlText w:val="•"/>
      <w:lvlJc w:val="left"/>
      <w:pPr>
        <w:ind w:left="5182" w:hanging="425"/>
      </w:pPr>
      <w:rPr>
        <w:rFonts w:hint="default"/>
        <w:lang w:eastAsia="en-US" w:bidi="ar-SA"/>
      </w:rPr>
    </w:lvl>
    <w:lvl w:ilvl="5" w:tplc="8D3476CA">
      <w:numFmt w:val="bullet"/>
      <w:lvlText w:val="•"/>
      <w:lvlJc w:val="left"/>
      <w:pPr>
        <w:ind w:left="5890" w:hanging="425"/>
      </w:pPr>
      <w:rPr>
        <w:rFonts w:hint="default"/>
        <w:lang w:eastAsia="en-US" w:bidi="ar-SA"/>
      </w:rPr>
    </w:lvl>
    <w:lvl w:ilvl="6" w:tplc="9AA40E44">
      <w:numFmt w:val="bullet"/>
      <w:lvlText w:val="•"/>
      <w:lvlJc w:val="left"/>
      <w:pPr>
        <w:ind w:left="6597" w:hanging="425"/>
      </w:pPr>
      <w:rPr>
        <w:rFonts w:hint="default"/>
        <w:lang w:eastAsia="en-US" w:bidi="ar-SA"/>
      </w:rPr>
    </w:lvl>
    <w:lvl w:ilvl="7" w:tplc="B2D06D94">
      <w:numFmt w:val="bullet"/>
      <w:lvlText w:val="•"/>
      <w:lvlJc w:val="left"/>
      <w:pPr>
        <w:ind w:left="7305" w:hanging="425"/>
      </w:pPr>
      <w:rPr>
        <w:rFonts w:hint="default"/>
        <w:lang w:eastAsia="en-US" w:bidi="ar-SA"/>
      </w:rPr>
    </w:lvl>
    <w:lvl w:ilvl="8" w:tplc="519AFE92">
      <w:numFmt w:val="bullet"/>
      <w:lvlText w:val="•"/>
      <w:lvlJc w:val="left"/>
      <w:pPr>
        <w:ind w:left="8012" w:hanging="425"/>
      </w:pPr>
      <w:rPr>
        <w:rFonts w:hint="default"/>
        <w:lang w:eastAsia="en-US" w:bidi="ar-SA"/>
      </w:rPr>
    </w:lvl>
  </w:abstractNum>
  <w:abstractNum w:abstractNumId="7">
    <w:nsid w:val="121B5183"/>
    <w:multiLevelType w:val="hybridMultilevel"/>
    <w:tmpl w:val="225807D6"/>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648E1696">
      <w:numFmt w:val="bullet"/>
      <w:lvlText w:val="•"/>
      <w:lvlJc w:val="left"/>
      <w:pPr>
        <w:ind w:left="3318" w:hanging="460"/>
      </w:pPr>
      <w:rPr>
        <w:rFonts w:hint="default"/>
        <w:lang w:eastAsia="en-US" w:bidi="ar-SA"/>
      </w:rPr>
    </w:lvl>
    <w:lvl w:ilvl="2" w:tplc="E2322670">
      <w:numFmt w:val="bullet"/>
      <w:lvlText w:val="•"/>
      <w:lvlJc w:val="left"/>
      <w:pPr>
        <w:ind w:left="3997" w:hanging="460"/>
      </w:pPr>
      <w:rPr>
        <w:rFonts w:hint="default"/>
        <w:lang w:eastAsia="en-US" w:bidi="ar-SA"/>
      </w:rPr>
    </w:lvl>
    <w:lvl w:ilvl="3" w:tplc="E4344850">
      <w:numFmt w:val="bullet"/>
      <w:lvlText w:val="•"/>
      <w:lvlJc w:val="left"/>
      <w:pPr>
        <w:ind w:left="4676" w:hanging="460"/>
      </w:pPr>
      <w:rPr>
        <w:rFonts w:hint="default"/>
        <w:lang w:eastAsia="en-US" w:bidi="ar-SA"/>
      </w:rPr>
    </w:lvl>
    <w:lvl w:ilvl="4" w:tplc="91AE4A54">
      <w:numFmt w:val="bullet"/>
      <w:lvlText w:val="•"/>
      <w:lvlJc w:val="left"/>
      <w:pPr>
        <w:ind w:left="5355" w:hanging="460"/>
      </w:pPr>
      <w:rPr>
        <w:rFonts w:hint="default"/>
        <w:lang w:eastAsia="en-US" w:bidi="ar-SA"/>
      </w:rPr>
    </w:lvl>
    <w:lvl w:ilvl="5" w:tplc="E66C704A">
      <w:numFmt w:val="bullet"/>
      <w:lvlText w:val="•"/>
      <w:lvlJc w:val="left"/>
      <w:pPr>
        <w:ind w:left="6034" w:hanging="460"/>
      </w:pPr>
      <w:rPr>
        <w:rFonts w:hint="default"/>
        <w:lang w:eastAsia="en-US" w:bidi="ar-SA"/>
      </w:rPr>
    </w:lvl>
    <w:lvl w:ilvl="6" w:tplc="37DA3042">
      <w:numFmt w:val="bullet"/>
      <w:lvlText w:val="•"/>
      <w:lvlJc w:val="left"/>
      <w:pPr>
        <w:ind w:left="6712" w:hanging="460"/>
      </w:pPr>
      <w:rPr>
        <w:rFonts w:hint="default"/>
        <w:lang w:eastAsia="en-US" w:bidi="ar-SA"/>
      </w:rPr>
    </w:lvl>
    <w:lvl w:ilvl="7" w:tplc="CB3C3FA6">
      <w:numFmt w:val="bullet"/>
      <w:lvlText w:val="•"/>
      <w:lvlJc w:val="left"/>
      <w:pPr>
        <w:ind w:left="7391" w:hanging="460"/>
      </w:pPr>
      <w:rPr>
        <w:rFonts w:hint="default"/>
        <w:lang w:eastAsia="en-US" w:bidi="ar-SA"/>
      </w:rPr>
    </w:lvl>
    <w:lvl w:ilvl="8" w:tplc="13226D8A">
      <w:numFmt w:val="bullet"/>
      <w:lvlText w:val="•"/>
      <w:lvlJc w:val="left"/>
      <w:pPr>
        <w:ind w:left="8070" w:hanging="460"/>
      </w:pPr>
      <w:rPr>
        <w:rFonts w:hint="default"/>
        <w:lang w:eastAsia="en-US" w:bidi="ar-SA"/>
      </w:rPr>
    </w:lvl>
  </w:abstractNum>
  <w:abstractNum w:abstractNumId="8">
    <w:nsid w:val="15EA5D9C"/>
    <w:multiLevelType w:val="hybridMultilevel"/>
    <w:tmpl w:val="CA5CB6B4"/>
    <w:lvl w:ilvl="0" w:tplc="6F602378">
      <w:start w:val="1"/>
      <w:numFmt w:val="decimal"/>
      <w:lvlText w:val="(%1)"/>
      <w:lvlJc w:val="left"/>
      <w:pPr>
        <w:ind w:left="756" w:hanging="360"/>
      </w:pPr>
      <w:rPr>
        <w:rFonts w:hint="default"/>
        <w:b w:val="0"/>
        <w:bCs w:val="0"/>
        <w:i w:val="0"/>
        <w:iCs w:val="0"/>
        <w:spacing w:val="-1"/>
        <w:w w:val="115"/>
        <w:sz w:val="24"/>
        <w:szCs w:val="24"/>
        <w:lang w:eastAsia="en-US" w:bidi="ar-SA"/>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9">
    <w:nsid w:val="1D046BE0"/>
    <w:multiLevelType w:val="hybridMultilevel"/>
    <w:tmpl w:val="97CAB062"/>
    <w:lvl w:ilvl="0" w:tplc="2D104ACC">
      <w:start w:val="1"/>
      <w:numFmt w:val="decimal"/>
      <w:lvlText w:val="%1."/>
      <w:lvlJc w:val="left"/>
      <w:pPr>
        <w:ind w:left="3489" w:hanging="428"/>
      </w:pPr>
      <w:rPr>
        <w:rFonts w:ascii="Cambria" w:eastAsia="Cambria" w:hAnsi="Cambria" w:cs="Cambria" w:hint="default"/>
        <w:b w:val="0"/>
        <w:bCs w:val="0"/>
        <w:i w:val="0"/>
        <w:iCs w:val="0"/>
        <w:spacing w:val="-1"/>
        <w:w w:val="123"/>
        <w:sz w:val="24"/>
        <w:szCs w:val="24"/>
        <w:lang w:eastAsia="en-US" w:bidi="ar-SA"/>
      </w:rPr>
    </w:lvl>
    <w:lvl w:ilvl="1" w:tplc="E1EA89D6">
      <w:numFmt w:val="bullet"/>
      <w:lvlText w:val="•"/>
      <w:lvlJc w:val="left"/>
      <w:pPr>
        <w:ind w:left="4074" w:hanging="428"/>
      </w:pPr>
      <w:rPr>
        <w:rFonts w:hint="default"/>
        <w:lang w:eastAsia="en-US" w:bidi="ar-SA"/>
      </w:rPr>
    </w:lvl>
    <w:lvl w:ilvl="2" w:tplc="63C27CA6">
      <w:numFmt w:val="bullet"/>
      <w:lvlText w:val="•"/>
      <w:lvlJc w:val="left"/>
      <w:pPr>
        <w:ind w:left="4669" w:hanging="428"/>
      </w:pPr>
      <w:rPr>
        <w:rFonts w:hint="default"/>
        <w:lang w:eastAsia="en-US" w:bidi="ar-SA"/>
      </w:rPr>
    </w:lvl>
    <w:lvl w:ilvl="3" w:tplc="72465DA6">
      <w:numFmt w:val="bullet"/>
      <w:lvlText w:val="•"/>
      <w:lvlJc w:val="left"/>
      <w:pPr>
        <w:ind w:left="5264" w:hanging="428"/>
      </w:pPr>
      <w:rPr>
        <w:rFonts w:hint="default"/>
        <w:lang w:eastAsia="en-US" w:bidi="ar-SA"/>
      </w:rPr>
    </w:lvl>
    <w:lvl w:ilvl="4" w:tplc="0B2A944C">
      <w:numFmt w:val="bullet"/>
      <w:lvlText w:val="•"/>
      <w:lvlJc w:val="left"/>
      <w:pPr>
        <w:ind w:left="5859" w:hanging="428"/>
      </w:pPr>
      <w:rPr>
        <w:rFonts w:hint="default"/>
        <w:lang w:eastAsia="en-US" w:bidi="ar-SA"/>
      </w:rPr>
    </w:lvl>
    <w:lvl w:ilvl="5" w:tplc="A008D62A">
      <w:numFmt w:val="bullet"/>
      <w:lvlText w:val="•"/>
      <w:lvlJc w:val="left"/>
      <w:pPr>
        <w:ind w:left="6454" w:hanging="428"/>
      </w:pPr>
      <w:rPr>
        <w:rFonts w:hint="default"/>
        <w:lang w:eastAsia="en-US" w:bidi="ar-SA"/>
      </w:rPr>
    </w:lvl>
    <w:lvl w:ilvl="6" w:tplc="BE289720">
      <w:numFmt w:val="bullet"/>
      <w:lvlText w:val="•"/>
      <w:lvlJc w:val="left"/>
      <w:pPr>
        <w:ind w:left="7048" w:hanging="428"/>
      </w:pPr>
      <w:rPr>
        <w:rFonts w:hint="default"/>
        <w:lang w:eastAsia="en-US" w:bidi="ar-SA"/>
      </w:rPr>
    </w:lvl>
    <w:lvl w:ilvl="7" w:tplc="334C4F44">
      <w:numFmt w:val="bullet"/>
      <w:lvlText w:val="•"/>
      <w:lvlJc w:val="left"/>
      <w:pPr>
        <w:ind w:left="7643" w:hanging="428"/>
      </w:pPr>
      <w:rPr>
        <w:rFonts w:hint="default"/>
        <w:lang w:eastAsia="en-US" w:bidi="ar-SA"/>
      </w:rPr>
    </w:lvl>
    <w:lvl w:ilvl="8" w:tplc="3B4ADAEE">
      <w:numFmt w:val="bullet"/>
      <w:lvlText w:val="•"/>
      <w:lvlJc w:val="left"/>
      <w:pPr>
        <w:ind w:left="8238" w:hanging="428"/>
      </w:pPr>
      <w:rPr>
        <w:rFonts w:hint="default"/>
        <w:lang w:eastAsia="en-US" w:bidi="ar-SA"/>
      </w:rPr>
    </w:lvl>
  </w:abstractNum>
  <w:abstractNum w:abstractNumId="10">
    <w:nsid w:val="1F60569A"/>
    <w:multiLevelType w:val="hybridMultilevel"/>
    <w:tmpl w:val="0F826660"/>
    <w:lvl w:ilvl="0" w:tplc="DB74A35C">
      <w:start w:val="1"/>
      <w:numFmt w:val="lowerLetter"/>
      <w:lvlText w:val="%1."/>
      <w:lvlJc w:val="left"/>
      <w:pPr>
        <w:ind w:left="2637" w:hanging="428"/>
      </w:pPr>
      <w:rPr>
        <w:rFonts w:ascii="Cambria" w:eastAsia="Cambria" w:hAnsi="Cambria" w:cs="Cambria" w:hint="default"/>
        <w:b w:val="0"/>
        <w:bCs w:val="0"/>
        <w:i w:val="0"/>
        <w:iCs w:val="0"/>
        <w:spacing w:val="0"/>
        <w:w w:val="129"/>
        <w:sz w:val="24"/>
        <w:szCs w:val="24"/>
        <w:lang w:eastAsia="en-US" w:bidi="ar-SA"/>
      </w:rPr>
    </w:lvl>
    <w:lvl w:ilvl="1" w:tplc="6B16B11C">
      <w:numFmt w:val="bullet"/>
      <w:lvlText w:val="•"/>
      <w:lvlJc w:val="left"/>
      <w:pPr>
        <w:ind w:left="3318" w:hanging="428"/>
      </w:pPr>
      <w:rPr>
        <w:rFonts w:hint="default"/>
        <w:lang w:eastAsia="en-US" w:bidi="ar-SA"/>
      </w:rPr>
    </w:lvl>
    <w:lvl w:ilvl="2" w:tplc="1A42A4C8">
      <w:numFmt w:val="bullet"/>
      <w:lvlText w:val="•"/>
      <w:lvlJc w:val="left"/>
      <w:pPr>
        <w:ind w:left="3997" w:hanging="428"/>
      </w:pPr>
      <w:rPr>
        <w:rFonts w:hint="default"/>
        <w:lang w:eastAsia="en-US" w:bidi="ar-SA"/>
      </w:rPr>
    </w:lvl>
    <w:lvl w:ilvl="3" w:tplc="3CDC2B6C">
      <w:numFmt w:val="bullet"/>
      <w:lvlText w:val="•"/>
      <w:lvlJc w:val="left"/>
      <w:pPr>
        <w:ind w:left="4676" w:hanging="428"/>
      </w:pPr>
      <w:rPr>
        <w:rFonts w:hint="default"/>
        <w:lang w:eastAsia="en-US" w:bidi="ar-SA"/>
      </w:rPr>
    </w:lvl>
    <w:lvl w:ilvl="4" w:tplc="249E212C">
      <w:numFmt w:val="bullet"/>
      <w:lvlText w:val="•"/>
      <w:lvlJc w:val="left"/>
      <w:pPr>
        <w:ind w:left="5355" w:hanging="428"/>
      </w:pPr>
      <w:rPr>
        <w:rFonts w:hint="default"/>
        <w:lang w:eastAsia="en-US" w:bidi="ar-SA"/>
      </w:rPr>
    </w:lvl>
    <w:lvl w:ilvl="5" w:tplc="20724090">
      <w:numFmt w:val="bullet"/>
      <w:lvlText w:val="•"/>
      <w:lvlJc w:val="left"/>
      <w:pPr>
        <w:ind w:left="6034" w:hanging="428"/>
      </w:pPr>
      <w:rPr>
        <w:rFonts w:hint="default"/>
        <w:lang w:eastAsia="en-US" w:bidi="ar-SA"/>
      </w:rPr>
    </w:lvl>
    <w:lvl w:ilvl="6" w:tplc="2ED85C78">
      <w:numFmt w:val="bullet"/>
      <w:lvlText w:val="•"/>
      <w:lvlJc w:val="left"/>
      <w:pPr>
        <w:ind w:left="6712" w:hanging="428"/>
      </w:pPr>
      <w:rPr>
        <w:rFonts w:hint="default"/>
        <w:lang w:eastAsia="en-US" w:bidi="ar-SA"/>
      </w:rPr>
    </w:lvl>
    <w:lvl w:ilvl="7" w:tplc="CF187E32">
      <w:numFmt w:val="bullet"/>
      <w:lvlText w:val="•"/>
      <w:lvlJc w:val="left"/>
      <w:pPr>
        <w:ind w:left="7391" w:hanging="428"/>
      </w:pPr>
      <w:rPr>
        <w:rFonts w:hint="default"/>
        <w:lang w:eastAsia="en-US" w:bidi="ar-SA"/>
      </w:rPr>
    </w:lvl>
    <w:lvl w:ilvl="8" w:tplc="BB345DD0">
      <w:numFmt w:val="bullet"/>
      <w:lvlText w:val="•"/>
      <w:lvlJc w:val="left"/>
      <w:pPr>
        <w:ind w:left="8070" w:hanging="428"/>
      </w:pPr>
      <w:rPr>
        <w:rFonts w:hint="default"/>
        <w:lang w:eastAsia="en-US" w:bidi="ar-SA"/>
      </w:rPr>
    </w:lvl>
  </w:abstractNum>
  <w:abstractNum w:abstractNumId="11">
    <w:nsid w:val="216C5B45"/>
    <w:multiLevelType w:val="hybridMultilevel"/>
    <w:tmpl w:val="66CC1252"/>
    <w:lvl w:ilvl="0" w:tplc="5686ABC2">
      <w:start w:val="1"/>
      <w:numFmt w:val="decimal"/>
      <w:lvlText w:val="%1."/>
      <w:lvlJc w:val="left"/>
      <w:pPr>
        <w:ind w:left="573" w:hanging="428"/>
      </w:pPr>
      <w:rPr>
        <w:rFonts w:ascii="Cambria" w:eastAsia="Cambria" w:hAnsi="Cambria" w:cs="Cambria" w:hint="default"/>
        <w:b w:val="0"/>
        <w:bCs w:val="0"/>
        <w:i w:val="0"/>
        <w:iCs w:val="0"/>
        <w:spacing w:val="-1"/>
        <w:w w:val="123"/>
        <w:sz w:val="24"/>
        <w:szCs w:val="24"/>
        <w:lang w:eastAsia="en-US" w:bidi="ar-SA"/>
      </w:rPr>
    </w:lvl>
    <w:lvl w:ilvl="1" w:tplc="B732AF0C">
      <w:numFmt w:val="bullet"/>
      <w:lvlText w:val="•"/>
      <w:lvlJc w:val="left"/>
      <w:pPr>
        <w:ind w:left="1242" w:hanging="428"/>
      </w:pPr>
      <w:rPr>
        <w:rFonts w:hint="default"/>
        <w:lang w:eastAsia="en-US" w:bidi="ar-SA"/>
      </w:rPr>
    </w:lvl>
    <w:lvl w:ilvl="2" w:tplc="FE8E4980">
      <w:numFmt w:val="bullet"/>
      <w:lvlText w:val="•"/>
      <w:lvlJc w:val="left"/>
      <w:pPr>
        <w:ind w:left="1905" w:hanging="428"/>
      </w:pPr>
      <w:rPr>
        <w:rFonts w:hint="default"/>
        <w:lang w:eastAsia="en-US" w:bidi="ar-SA"/>
      </w:rPr>
    </w:lvl>
    <w:lvl w:ilvl="3" w:tplc="1102D680">
      <w:numFmt w:val="bullet"/>
      <w:lvlText w:val="•"/>
      <w:lvlJc w:val="left"/>
      <w:pPr>
        <w:ind w:left="2568" w:hanging="428"/>
      </w:pPr>
      <w:rPr>
        <w:rFonts w:hint="default"/>
        <w:lang w:eastAsia="en-US" w:bidi="ar-SA"/>
      </w:rPr>
    </w:lvl>
    <w:lvl w:ilvl="4" w:tplc="880EF2EC">
      <w:numFmt w:val="bullet"/>
      <w:lvlText w:val="•"/>
      <w:lvlJc w:val="left"/>
      <w:pPr>
        <w:ind w:left="3231" w:hanging="428"/>
      </w:pPr>
      <w:rPr>
        <w:rFonts w:hint="default"/>
        <w:lang w:eastAsia="en-US" w:bidi="ar-SA"/>
      </w:rPr>
    </w:lvl>
    <w:lvl w:ilvl="5" w:tplc="03A4FECC">
      <w:numFmt w:val="bullet"/>
      <w:lvlText w:val="•"/>
      <w:lvlJc w:val="left"/>
      <w:pPr>
        <w:ind w:left="3894" w:hanging="428"/>
      </w:pPr>
      <w:rPr>
        <w:rFonts w:hint="default"/>
        <w:lang w:eastAsia="en-US" w:bidi="ar-SA"/>
      </w:rPr>
    </w:lvl>
    <w:lvl w:ilvl="6" w:tplc="69627242">
      <w:numFmt w:val="bullet"/>
      <w:lvlText w:val="•"/>
      <w:lvlJc w:val="left"/>
      <w:pPr>
        <w:ind w:left="4557" w:hanging="428"/>
      </w:pPr>
      <w:rPr>
        <w:rFonts w:hint="default"/>
        <w:lang w:eastAsia="en-US" w:bidi="ar-SA"/>
      </w:rPr>
    </w:lvl>
    <w:lvl w:ilvl="7" w:tplc="DB002BDE">
      <w:numFmt w:val="bullet"/>
      <w:lvlText w:val="•"/>
      <w:lvlJc w:val="left"/>
      <w:pPr>
        <w:ind w:left="5220" w:hanging="428"/>
      </w:pPr>
      <w:rPr>
        <w:rFonts w:hint="default"/>
        <w:lang w:eastAsia="en-US" w:bidi="ar-SA"/>
      </w:rPr>
    </w:lvl>
    <w:lvl w:ilvl="8" w:tplc="2D186F96">
      <w:numFmt w:val="bullet"/>
      <w:lvlText w:val="•"/>
      <w:lvlJc w:val="left"/>
      <w:pPr>
        <w:ind w:left="5883" w:hanging="428"/>
      </w:pPr>
      <w:rPr>
        <w:rFonts w:hint="default"/>
        <w:lang w:eastAsia="en-US" w:bidi="ar-SA"/>
      </w:rPr>
    </w:lvl>
  </w:abstractNum>
  <w:abstractNum w:abstractNumId="12">
    <w:nsid w:val="27DE2212"/>
    <w:multiLevelType w:val="hybridMultilevel"/>
    <w:tmpl w:val="6B6C6896"/>
    <w:lvl w:ilvl="0" w:tplc="A4A6EDCC">
      <w:start w:val="12"/>
      <w:numFmt w:val="decimal"/>
      <w:lvlText w:val="%1."/>
      <w:lvlJc w:val="left"/>
      <w:pPr>
        <w:ind w:left="2637" w:hanging="428"/>
        <w:jc w:val="right"/>
      </w:pPr>
      <w:rPr>
        <w:rFonts w:ascii="Cambria" w:eastAsia="Cambria" w:hAnsi="Cambria" w:cs="Cambria" w:hint="default"/>
        <w:b w:val="0"/>
        <w:bCs w:val="0"/>
        <w:i w:val="0"/>
        <w:iCs w:val="0"/>
        <w:spacing w:val="-1"/>
        <w:w w:val="118"/>
        <w:sz w:val="24"/>
        <w:szCs w:val="24"/>
        <w:lang w:eastAsia="en-US" w:bidi="ar-SA"/>
      </w:rPr>
    </w:lvl>
    <w:lvl w:ilvl="1" w:tplc="3DFA0CCE">
      <w:numFmt w:val="bullet"/>
      <w:lvlText w:val="•"/>
      <w:lvlJc w:val="left"/>
      <w:pPr>
        <w:ind w:left="3318" w:hanging="428"/>
      </w:pPr>
      <w:rPr>
        <w:rFonts w:hint="default"/>
        <w:lang w:eastAsia="en-US" w:bidi="ar-SA"/>
      </w:rPr>
    </w:lvl>
    <w:lvl w:ilvl="2" w:tplc="A392C964">
      <w:numFmt w:val="bullet"/>
      <w:lvlText w:val="•"/>
      <w:lvlJc w:val="left"/>
      <w:pPr>
        <w:ind w:left="3997" w:hanging="428"/>
      </w:pPr>
      <w:rPr>
        <w:rFonts w:hint="default"/>
        <w:lang w:eastAsia="en-US" w:bidi="ar-SA"/>
      </w:rPr>
    </w:lvl>
    <w:lvl w:ilvl="3" w:tplc="AD88EF62">
      <w:numFmt w:val="bullet"/>
      <w:lvlText w:val="•"/>
      <w:lvlJc w:val="left"/>
      <w:pPr>
        <w:ind w:left="4676" w:hanging="428"/>
      </w:pPr>
      <w:rPr>
        <w:rFonts w:hint="default"/>
        <w:lang w:eastAsia="en-US" w:bidi="ar-SA"/>
      </w:rPr>
    </w:lvl>
    <w:lvl w:ilvl="4" w:tplc="2CBC8B8E">
      <w:numFmt w:val="bullet"/>
      <w:lvlText w:val="•"/>
      <w:lvlJc w:val="left"/>
      <w:pPr>
        <w:ind w:left="5355" w:hanging="428"/>
      </w:pPr>
      <w:rPr>
        <w:rFonts w:hint="default"/>
        <w:lang w:eastAsia="en-US" w:bidi="ar-SA"/>
      </w:rPr>
    </w:lvl>
    <w:lvl w:ilvl="5" w:tplc="6EF41FA8">
      <w:numFmt w:val="bullet"/>
      <w:lvlText w:val="•"/>
      <w:lvlJc w:val="left"/>
      <w:pPr>
        <w:ind w:left="6034" w:hanging="428"/>
      </w:pPr>
      <w:rPr>
        <w:rFonts w:hint="default"/>
        <w:lang w:eastAsia="en-US" w:bidi="ar-SA"/>
      </w:rPr>
    </w:lvl>
    <w:lvl w:ilvl="6" w:tplc="FAEA6FB6">
      <w:numFmt w:val="bullet"/>
      <w:lvlText w:val="•"/>
      <w:lvlJc w:val="left"/>
      <w:pPr>
        <w:ind w:left="6712" w:hanging="428"/>
      </w:pPr>
      <w:rPr>
        <w:rFonts w:hint="default"/>
        <w:lang w:eastAsia="en-US" w:bidi="ar-SA"/>
      </w:rPr>
    </w:lvl>
    <w:lvl w:ilvl="7" w:tplc="1EE4536A">
      <w:numFmt w:val="bullet"/>
      <w:lvlText w:val="•"/>
      <w:lvlJc w:val="left"/>
      <w:pPr>
        <w:ind w:left="7391" w:hanging="428"/>
      </w:pPr>
      <w:rPr>
        <w:rFonts w:hint="default"/>
        <w:lang w:eastAsia="en-US" w:bidi="ar-SA"/>
      </w:rPr>
    </w:lvl>
    <w:lvl w:ilvl="8" w:tplc="966E617C">
      <w:numFmt w:val="bullet"/>
      <w:lvlText w:val="•"/>
      <w:lvlJc w:val="left"/>
      <w:pPr>
        <w:ind w:left="8070" w:hanging="428"/>
      </w:pPr>
      <w:rPr>
        <w:rFonts w:hint="default"/>
        <w:lang w:eastAsia="en-US" w:bidi="ar-SA"/>
      </w:rPr>
    </w:lvl>
  </w:abstractNum>
  <w:abstractNum w:abstractNumId="13">
    <w:nsid w:val="2B191271"/>
    <w:multiLevelType w:val="hybridMultilevel"/>
    <w:tmpl w:val="5F48CC64"/>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307EBB46">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0158C582">
      <w:start w:val="1"/>
      <w:numFmt w:val="decimal"/>
      <w:lvlText w:val="%3."/>
      <w:lvlJc w:val="left"/>
      <w:pPr>
        <w:ind w:left="3533" w:hanging="472"/>
        <w:jc w:val="right"/>
      </w:pPr>
      <w:rPr>
        <w:rFonts w:ascii="Cambria" w:eastAsia="Cambria" w:hAnsi="Cambria" w:cs="Cambria" w:hint="default"/>
        <w:b w:val="0"/>
        <w:bCs w:val="0"/>
        <w:i w:val="0"/>
        <w:iCs w:val="0"/>
        <w:spacing w:val="-1"/>
        <w:w w:val="123"/>
        <w:sz w:val="24"/>
        <w:szCs w:val="24"/>
        <w:lang w:eastAsia="en-US" w:bidi="ar-SA"/>
      </w:rPr>
    </w:lvl>
    <w:lvl w:ilvl="3" w:tplc="85BE5D02">
      <w:numFmt w:val="bullet"/>
      <w:lvlText w:val="•"/>
      <w:lvlJc w:val="left"/>
      <w:pPr>
        <w:ind w:left="8360" w:hanging="472"/>
      </w:pPr>
      <w:rPr>
        <w:rFonts w:hint="default"/>
        <w:lang w:eastAsia="en-US" w:bidi="ar-SA"/>
      </w:rPr>
    </w:lvl>
    <w:lvl w:ilvl="4" w:tplc="81E00756">
      <w:numFmt w:val="bullet"/>
      <w:lvlText w:val="•"/>
      <w:lvlJc w:val="left"/>
      <w:pPr>
        <w:ind w:left="8512" w:hanging="472"/>
      </w:pPr>
      <w:rPr>
        <w:rFonts w:hint="default"/>
        <w:lang w:eastAsia="en-US" w:bidi="ar-SA"/>
      </w:rPr>
    </w:lvl>
    <w:lvl w:ilvl="5" w:tplc="E3E2F992">
      <w:numFmt w:val="bullet"/>
      <w:lvlText w:val="•"/>
      <w:lvlJc w:val="left"/>
      <w:pPr>
        <w:ind w:left="8665" w:hanging="472"/>
      </w:pPr>
      <w:rPr>
        <w:rFonts w:hint="default"/>
        <w:lang w:eastAsia="en-US" w:bidi="ar-SA"/>
      </w:rPr>
    </w:lvl>
    <w:lvl w:ilvl="6" w:tplc="EAE4B6FE">
      <w:numFmt w:val="bullet"/>
      <w:lvlText w:val="•"/>
      <w:lvlJc w:val="left"/>
      <w:pPr>
        <w:ind w:left="8817" w:hanging="472"/>
      </w:pPr>
      <w:rPr>
        <w:rFonts w:hint="default"/>
        <w:lang w:eastAsia="en-US" w:bidi="ar-SA"/>
      </w:rPr>
    </w:lvl>
    <w:lvl w:ilvl="7" w:tplc="B8D40CF0">
      <w:numFmt w:val="bullet"/>
      <w:lvlText w:val="•"/>
      <w:lvlJc w:val="left"/>
      <w:pPr>
        <w:ind w:left="8970" w:hanging="472"/>
      </w:pPr>
      <w:rPr>
        <w:rFonts w:hint="default"/>
        <w:lang w:eastAsia="en-US" w:bidi="ar-SA"/>
      </w:rPr>
    </w:lvl>
    <w:lvl w:ilvl="8" w:tplc="B3B00BB8">
      <w:numFmt w:val="bullet"/>
      <w:lvlText w:val="•"/>
      <w:lvlJc w:val="left"/>
      <w:pPr>
        <w:ind w:left="9122" w:hanging="472"/>
      </w:pPr>
      <w:rPr>
        <w:rFonts w:hint="default"/>
        <w:lang w:eastAsia="en-US" w:bidi="ar-SA"/>
      </w:rPr>
    </w:lvl>
  </w:abstractNum>
  <w:abstractNum w:abstractNumId="14">
    <w:nsid w:val="34FF47A6"/>
    <w:multiLevelType w:val="hybridMultilevel"/>
    <w:tmpl w:val="C80CE768"/>
    <w:lvl w:ilvl="0" w:tplc="39FE1250">
      <w:start w:val="1"/>
      <w:numFmt w:val="decimal"/>
      <w:lvlText w:val="(%1)"/>
      <w:lvlJc w:val="left"/>
      <w:pPr>
        <w:ind w:left="396" w:hanging="360"/>
      </w:pPr>
      <w:rPr>
        <w:rFonts w:ascii="Bookman Old Style" w:hAnsi="Bookman Old Style" w:hint="default"/>
        <w:w w:val="115"/>
        <w:sz w:val="22"/>
        <w:szCs w:val="22"/>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5">
    <w:nsid w:val="378E0639"/>
    <w:multiLevelType w:val="hybridMultilevel"/>
    <w:tmpl w:val="F54C09BA"/>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5E648158">
      <w:numFmt w:val="bullet"/>
      <w:lvlText w:val="•"/>
      <w:lvlJc w:val="left"/>
      <w:pPr>
        <w:ind w:left="3318" w:hanging="460"/>
      </w:pPr>
      <w:rPr>
        <w:rFonts w:hint="default"/>
        <w:lang w:eastAsia="en-US" w:bidi="ar-SA"/>
      </w:rPr>
    </w:lvl>
    <w:lvl w:ilvl="2" w:tplc="71D67CFE">
      <w:numFmt w:val="bullet"/>
      <w:lvlText w:val="•"/>
      <w:lvlJc w:val="left"/>
      <w:pPr>
        <w:ind w:left="3997" w:hanging="460"/>
      </w:pPr>
      <w:rPr>
        <w:rFonts w:hint="default"/>
        <w:lang w:eastAsia="en-US" w:bidi="ar-SA"/>
      </w:rPr>
    </w:lvl>
    <w:lvl w:ilvl="3" w:tplc="7AC8AC04">
      <w:numFmt w:val="bullet"/>
      <w:lvlText w:val="•"/>
      <w:lvlJc w:val="left"/>
      <w:pPr>
        <w:ind w:left="4676" w:hanging="460"/>
      </w:pPr>
      <w:rPr>
        <w:rFonts w:hint="default"/>
        <w:lang w:eastAsia="en-US" w:bidi="ar-SA"/>
      </w:rPr>
    </w:lvl>
    <w:lvl w:ilvl="4" w:tplc="A5123A88">
      <w:numFmt w:val="bullet"/>
      <w:lvlText w:val="•"/>
      <w:lvlJc w:val="left"/>
      <w:pPr>
        <w:ind w:left="5355" w:hanging="460"/>
      </w:pPr>
      <w:rPr>
        <w:rFonts w:hint="default"/>
        <w:lang w:eastAsia="en-US" w:bidi="ar-SA"/>
      </w:rPr>
    </w:lvl>
    <w:lvl w:ilvl="5" w:tplc="FE3006D6">
      <w:numFmt w:val="bullet"/>
      <w:lvlText w:val="•"/>
      <w:lvlJc w:val="left"/>
      <w:pPr>
        <w:ind w:left="6034" w:hanging="460"/>
      </w:pPr>
      <w:rPr>
        <w:rFonts w:hint="default"/>
        <w:lang w:eastAsia="en-US" w:bidi="ar-SA"/>
      </w:rPr>
    </w:lvl>
    <w:lvl w:ilvl="6" w:tplc="95BE0B20">
      <w:numFmt w:val="bullet"/>
      <w:lvlText w:val="•"/>
      <w:lvlJc w:val="left"/>
      <w:pPr>
        <w:ind w:left="6712" w:hanging="460"/>
      </w:pPr>
      <w:rPr>
        <w:rFonts w:hint="default"/>
        <w:lang w:eastAsia="en-US" w:bidi="ar-SA"/>
      </w:rPr>
    </w:lvl>
    <w:lvl w:ilvl="7" w:tplc="2AAA448A">
      <w:numFmt w:val="bullet"/>
      <w:lvlText w:val="•"/>
      <w:lvlJc w:val="left"/>
      <w:pPr>
        <w:ind w:left="7391" w:hanging="460"/>
      </w:pPr>
      <w:rPr>
        <w:rFonts w:hint="default"/>
        <w:lang w:eastAsia="en-US" w:bidi="ar-SA"/>
      </w:rPr>
    </w:lvl>
    <w:lvl w:ilvl="8" w:tplc="DA34BCB8">
      <w:numFmt w:val="bullet"/>
      <w:lvlText w:val="•"/>
      <w:lvlJc w:val="left"/>
      <w:pPr>
        <w:ind w:left="8070" w:hanging="460"/>
      </w:pPr>
      <w:rPr>
        <w:rFonts w:hint="default"/>
        <w:lang w:eastAsia="en-US" w:bidi="ar-SA"/>
      </w:rPr>
    </w:lvl>
  </w:abstractNum>
  <w:abstractNum w:abstractNumId="16">
    <w:nsid w:val="389850B7"/>
    <w:multiLevelType w:val="hybridMultilevel"/>
    <w:tmpl w:val="085CF950"/>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B67E6FDE">
      <w:start w:val="1"/>
      <w:numFmt w:val="lowerLetter"/>
      <w:lvlText w:val="%2."/>
      <w:lvlJc w:val="left"/>
      <w:pPr>
        <w:ind w:left="2997" w:hanging="361"/>
      </w:pPr>
      <w:rPr>
        <w:rFonts w:ascii="Cambria" w:eastAsia="Cambria" w:hAnsi="Cambria" w:cs="Cambria" w:hint="default"/>
        <w:b w:val="0"/>
        <w:bCs w:val="0"/>
        <w:i w:val="0"/>
        <w:iCs w:val="0"/>
        <w:spacing w:val="0"/>
        <w:w w:val="129"/>
        <w:sz w:val="24"/>
        <w:szCs w:val="24"/>
        <w:lang w:eastAsia="en-US" w:bidi="ar-SA"/>
      </w:rPr>
    </w:lvl>
    <w:lvl w:ilvl="2" w:tplc="F4145138">
      <w:numFmt w:val="bullet"/>
      <w:lvlText w:val="•"/>
      <w:lvlJc w:val="left"/>
      <w:pPr>
        <w:ind w:left="3714" w:hanging="361"/>
      </w:pPr>
      <w:rPr>
        <w:rFonts w:hint="default"/>
        <w:lang w:eastAsia="en-US" w:bidi="ar-SA"/>
      </w:rPr>
    </w:lvl>
    <w:lvl w:ilvl="3" w:tplc="62409D2C">
      <w:numFmt w:val="bullet"/>
      <w:lvlText w:val="•"/>
      <w:lvlJc w:val="left"/>
      <w:pPr>
        <w:ind w:left="4428" w:hanging="361"/>
      </w:pPr>
      <w:rPr>
        <w:rFonts w:hint="default"/>
        <w:lang w:eastAsia="en-US" w:bidi="ar-SA"/>
      </w:rPr>
    </w:lvl>
    <w:lvl w:ilvl="4" w:tplc="099CEC9C">
      <w:numFmt w:val="bullet"/>
      <w:lvlText w:val="•"/>
      <w:lvlJc w:val="left"/>
      <w:pPr>
        <w:ind w:left="5142" w:hanging="361"/>
      </w:pPr>
      <w:rPr>
        <w:rFonts w:hint="default"/>
        <w:lang w:eastAsia="en-US" w:bidi="ar-SA"/>
      </w:rPr>
    </w:lvl>
    <w:lvl w:ilvl="5" w:tplc="C3B80D6E">
      <w:numFmt w:val="bullet"/>
      <w:lvlText w:val="•"/>
      <w:lvlJc w:val="left"/>
      <w:pPr>
        <w:ind w:left="5856" w:hanging="361"/>
      </w:pPr>
      <w:rPr>
        <w:rFonts w:hint="default"/>
        <w:lang w:eastAsia="en-US" w:bidi="ar-SA"/>
      </w:rPr>
    </w:lvl>
    <w:lvl w:ilvl="6" w:tplc="8C80A16E">
      <w:numFmt w:val="bullet"/>
      <w:lvlText w:val="•"/>
      <w:lvlJc w:val="left"/>
      <w:pPr>
        <w:ind w:left="6571" w:hanging="361"/>
      </w:pPr>
      <w:rPr>
        <w:rFonts w:hint="default"/>
        <w:lang w:eastAsia="en-US" w:bidi="ar-SA"/>
      </w:rPr>
    </w:lvl>
    <w:lvl w:ilvl="7" w:tplc="92C4CFF0">
      <w:numFmt w:val="bullet"/>
      <w:lvlText w:val="•"/>
      <w:lvlJc w:val="left"/>
      <w:pPr>
        <w:ind w:left="7285" w:hanging="361"/>
      </w:pPr>
      <w:rPr>
        <w:rFonts w:hint="default"/>
        <w:lang w:eastAsia="en-US" w:bidi="ar-SA"/>
      </w:rPr>
    </w:lvl>
    <w:lvl w:ilvl="8" w:tplc="BF8852B0">
      <w:numFmt w:val="bullet"/>
      <w:lvlText w:val="•"/>
      <w:lvlJc w:val="left"/>
      <w:pPr>
        <w:ind w:left="7999" w:hanging="361"/>
      </w:pPr>
      <w:rPr>
        <w:rFonts w:hint="default"/>
        <w:lang w:eastAsia="en-US" w:bidi="ar-SA"/>
      </w:rPr>
    </w:lvl>
  </w:abstractNum>
  <w:abstractNum w:abstractNumId="17">
    <w:nsid w:val="38CD4910"/>
    <w:multiLevelType w:val="hybridMultilevel"/>
    <w:tmpl w:val="D4CC3846"/>
    <w:lvl w:ilvl="0" w:tplc="26EA5A82">
      <w:start w:val="1"/>
      <w:numFmt w:val="decimal"/>
      <w:lvlText w:val="%1."/>
      <w:lvlJc w:val="left"/>
      <w:pPr>
        <w:ind w:left="2629" w:hanging="452"/>
        <w:jc w:val="right"/>
      </w:pPr>
      <w:rPr>
        <w:rFonts w:ascii="Bookman Old Style" w:eastAsia="Cambria" w:hAnsi="Bookman Old Style" w:cs="Cambria" w:hint="default"/>
        <w:b w:val="0"/>
        <w:bCs w:val="0"/>
        <w:i w:val="0"/>
        <w:iCs w:val="0"/>
        <w:spacing w:val="-1"/>
        <w:w w:val="123"/>
        <w:sz w:val="24"/>
        <w:szCs w:val="24"/>
        <w:lang w:eastAsia="en-US" w:bidi="ar-SA"/>
      </w:rPr>
    </w:lvl>
    <w:lvl w:ilvl="1" w:tplc="20EA263A">
      <w:numFmt w:val="bullet"/>
      <w:lvlText w:val="•"/>
      <w:lvlJc w:val="left"/>
      <w:pPr>
        <w:ind w:left="3300" w:hanging="452"/>
      </w:pPr>
      <w:rPr>
        <w:rFonts w:hint="default"/>
        <w:lang w:eastAsia="en-US" w:bidi="ar-SA"/>
      </w:rPr>
    </w:lvl>
    <w:lvl w:ilvl="2" w:tplc="CC8CCB36">
      <w:numFmt w:val="bullet"/>
      <w:lvlText w:val="•"/>
      <w:lvlJc w:val="left"/>
      <w:pPr>
        <w:ind w:left="3981" w:hanging="452"/>
      </w:pPr>
      <w:rPr>
        <w:rFonts w:hint="default"/>
        <w:lang w:eastAsia="en-US" w:bidi="ar-SA"/>
      </w:rPr>
    </w:lvl>
    <w:lvl w:ilvl="3" w:tplc="870EC5B2">
      <w:numFmt w:val="bullet"/>
      <w:lvlText w:val="•"/>
      <w:lvlJc w:val="left"/>
      <w:pPr>
        <w:ind w:left="4662" w:hanging="452"/>
      </w:pPr>
      <w:rPr>
        <w:rFonts w:hint="default"/>
        <w:lang w:eastAsia="en-US" w:bidi="ar-SA"/>
      </w:rPr>
    </w:lvl>
    <w:lvl w:ilvl="4" w:tplc="ED407300">
      <w:numFmt w:val="bullet"/>
      <w:lvlText w:val="•"/>
      <w:lvlJc w:val="left"/>
      <w:pPr>
        <w:ind w:left="5343" w:hanging="452"/>
      </w:pPr>
      <w:rPr>
        <w:rFonts w:hint="default"/>
        <w:lang w:eastAsia="en-US" w:bidi="ar-SA"/>
      </w:rPr>
    </w:lvl>
    <w:lvl w:ilvl="5" w:tplc="34783452">
      <w:numFmt w:val="bullet"/>
      <w:lvlText w:val="•"/>
      <w:lvlJc w:val="left"/>
      <w:pPr>
        <w:ind w:left="6024" w:hanging="452"/>
      </w:pPr>
      <w:rPr>
        <w:rFonts w:hint="default"/>
        <w:lang w:eastAsia="en-US" w:bidi="ar-SA"/>
      </w:rPr>
    </w:lvl>
    <w:lvl w:ilvl="6" w:tplc="A0E27E2A">
      <w:numFmt w:val="bullet"/>
      <w:lvlText w:val="•"/>
      <w:lvlJc w:val="left"/>
      <w:pPr>
        <w:ind w:left="6704" w:hanging="452"/>
      </w:pPr>
      <w:rPr>
        <w:rFonts w:hint="default"/>
        <w:lang w:eastAsia="en-US" w:bidi="ar-SA"/>
      </w:rPr>
    </w:lvl>
    <w:lvl w:ilvl="7" w:tplc="88D6243C">
      <w:numFmt w:val="bullet"/>
      <w:lvlText w:val="•"/>
      <w:lvlJc w:val="left"/>
      <w:pPr>
        <w:ind w:left="7385" w:hanging="452"/>
      </w:pPr>
      <w:rPr>
        <w:rFonts w:hint="default"/>
        <w:lang w:eastAsia="en-US" w:bidi="ar-SA"/>
      </w:rPr>
    </w:lvl>
    <w:lvl w:ilvl="8" w:tplc="8F123C30">
      <w:numFmt w:val="bullet"/>
      <w:lvlText w:val="•"/>
      <w:lvlJc w:val="left"/>
      <w:pPr>
        <w:ind w:left="8066" w:hanging="452"/>
      </w:pPr>
      <w:rPr>
        <w:rFonts w:hint="default"/>
        <w:lang w:eastAsia="en-US" w:bidi="ar-SA"/>
      </w:rPr>
    </w:lvl>
  </w:abstractNum>
  <w:abstractNum w:abstractNumId="18">
    <w:nsid w:val="38E43412"/>
    <w:multiLevelType w:val="hybridMultilevel"/>
    <w:tmpl w:val="B87C1194"/>
    <w:lvl w:ilvl="0" w:tplc="A2F4F7FA">
      <w:start w:val="25"/>
      <w:numFmt w:val="decimal"/>
      <w:lvlText w:val="%1."/>
      <w:lvlJc w:val="left"/>
      <w:pPr>
        <w:ind w:left="2637" w:hanging="428"/>
        <w:jc w:val="right"/>
      </w:pPr>
      <w:rPr>
        <w:rFonts w:ascii="Cambria" w:eastAsia="Cambria" w:hAnsi="Cambria" w:cs="Cambria" w:hint="default"/>
        <w:b w:val="0"/>
        <w:bCs w:val="0"/>
        <w:i w:val="0"/>
        <w:iCs w:val="0"/>
        <w:spacing w:val="-1"/>
        <w:w w:val="118"/>
        <w:sz w:val="24"/>
        <w:szCs w:val="24"/>
        <w:lang w:eastAsia="en-US" w:bidi="ar-SA"/>
      </w:rPr>
    </w:lvl>
    <w:lvl w:ilvl="1" w:tplc="B26EB04A">
      <w:numFmt w:val="bullet"/>
      <w:lvlText w:val="•"/>
      <w:lvlJc w:val="left"/>
      <w:pPr>
        <w:ind w:left="3318" w:hanging="428"/>
      </w:pPr>
      <w:rPr>
        <w:rFonts w:hint="default"/>
        <w:lang w:eastAsia="en-US" w:bidi="ar-SA"/>
      </w:rPr>
    </w:lvl>
    <w:lvl w:ilvl="2" w:tplc="BBA409DA">
      <w:numFmt w:val="bullet"/>
      <w:lvlText w:val="•"/>
      <w:lvlJc w:val="left"/>
      <w:pPr>
        <w:ind w:left="3997" w:hanging="428"/>
      </w:pPr>
      <w:rPr>
        <w:rFonts w:hint="default"/>
        <w:lang w:eastAsia="en-US" w:bidi="ar-SA"/>
      </w:rPr>
    </w:lvl>
    <w:lvl w:ilvl="3" w:tplc="65A4CECC">
      <w:numFmt w:val="bullet"/>
      <w:lvlText w:val="•"/>
      <w:lvlJc w:val="left"/>
      <w:pPr>
        <w:ind w:left="4676" w:hanging="428"/>
      </w:pPr>
      <w:rPr>
        <w:rFonts w:hint="default"/>
        <w:lang w:eastAsia="en-US" w:bidi="ar-SA"/>
      </w:rPr>
    </w:lvl>
    <w:lvl w:ilvl="4" w:tplc="E90AEB90">
      <w:numFmt w:val="bullet"/>
      <w:lvlText w:val="•"/>
      <w:lvlJc w:val="left"/>
      <w:pPr>
        <w:ind w:left="5355" w:hanging="428"/>
      </w:pPr>
      <w:rPr>
        <w:rFonts w:hint="default"/>
        <w:lang w:eastAsia="en-US" w:bidi="ar-SA"/>
      </w:rPr>
    </w:lvl>
    <w:lvl w:ilvl="5" w:tplc="8162F342">
      <w:numFmt w:val="bullet"/>
      <w:lvlText w:val="•"/>
      <w:lvlJc w:val="left"/>
      <w:pPr>
        <w:ind w:left="6034" w:hanging="428"/>
      </w:pPr>
      <w:rPr>
        <w:rFonts w:hint="default"/>
        <w:lang w:eastAsia="en-US" w:bidi="ar-SA"/>
      </w:rPr>
    </w:lvl>
    <w:lvl w:ilvl="6" w:tplc="EC3203BE">
      <w:numFmt w:val="bullet"/>
      <w:lvlText w:val="•"/>
      <w:lvlJc w:val="left"/>
      <w:pPr>
        <w:ind w:left="6712" w:hanging="428"/>
      </w:pPr>
      <w:rPr>
        <w:rFonts w:hint="default"/>
        <w:lang w:eastAsia="en-US" w:bidi="ar-SA"/>
      </w:rPr>
    </w:lvl>
    <w:lvl w:ilvl="7" w:tplc="F5DA760A">
      <w:numFmt w:val="bullet"/>
      <w:lvlText w:val="•"/>
      <w:lvlJc w:val="left"/>
      <w:pPr>
        <w:ind w:left="7391" w:hanging="428"/>
      </w:pPr>
      <w:rPr>
        <w:rFonts w:hint="default"/>
        <w:lang w:eastAsia="en-US" w:bidi="ar-SA"/>
      </w:rPr>
    </w:lvl>
    <w:lvl w:ilvl="8" w:tplc="C832C3DC">
      <w:numFmt w:val="bullet"/>
      <w:lvlText w:val="•"/>
      <w:lvlJc w:val="left"/>
      <w:pPr>
        <w:ind w:left="8070" w:hanging="428"/>
      </w:pPr>
      <w:rPr>
        <w:rFonts w:hint="default"/>
        <w:lang w:eastAsia="en-US" w:bidi="ar-SA"/>
      </w:rPr>
    </w:lvl>
  </w:abstractNum>
  <w:abstractNum w:abstractNumId="19">
    <w:nsid w:val="398013ED"/>
    <w:multiLevelType w:val="hybridMultilevel"/>
    <w:tmpl w:val="05969D0C"/>
    <w:lvl w:ilvl="0" w:tplc="AEBCE000">
      <w:start w:val="1"/>
      <w:numFmt w:val="decimal"/>
      <w:lvlText w:val="(%1)"/>
      <w:lvlJc w:val="left"/>
      <w:pPr>
        <w:ind w:left="396" w:hanging="360"/>
      </w:pPr>
      <w:rPr>
        <w:rFonts w:hint="default"/>
        <w:w w:val="115"/>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0">
    <w:nsid w:val="3B475931"/>
    <w:multiLevelType w:val="hybridMultilevel"/>
    <w:tmpl w:val="E2264FA0"/>
    <w:lvl w:ilvl="0" w:tplc="3E34BFBE">
      <w:start w:val="1"/>
      <w:numFmt w:val="lowerLetter"/>
      <w:lvlText w:val="%1."/>
      <w:lvlJc w:val="left"/>
      <w:pPr>
        <w:ind w:left="557" w:hanging="428"/>
      </w:pPr>
      <w:rPr>
        <w:rFonts w:ascii="Cambria" w:eastAsia="Cambria" w:hAnsi="Cambria" w:cs="Cambria" w:hint="default"/>
        <w:b w:val="0"/>
        <w:bCs w:val="0"/>
        <w:i w:val="0"/>
        <w:iCs w:val="0"/>
        <w:spacing w:val="0"/>
        <w:w w:val="129"/>
        <w:sz w:val="24"/>
        <w:szCs w:val="24"/>
        <w:lang w:eastAsia="en-US" w:bidi="ar-SA"/>
      </w:rPr>
    </w:lvl>
    <w:lvl w:ilvl="1" w:tplc="8E7492D0">
      <w:numFmt w:val="bullet"/>
      <w:lvlText w:val="•"/>
      <w:lvlJc w:val="left"/>
      <w:pPr>
        <w:ind w:left="1223" w:hanging="428"/>
      </w:pPr>
      <w:rPr>
        <w:rFonts w:hint="default"/>
        <w:lang w:eastAsia="en-US" w:bidi="ar-SA"/>
      </w:rPr>
    </w:lvl>
    <w:lvl w:ilvl="2" w:tplc="C0E460D2">
      <w:numFmt w:val="bullet"/>
      <w:lvlText w:val="•"/>
      <w:lvlJc w:val="left"/>
      <w:pPr>
        <w:ind w:left="1887" w:hanging="428"/>
      </w:pPr>
      <w:rPr>
        <w:rFonts w:hint="default"/>
        <w:lang w:eastAsia="en-US" w:bidi="ar-SA"/>
      </w:rPr>
    </w:lvl>
    <w:lvl w:ilvl="3" w:tplc="F18C4964">
      <w:numFmt w:val="bullet"/>
      <w:lvlText w:val="•"/>
      <w:lvlJc w:val="left"/>
      <w:pPr>
        <w:ind w:left="2551" w:hanging="428"/>
      </w:pPr>
      <w:rPr>
        <w:rFonts w:hint="default"/>
        <w:lang w:eastAsia="en-US" w:bidi="ar-SA"/>
      </w:rPr>
    </w:lvl>
    <w:lvl w:ilvl="4" w:tplc="FBFCA3F2">
      <w:numFmt w:val="bullet"/>
      <w:lvlText w:val="•"/>
      <w:lvlJc w:val="left"/>
      <w:pPr>
        <w:ind w:left="3215" w:hanging="428"/>
      </w:pPr>
      <w:rPr>
        <w:rFonts w:hint="default"/>
        <w:lang w:eastAsia="en-US" w:bidi="ar-SA"/>
      </w:rPr>
    </w:lvl>
    <w:lvl w:ilvl="5" w:tplc="E90899A4">
      <w:numFmt w:val="bullet"/>
      <w:lvlText w:val="•"/>
      <w:lvlJc w:val="left"/>
      <w:pPr>
        <w:ind w:left="3879" w:hanging="428"/>
      </w:pPr>
      <w:rPr>
        <w:rFonts w:hint="default"/>
        <w:lang w:eastAsia="en-US" w:bidi="ar-SA"/>
      </w:rPr>
    </w:lvl>
    <w:lvl w:ilvl="6" w:tplc="B1EEAC3E">
      <w:numFmt w:val="bullet"/>
      <w:lvlText w:val="•"/>
      <w:lvlJc w:val="left"/>
      <w:pPr>
        <w:ind w:left="4542" w:hanging="428"/>
      </w:pPr>
      <w:rPr>
        <w:rFonts w:hint="default"/>
        <w:lang w:eastAsia="en-US" w:bidi="ar-SA"/>
      </w:rPr>
    </w:lvl>
    <w:lvl w:ilvl="7" w:tplc="4DB6BA3C">
      <w:numFmt w:val="bullet"/>
      <w:lvlText w:val="•"/>
      <w:lvlJc w:val="left"/>
      <w:pPr>
        <w:ind w:left="5206" w:hanging="428"/>
      </w:pPr>
      <w:rPr>
        <w:rFonts w:hint="default"/>
        <w:lang w:eastAsia="en-US" w:bidi="ar-SA"/>
      </w:rPr>
    </w:lvl>
    <w:lvl w:ilvl="8" w:tplc="225470B8">
      <w:numFmt w:val="bullet"/>
      <w:lvlText w:val="•"/>
      <w:lvlJc w:val="left"/>
      <w:pPr>
        <w:ind w:left="5870" w:hanging="428"/>
      </w:pPr>
      <w:rPr>
        <w:rFonts w:hint="default"/>
        <w:lang w:eastAsia="en-US" w:bidi="ar-SA"/>
      </w:rPr>
    </w:lvl>
  </w:abstractNum>
  <w:abstractNum w:abstractNumId="21">
    <w:nsid w:val="3CDD1D60"/>
    <w:multiLevelType w:val="hybridMultilevel"/>
    <w:tmpl w:val="6BF0519A"/>
    <w:lvl w:ilvl="0" w:tplc="6F602378">
      <w:start w:val="1"/>
      <w:numFmt w:val="decimal"/>
      <w:lvlText w:val="(%1)"/>
      <w:lvlJc w:val="left"/>
      <w:pPr>
        <w:ind w:left="2637" w:hanging="460"/>
        <w:jc w:val="right"/>
      </w:pPr>
      <w:rPr>
        <w:rFonts w:hint="default"/>
        <w:b w:val="0"/>
        <w:bCs w:val="0"/>
        <w:i w:val="0"/>
        <w:iCs w:val="0"/>
        <w:spacing w:val="-1"/>
        <w:w w:val="115"/>
        <w:sz w:val="24"/>
        <w:szCs w:val="24"/>
        <w:lang w:eastAsia="en-US" w:bidi="ar-SA"/>
      </w:rPr>
    </w:lvl>
    <w:lvl w:ilvl="1" w:tplc="EA56A626">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6F0A3464">
      <w:numFmt w:val="bullet"/>
      <w:lvlText w:val="•"/>
      <w:lvlJc w:val="left"/>
      <w:pPr>
        <w:ind w:left="3767" w:hanging="425"/>
      </w:pPr>
      <w:rPr>
        <w:rFonts w:hint="default"/>
        <w:lang w:eastAsia="en-US" w:bidi="ar-SA"/>
      </w:rPr>
    </w:lvl>
    <w:lvl w:ilvl="3" w:tplc="5D8A0F26">
      <w:numFmt w:val="bullet"/>
      <w:lvlText w:val="•"/>
      <w:lvlJc w:val="left"/>
      <w:pPr>
        <w:ind w:left="4475" w:hanging="425"/>
      </w:pPr>
      <w:rPr>
        <w:rFonts w:hint="default"/>
        <w:lang w:eastAsia="en-US" w:bidi="ar-SA"/>
      </w:rPr>
    </w:lvl>
    <w:lvl w:ilvl="4" w:tplc="8CD4478A">
      <w:numFmt w:val="bullet"/>
      <w:lvlText w:val="•"/>
      <w:lvlJc w:val="left"/>
      <w:pPr>
        <w:ind w:left="5182" w:hanging="425"/>
      </w:pPr>
      <w:rPr>
        <w:rFonts w:hint="default"/>
        <w:lang w:eastAsia="en-US" w:bidi="ar-SA"/>
      </w:rPr>
    </w:lvl>
    <w:lvl w:ilvl="5" w:tplc="F9EEC778">
      <w:numFmt w:val="bullet"/>
      <w:lvlText w:val="•"/>
      <w:lvlJc w:val="left"/>
      <w:pPr>
        <w:ind w:left="5890" w:hanging="425"/>
      </w:pPr>
      <w:rPr>
        <w:rFonts w:hint="default"/>
        <w:lang w:eastAsia="en-US" w:bidi="ar-SA"/>
      </w:rPr>
    </w:lvl>
    <w:lvl w:ilvl="6" w:tplc="F44EED0A">
      <w:numFmt w:val="bullet"/>
      <w:lvlText w:val="•"/>
      <w:lvlJc w:val="left"/>
      <w:pPr>
        <w:ind w:left="6597" w:hanging="425"/>
      </w:pPr>
      <w:rPr>
        <w:rFonts w:hint="default"/>
        <w:lang w:eastAsia="en-US" w:bidi="ar-SA"/>
      </w:rPr>
    </w:lvl>
    <w:lvl w:ilvl="7" w:tplc="60FC0C66">
      <w:numFmt w:val="bullet"/>
      <w:lvlText w:val="•"/>
      <w:lvlJc w:val="left"/>
      <w:pPr>
        <w:ind w:left="7305" w:hanging="425"/>
      </w:pPr>
      <w:rPr>
        <w:rFonts w:hint="default"/>
        <w:lang w:eastAsia="en-US" w:bidi="ar-SA"/>
      </w:rPr>
    </w:lvl>
    <w:lvl w:ilvl="8" w:tplc="1B889476">
      <w:numFmt w:val="bullet"/>
      <w:lvlText w:val="•"/>
      <w:lvlJc w:val="left"/>
      <w:pPr>
        <w:ind w:left="8012" w:hanging="425"/>
      </w:pPr>
      <w:rPr>
        <w:rFonts w:hint="default"/>
        <w:lang w:eastAsia="en-US" w:bidi="ar-SA"/>
      </w:rPr>
    </w:lvl>
  </w:abstractNum>
  <w:abstractNum w:abstractNumId="22">
    <w:nsid w:val="407B78E5"/>
    <w:multiLevelType w:val="hybridMultilevel"/>
    <w:tmpl w:val="85A2133C"/>
    <w:lvl w:ilvl="0" w:tplc="6F602378">
      <w:start w:val="1"/>
      <w:numFmt w:val="decimal"/>
      <w:lvlText w:val="(%1)"/>
      <w:lvlJc w:val="left"/>
      <w:pPr>
        <w:ind w:left="2593" w:hanging="420"/>
      </w:pPr>
      <w:rPr>
        <w:rFonts w:hint="default"/>
        <w:b w:val="0"/>
        <w:bCs w:val="0"/>
        <w:i w:val="0"/>
        <w:iCs w:val="0"/>
        <w:spacing w:val="-1"/>
        <w:w w:val="115"/>
        <w:sz w:val="24"/>
        <w:szCs w:val="24"/>
        <w:lang w:eastAsia="en-US" w:bidi="ar-SA"/>
      </w:rPr>
    </w:lvl>
    <w:lvl w:ilvl="1" w:tplc="C53648A0">
      <w:numFmt w:val="bullet"/>
      <w:lvlText w:val="•"/>
      <w:lvlJc w:val="left"/>
      <w:pPr>
        <w:ind w:left="3282" w:hanging="420"/>
      </w:pPr>
      <w:rPr>
        <w:rFonts w:hint="default"/>
        <w:lang w:eastAsia="en-US" w:bidi="ar-SA"/>
      </w:rPr>
    </w:lvl>
    <w:lvl w:ilvl="2" w:tplc="9FA4D2C8">
      <w:numFmt w:val="bullet"/>
      <w:lvlText w:val="•"/>
      <w:lvlJc w:val="left"/>
      <w:pPr>
        <w:ind w:left="3965" w:hanging="420"/>
      </w:pPr>
      <w:rPr>
        <w:rFonts w:hint="default"/>
        <w:lang w:eastAsia="en-US" w:bidi="ar-SA"/>
      </w:rPr>
    </w:lvl>
    <w:lvl w:ilvl="3" w:tplc="B90455FA">
      <w:numFmt w:val="bullet"/>
      <w:lvlText w:val="•"/>
      <w:lvlJc w:val="left"/>
      <w:pPr>
        <w:ind w:left="4648" w:hanging="420"/>
      </w:pPr>
      <w:rPr>
        <w:rFonts w:hint="default"/>
        <w:lang w:eastAsia="en-US" w:bidi="ar-SA"/>
      </w:rPr>
    </w:lvl>
    <w:lvl w:ilvl="4" w:tplc="A85E898C">
      <w:numFmt w:val="bullet"/>
      <w:lvlText w:val="•"/>
      <w:lvlJc w:val="left"/>
      <w:pPr>
        <w:ind w:left="5331" w:hanging="420"/>
      </w:pPr>
      <w:rPr>
        <w:rFonts w:hint="default"/>
        <w:lang w:eastAsia="en-US" w:bidi="ar-SA"/>
      </w:rPr>
    </w:lvl>
    <w:lvl w:ilvl="5" w:tplc="1FC0733A">
      <w:numFmt w:val="bullet"/>
      <w:lvlText w:val="•"/>
      <w:lvlJc w:val="left"/>
      <w:pPr>
        <w:ind w:left="6014" w:hanging="420"/>
      </w:pPr>
      <w:rPr>
        <w:rFonts w:hint="default"/>
        <w:lang w:eastAsia="en-US" w:bidi="ar-SA"/>
      </w:rPr>
    </w:lvl>
    <w:lvl w:ilvl="6" w:tplc="D182FDDA">
      <w:numFmt w:val="bullet"/>
      <w:lvlText w:val="•"/>
      <w:lvlJc w:val="left"/>
      <w:pPr>
        <w:ind w:left="6696" w:hanging="420"/>
      </w:pPr>
      <w:rPr>
        <w:rFonts w:hint="default"/>
        <w:lang w:eastAsia="en-US" w:bidi="ar-SA"/>
      </w:rPr>
    </w:lvl>
    <w:lvl w:ilvl="7" w:tplc="5CFCA46C">
      <w:numFmt w:val="bullet"/>
      <w:lvlText w:val="•"/>
      <w:lvlJc w:val="left"/>
      <w:pPr>
        <w:ind w:left="7379" w:hanging="420"/>
      </w:pPr>
      <w:rPr>
        <w:rFonts w:hint="default"/>
        <w:lang w:eastAsia="en-US" w:bidi="ar-SA"/>
      </w:rPr>
    </w:lvl>
    <w:lvl w:ilvl="8" w:tplc="35C2CD2E">
      <w:numFmt w:val="bullet"/>
      <w:lvlText w:val="•"/>
      <w:lvlJc w:val="left"/>
      <w:pPr>
        <w:ind w:left="8062" w:hanging="420"/>
      </w:pPr>
      <w:rPr>
        <w:rFonts w:hint="default"/>
        <w:lang w:eastAsia="en-US" w:bidi="ar-SA"/>
      </w:rPr>
    </w:lvl>
  </w:abstractNum>
  <w:abstractNum w:abstractNumId="23">
    <w:nsid w:val="430B526D"/>
    <w:multiLevelType w:val="hybridMultilevel"/>
    <w:tmpl w:val="DC9A85BE"/>
    <w:lvl w:ilvl="0" w:tplc="6860A53A">
      <w:start w:val="1"/>
      <w:numFmt w:val="decimal"/>
      <w:lvlText w:val="(%1)"/>
      <w:lvlJc w:val="left"/>
      <w:pPr>
        <w:ind w:left="2569" w:hanging="360"/>
      </w:pPr>
      <w:rPr>
        <w:rFonts w:ascii="Cambria" w:eastAsia="Cambria" w:hAnsi="Cambria" w:cs="Cambria" w:hint="default"/>
        <w:b w:val="0"/>
        <w:bCs w:val="0"/>
        <w:i w:val="0"/>
        <w:iCs w:val="0"/>
        <w:spacing w:val="-1"/>
        <w:w w:val="78"/>
        <w:sz w:val="24"/>
        <w:szCs w:val="24"/>
        <w:lang w:eastAsia="en-US" w:bidi="ar-SA"/>
      </w:rPr>
    </w:lvl>
    <w:lvl w:ilvl="1" w:tplc="4344E6BC">
      <w:start w:val="1"/>
      <w:numFmt w:val="lowerLetter"/>
      <w:lvlText w:val="%2."/>
      <w:lvlJc w:val="left"/>
      <w:pPr>
        <w:ind w:left="2953" w:hanging="425"/>
        <w:jc w:val="right"/>
      </w:pPr>
      <w:rPr>
        <w:rFonts w:ascii="Cambria" w:eastAsia="Cambria" w:hAnsi="Cambria" w:cs="Cambria" w:hint="default"/>
        <w:b w:val="0"/>
        <w:bCs w:val="0"/>
        <w:i w:val="0"/>
        <w:iCs w:val="0"/>
        <w:spacing w:val="0"/>
        <w:w w:val="129"/>
        <w:sz w:val="24"/>
        <w:szCs w:val="24"/>
        <w:lang w:eastAsia="en-US" w:bidi="ar-SA"/>
      </w:rPr>
    </w:lvl>
    <w:lvl w:ilvl="2" w:tplc="6356565E">
      <w:numFmt w:val="bullet"/>
      <w:lvlText w:val="•"/>
      <w:lvlJc w:val="left"/>
      <w:pPr>
        <w:ind w:left="3678" w:hanging="425"/>
      </w:pPr>
      <w:rPr>
        <w:rFonts w:hint="default"/>
        <w:lang w:eastAsia="en-US" w:bidi="ar-SA"/>
      </w:rPr>
    </w:lvl>
    <w:lvl w:ilvl="3" w:tplc="BF8CF90E">
      <w:numFmt w:val="bullet"/>
      <w:lvlText w:val="•"/>
      <w:lvlJc w:val="left"/>
      <w:pPr>
        <w:ind w:left="4397" w:hanging="425"/>
      </w:pPr>
      <w:rPr>
        <w:rFonts w:hint="default"/>
        <w:lang w:eastAsia="en-US" w:bidi="ar-SA"/>
      </w:rPr>
    </w:lvl>
    <w:lvl w:ilvl="4" w:tplc="220EEC10">
      <w:numFmt w:val="bullet"/>
      <w:lvlText w:val="•"/>
      <w:lvlJc w:val="left"/>
      <w:pPr>
        <w:ind w:left="5116" w:hanging="425"/>
      </w:pPr>
      <w:rPr>
        <w:rFonts w:hint="default"/>
        <w:lang w:eastAsia="en-US" w:bidi="ar-SA"/>
      </w:rPr>
    </w:lvl>
    <w:lvl w:ilvl="5" w:tplc="D67628EC">
      <w:numFmt w:val="bullet"/>
      <w:lvlText w:val="•"/>
      <w:lvlJc w:val="left"/>
      <w:pPr>
        <w:ind w:left="5834" w:hanging="425"/>
      </w:pPr>
      <w:rPr>
        <w:rFonts w:hint="default"/>
        <w:lang w:eastAsia="en-US" w:bidi="ar-SA"/>
      </w:rPr>
    </w:lvl>
    <w:lvl w:ilvl="6" w:tplc="6C9C1650">
      <w:numFmt w:val="bullet"/>
      <w:lvlText w:val="•"/>
      <w:lvlJc w:val="left"/>
      <w:pPr>
        <w:ind w:left="6553" w:hanging="425"/>
      </w:pPr>
      <w:rPr>
        <w:rFonts w:hint="default"/>
        <w:lang w:eastAsia="en-US" w:bidi="ar-SA"/>
      </w:rPr>
    </w:lvl>
    <w:lvl w:ilvl="7" w:tplc="59AA32AE">
      <w:numFmt w:val="bullet"/>
      <w:lvlText w:val="•"/>
      <w:lvlJc w:val="left"/>
      <w:pPr>
        <w:ind w:left="7272" w:hanging="425"/>
      </w:pPr>
      <w:rPr>
        <w:rFonts w:hint="default"/>
        <w:lang w:eastAsia="en-US" w:bidi="ar-SA"/>
      </w:rPr>
    </w:lvl>
    <w:lvl w:ilvl="8" w:tplc="8834B9F2">
      <w:numFmt w:val="bullet"/>
      <w:lvlText w:val="•"/>
      <w:lvlJc w:val="left"/>
      <w:pPr>
        <w:ind w:left="7990" w:hanging="425"/>
      </w:pPr>
      <w:rPr>
        <w:rFonts w:hint="default"/>
        <w:lang w:eastAsia="en-US" w:bidi="ar-SA"/>
      </w:rPr>
    </w:lvl>
  </w:abstractNum>
  <w:abstractNum w:abstractNumId="24">
    <w:nsid w:val="43414B69"/>
    <w:multiLevelType w:val="hybridMultilevel"/>
    <w:tmpl w:val="9F9245B2"/>
    <w:lvl w:ilvl="0" w:tplc="47B8D2FA">
      <w:start w:val="1"/>
      <w:numFmt w:val="decimal"/>
      <w:lvlText w:val="(%1)"/>
      <w:lvlJc w:val="left"/>
      <w:pPr>
        <w:ind w:left="2637" w:hanging="460"/>
      </w:pPr>
      <w:rPr>
        <w:rFonts w:ascii="Cambria" w:eastAsia="Cambria" w:hAnsi="Cambria" w:cs="Cambria" w:hint="default"/>
        <w:b w:val="0"/>
        <w:bCs w:val="0"/>
        <w:i w:val="0"/>
        <w:iCs w:val="0"/>
        <w:spacing w:val="-1"/>
        <w:w w:val="78"/>
        <w:sz w:val="24"/>
        <w:szCs w:val="24"/>
        <w:lang w:eastAsia="en-US" w:bidi="ar-SA"/>
      </w:rPr>
    </w:lvl>
    <w:lvl w:ilvl="1" w:tplc="7570D138">
      <w:start w:val="1"/>
      <w:numFmt w:val="lowerLetter"/>
      <w:lvlText w:val="%2."/>
      <w:lvlJc w:val="left"/>
      <w:pPr>
        <w:ind w:left="3061" w:hanging="425"/>
        <w:jc w:val="right"/>
      </w:pPr>
      <w:rPr>
        <w:rFonts w:ascii="Cambria" w:eastAsia="Cambria" w:hAnsi="Cambria" w:cs="Cambria" w:hint="default"/>
        <w:b w:val="0"/>
        <w:bCs w:val="0"/>
        <w:i w:val="0"/>
        <w:iCs w:val="0"/>
        <w:spacing w:val="0"/>
        <w:w w:val="129"/>
        <w:sz w:val="24"/>
        <w:szCs w:val="24"/>
        <w:lang w:eastAsia="en-US" w:bidi="ar-SA"/>
      </w:rPr>
    </w:lvl>
    <w:lvl w:ilvl="2" w:tplc="0EAEA414">
      <w:numFmt w:val="bullet"/>
      <w:lvlText w:val="•"/>
      <w:lvlJc w:val="left"/>
      <w:pPr>
        <w:ind w:left="3767" w:hanging="425"/>
      </w:pPr>
      <w:rPr>
        <w:rFonts w:hint="default"/>
        <w:lang w:eastAsia="en-US" w:bidi="ar-SA"/>
      </w:rPr>
    </w:lvl>
    <w:lvl w:ilvl="3" w:tplc="431CFBC0">
      <w:numFmt w:val="bullet"/>
      <w:lvlText w:val="•"/>
      <w:lvlJc w:val="left"/>
      <w:pPr>
        <w:ind w:left="4475" w:hanging="425"/>
      </w:pPr>
      <w:rPr>
        <w:rFonts w:hint="default"/>
        <w:lang w:eastAsia="en-US" w:bidi="ar-SA"/>
      </w:rPr>
    </w:lvl>
    <w:lvl w:ilvl="4" w:tplc="8FE84FF2">
      <w:numFmt w:val="bullet"/>
      <w:lvlText w:val="•"/>
      <w:lvlJc w:val="left"/>
      <w:pPr>
        <w:ind w:left="5182" w:hanging="425"/>
      </w:pPr>
      <w:rPr>
        <w:rFonts w:hint="default"/>
        <w:lang w:eastAsia="en-US" w:bidi="ar-SA"/>
      </w:rPr>
    </w:lvl>
    <w:lvl w:ilvl="5" w:tplc="5E9CFD3A">
      <w:numFmt w:val="bullet"/>
      <w:lvlText w:val="•"/>
      <w:lvlJc w:val="left"/>
      <w:pPr>
        <w:ind w:left="5890" w:hanging="425"/>
      </w:pPr>
      <w:rPr>
        <w:rFonts w:hint="default"/>
        <w:lang w:eastAsia="en-US" w:bidi="ar-SA"/>
      </w:rPr>
    </w:lvl>
    <w:lvl w:ilvl="6" w:tplc="504251FA">
      <w:numFmt w:val="bullet"/>
      <w:lvlText w:val="•"/>
      <w:lvlJc w:val="left"/>
      <w:pPr>
        <w:ind w:left="6597" w:hanging="425"/>
      </w:pPr>
      <w:rPr>
        <w:rFonts w:hint="default"/>
        <w:lang w:eastAsia="en-US" w:bidi="ar-SA"/>
      </w:rPr>
    </w:lvl>
    <w:lvl w:ilvl="7" w:tplc="5EBEF450">
      <w:numFmt w:val="bullet"/>
      <w:lvlText w:val="•"/>
      <w:lvlJc w:val="left"/>
      <w:pPr>
        <w:ind w:left="7305" w:hanging="425"/>
      </w:pPr>
      <w:rPr>
        <w:rFonts w:hint="default"/>
        <w:lang w:eastAsia="en-US" w:bidi="ar-SA"/>
      </w:rPr>
    </w:lvl>
    <w:lvl w:ilvl="8" w:tplc="368E6BC0">
      <w:numFmt w:val="bullet"/>
      <w:lvlText w:val="•"/>
      <w:lvlJc w:val="left"/>
      <w:pPr>
        <w:ind w:left="8012" w:hanging="425"/>
      </w:pPr>
      <w:rPr>
        <w:rFonts w:hint="default"/>
        <w:lang w:eastAsia="en-US" w:bidi="ar-SA"/>
      </w:rPr>
    </w:lvl>
  </w:abstractNum>
  <w:abstractNum w:abstractNumId="25">
    <w:nsid w:val="442A425A"/>
    <w:multiLevelType w:val="hybridMultilevel"/>
    <w:tmpl w:val="8540738E"/>
    <w:lvl w:ilvl="0" w:tplc="A9B2A87A">
      <w:start w:val="1"/>
      <w:numFmt w:val="decimal"/>
      <w:lvlText w:val="%1."/>
      <w:lvlJc w:val="left"/>
      <w:pPr>
        <w:ind w:left="3533" w:hanging="472"/>
      </w:pPr>
      <w:rPr>
        <w:rFonts w:ascii="Cambria" w:eastAsia="Cambria" w:hAnsi="Cambria" w:cs="Cambria" w:hint="default"/>
        <w:b w:val="0"/>
        <w:bCs w:val="0"/>
        <w:i w:val="0"/>
        <w:iCs w:val="0"/>
        <w:spacing w:val="-1"/>
        <w:w w:val="123"/>
        <w:sz w:val="24"/>
        <w:szCs w:val="24"/>
        <w:lang w:eastAsia="en-US" w:bidi="ar-SA"/>
      </w:rPr>
    </w:lvl>
    <w:lvl w:ilvl="1" w:tplc="C3507EEC">
      <w:numFmt w:val="bullet"/>
      <w:lvlText w:val="•"/>
      <w:lvlJc w:val="left"/>
      <w:pPr>
        <w:ind w:left="4128" w:hanging="472"/>
      </w:pPr>
      <w:rPr>
        <w:rFonts w:hint="default"/>
        <w:lang w:eastAsia="en-US" w:bidi="ar-SA"/>
      </w:rPr>
    </w:lvl>
    <w:lvl w:ilvl="2" w:tplc="AC98BC88">
      <w:numFmt w:val="bullet"/>
      <w:lvlText w:val="•"/>
      <w:lvlJc w:val="left"/>
      <w:pPr>
        <w:ind w:left="4717" w:hanging="472"/>
      </w:pPr>
      <w:rPr>
        <w:rFonts w:hint="default"/>
        <w:lang w:eastAsia="en-US" w:bidi="ar-SA"/>
      </w:rPr>
    </w:lvl>
    <w:lvl w:ilvl="3" w:tplc="27368A24">
      <w:numFmt w:val="bullet"/>
      <w:lvlText w:val="•"/>
      <w:lvlJc w:val="left"/>
      <w:pPr>
        <w:ind w:left="5306" w:hanging="472"/>
      </w:pPr>
      <w:rPr>
        <w:rFonts w:hint="default"/>
        <w:lang w:eastAsia="en-US" w:bidi="ar-SA"/>
      </w:rPr>
    </w:lvl>
    <w:lvl w:ilvl="4" w:tplc="F65EF590">
      <w:numFmt w:val="bullet"/>
      <w:lvlText w:val="•"/>
      <w:lvlJc w:val="left"/>
      <w:pPr>
        <w:ind w:left="5895" w:hanging="472"/>
      </w:pPr>
      <w:rPr>
        <w:rFonts w:hint="default"/>
        <w:lang w:eastAsia="en-US" w:bidi="ar-SA"/>
      </w:rPr>
    </w:lvl>
    <w:lvl w:ilvl="5" w:tplc="3580F2D0">
      <w:numFmt w:val="bullet"/>
      <w:lvlText w:val="•"/>
      <w:lvlJc w:val="left"/>
      <w:pPr>
        <w:ind w:left="6484" w:hanging="472"/>
      </w:pPr>
      <w:rPr>
        <w:rFonts w:hint="default"/>
        <w:lang w:eastAsia="en-US" w:bidi="ar-SA"/>
      </w:rPr>
    </w:lvl>
    <w:lvl w:ilvl="6" w:tplc="9EF6B142">
      <w:numFmt w:val="bullet"/>
      <w:lvlText w:val="•"/>
      <w:lvlJc w:val="left"/>
      <w:pPr>
        <w:ind w:left="7072" w:hanging="472"/>
      </w:pPr>
      <w:rPr>
        <w:rFonts w:hint="default"/>
        <w:lang w:eastAsia="en-US" w:bidi="ar-SA"/>
      </w:rPr>
    </w:lvl>
    <w:lvl w:ilvl="7" w:tplc="D41CD21C">
      <w:numFmt w:val="bullet"/>
      <w:lvlText w:val="•"/>
      <w:lvlJc w:val="left"/>
      <w:pPr>
        <w:ind w:left="7661" w:hanging="472"/>
      </w:pPr>
      <w:rPr>
        <w:rFonts w:hint="default"/>
        <w:lang w:eastAsia="en-US" w:bidi="ar-SA"/>
      </w:rPr>
    </w:lvl>
    <w:lvl w:ilvl="8" w:tplc="21FE9024">
      <w:numFmt w:val="bullet"/>
      <w:lvlText w:val="•"/>
      <w:lvlJc w:val="left"/>
      <w:pPr>
        <w:ind w:left="8250" w:hanging="472"/>
      </w:pPr>
      <w:rPr>
        <w:rFonts w:hint="default"/>
        <w:lang w:eastAsia="en-US" w:bidi="ar-SA"/>
      </w:rPr>
    </w:lvl>
  </w:abstractNum>
  <w:abstractNum w:abstractNumId="26">
    <w:nsid w:val="498E233B"/>
    <w:multiLevelType w:val="hybridMultilevel"/>
    <w:tmpl w:val="7BA60B76"/>
    <w:lvl w:ilvl="0" w:tplc="02FCE6AA">
      <w:start w:val="2"/>
      <w:numFmt w:val="decimal"/>
      <w:lvlText w:val="%1."/>
      <w:lvlJc w:val="left"/>
      <w:pPr>
        <w:ind w:left="3533" w:hanging="472"/>
      </w:pPr>
      <w:rPr>
        <w:rFonts w:ascii="Cambria" w:eastAsia="Cambria" w:hAnsi="Cambria" w:cs="Cambria" w:hint="default"/>
        <w:b w:val="0"/>
        <w:bCs w:val="0"/>
        <w:i w:val="0"/>
        <w:iCs w:val="0"/>
        <w:spacing w:val="-1"/>
        <w:w w:val="123"/>
        <w:sz w:val="24"/>
        <w:szCs w:val="24"/>
        <w:lang w:eastAsia="en-US" w:bidi="ar-SA"/>
      </w:rPr>
    </w:lvl>
    <w:lvl w:ilvl="1" w:tplc="BB927BEE">
      <w:numFmt w:val="bullet"/>
      <w:lvlText w:val="•"/>
      <w:lvlJc w:val="left"/>
      <w:pPr>
        <w:ind w:left="4128" w:hanging="472"/>
      </w:pPr>
      <w:rPr>
        <w:rFonts w:hint="default"/>
        <w:lang w:eastAsia="en-US" w:bidi="ar-SA"/>
      </w:rPr>
    </w:lvl>
    <w:lvl w:ilvl="2" w:tplc="E73476D6">
      <w:numFmt w:val="bullet"/>
      <w:lvlText w:val="•"/>
      <w:lvlJc w:val="left"/>
      <w:pPr>
        <w:ind w:left="4717" w:hanging="472"/>
      </w:pPr>
      <w:rPr>
        <w:rFonts w:hint="default"/>
        <w:lang w:eastAsia="en-US" w:bidi="ar-SA"/>
      </w:rPr>
    </w:lvl>
    <w:lvl w:ilvl="3" w:tplc="6AD0041C">
      <w:numFmt w:val="bullet"/>
      <w:lvlText w:val="•"/>
      <w:lvlJc w:val="left"/>
      <w:pPr>
        <w:ind w:left="5306" w:hanging="472"/>
      </w:pPr>
      <w:rPr>
        <w:rFonts w:hint="default"/>
        <w:lang w:eastAsia="en-US" w:bidi="ar-SA"/>
      </w:rPr>
    </w:lvl>
    <w:lvl w:ilvl="4" w:tplc="DFD218EA">
      <w:numFmt w:val="bullet"/>
      <w:lvlText w:val="•"/>
      <w:lvlJc w:val="left"/>
      <w:pPr>
        <w:ind w:left="5895" w:hanging="472"/>
      </w:pPr>
      <w:rPr>
        <w:rFonts w:hint="default"/>
        <w:lang w:eastAsia="en-US" w:bidi="ar-SA"/>
      </w:rPr>
    </w:lvl>
    <w:lvl w:ilvl="5" w:tplc="3370D17E">
      <w:numFmt w:val="bullet"/>
      <w:lvlText w:val="•"/>
      <w:lvlJc w:val="left"/>
      <w:pPr>
        <w:ind w:left="6484" w:hanging="472"/>
      </w:pPr>
      <w:rPr>
        <w:rFonts w:hint="default"/>
        <w:lang w:eastAsia="en-US" w:bidi="ar-SA"/>
      </w:rPr>
    </w:lvl>
    <w:lvl w:ilvl="6" w:tplc="7396CC2E">
      <w:numFmt w:val="bullet"/>
      <w:lvlText w:val="•"/>
      <w:lvlJc w:val="left"/>
      <w:pPr>
        <w:ind w:left="7072" w:hanging="472"/>
      </w:pPr>
      <w:rPr>
        <w:rFonts w:hint="default"/>
        <w:lang w:eastAsia="en-US" w:bidi="ar-SA"/>
      </w:rPr>
    </w:lvl>
    <w:lvl w:ilvl="7" w:tplc="B3E26D84">
      <w:numFmt w:val="bullet"/>
      <w:lvlText w:val="•"/>
      <w:lvlJc w:val="left"/>
      <w:pPr>
        <w:ind w:left="7661" w:hanging="472"/>
      </w:pPr>
      <w:rPr>
        <w:rFonts w:hint="default"/>
        <w:lang w:eastAsia="en-US" w:bidi="ar-SA"/>
      </w:rPr>
    </w:lvl>
    <w:lvl w:ilvl="8" w:tplc="E7C4D394">
      <w:numFmt w:val="bullet"/>
      <w:lvlText w:val="•"/>
      <w:lvlJc w:val="left"/>
      <w:pPr>
        <w:ind w:left="8250" w:hanging="472"/>
      </w:pPr>
      <w:rPr>
        <w:rFonts w:hint="default"/>
        <w:lang w:eastAsia="en-US" w:bidi="ar-SA"/>
      </w:rPr>
    </w:lvl>
  </w:abstractNum>
  <w:abstractNum w:abstractNumId="27">
    <w:nsid w:val="4CFA5592"/>
    <w:multiLevelType w:val="hybridMultilevel"/>
    <w:tmpl w:val="2DD24930"/>
    <w:lvl w:ilvl="0" w:tplc="6F602378">
      <w:start w:val="1"/>
      <w:numFmt w:val="decimal"/>
      <w:lvlText w:val="(%1)"/>
      <w:lvlJc w:val="left"/>
      <w:pPr>
        <w:ind w:left="2529" w:hanging="452"/>
      </w:pPr>
      <w:rPr>
        <w:rFonts w:hint="default"/>
        <w:b w:val="0"/>
        <w:bCs w:val="0"/>
        <w:i w:val="0"/>
        <w:iCs w:val="0"/>
        <w:spacing w:val="-1"/>
        <w:w w:val="115"/>
        <w:sz w:val="24"/>
        <w:szCs w:val="24"/>
        <w:lang w:eastAsia="en-US" w:bidi="ar-SA"/>
      </w:rPr>
    </w:lvl>
    <w:lvl w:ilvl="1" w:tplc="6F602378">
      <w:start w:val="1"/>
      <w:numFmt w:val="decimal"/>
      <w:lvlText w:val="(%2)"/>
      <w:lvlJc w:val="left"/>
      <w:pPr>
        <w:ind w:left="2637" w:hanging="460"/>
      </w:pPr>
      <w:rPr>
        <w:rFonts w:hint="default"/>
        <w:b w:val="0"/>
        <w:bCs w:val="0"/>
        <w:i w:val="0"/>
        <w:iCs w:val="0"/>
        <w:spacing w:val="-1"/>
        <w:w w:val="115"/>
        <w:sz w:val="24"/>
        <w:szCs w:val="24"/>
        <w:lang w:eastAsia="en-US" w:bidi="ar-SA"/>
      </w:rPr>
    </w:lvl>
    <w:lvl w:ilvl="2" w:tplc="F9A49850">
      <w:numFmt w:val="bullet"/>
      <w:lvlText w:val="•"/>
      <w:lvlJc w:val="left"/>
      <w:pPr>
        <w:ind w:left="3394" w:hanging="460"/>
      </w:pPr>
      <w:rPr>
        <w:rFonts w:hint="default"/>
        <w:lang w:eastAsia="en-US" w:bidi="ar-SA"/>
      </w:rPr>
    </w:lvl>
    <w:lvl w:ilvl="3" w:tplc="ABF0C418">
      <w:numFmt w:val="bullet"/>
      <w:lvlText w:val="•"/>
      <w:lvlJc w:val="left"/>
      <w:pPr>
        <w:ind w:left="4148" w:hanging="460"/>
      </w:pPr>
      <w:rPr>
        <w:rFonts w:hint="default"/>
        <w:lang w:eastAsia="en-US" w:bidi="ar-SA"/>
      </w:rPr>
    </w:lvl>
    <w:lvl w:ilvl="4" w:tplc="4AFAC6A6">
      <w:numFmt w:val="bullet"/>
      <w:lvlText w:val="•"/>
      <w:lvlJc w:val="left"/>
      <w:pPr>
        <w:ind w:left="4902" w:hanging="460"/>
      </w:pPr>
      <w:rPr>
        <w:rFonts w:hint="default"/>
        <w:lang w:eastAsia="en-US" w:bidi="ar-SA"/>
      </w:rPr>
    </w:lvl>
    <w:lvl w:ilvl="5" w:tplc="56381B68">
      <w:numFmt w:val="bullet"/>
      <w:lvlText w:val="•"/>
      <w:lvlJc w:val="left"/>
      <w:pPr>
        <w:ind w:left="5656" w:hanging="460"/>
      </w:pPr>
      <w:rPr>
        <w:rFonts w:hint="default"/>
        <w:lang w:eastAsia="en-US" w:bidi="ar-SA"/>
      </w:rPr>
    </w:lvl>
    <w:lvl w:ilvl="6" w:tplc="ACCC96FA">
      <w:numFmt w:val="bullet"/>
      <w:lvlText w:val="•"/>
      <w:lvlJc w:val="left"/>
      <w:pPr>
        <w:ind w:left="6411" w:hanging="460"/>
      </w:pPr>
      <w:rPr>
        <w:rFonts w:hint="default"/>
        <w:lang w:eastAsia="en-US" w:bidi="ar-SA"/>
      </w:rPr>
    </w:lvl>
    <w:lvl w:ilvl="7" w:tplc="A158268A">
      <w:numFmt w:val="bullet"/>
      <w:lvlText w:val="•"/>
      <w:lvlJc w:val="left"/>
      <w:pPr>
        <w:ind w:left="7165" w:hanging="460"/>
      </w:pPr>
      <w:rPr>
        <w:rFonts w:hint="default"/>
        <w:lang w:eastAsia="en-US" w:bidi="ar-SA"/>
      </w:rPr>
    </w:lvl>
    <w:lvl w:ilvl="8" w:tplc="E88CF16E">
      <w:numFmt w:val="bullet"/>
      <w:lvlText w:val="•"/>
      <w:lvlJc w:val="left"/>
      <w:pPr>
        <w:ind w:left="7919" w:hanging="460"/>
      </w:pPr>
      <w:rPr>
        <w:rFonts w:hint="default"/>
        <w:lang w:eastAsia="en-US" w:bidi="ar-SA"/>
      </w:rPr>
    </w:lvl>
  </w:abstractNum>
  <w:abstractNum w:abstractNumId="28">
    <w:nsid w:val="4F7E6C73"/>
    <w:multiLevelType w:val="hybridMultilevel"/>
    <w:tmpl w:val="7422D4FE"/>
    <w:lvl w:ilvl="0" w:tplc="03148C6C">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D641E7"/>
    <w:multiLevelType w:val="hybridMultilevel"/>
    <w:tmpl w:val="FEE433F6"/>
    <w:lvl w:ilvl="0" w:tplc="180AA142">
      <w:start w:val="1"/>
      <w:numFmt w:val="decimal"/>
      <w:lvlText w:val="(%1)"/>
      <w:lvlJc w:val="left"/>
      <w:pPr>
        <w:ind w:left="396" w:hanging="360"/>
      </w:pPr>
      <w:rPr>
        <w:rFonts w:hint="default"/>
        <w:w w:val="115"/>
      </w:rPr>
    </w:lvl>
    <w:lvl w:ilvl="1" w:tplc="04090019">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0">
    <w:nsid w:val="527C300D"/>
    <w:multiLevelType w:val="hybridMultilevel"/>
    <w:tmpl w:val="BACA487C"/>
    <w:lvl w:ilvl="0" w:tplc="6F602378">
      <w:start w:val="1"/>
      <w:numFmt w:val="decimal"/>
      <w:lvlText w:val="(%1)"/>
      <w:lvlJc w:val="left"/>
      <w:pPr>
        <w:ind w:left="2637" w:hanging="460"/>
      </w:pPr>
      <w:rPr>
        <w:rFonts w:hint="default"/>
        <w:b w:val="0"/>
        <w:bCs w:val="0"/>
        <w:i w:val="0"/>
        <w:iCs w:val="0"/>
        <w:spacing w:val="-1"/>
        <w:w w:val="115"/>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AC3A52"/>
    <w:multiLevelType w:val="hybridMultilevel"/>
    <w:tmpl w:val="B97C5528"/>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45E6171C">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FFBA37F0">
      <w:start w:val="1"/>
      <w:numFmt w:val="decimal"/>
      <w:lvlText w:val="%3."/>
      <w:lvlJc w:val="left"/>
      <w:pPr>
        <w:ind w:left="3381" w:hanging="360"/>
      </w:pPr>
      <w:rPr>
        <w:rFonts w:ascii="Cambria" w:eastAsia="Cambria" w:hAnsi="Cambria" w:cs="Cambria" w:hint="default"/>
        <w:b w:val="0"/>
        <w:bCs w:val="0"/>
        <w:i w:val="0"/>
        <w:iCs w:val="0"/>
        <w:spacing w:val="-1"/>
        <w:w w:val="123"/>
        <w:sz w:val="24"/>
        <w:szCs w:val="24"/>
        <w:lang w:eastAsia="en-US" w:bidi="ar-SA"/>
      </w:rPr>
    </w:lvl>
    <w:lvl w:ilvl="3" w:tplc="3B546952">
      <w:numFmt w:val="bullet"/>
      <w:lvlText w:val="•"/>
      <w:lvlJc w:val="left"/>
      <w:pPr>
        <w:ind w:left="3380" w:hanging="360"/>
      </w:pPr>
      <w:rPr>
        <w:rFonts w:hint="default"/>
        <w:lang w:eastAsia="en-US" w:bidi="ar-SA"/>
      </w:rPr>
    </w:lvl>
    <w:lvl w:ilvl="4" w:tplc="0B3C7518">
      <w:numFmt w:val="bullet"/>
      <w:lvlText w:val="•"/>
      <w:lvlJc w:val="left"/>
      <w:pPr>
        <w:ind w:left="4244" w:hanging="360"/>
      </w:pPr>
      <w:rPr>
        <w:rFonts w:hint="default"/>
        <w:lang w:eastAsia="en-US" w:bidi="ar-SA"/>
      </w:rPr>
    </w:lvl>
    <w:lvl w:ilvl="5" w:tplc="B63CB798">
      <w:numFmt w:val="bullet"/>
      <w:lvlText w:val="•"/>
      <w:lvlJc w:val="left"/>
      <w:pPr>
        <w:ind w:left="5108" w:hanging="360"/>
      </w:pPr>
      <w:rPr>
        <w:rFonts w:hint="default"/>
        <w:lang w:eastAsia="en-US" w:bidi="ar-SA"/>
      </w:rPr>
    </w:lvl>
    <w:lvl w:ilvl="6" w:tplc="B20C0550">
      <w:numFmt w:val="bullet"/>
      <w:lvlText w:val="•"/>
      <w:lvlJc w:val="left"/>
      <w:pPr>
        <w:ind w:left="5972" w:hanging="360"/>
      </w:pPr>
      <w:rPr>
        <w:rFonts w:hint="default"/>
        <w:lang w:eastAsia="en-US" w:bidi="ar-SA"/>
      </w:rPr>
    </w:lvl>
    <w:lvl w:ilvl="7" w:tplc="295890A0">
      <w:numFmt w:val="bullet"/>
      <w:lvlText w:val="•"/>
      <w:lvlJc w:val="left"/>
      <w:pPr>
        <w:ind w:left="6836" w:hanging="360"/>
      </w:pPr>
      <w:rPr>
        <w:rFonts w:hint="default"/>
        <w:lang w:eastAsia="en-US" w:bidi="ar-SA"/>
      </w:rPr>
    </w:lvl>
    <w:lvl w:ilvl="8" w:tplc="CFBCE252">
      <w:numFmt w:val="bullet"/>
      <w:lvlText w:val="•"/>
      <w:lvlJc w:val="left"/>
      <w:pPr>
        <w:ind w:left="7700" w:hanging="360"/>
      </w:pPr>
      <w:rPr>
        <w:rFonts w:hint="default"/>
        <w:lang w:eastAsia="en-US" w:bidi="ar-SA"/>
      </w:rPr>
    </w:lvl>
  </w:abstractNum>
  <w:abstractNum w:abstractNumId="32">
    <w:nsid w:val="545B6EBE"/>
    <w:multiLevelType w:val="hybridMultilevel"/>
    <w:tmpl w:val="984E51A4"/>
    <w:lvl w:ilvl="0" w:tplc="6F602378">
      <w:start w:val="1"/>
      <w:numFmt w:val="decimal"/>
      <w:lvlText w:val="(%1)"/>
      <w:lvlJc w:val="left"/>
      <w:pPr>
        <w:ind w:left="756" w:hanging="360"/>
      </w:pPr>
      <w:rPr>
        <w:rFonts w:hint="default"/>
        <w:w w:val="115"/>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3">
    <w:nsid w:val="54F75038"/>
    <w:multiLevelType w:val="hybridMultilevel"/>
    <w:tmpl w:val="4A5C32CA"/>
    <w:lvl w:ilvl="0" w:tplc="6F602378">
      <w:start w:val="1"/>
      <w:numFmt w:val="decimal"/>
      <w:lvlText w:val="(%1)"/>
      <w:lvlJc w:val="left"/>
      <w:pPr>
        <w:ind w:left="3421" w:hanging="360"/>
      </w:pPr>
      <w:rPr>
        <w:rFonts w:hint="default"/>
        <w:color w:val="auto"/>
        <w:w w:val="115"/>
        <w:sz w:val="22"/>
      </w:rPr>
    </w:lvl>
    <w:lvl w:ilvl="1" w:tplc="04090003" w:tentative="1">
      <w:start w:val="1"/>
      <w:numFmt w:val="bullet"/>
      <w:lvlText w:val="o"/>
      <w:lvlJc w:val="left"/>
      <w:pPr>
        <w:ind w:left="4141" w:hanging="360"/>
      </w:pPr>
      <w:rPr>
        <w:rFonts w:ascii="Courier New" w:hAnsi="Courier New" w:cs="Courier New" w:hint="default"/>
      </w:rPr>
    </w:lvl>
    <w:lvl w:ilvl="2" w:tplc="04090005" w:tentative="1">
      <w:start w:val="1"/>
      <w:numFmt w:val="bullet"/>
      <w:lvlText w:val=""/>
      <w:lvlJc w:val="left"/>
      <w:pPr>
        <w:ind w:left="4861" w:hanging="360"/>
      </w:pPr>
      <w:rPr>
        <w:rFonts w:ascii="Wingdings" w:hAnsi="Wingdings" w:hint="default"/>
      </w:rPr>
    </w:lvl>
    <w:lvl w:ilvl="3" w:tplc="04090001" w:tentative="1">
      <w:start w:val="1"/>
      <w:numFmt w:val="bullet"/>
      <w:lvlText w:val=""/>
      <w:lvlJc w:val="left"/>
      <w:pPr>
        <w:ind w:left="5581" w:hanging="360"/>
      </w:pPr>
      <w:rPr>
        <w:rFonts w:ascii="Symbol" w:hAnsi="Symbol" w:hint="default"/>
      </w:rPr>
    </w:lvl>
    <w:lvl w:ilvl="4" w:tplc="04090003" w:tentative="1">
      <w:start w:val="1"/>
      <w:numFmt w:val="bullet"/>
      <w:lvlText w:val="o"/>
      <w:lvlJc w:val="left"/>
      <w:pPr>
        <w:ind w:left="6301" w:hanging="360"/>
      </w:pPr>
      <w:rPr>
        <w:rFonts w:ascii="Courier New" w:hAnsi="Courier New" w:cs="Courier New" w:hint="default"/>
      </w:rPr>
    </w:lvl>
    <w:lvl w:ilvl="5" w:tplc="04090005" w:tentative="1">
      <w:start w:val="1"/>
      <w:numFmt w:val="bullet"/>
      <w:lvlText w:val=""/>
      <w:lvlJc w:val="left"/>
      <w:pPr>
        <w:ind w:left="7021" w:hanging="360"/>
      </w:pPr>
      <w:rPr>
        <w:rFonts w:ascii="Wingdings" w:hAnsi="Wingdings" w:hint="default"/>
      </w:rPr>
    </w:lvl>
    <w:lvl w:ilvl="6" w:tplc="04090001" w:tentative="1">
      <w:start w:val="1"/>
      <w:numFmt w:val="bullet"/>
      <w:lvlText w:val=""/>
      <w:lvlJc w:val="left"/>
      <w:pPr>
        <w:ind w:left="7741" w:hanging="360"/>
      </w:pPr>
      <w:rPr>
        <w:rFonts w:ascii="Symbol" w:hAnsi="Symbol" w:hint="default"/>
      </w:rPr>
    </w:lvl>
    <w:lvl w:ilvl="7" w:tplc="04090003" w:tentative="1">
      <w:start w:val="1"/>
      <w:numFmt w:val="bullet"/>
      <w:lvlText w:val="o"/>
      <w:lvlJc w:val="left"/>
      <w:pPr>
        <w:ind w:left="8461" w:hanging="360"/>
      </w:pPr>
      <w:rPr>
        <w:rFonts w:ascii="Courier New" w:hAnsi="Courier New" w:cs="Courier New" w:hint="default"/>
      </w:rPr>
    </w:lvl>
    <w:lvl w:ilvl="8" w:tplc="04090005" w:tentative="1">
      <w:start w:val="1"/>
      <w:numFmt w:val="bullet"/>
      <w:lvlText w:val=""/>
      <w:lvlJc w:val="left"/>
      <w:pPr>
        <w:ind w:left="9181" w:hanging="360"/>
      </w:pPr>
      <w:rPr>
        <w:rFonts w:ascii="Wingdings" w:hAnsi="Wingdings" w:hint="default"/>
      </w:rPr>
    </w:lvl>
  </w:abstractNum>
  <w:abstractNum w:abstractNumId="34">
    <w:nsid w:val="577E45C9"/>
    <w:multiLevelType w:val="hybridMultilevel"/>
    <w:tmpl w:val="F256897C"/>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52F87D90">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A5288BE6">
      <w:numFmt w:val="bullet"/>
      <w:lvlText w:val="•"/>
      <w:lvlJc w:val="left"/>
      <w:pPr>
        <w:ind w:left="3767" w:hanging="425"/>
      </w:pPr>
      <w:rPr>
        <w:rFonts w:hint="default"/>
        <w:lang w:eastAsia="en-US" w:bidi="ar-SA"/>
      </w:rPr>
    </w:lvl>
    <w:lvl w:ilvl="3" w:tplc="7CF06B64">
      <w:numFmt w:val="bullet"/>
      <w:lvlText w:val="•"/>
      <w:lvlJc w:val="left"/>
      <w:pPr>
        <w:ind w:left="4475" w:hanging="425"/>
      </w:pPr>
      <w:rPr>
        <w:rFonts w:hint="default"/>
        <w:lang w:eastAsia="en-US" w:bidi="ar-SA"/>
      </w:rPr>
    </w:lvl>
    <w:lvl w:ilvl="4" w:tplc="7D6E7AFA">
      <w:numFmt w:val="bullet"/>
      <w:lvlText w:val="•"/>
      <w:lvlJc w:val="left"/>
      <w:pPr>
        <w:ind w:left="5182" w:hanging="425"/>
      </w:pPr>
      <w:rPr>
        <w:rFonts w:hint="default"/>
        <w:lang w:eastAsia="en-US" w:bidi="ar-SA"/>
      </w:rPr>
    </w:lvl>
    <w:lvl w:ilvl="5" w:tplc="6256FCC0">
      <w:numFmt w:val="bullet"/>
      <w:lvlText w:val="•"/>
      <w:lvlJc w:val="left"/>
      <w:pPr>
        <w:ind w:left="5890" w:hanging="425"/>
      </w:pPr>
      <w:rPr>
        <w:rFonts w:hint="default"/>
        <w:lang w:eastAsia="en-US" w:bidi="ar-SA"/>
      </w:rPr>
    </w:lvl>
    <w:lvl w:ilvl="6" w:tplc="F4DE71DE">
      <w:numFmt w:val="bullet"/>
      <w:lvlText w:val="•"/>
      <w:lvlJc w:val="left"/>
      <w:pPr>
        <w:ind w:left="6597" w:hanging="425"/>
      </w:pPr>
      <w:rPr>
        <w:rFonts w:hint="default"/>
        <w:lang w:eastAsia="en-US" w:bidi="ar-SA"/>
      </w:rPr>
    </w:lvl>
    <w:lvl w:ilvl="7" w:tplc="BDCE338A">
      <w:numFmt w:val="bullet"/>
      <w:lvlText w:val="•"/>
      <w:lvlJc w:val="left"/>
      <w:pPr>
        <w:ind w:left="7305" w:hanging="425"/>
      </w:pPr>
      <w:rPr>
        <w:rFonts w:hint="default"/>
        <w:lang w:eastAsia="en-US" w:bidi="ar-SA"/>
      </w:rPr>
    </w:lvl>
    <w:lvl w:ilvl="8" w:tplc="82B00D9E">
      <w:numFmt w:val="bullet"/>
      <w:lvlText w:val="•"/>
      <w:lvlJc w:val="left"/>
      <w:pPr>
        <w:ind w:left="8012" w:hanging="425"/>
      </w:pPr>
      <w:rPr>
        <w:rFonts w:hint="default"/>
        <w:lang w:eastAsia="en-US" w:bidi="ar-SA"/>
      </w:rPr>
    </w:lvl>
  </w:abstractNum>
  <w:abstractNum w:abstractNumId="35">
    <w:nsid w:val="58143E7C"/>
    <w:multiLevelType w:val="hybridMultilevel"/>
    <w:tmpl w:val="ADCCE8C8"/>
    <w:lvl w:ilvl="0" w:tplc="6F602378">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18327C"/>
    <w:multiLevelType w:val="hybridMultilevel"/>
    <w:tmpl w:val="2B8AA4EA"/>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75187E62">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197613CC">
      <w:numFmt w:val="bullet"/>
      <w:lvlText w:val="•"/>
      <w:lvlJc w:val="left"/>
      <w:pPr>
        <w:ind w:left="3767" w:hanging="425"/>
      </w:pPr>
      <w:rPr>
        <w:rFonts w:hint="default"/>
        <w:lang w:eastAsia="en-US" w:bidi="ar-SA"/>
      </w:rPr>
    </w:lvl>
    <w:lvl w:ilvl="3" w:tplc="EA8ECD58">
      <w:numFmt w:val="bullet"/>
      <w:lvlText w:val="•"/>
      <w:lvlJc w:val="left"/>
      <w:pPr>
        <w:ind w:left="4475" w:hanging="425"/>
      </w:pPr>
      <w:rPr>
        <w:rFonts w:hint="default"/>
        <w:lang w:eastAsia="en-US" w:bidi="ar-SA"/>
      </w:rPr>
    </w:lvl>
    <w:lvl w:ilvl="4" w:tplc="3B8CDA9E">
      <w:numFmt w:val="bullet"/>
      <w:lvlText w:val="•"/>
      <w:lvlJc w:val="left"/>
      <w:pPr>
        <w:ind w:left="5182" w:hanging="425"/>
      </w:pPr>
      <w:rPr>
        <w:rFonts w:hint="default"/>
        <w:lang w:eastAsia="en-US" w:bidi="ar-SA"/>
      </w:rPr>
    </w:lvl>
    <w:lvl w:ilvl="5" w:tplc="708ADA94">
      <w:numFmt w:val="bullet"/>
      <w:lvlText w:val="•"/>
      <w:lvlJc w:val="left"/>
      <w:pPr>
        <w:ind w:left="5890" w:hanging="425"/>
      </w:pPr>
      <w:rPr>
        <w:rFonts w:hint="default"/>
        <w:lang w:eastAsia="en-US" w:bidi="ar-SA"/>
      </w:rPr>
    </w:lvl>
    <w:lvl w:ilvl="6" w:tplc="F650F74C">
      <w:numFmt w:val="bullet"/>
      <w:lvlText w:val="•"/>
      <w:lvlJc w:val="left"/>
      <w:pPr>
        <w:ind w:left="6597" w:hanging="425"/>
      </w:pPr>
      <w:rPr>
        <w:rFonts w:hint="default"/>
        <w:lang w:eastAsia="en-US" w:bidi="ar-SA"/>
      </w:rPr>
    </w:lvl>
    <w:lvl w:ilvl="7" w:tplc="B6C2B10C">
      <w:numFmt w:val="bullet"/>
      <w:lvlText w:val="•"/>
      <w:lvlJc w:val="left"/>
      <w:pPr>
        <w:ind w:left="7305" w:hanging="425"/>
      </w:pPr>
      <w:rPr>
        <w:rFonts w:hint="default"/>
        <w:lang w:eastAsia="en-US" w:bidi="ar-SA"/>
      </w:rPr>
    </w:lvl>
    <w:lvl w:ilvl="8" w:tplc="84E825DC">
      <w:numFmt w:val="bullet"/>
      <w:lvlText w:val="•"/>
      <w:lvlJc w:val="left"/>
      <w:pPr>
        <w:ind w:left="8012" w:hanging="425"/>
      </w:pPr>
      <w:rPr>
        <w:rFonts w:hint="default"/>
        <w:lang w:eastAsia="en-US" w:bidi="ar-SA"/>
      </w:rPr>
    </w:lvl>
  </w:abstractNum>
  <w:abstractNum w:abstractNumId="37">
    <w:nsid w:val="5BED607B"/>
    <w:multiLevelType w:val="hybridMultilevel"/>
    <w:tmpl w:val="576414C2"/>
    <w:lvl w:ilvl="0" w:tplc="F9E8FDE2">
      <w:start w:val="1"/>
      <w:numFmt w:val="decimal"/>
      <w:lvlText w:val="(%1)"/>
      <w:lvlJc w:val="left"/>
      <w:pPr>
        <w:ind w:left="396" w:hanging="360"/>
      </w:pPr>
      <w:rPr>
        <w:rFonts w:hint="default"/>
        <w:w w:val="115"/>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8">
    <w:nsid w:val="5FA46219"/>
    <w:multiLevelType w:val="hybridMultilevel"/>
    <w:tmpl w:val="EDFC8004"/>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A5646A92">
      <w:numFmt w:val="bullet"/>
      <w:lvlText w:val="•"/>
      <w:lvlJc w:val="left"/>
      <w:pPr>
        <w:ind w:left="3318" w:hanging="460"/>
      </w:pPr>
      <w:rPr>
        <w:rFonts w:hint="default"/>
        <w:lang w:eastAsia="en-US" w:bidi="ar-SA"/>
      </w:rPr>
    </w:lvl>
    <w:lvl w:ilvl="2" w:tplc="C13CC79C">
      <w:numFmt w:val="bullet"/>
      <w:lvlText w:val="•"/>
      <w:lvlJc w:val="left"/>
      <w:pPr>
        <w:ind w:left="3997" w:hanging="460"/>
      </w:pPr>
      <w:rPr>
        <w:rFonts w:hint="default"/>
        <w:lang w:eastAsia="en-US" w:bidi="ar-SA"/>
      </w:rPr>
    </w:lvl>
    <w:lvl w:ilvl="3" w:tplc="5590F8D6">
      <w:numFmt w:val="bullet"/>
      <w:lvlText w:val="•"/>
      <w:lvlJc w:val="left"/>
      <w:pPr>
        <w:ind w:left="4676" w:hanging="460"/>
      </w:pPr>
      <w:rPr>
        <w:rFonts w:hint="default"/>
        <w:lang w:eastAsia="en-US" w:bidi="ar-SA"/>
      </w:rPr>
    </w:lvl>
    <w:lvl w:ilvl="4" w:tplc="AE0EF77A">
      <w:numFmt w:val="bullet"/>
      <w:lvlText w:val="•"/>
      <w:lvlJc w:val="left"/>
      <w:pPr>
        <w:ind w:left="5355" w:hanging="460"/>
      </w:pPr>
      <w:rPr>
        <w:rFonts w:hint="default"/>
        <w:lang w:eastAsia="en-US" w:bidi="ar-SA"/>
      </w:rPr>
    </w:lvl>
    <w:lvl w:ilvl="5" w:tplc="846CC024">
      <w:numFmt w:val="bullet"/>
      <w:lvlText w:val="•"/>
      <w:lvlJc w:val="left"/>
      <w:pPr>
        <w:ind w:left="6034" w:hanging="460"/>
      </w:pPr>
      <w:rPr>
        <w:rFonts w:hint="default"/>
        <w:lang w:eastAsia="en-US" w:bidi="ar-SA"/>
      </w:rPr>
    </w:lvl>
    <w:lvl w:ilvl="6" w:tplc="C4546A1A">
      <w:numFmt w:val="bullet"/>
      <w:lvlText w:val="•"/>
      <w:lvlJc w:val="left"/>
      <w:pPr>
        <w:ind w:left="6712" w:hanging="460"/>
      </w:pPr>
      <w:rPr>
        <w:rFonts w:hint="default"/>
        <w:lang w:eastAsia="en-US" w:bidi="ar-SA"/>
      </w:rPr>
    </w:lvl>
    <w:lvl w:ilvl="7" w:tplc="F9222FEA">
      <w:numFmt w:val="bullet"/>
      <w:lvlText w:val="•"/>
      <w:lvlJc w:val="left"/>
      <w:pPr>
        <w:ind w:left="7391" w:hanging="460"/>
      </w:pPr>
      <w:rPr>
        <w:rFonts w:hint="default"/>
        <w:lang w:eastAsia="en-US" w:bidi="ar-SA"/>
      </w:rPr>
    </w:lvl>
    <w:lvl w:ilvl="8" w:tplc="69D23490">
      <w:numFmt w:val="bullet"/>
      <w:lvlText w:val="•"/>
      <w:lvlJc w:val="left"/>
      <w:pPr>
        <w:ind w:left="8070" w:hanging="460"/>
      </w:pPr>
      <w:rPr>
        <w:rFonts w:hint="default"/>
        <w:lang w:eastAsia="en-US" w:bidi="ar-SA"/>
      </w:rPr>
    </w:lvl>
  </w:abstractNum>
  <w:abstractNum w:abstractNumId="39">
    <w:nsid w:val="5FEB7624"/>
    <w:multiLevelType w:val="hybridMultilevel"/>
    <w:tmpl w:val="8780B5A8"/>
    <w:lvl w:ilvl="0" w:tplc="6F602378">
      <w:start w:val="1"/>
      <w:numFmt w:val="decimal"/>
      <w:lvlText w:val="(%1)"/>
      <w:lvlJc w:val="left"/>
      <w:pPr>
        <w:ind w:left="2673" w:hanging="460"/>
      </w:pPr>
      <w:rPr>
        <w:rFonts w:hint="default"/>
        <w:b w:val="0"/>
        <w:bCs w:val="0"/>
        <w:i w:val="0"/>
        <w:iCs w:val="0"/>
        <w:spacing w:val="-1"/>
        <w:w w:val="115"/>
        <w:sz w:val="24"/>
        <w:szCs w:val="24"/>
        <w:lang w:eastAsia="en-US" w:bidi="ar-SA"/>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0">
    <w:nsid w:val="63EF153E"/>
    <w:multiLevelType w:val="hybridMultilevel"/>
    <w:tmpl w:val="5DF87306"/>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C63EDC1C">
      <w:start w:val="1"/>
      <w:numFmt w:val="lowerLetter"/>
      <w:lvlText w:val="%2."/>
      <w:lvlJc w:val="left"/>
      <w:pPr>
        <w:ind w:left="2953" w:hanging="341"/>
      </w:pPr>
      <w:rPr>
        <w:rFonts w:ascii="Cambria" w:eastAsia="Cambria" w:hAnsi="Cambria" w:cs="Cambria" w:hint="default"/>
        <w:b w:val="0"/>
        <w:bCs w:val="0"/>
        <w:i w:val="0"/>
        <w:iCs w:val="0"/>
        <w:spacing w:val="-4"/>
        <w:w w:val="129"/>
        <w:sz w:val="24"/>
        <w:szCs w:val="24"/>
        <w:lang w:eastAsia="en-US" w:bidi="ar-SA"/>
      </w:rPr>
    </w:lvl>
    <w:lvl w:ilvl="2" w:tplc="9B2C63A0">
      <w:numFmt w:val="bullet"/>
      <w:lvlText w:val="•"/>
      <w:lvlJc w:val="left"/>
      <w:pPr>
        <w:ind w:left="3678" w:hanging="341"/>
      </w:pPr>
      <w:rPr>
        <w:rFonts w:hint="default"/>
        <w:lang w:eastAsia="en-US" w:bidi="ar-SA"/>
      </w:rPr>
    </w:lvl>
    <w:lvl w:ilvl="3" w:tplc="86AAA70E">
      <w:numFmt w:val="bullet"/>
      <w:lvlText w:val="•"/>
      <w:lvlJc w:val="left"/>
      <w:pPr>
        <w:ind w:left="4397" w:hanging="341"/>
      </w:pPr>
      <w:rPr>
        <w:rFonts w:hint="default"/>
        <w:lang w:eastAsia="en-US" w:bidi="ar-SA"/>
      </w:rPr>
    </w:lvl>
    <w:lvl w:ilvl="4" w:tplc="6068E298">
      <w:numFmt w:val="bullet"/>
      <w:lvlText w:val="•"/>
      <w:lvlJc w:val="left"/>
      <w:pPr>
        <w:ind w:left="5116" w:hanging="341"/>
      </w:pPr>
      <w:rPr>
        <w:rFonts w:hint="default"/>
        <w:lang w:eastAsia="en-US" w:bidi="ar-SA"/>
      </w:rPr>
    </w:lvl>
    <w:lvl w:ilvl="5" w:tplc="7DAE0BB0">
      <w:numFmt w:val="bullet"/>
      <w:lvlText w:val="•"/>
      <w:lvlJc w:val="left"/>
      <w:pPr>
        <w:ind w:left="5834" w:hanging="341"/>
      </w:pPr>
      <w:rPr>
        <w:rFonts w:hint="default"/>
        <w:lang w:eastAsia="en-US" w:bidi="ar-SA"/>
      </w:rPr>
    </w:lvl>
    <w:lvl w:ilvl="6" w:tplc="A73C43F0">
      <w:numFmt w:val="bullet"/>
      <w:lvlText w:val="•"/>
      <w:lvlJc w:val="left"/>
      <w:pPr>
        <w:ind w:left="6553" w:hanging="341"/>
      </w:pPr>
      <w:rPr>
        <w:rFonts w:hint="default"/>
        <w:lang w:eastAsia="en-US" w:bidi="ar-SA"/>
      </w:rPr>
    </w:lvl>
    <w:lvl w:ilvl="7" w:tplc="B3FC7324">
      <w:numFmt w:val="bullet"/>
      <w:lvlText w:val="•"/>
      <w:lvlJc w:val="left"/>
      <w:pPr>
        <w:ind w:left="7272" w:hanging="341"/>
      </w:pPr>
      <w:rPr>
        <w:rFonts w:hint="default"/>
        <w:lang w:eastAsia="en-US" w:bidi="ar-SA"/>
      </w:rPr>
    </w:lvl>
    <w:lvl w:ilvl="8" w:tplc="98B6FB28">
      <w:numFmt w:val="bullet"/>
      <w:lvlText w:val="•"/>
      <w:lvlJc w:val="left"/>
      <w:pPr>
        <w:ind w:left="7990" w:hanging="341"/>
      </w:pPr>
      <w:rPr>
        <w:rFonts w:hint="default"/>
        <w:lang w:eastAsia="en-US" w:bidi="ar-SA"/>
      </w:rPr>
    </w:lvl>
  </w:abstractNum>
  <w:abstractNum w:abstractNumId="41">
    <w:nsid w:val="65FE1CBF"/>
    <w:multiLevelType w:val="hybridMultilevel"/>
    <w:tmpl w:val="7D640422"/>
    <w:lvl w:ilvl="0" w:tplc="6F602378">
      <w:start w:val="1"/>
      <w:numFmt w:val="decimal"/>
      <w:lvlText w:val="(%1)"/>
      <w:lvlJc w:val="left"/>
      <w:pPr>
        <w:ind w:left="2637" w:hanging="428"/>
      </w:pPr>
      <w:rPr>
        <w:rFonts w:hint="default"/>
        <w:b w:val="0"/>
        <w:bCs w:val="0"/>
        <w:i w:val="0"/>
        <w:iCs w:val="0"/>
        <w:spacing w:val="-1"/>
        <w:w w:val="115"/>
        <w:sz w:val="24"/>
        <w:szCs w:val="24"/>
        <w:lang w:eastAsia="en-US" w:bidi="ar-SA"/>
      </w:rPr>
    </w:lvl>
    <w:lvl w:ilvl="1" w:tplc="987C7722">
      <w:numFmt w:val="bullet"/>
      <w:lvlText w:val="•"/>
      <w:lvlJc w:val="left"/>
      <w:pPr>
        <w:ind w:left="3318" w:hanging="428"/>
      </w:pPr>
      <w:rPr>
        <w:rFonts w:hint="default"/>
        <w:lang w:eastAsia="en-US" w:bidi="ar-SA"/>
      </w:rPr>
    </w:lvl>
    <w:lvl w:ilvl="2" w:tplc="E1B212F0">
      <w:numFmt w:val="bullet"/>
      <w:lvlText w:val="•"/>
      <w:lvlJc w:val="left"/>
      <w:pPr>
        <w:ind w:left="3997" w:hanging="428"/>
      </w:pPr>
      <w:rPr>
        <w:rFonts w:hint="default"/>
        <w:lang w:eastAsia="en-US" w:bidi="ar-SA"/>
      </w:rPr>
    </w:lvl>
    <w:lvl w:ilvl="3" w:tplc="DFEE6FA2">
      <w:numFmt w:val="bullet"/>
      <w:lvlText w:val="•"/>
      <w:lvlJc w:val="left"/>
      <w:pPr>
        <w:ind w:left="4676" w:hanging="428"/>
      </w:pPr>
      <w:rPr>
        <w:rFonts w:hint="default"/>
        <w:lang w:eastAsia="en-US" w:bidi="ar-SA"/>
      </w:rPr>
    </w:lvl>
    <w:lvl w:ilvl="4" w:tplc="23221860">
      <w:numFmt w:val="bullet"/>
      <w:lvlText w:val="•"/>
      <w:lvlJc w:val="left"/>
      <w:pPr>
        <w:ind w:left="5355" w:hanging="428"/>
      </w:pPr>
      <w:rPr>
        <w:rFonts w:hint="default"/>
        <w:lang w:eastAsia="en-US" w:bidi="ar-SA"/>
      </w:rPr>
    </w:lvl>
    <w:lvl w:ilvl="5" w:tplc="787CAEF8">
      <w:numFmt w:val="bullet"/>
      <w:lvlText w:val="•"/>
      <w:lvlJc w:val="left"/>
      <w:pPr>
        <w:ind w:left="6034" w:hanging="428"/>
      </w:pPr>
      <w:rPr>
        <w:rFonts w:hint="default"/>
        <w:lang w:eastAsia="en-US" w:bidi="ar-SA"/>
      </w:rPr>
    </w:lvl>
    <w:lvl w:ilvl="6" w:tplc="F9D406A2">
      <w:numFmt w:val="bullet"/>
      <w:lvlText w:val="•"/>
      <w:lvlJc w:val="left"/>
      <w:pPr>
        <w:ind w:left="6712" w:hanging="428"/>
      </w:pPr>
      <w:rPr>
        <w:rFonts w:hint="default"/>
        <w:lang w:eastAsia="en-US" w:bidi="ar-SA"/>
      </w:rPr>
    </w:lvl>
    <w:lvl w:ilvl="7" w:tplc="B3487C44">
      <w:numFmt w:val="bullet"/>
      <w:lvlText w:val="•"/>
      <w:lvlJc w:val="left"/>
      <w:pPr>
        <w:ind w:left="7391" w:hanging="428"/>
      </w:pPr>
      <w:rPr>
        <w:rFonts w:hint="default"/>
        <w:lang w:eastAsia="en-US" w:bidi="ar-SA"/>
      </w:rPr>
    </w:lvl>
    <w:lvl w:ilvl="8" w:tplc="C4DCC1E8">
      <w:numFmt w:val="bullet"/>
      <w:lvlText w:val="•"/>
      <w:lvlJc w:val="left"/>
      <w:pPr>
        <w:ind w:left="8070" w:hanging="428"/>
      </w:pPr>
      <w:rPr>
        <w:rFonts w:hint="default"/>
        <w:lang w:eastAsia="en-US" w:bidi="ar-SA"/>
      </w:rPr>
    </w:lvl>
  </w:abstractNum>
  <w:abstractNum w:abstractNumId="42">
    <w:nsid w:val="665B0583"/>
    <w:multiLevelType w:val="hybridMultilevel"/>
    <w:tmpl w:val="355A20C0"/>
    <w:lvl w:ilvl="0" w:tplc="486E03A6">
      <w:start w:val="1"/>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7E04221"/>
    <w:multiLevelType w:val="hybridMultilevel"/>
    <w:tmpl w:val="57305A82"/>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F61C1B0E">
      <w:numFmt w:val="bullet"/>
      <w:lvlText w:val="•"/>
      <w:lvlJc w:val="left"/>
      <w:pPr>
        <w:ind w:left="3318" w:hanging="460"/>
      </w:pPr>
      <w:rPr>
        <w:rFonts w:hint="default"/>
        <w:lang w:eastAsia="en-US" w:bidi="ar-SA"/>
      </w:rPr>
    </w:lvl>
    <w:lvl w:ilvl="2" w:tplc="57643316">
      <w:numFmt w:val="bullet"/>
      <w:lvlText w:val="•"/>
      <w:lvlJc w:val="left"/>
      <w:pPr>
        <w:ind w:left="3997" w:hanging="460"/>
      </w:pPr>
      <w:rPr>
        <w:rFonts w:hint="default"/>
        <w:lang w:eastAsia="en-US" w:bidi="ar-SA"/>
      </w:rPr>
    </w:lvl>
    <w:lvl w:ilvl="3" w:tplc="363AB102">
      <w:numFmt w:val="bullet"/>
      <w:lvlText w:val="•"/>
      <w:lvlJc w:val="left"/>
      <w:pPr>
        <w:ind w:left="4676" w:hanging="460"/>
      </w:pPr>
      <w:rPr>
        <w:rFonts w:hint="default"/>
        <w:lang w:eastAsia="en-US" w:bidi="ar-SA"/>
      </w:rPr>
    </w:lvl>
    <w:lvl w:ilvl="4" w:tplc="33B077B0">
      <w:numFmt w:val="bullet"/>
      <w:lvlText w:val="•"/>
      <w:lvlJc w:val="left"/>
      <w:pPr>
        <w:ind w:left="5355" w:hanging="460"/>
      </w:pPr>
      <w:rPr>
        <w:rFonts w:hint="default"/>
        <w:lang w:eastAsia="en-US" w:bidi="ar-SA"/>
      </w:rPr>
    </w:lvl>
    <w:lvl w:ilvl="5" w:tplc="3C8E7760">
      <w:numFmt w:val="bullet"/>
      <w:lvlText w:val="•"/>
      <w:lvlJc w:val="left"/>
      <w:pPr>
        <w:ind w:left="6034" w:hanging="460"/>
      </w:pPr>
      <w:rPr>
        <w:rFonts w:hint="default"/>
        <w:lang w:eastAsia="en-US" w:bidi="ar-SA"/>
      </w:rPr>
    </w:lvl>
    <w:lvl w:ilvl="6" w:tplc="08B8E52A">
      <w:numFmt w:val="bullet"/>
      <w:lvlText w:val="•"/>
      <w:lvlJc w:val="left"/>
      <w:pPr>
        <w:ind w:left="6712" w:hanging="460"/>
      </w:pPr>
      <w:rPr>
        <w:rFonts w:hint="default"/>
        <w:lang w:eastAsia="en-US" w:bidi="ar-SA"/>
      </w:rPr>
    </w:lvl>
    <w:lvl w:ilvl="7" w:tplc="11C6385C">
      <w:numFmt w:val="bullet"/>
      <w:lvlText w:val="•"/>
      <w:lvlJc w:val="left"/>
      <w:pPr>
        <w:ind w:left="7391" w:hanging="460"/>
      </w:pPr>
      <w:rPr>
        <w:rFonts w:hint="default"/>
        <w:lang w:eastAsia="en-US" w:bidi="ar-SA"/>
      </w:rPr>
    </w:lvl>
    <w:lvl w:ilvl="8" w:tplc="98EE5BC8">
      <w:numFmt w:val="bullet"/>
      <w:lvlText w:val="•"/>
      <w:lvlJc w:val="left"/>
      <w:pPr>
        <w:ind w:left="8070" w:hanging="460"/>
      </w:pPr>
      <w:rPr>
        <w:rFonts w:hint="default"/>
        <w:lang w:eastAsia="en-US" w:bidi="ar-SA"/>
      </w:rPr>
    </w:lvl>
  </w:abstractNum>
  <w:abstractNum w:abstractNumId="44">
    <w:nsid w:val="69967FF3"/>
    <w:multiLevelType w:val="hybridMultilevel"/>
    <w:tmpl w:val="D85AA242"/>
    <w:lvl w:ilvl="0" w:tplc="6F602378">
      <w:start w:val="1"/>
      <w:numFmt w:val="decimal"/>
      <w:lvlText w:val="(%1)"/>
      <w:lvlJc w:val="left"/>
      <w:pPr>
        <w:ind w:left="2529" w:hanging="452"/>
      </w:pPr>
      <w:rPr>
        <w:rFonts w:hint="default"/>
        <w:b w:val="0"/>
        <w:bCs w:val="0"/>
        <w:i w:val="0"/>
        <w:iCs w:val="0"/>
        <w:spacing w:val="-1"/>
        <w:w w:val="115"/>
        <w:sz w:val="24"/>
        <w:szCs w:val="24"/>
        <w:lang w:eastAsia="en-US" w:bidi="ar-SA"/>
      </w:rPr>
    </w:lvl>
    <w:lvl w:ilvl="1" w:tplc="6F602378">
      <w:start w:val="1"/>
      <w:numFmt w:val="decimal"/>
      <w:lvlText w:val="(%2)"/>
      <w:lvlJc w:val="left"/>
      <w:pPr>
        <w:ind w:left="2637" w:hanging="460"/>
      </w:pPr>
      <w:rPr>
        <w:rFonts w:hint="default"/>
        <w:b w:val="0"/>
        <w:bCs w:val="0"/>
        <w:i w:val="0"/>
        <w:iCs w:val="0"/>
        <w:spacing w:val="-1"/>
        <w:w w:val="115"/>
        <w:sz w:val="24"/>
        <w:szCs w:val="24"/>
        <w:lang w:eastAsia="en-US" w:bidi="ar-SA"/>
      </w:rPr>
    </w:lvl>
    <w:lvl w:ilvl="2" w:tplc="30C204D0">
      <w:start w:val="1"/>
      <w:numFmt w:val="lowerLetter"/>
      <w:lvlText w:val="%3."/>
      <w:lvlJc w:val="left"/>
      <w:pPr>
        <w:ind w:left="3125" w:hanging="505"/>
      </w:pPr>
      <w:rPr>
        <w:rFonts w:ascii="Cambria" w:eastAsia="Cambria" w:hAnsi="Cambria" w:cs="Cambria" w:hint="default"/>
        <w:b w:val="0"/>
        <w:bCs w:val="0"/>
        <w:i w:val="0"/>
        <w:iCs w:val="0"/>
        <w:spacing w:val="0"/>
        <w:w w:val="129"/>
        <w:sz w:val="24"/>
        <w:szCs w:val="24"/>
        <w:lang w:eastAsia="en-US" w:bidi="ar-SA"/>
      </w:rPr>
    </w:lvl>
    <w:lvl w:ilvl="3" w:tplc="065087FE">
      <w:start w:val="1"/>
      <w:numFmt w:val="decimal"/>
      <w:lvlText w:val="%4."/>
      <w:lvlJc w:val="left"/>
      <w:pPr>
        <w:ind w:left="3489" w:hanging="421"/>
      </w:pPr>
      <w:rPr>
        <w:rFonts w:ascii="Cambria" w:eastAsia="Cambria" w:hAnsi="Cambria" w:cs="Cambria" w:hint="default"/>
        <w:b w:val="0"/>
        <w:bCs w:val="0"/>
        <w:i w:val="0"/>
        <w:iCs w:val="0"/>
        <w:spacing w:val="-1"/>
        <w:w w:val="123"/>
        <w:sz w:val="24"/>
        <w:szCs w:val="24"/>
        <w:lang w:eastAsia="en-US" w:bidi="ar-SA"/>
      </w:rPr>
    </w:lvl>
    <w:lvl w:ilvl="4" w:tplc="91EEDE66">
      <w:numFmt w:val="bullet"/>
      <w:lvlText w:val="•"/>
      <w:lvlJc w:val="left"/>
      <w:pPr>
        <w:ind w:left="4329" w:hanging="421"/>
      </w:pPr>
      <w:rPr>
        <w:rFonts w:hint="default"/>
        <w:lang w:eastAsia="en-US" w:bidi="ar-SA"/>
      </w:rPr>
    </w:lvl>
    <w:lvl w:ilvl="5" w:tplc="6F36D64A">
      <w:numFmt w:val="bullet"/>
      <w:lvlText w:val="•"/>
      <w:lvlJc w:val="left"/>
      <w:pPr>
        <w:ind w:left="5179" w:hanging="421"/>
      </w:pPr>
      <w:rPr>
        <w:rFonts w:hint="default"/>
        <w:lang w:eastAsia="en-US" w:bidi="ar-SA"/>
      </w:rPr>
    </w:lvl>
    <w:lvl w:ilvl="6" w:tplc="7A187DE8">
      <w:numFmt w:val="bullet"/>
      <w:lvlText w:val="•"/>
      <w:lvlJc w:val="left"/>
      <w:pPr>
        <w:ind w:left="6029" w:hanging="421"/>
      </w:pPr>
      <w:rPr>
        <w:rFonts w:hint="default"/>
        <w:lang w:eastAsia="en-US" w:bidi="ar-SA"/>
      </w:rPr>
    </w:lvl>
    <w:lvl w:ilvl="7" w:tplc="C638E110">
      <w:numFmt w:val="bullet"/>
      <w:lvlText w:val="•"/>
      <w:lvlJc w:val="left"/>
      <w:pPr>
        <w:ind w:left="6878" w:hanging="421"/>
      </w:pPr>
      <w:rPr>
        <w:rFonts w:hint="default"/>
        <w:lang w:eastAsia="en-US" w:bidi="ar-SA"/>
      </w:rPr>
    </w:lvl>
    <w:lvl w:ilvl="8" w:tplc="D99A925A">
      <w:numFmt w:val="bullet"/>
      <w:lvlText w:val="•"/>
      <w:lvlJc w:val="left"/>
      <w:pPr>
        <w:ind w:left="7728" w:hanging="421"/>
      </w:pPr>
      <w:rPr>
        <w:rFonts w:hint="default"/>
        <w:lang w:eastAsia="en-US" w:bidi="ar-SA"/>
      </w:rPr>
    </w:lvl>
  </w:abstractNum>
  <w:abstractNum w:abstractNumId="45">
    <w:nsid w:val="6B3F30F4"/>
    <w:multiLevelType w:val="hybridMultilevel"/>
    <w:tmpl w:val="492EE3E4"/>
    <w:lvl w:ilvl="0" w:tplc="6F602378">
      <w:start w:val="1"/>
      <w:numFmt w:val="decimal"/>
      <w:lvlText w:val="(%1)"/>
      <w:lvlJc w:val="left"/>
      <w:pPr>
        <w:ind w:left="2637" w:hanging="448"/>
      </w:pPr>
      <w:rPr>
        <w:rFonts w:hint="default"/>
        <w:b w:val="0"/>
        <w:bCs w:val="0"/>
        <w:i w:val="0"/>
        <w:iCs w:val="0"/>
        <w:spacing w:val="-1"/>
        <w:w w:val="115"/>
        <w:sz w:val="24"/>
        <w:szCs w:val="24"/>
        <w:lang w:eastAsia="en-US" w:bidi="ar-SA"/>
      </w:rPr>
    </w:lvl>
    <w:lvl w:ilvl="1" w:tplc="68BEAC6E">
      <w:start w:val="1"/>
      <w:numFmt w:val="lowerLetter"/>
      <w:lvlText w:val="%2."/>
      <w:lvlJc w:val="left"/>
      <w:pPr>
        <w:ind w:left="3061" w:hanging="425"/>
      </w:pPr>
      <w:rPr>
        <w:rFonts w:ascii="Cambria" w:eastAsia="Cambria" w:hAnsi="Cambria" w:cs="Cambria" w:hint="default"/>
        <w:b w:val="0"/>
        <w:bCs w:val="0"/>
        <w:i w:val="0"/>
        <w:iCs w:val="0"/>
        <w:spacing w:val="-1"/>
        <w:w w:val="127"/>
        <w:sz w:val="24"/>
        <w:szCs w:val="24"/>
        <w:lang w:eastAsia="en-US" w:bidi="ar-SA"/>
      </w:rPr>
    </w:lvl>
    <w:lvl w:ilvl="2" w:tplc="7E089FFE">
      <w:numFmt w:val="bullet"/>
      <w:lvlText w:val="•"/>
      <w:lvlJc w:val="left"/>
      <w:pPr>
        <w:ind w:left="3767" w:hanging="425"/>
      </w:pPr>
      <w:rPr>
        <w:rFonts w:hint="default"/>
        <w:lang w:eastAsia="en-US" w:bidi="ar-SA"/>
      </w:rPr>
    </w:lvl>
    <w:lvl w:ilvl="3" w:tplc="58A2909E">
      <w:numFmt w:val="bullet"/>
      <w:lvlText w:val="•"/>
      <w:lvlJc w:val="left"/>
      <w:pPr>
        <w:ind w:left="4475" w:hanging="425"/>
      </w:pPr>
      <w:rPr>
        <w:rFonts w:hint="default"/>
        <w:lang w:eastAsia="en-US" w:bidi="ar-SA"/>
      </w:rPr>
    </w:lvl>
    <w:lvl w:ilvl="4" w:tplc="6E6A67D6">
      <w:numFmt w:val="bullet"/>
      <w:lvlText w:val="•"/>
      <w:lvlJc w:val="left"/>
      <w:pPr>
        <w:ind w:left="5182" w:hanging="425"/>
      </w:pPr>
      <w:rPr>
        <w:rFonts w:hint="default"/>
        <w:lang w:eastAsia="en-US" w:bidi="ar-SA"/>
      </w:rPr>
    </w:lvl>
    <w:lvl w:ilvl="5" w:tplc="E2C8ADC8">
      <w:numFmt w:val="bullet"/>
      <w:lvlText w:val="•"/>
      <w:lvlJc w:val="left"/>
      <w:pPr>
        <w:ind w:left="5890" w:hanging="425"/>
      </w:pPr>
      <w:rPr>
        <w:rFonts w:hint="default"/>
        <w:lang w:eastAsia="en-US" w:bidi="ar-SA"/>
      </w:rPr>
    </w:lvl>
    <w:lvl w:ilvl="6" w:tplc="5EAC6A86">
      <w:numFmt w:val="bullet"/>
      <w:lvlText w:val="•"/>
      <w:lvlJc w:val="left"/>
      <w:pPr>
        <w:ind w:left="6597" w:hanging="425"/>
      </w:pPr>
      <w:rPr>
        <w:rFonts w:hint="default"/>
        <w:lang w:eastAsia="en-US" w:bidi="ar-SA"/>
      </w:rPr>
    </w:lvl>
    <w:lvl w:ilvl="7" w:tplc="30408CC6">
      <w:numFmt w:val="bullet"/>
      <w:lvlText w:val="•"/>
      <w:lvlJc w:val="left"/>
      <w:pPr>
        <w:ind w:left="7305" w:hanging="425"/>
      </w:pPr>
      <w:rPr>
        <w:rFonts w:hint="default"/>
        <w:lang w:eastAsia="en-US" w:bidi="ar-SA"/>
      </w:rPr>
    </w:lvl>
    <w:lvl w:ilvl="8" w:tplc="1A62799A">
      <w:numFmt w:val="bullet"/>
      <w:lvlText w:val="•"/>
      <w:lvlJc w:val="left"/>
      <w:pPr>
        <w:ind w:left="8012" w:hanging="425"/>
      </w:pPr>
      <w:rPr>
        <w:rFonts w:hint="default"/>
        <w:lang w:eastAsia="en-US" w:bidi="ar-SA"/>
      </w:rPr>
    </w:lvl>
  </w:abstractNum>
  <w:abstractNum w:abstractNumId="46">
    <w:nsid w:val="71337E7F"/>
    <w:multiLevelType w:val="hybridMultilevel"/>
    <w:tmpl w:val="93B86FE2"/>
    <w:lvl w:ilvl="0" w:tplc="6F602378">
      <w:start w:val="1"/>
      <w:numFmt w:val="decimal"/>
      <w:lvlText w:val="(%1)"/>
      <w:lvlJc w:val="left"/>
      <w:pPr>
        <w:ind w:left="2637" w:hanging="460"/>
      </w:pPr>
      <w:rPr>
        <w:rFonts w:hint="default"/>
        <w:b w:val="0"/>
        <w:bCs w:val="0"/>
        <w:i w:val="0"/>
        <w:iCs w:val="0"/>
        <w:spacing w:val="-1"/>
        <w:w w:val="115"/>
        <w:sz w:val="24"/>
        <w:szCs w:val="24"/>
        <w:lang w:eastAsia="en-US" w:bidi="ar-SA"/>
      </w:rPr>
    </w:lvl>
    <w:lvl w:ilvl="1" w:tplc="5ED23116">
      <w:start w:val="1"/>
      <w:numFmt w:val="lowerLetter"/>
      <w:lvlText w:val="%2."/>
      <w:lvlJc w:val="left"/>
      <w:pPr>
        <w:ind w:left="3061" w:hanging="425"/>
      </w:pPr>
      <w:rPr>
        <w:rFonts w:ascii="Cambria" w:eastAsia="Cambria" w:hAnsi="Cambria" w:cs="Cambria" w:hint="default"/>
        <w:b w:val="0"/>
        <w:bCs w:val="0"/>
        <w:i w:val="0"/>
        <w:iCs w:val="0"/>
        <w:spacing w:val="0"/>
        <w:w w:val="129"/>
        <w:sz w:val="24"/>
        <w:szCs w:val="24"/>
        <w:lang w:eastAsia="en-US" w:bidi="ar-SA"/>
      </w:rPr>
    </w:lvl>
    <w:lvl w:ilvl="2" w:tplc="9B4C1F80">
      <w:numFmt w:val="bullet"/>
      <w:lvlText w:val="•"/>
      <w:lvlJc w:val="left"/>
      <w:pPr>
        <w:ind w:left="3767" w:hanging="425"/>
      </w:pPr>
      <w:rPr>
        <w:rFonts w:hint="default"/>
        <w:lang w:eastAsia="en-US" w:bidi="ar-SA"/>
      </w:rPr>
    </w:lvl>
    <w:lvl w:ilvl="3" w:tplc="C60E8BA2">
      <w:numFmt w:val="bullet"/>
      <w:lvlText w:val="•"/>
      <w:lvlJc w:val="left"/>
      <w:pPr>
        <w:ind w:left="4475" w:hanging="425"/>
      </w:pPr>
      <w:rPr>
        <w:rFonts w:hint="default"/>
        <w:lang w:eastAsia="en-US" w:bidi="ar-SA"/>
      </w:rPr>
    </w:lvl>
    <w:lvl w:ilvl="4" w:tplc="4C00EC6C">
      <w:numFmt w:val="bullet"/>
      <w:lvlText w:val="•"/>
      <w:lvlJc w:val="left"/>
      <w:pPr>
        <w:ind w:left="5182" w:hanging="425"/>
      </w:pPr>
      <w:rPr>
        <w:rFonts w:hint="default"/>
        <w:lang w:eastAsia="en-US" w:bidi="ar-SA"/>
      </w:rPr>
    </w:lvl>
    <w:lvl w:ilvl="5" w:tplc="88B89D08">
      <w:numFmt w:val="bullet"/>
      <w:lvlText w:val="•"/>
      <w:lvlJc w:val="left"/>
      <w:pPr>
        <w:ind w:left="5890" w:hanging="425"/>
      </w:pPr>
      <w:rPr>
        <w:rFonts w:hint="default"/>
        <w:lang w:eastAsia="en-US" w:bidi="ar-SA"/>
      </w:rPr>
    </w:lvl>
    <w:lvl w:ilvl="6" w:tplc="A88C71C8">
      <w:numFmt w:val="bullet"/>
      <w:lvlText w:val="•"/>
      <w:lvlJc w:val="left"/>
      <w:pPr>
        <w:ind w:left="6597" w:hanging="425"/>
      </w:pPr>
      <w:rPr>
        <w:rFonts w:hint="default"/>
        <w:lang w:eastAsia="en-US" w:bidi="ar-SA"/>
      </w:rPr>
    </w:lvl>
    <w:lvl w:ilvl="7" w:tplc="9E6E898A">
      <w:numFmt w:val="bullet"/>
      <w:lvlText w:val="•"/>
      <w:lvlJc w:val="left"/>
      <w:pPr>
        <w:ind w:left="7305" w:hanging="425"/>
      </w:pPr>
      <w:rPr>
        <w:rFonts w:hint="default"/>
        <w:lang w:eastAsia="en-US" w:bidi="ar-SA"/>
      </w:rPr>
    </w:lvl>
    <w:lvl w:ilvl="8" w:tplc="D85A9BA2">
      <w:numFmt w:val="bullet"/>
      <w:lvlText w:val="•"/>
      <w:lvlJc w:val="left"/>
      <w:pPr>
        <w:ind w:left="8012" w:hanging="425"/>
      </w:pPr>
      <w:rPr>
        <w:rFonts w:hint="default"/>
        <w:lang w:eastAsia="en-US" w:bidi="ar-SA"/>
      </w:rPr>
    </w:lvl>
  </w:abstractNum>
  <w:abstractNum w:abstractNumId="47">
    <w:nsid w:val="742D20B5"/>
    <w:multiLevelType w:val="hybridMultilevel"/>
    <w:tmpl w:val="EBDCE304"/>
    <w:lvl w:ilvl="0" w:tplc="D5C46854">
      <w:start w:val="1"/>
      <w:numFmt w:val="decimal"/>
      <w:lvlText w:val="%1."/>
      <w:lvlJc w:val="left"/>
      <w:pPr>
        <w:ind w:left="3533" w:hanging="472"/>
      </w:pPr>
      <w:rPr>
        <w:rFonts w:ascii="Cambria" w:eastAsia="Cambria" w:hAnsi="Cambria" w:cs="Cambria" w:hint="default"/>
        <w:b w:val="0"/>
        <w:bCs w:val="0"/>
        <w:i w:val="0"/>
        <w:iCs w:val="0"/>
        <w:spacing w:val="-1"/>
        <w:w w:val="123"/>
        <w:sz w:val="24"/>
        <w:szCs w:val="24"/>
        <w:lang w:eastAsia="en-US" w:bidi="ar-SA"/>
      </w:rPr>
    </w:lvl>
    <w:lvl w:ilvl="1" w:tplc="D4208E7E">
      <w:numFmt w:val="bullet"/>
      <w:lvlText w:val="•"/>
      <w:lvlJc w:val="left"/>
      <w:pPr>
        <w:ind w:left="4128" w:hanging="472"/>
      </w:pPr>
      <w:rPr>
        <w:rFonts w:hint="default"/>
        <w:lang w:eastAsia="en-US" w:bidi="ar-SA"/>
      </w:rPr>
    </w:lvl>
    <w:lvl w:ilvl="2" w:tplc="F4783F3C">
      <w:numFmt w:val="bullet"/>
      <w:lvlText w:val="•"/>
      <w:lvlJc w:val="left"/>
      <w:pPr>
        <w:ind w:left="4717" w:hanging="472"/>
      </w:pPr>
      <w:rPr>
        <w:rFonts w:hint="default"/>
        <w:lang w:eastAsia="en-US" w:bidi="ar-SA"/>
      </w:rPr>
    </w:lvl>
    <w:lvl w:ilvl="3" w:tplc="5B8ED74C">
      <w:numFmt w:val="bullet"/>
      <w:lvlText w:val="•"/>
      <w:lvlJc w:val="left"/>
      <w:pPr>
        <w:ind w:left="5306" w:hanging="472"/>
      </w:pPr>
      <w:rPr>
        <w:rFonts w:hint="default"/>
        <w:lang w:eastAsia="en-US" w:bidi="ar-SA"/>
      </w:rPr>
    </w:lvl>
    <w:lvl w:ilvl="4" w:tplc="1F28CB18">
      <w:numFmt w:val="bullet"/>
      <w:lvlText w:val="•"/>
      <w:lvlJc w:val="left"/>
      <w:pPr>
        <w:ind w:left="5895" w:hanging="472"/>
      </w:pPr>
      <w:rPr>
        <w:rFonts w:hint="default"/>
        <w:lang w:eastAsia="en-US" w:bidi="ar-SA"/>
      </w:rPr>
    </w:lvl>
    <w:lvl w:ilvl="5" w:tplc="F180564A">
      <w:numFmt w:val="bullet"/>
      <w:lvlText w:val="•"/>
      <w:lvlJc w:val="left"/>
      <w:pPr>
        <w:ind w:left="6484" w:hanging="472"/>
      </w:pPr>
      <w:rPr>
        <w:rFonts w:hint="default"/>
        <w:lang w:eastAsia="en-US" w:bidi="ar-SA"/>
      </w:rPr>
    </w:lvl>
    <w:lvl w:ilvl="6" w:tplc="C4685B76">
      <w:numFmt w:val="bullet"/>
      <w:lvlText w:val="•"/>
      <w:lvlJc w:val="left"/>
      <w:pPr>
        <w:ind w:left="7072" w:hanging="472"/>
      </w:pPr>
      <w:rPr>
        <w:rFonts w:hint="default"/>
        <w:lang w:eastAsia="en-US" w:bidi="ar-SA"/>
      </w:rPr>
    </w:lvl>
    <w:lvl w:ilvl="7" w:tplc="1958908C">
      <w:numFmt w:val="bullet"/>
      <w:lvlText w:val="•"/>
      <w:lvlJc w:val="left"/>
      <w:pPr>
        <w:ind w:left="7661" w:hanging="472"/>
      </w:pPr>
      <w:rPr>
        <w:rFonts w:hint="default"/>
        <w:lang w:eastAsia="en-US" w:bidi="ar-SA"/>
      </w:rPr>
    </w:lvl>
    <w:lvl w:ilvl="8" w:tplc="B80C2638">
      <w:numFmt w:val="bullet"/>
      <w:lvlText w:val="•"/>
      <w:lvlJc w:val="left"/>
      <w:pPr>
        <w:ind w:left="8250" w:hanging="472"/>
      </w:pPr>
      <w:rPr>
        <w:rFonts w:hint="default"/>
        <w:lang w:eastAsia="en-US" w:bidi="ar-SA"/>
      </w:rPr>
    </w:lvl>
  </w:abstractNum>
  <w:abstractNum w:abstractNumId="48">
    <w:nsid w:val="76207A53"/>
    <w:multiLevelType w:val="hybridMultilevel"/>
    <w:tmpl w:val="1974C2C4"/>
    <w:lvl w:ilvl="0" w:tplc="690E98C2">
      <w:start w:val="1"/>
      <w:numFmt w:val="lowerLetter"/>
      <w:lvlText w:val="%1."/>
      <w:lvlJc w:val="left"/>
      <w:pPr>
        <w:ind w:left="3061" w:hanging="425"/>
        <w:jc w:val="right"/>
      </w:pPr>
      <w:rPr>
        <w:rFonts w:ascii="Cambria" w:eastAsia="Cambria" w:hAnsi="Cambria" w:cs="Cambria" w:hint="default"/>
        <w:b w:val="0"/>
        <w:bCs w:val="0"/>
        <w:i w:val="0"/>
        <w:iCs w:val="0"/>
        <w:spacing w:val="0"/>
        <w:w w:val="129"/>
        <w:sz w:val="24"/>
        <w:szCs w:val="24"/>
        <w:lang w:eastAsia="en-US" w:bidi="ar-SA"/>
      </w:rPr>
    </w:lvl>
    <w:lvl w:ilvl="1" w:tplc="DB2CA542">
      <w:numFmt w:val="bullet"/>
      <w:lvlText w:val="•"/>
      <w:lvlJc w:val="left"/>
      <w:pPr>
        <w:ind w:left="3696" w:hanging="425"/>
      </w:pPr>
      <w:rPr>
        <w:rFonts w:hint="default"/>
        <w:lang w:eastAsia="en-US" w:bidi="ar-SA"/>
      </w:rPr>
    </w:lvl>
    <w:lvl w:ilvl="2" w:tplc="4282015C">
      <w:numFmt w:val="bullet"/>
      <w:lvlText w:val="•"/>
      <w:lvlJc w:val="left"/>
      <w:pPr>
        <w:ind w:left="4333" w:hanging="425"/>
      </w:pPr>
      <w:rPr>
        <w:rFonts w:hint="default"/>
        <w:lang w:eastAsia="en-US" w:bidi="ar-SA"/>
      </w:rPr>
    </w:lvl>
    <w:lvl w:ilvl="3" w:tplc="9558EABC">
      <w:numFmt w:val="bullet"/>
      <w:lvlText w:val="•"/>
      <w:lvlJc w:val="left"/>
      <w:pPr>
        <w:ind w:left="4970" w:hanging="425"/>
      </w:pPr>
      <w:rPr>
        <w:rFonts w:hint="default"/>
        <w:lang w:eastAsia="en-US" w:bidi="ar-SA"/>
      </w:rPr>
    </w:lvl>
    <w:lvl w:ilvl="4" w:tplc="ADCE2FD6">
      <w:numFmt w:val="bullet"/>
      <w:lvlText w:val="•"/>
      <w:lvlJc w:val="left"/>
      <w:pPr>
        <w:ind w:left="5607" w:hanging="425"/>
      </w:pPr>
      <w:rPr>
        <w:rFonts w:hint="default"/>
        <w:lang w:eastAsia="en-US" w:bidi="ar-SA"/>
      </w:rPr>
    </w:lvl>
    <w:lvl w:ilvl="5" w:tplc="ABA6AA5C">
      <w:numFmt w:val="bullet"/>
      <w:lvlText w:val="•"/>
      <w:lvlJc w:val="left"/>
      <w:pPr>
        <w:ind w:left="6244" w:hanging="425"/>
      </w:pPr>
      <w:rPr>
        <w:rFonts w:hint="default"/>
        <w:lang w:eastAsia="en-US" w:bidi="ar-SA"/>
      </w:rPr>
    </w:lvl>
    <w:lvl w:ilvl="6" w:tplc="18C6D394">
      <w:numFmt w:val="bullet"/>
      <w:lvlText w:val="•"/>
      <w:lvlJc w:val="left"/>
      <w:pPr>
        <w:ind w:left="6880" w:hanging="425"/>
      </w:pPr>
      <w:rPr>
        <w:rFonts w:hint="default"/>
        <w:lang w:eastAsia="en-US" w:bidi="ar-SA"/>
      </w:rPr>
    </w:lvl>
    <w:lvl w:ilvl="7" w:tplc="6CE03B38">
      <w:numFmt w:val="bullet"/>
      <w:lvlText w:val="•"/>
      <w:lvlJc w:val="left"/>
      <w:pPr>
        <w:ind w:left="7517" w:hanging="425"/>
      </w:pPr>
      <w:rPr>
        <w:rFonts w:hint="default"/>
        <w:lang w:eastAsia="en-US" w:bidi="ar-SA"/>
      </w:rPr>
    </w:lvl>
    <w:lvl w:ilvl="8" w:tplc="26087004">
      <w:numFmt w:val="bullet"/>
      <w:lvlText w:val="•"/>
      <w:lvlJc w:val="left"/>
      <w:pPr>
        <w:ind w:left="8154" w:hanging="425"/>
      </w:pPr>
      <w:rPr>
        <w:rFonts w:hint="default"/>
        <w:lang w:eastAsia="en-US" w:bidi="ar-SA"/>
      </w:rPr>
    </w:lvl>
  </w:abstractNum>
  <w:abstractNum w:abstractNumId="49">
    <w:nsid w:val="7BA823E4"/>
    <w:multiLevelType w:val="hybridMultilevel"/>
    <w:tmpl w:val="4BD80FDC"/>
    <w:lvl w:ilvl="0" w:tplc="6F602378">
      <w:start w:val="1"/>
      <w:numFmt w:val="decimal"/>
      <w:lvlText w:val="(%1)"/>
      <w:lvlJc w:val="left"/>
      <w:pPr>
        <w:ind w:left="2637" w:hanging="460"/>
        <w:jc w:val="right"/>
      </w:pPr>
      <w:rPr>
        <w:rFonts w:hint="default"/>
        <w:b w:val="0"/>
        <w:bCs w:val="0"/>
        <w:i w:val="0"/>
        <w:iCs w:val="0"/>
        <w:spacing w:val="-1"/>
        <w:w w:val="115"/>
        <w:sz w:val="24"/>
        <w:szCs w:val="24"/>
        <w:lang w:eastAsia="en-US" w:bidi="ar-SA"/>
      </w:rPr>
    </w:lvl>
    <w:lvl w:ilvl="1" w:tplc="A6522408">
      <w:numFmt w:val="bullet"/>
      <w:lvlText w:val="•"/>
      <w:lvlJc w:val="left"/>
      <w:pPr>
        <w:ind w:left="3318" w:hanging="460"/>
      </w:pPr>
      <w:rPr>
        <w:rFonts w:hint="default"/>
        <w:lang w:eastAsia="en-US" w:bidi="ar-SA"/>
      </w:rPr>
    </w:lvl>
    <w:lvl w:ilvl="2" w:tplc="A8426A3A">
      <w:numFmt w:val="bullet"/>
      <w:lvlText w:val="•"/>
      <w:lvlJc w:val="left"/>
      <w:pPr>
        <w:ind w:left="3997" w:hanging="460"/>
      </w:pPr>
      <w:rPr>
        <w:rFonts w:hint="default"/>
        <w:lang w:eastAsia="en-US" w:bidi="ar-SA"/>
      </w:rPr>
    </w:lvl>
    <w:lvl w:ilvl="3" w:tplc="BFD6F55E">
      <w:numFmt w:val="bullet"/>
      <w:lvlText w:val="•"/>
      <w:lvlJc w:val="left"/>
      <w:pPr>
        <w:ind w:left="4676" w:hanging="460"/>
      </w:pPr>
      <w:rPr>
        <w:rFonts w:hint="default"/>
        <w:lang w:eastAsia="en-US" w:bidi="ar-SA"/>
      </w:rPr>
    </w:lvl>
    <w:lvl w:ilvl="4" w:tplc="BE0A2988">
      <w:numFmt w:val="bullet"/>
      <w:lvlText w:val="•"/>
      <w:lvlJc w:val="left"/>
      <w:pPr>
        <w:ind w:left="5355" w:hanging="460"/>
      </w:pPr>
      <w:rPr>
        <w:rFonts w:hint="default"/>
        <w:lang w:eastAsia="en-US" w:bidi="ar-SA"/>
      </w:rPr>
    </w:lvl>
    <w:lvl w:ilvl="5" w:tplc="B21C86CA">
      <w:numFmt w:val="bullet"/>
      <w:lvlText w:val="•"/>
      <w:lvlJc w:val="left"/>
      <w:pPr>
        <w:ind w:left="6034" w:hanging="460"/>
      </w:pPr>
      <w:rPr>
        <w:rFonts w:hint="default"/>
        <w:lang w:eastAsia="en-US" w:bidi="ar-SA"/>
      </w:rPr>
    </w:lvl>
    <w:lvl w:ilvl="6" w:tplc="67D8367C">
      <w:numFmt w:val="bullet"/>
      <w:lvlText w:val="•"/>
      <w:lvlJc w:val="left"/>
      <w:pPr>
        <w:ind w:left="6712" w:hanging="460"/>
      </w:pPr>
      <w:rPr>
        <w:rFonts w:hint="default"/>
        <w:lang w:eastAsia="en-US" w:bidi="ar-SA"/>
      </w:rPr>
    </w:lvl>
    <w:lvl w:ilvl="7" w:tplc="BE22C226">
      <w:numFmt w:val="bullet"/>
      <w:lvlText w:val="•"/>
      <w:lvlJc w:val="left"/>
      <w:pPr>
        <w:ind w:left="7391" w:hanging="460"/>
      </w:pPr>
      <w:rPr>
        <w:rFonts w:hint="default"/>
        <w:lang w:eastAsia="en-US" w:bidi="ar-SA"/>
      </w:rPr>
    </w:lvl>
    <w:lvl w:ilvl="8" w:tplc="B998A0CA">
      <w:numFmt w:val="bullet"/>
      <w:lvlText w:val="•"/>
      <w:lvlJc w:val="left"/>
      <w:pPr>
        <w:ind w:left="8070" w:hanging="460"/>
      </w:pPr>
      <w:rPr>
        <w:rFonts w:hint="default"/>
        <w:lang w:eastAsia="en-US" w:bidi="ar-SA"/>
      </w:rPr>
    </w:lvl>
  </w:abstractNum>
  <w:num w:numId="1">
    <w:abstractNumId w:val="10"/>
  </w:num>
  <w:num w:numId="2">
    <w:abstractNumId w:val="16"/>
  </w:num>
  <w:num w:numId="3">
    <w:abstractNumId w:val="22"/>
  </w:num>
  <w:num w:numId="4">
    <w:abstractNumId w:val="45"/>
  </w:num>
  <w:num w:numId="5">
    <w:abstractNumId w:val="31"/>
  </w:num>
  <w:num w:numId="6">
    <w:abstractNumId w:val="7"/>
  </w:num>
  <w:num w:numId="7">
    <w:abstractNumId w:val="34"/>
  </w:num>
  <w:num w:numId="8">
    <w:abstractNumId w:val="48"/>
  </w:num>
  <w:num w:numId="9">
    <w:abstractNumId w:val="46"/>
  </w:num>
  <w:num w:numId="10">
    <w:abstractNumId w:val="41"/>
  </w:num>
  <w:num w:numId="11">
    <w:abstractNumId w:val="27"/>
  </w:num>
  <w:num w:numId="12">
    <w:abstractNumId w:val="40"/>
  </w:num>
  <w:num w:numId="13">
    <w:abstractNumId w:val="38"/>
  </w:num>
  <w:num w:numId="14">
    <w:abstractNumId w:val="49"/>
  </w:num>
  <w:num w:numId="15">
    <w:abstractNumId w:val="43"/>
  </w:num>
  <w:num w:numId="16">
    <w:abstractNumId w:val="23"/>
  </w:num>
  <w:num w:numId="17">
    <w:abstractNumId w:val="6"/>
  </w:num>
  <w:num w:numId="18">
    <w:abstractNumId w:val="36"/>
  </w:num>
  <w:num w:numId="19">
    <w:abstractNumId w:val="47"/>
  </w:num>
  <w:num w:numId="20">
    <w:abstractNumId w:val="25"/>
  </w:num>
  <w:num w:numId="21">
    <w:abstractNumId w:val="9"/>
  </w:num>
  <w:num w:numId="22">
    <w:abstractNumId w:val="26"/>
  </w:num>
  <w:num w:numId="23">
    <w:abstractNumId w:val="13"/>
  </w:num>
  <w:num w:numId="24">
    <w:abstractNumId w:val="44"/>
  </w:num>
  <w:num w:numId="25">
    <w:abstractNumId w:val="2"/>
  </w:num>
  <w:num w:numId="26">
    <w:abstractNumId w:val="3"/>
  </w:num>
  <w:num w:numId="27">
    <w:abstractNumId w:val="24"/>
  </w:num>
  <w:num w:numId="28">
    <w:abstractNumId w:val="21"/>
  </w:num>
  <w:num w:numId="29">
    <w:abstractNumId w:val="5"/>
  </w:num>
  <w:num w:numId="30">
    <w:abstractNumId w:val="15"/>
  </w:num>
  <w:num w:numId="31">
    <w:abstractNumId w:val="18"/>
  </w:num>
  <w:num w:numId="32">
    <w:abstractNumId w:val="12"/>
  </w:num>
  <w:num w:numId="33">
    <w:abstractNumId w:val="11"/>
  </w:num>
  <w:num w:numId="34">
    <w:abstractNumId w:val="17"/>
  </w:num>
  <w:num w:numId="35">
    <w:abstractNumId w:val="20"/>
  </w:num>
  <w:num w:numId="36">
    <w:abstractNumId w:val="30"/>
  </w:num>
  <w:num w:numId="37">
    <w:abstractNumId w:val="1"/>
  </w:num>
  <w:num w:numId="38">
    <w:abstractNumId w:val="33"/>
  </w:num>
  <w:num w:numId="39">
    <w:abstractNumId w:val="14"/>
  </w:num>
  <w:num w:numId="40">
    <w:abstractNumId w:val="37"/>
  </w:num>
  <w:num w:numId="41">
    <w:abstractNumId w:val="4"/>
  </w:num>
  <w:num w:numId="42">
    <w:abstractNumId w:val="29"/>
  </w:num>
  <w:num w:numId="43">
    <w:abstractNumId w:val="28"/>
  </w:num>
  <w:num w:numId="44">
    <w:abstractNumId w:val="0"/>
  </w:num>
  <w:num w:numId="45">
    <w:abstractNumId w:val="42"/>
  </w:num>
  <w:num w:numId="46">
    <w:abstractNumId w:val="32"/>
  </w:num>
  <w:num w:numId="47">
    <w:abstractNumId w:val="35"/>
  </w:num>
  <w:num w:numId="48">
    <w:abstractNumId w:val="39"/>
  </w:num>
  <w:num w:numId="49">
    <w:abstractNumId w:val="8"/>
  </w:num>
  <w:num w:numId="50">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4406D"/>
    <w:rsid w:val="0003188A"/>
    <w:rsid w:val="00034A34"/>
    <w:rsid w:val="000754E4"/>
    <w:rsid w:val="00085514"/>
    <w:rsid w:val="000B3073"/>
    <w:rsid w:val="000D4E14"/>
    <w:rsid w:val="00143470"/>
    <w:rsid w:val="00166495"/>
    <w:rsid w:val="0024406D"/>
    <w:rsid w:val="00253A2F"/>
    <w:rsid w:val="002B1BFE"/>
    <w:rsid w:val="002F5EFF"/>
    <w:rsid w:val="00317335"/>
    <w:rsid w:val="0037737E"/>
    <w:rsid w:val="003871CD"/>
    <w:rsid w:val="003E4599"/>
    <w:rsid w:val="00420485"/>
    <w:rsid w:val="004347E4"/>
    <w:rsid w:val="00440CB4"/>
    <w:rsid w:val="0044478D"/>
    <w:rsid w:val="00451479"/>
    <w:rsid w:val="0047093E"/>
    <w:rsid w:val="0048019B"/>
    <w:rsid w:val="004A54BC"/>
    <w:rsid w:val="004D0F70"/>
    <w:rsid w:val="004F0355"/>
    <w:rsid w:val="00500E13"/>
    <w:rsid w:val="00536AD3"/>
    <w:rsid w:val="005472AB"/>
    <w:rsid w:val="00577845"/>
    <w:rsid w:val="00585C19"/>
    <w:rsid w:val="00690B68"/>
    <w:rsid w:val="006D38D6"/>
    <w:rsid w:val="007370D0"/>
    <w:rsid w:val="007C17C3"/>
    <w:rsid w:val="008965A7"/>
    <w:rsid w:val="0095746A"/>
    <w:rsid w:val="00A318BC"/>
    <w:rsid w:val="00A61835"/>
    <w:rsid w:val="00A66E63"/>
    <w:rsid w:val="00A728F5"/>
    <w:rsid w:val="00AE7ED6"/>
    <w:rsid w:val="00B161B5"/>
    <w:rsid w:val="00B5714E"/>
    <w:rsid w:val="00B81609"/>
    <w:rsid w:val="00BC14C1"/>
    <w:rsid w:val="00BC6D13"/>
    <w:rsid w:val="00C03E80"/>
    <w:rsid w:val="00C268A1"/>
    <w:rsid w:val="00C35995"/>
    <w:rsid w:val="00C42418"/>
    <w:rsid w:val="00C550C4"/>
    <w:rsid w:val="00C86091"/>
    <w:rsid w:val="00C96CB7"/>
    <w:rsid w:val="00CD2FC6"/>
    <w:rsid w:val="00D03DAB"/>
    <w:rsid w:val="00D243C0"/>
    <w:rsid w:val="00D928A7"/>
    <w:rsid w:val="00DB3F42"/>
    <w:rsid w:val="00DE2F95"/>
    <w:rsid w:val="00DF4C3F"/>
    <w:rsid w:val="00E12CED"/>
    <w:rsid w:val="00E911D9"/>
    <w:rsid w:val="00F16E2A"/>
    <w:rsid w:val="00F416A5"/>
    <w:rsid w:val="00F668EF"/>
    <w:rsid w:val="00F71803"/>
    <w:rsid w:val="00F76537"/>
    <w:rsid w:val="00F85195"/>
    <w:rsid w:val="00FC317B"/>
    <w:rsid w:val="00FF1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406D"/>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4406D"/>
    <w:pPr>
      <w:ind w:left="2637"/>
      <w:jc w:val="both"/>
    </w:pPr>
    <w:rPr>
      <w:sz w:val="24"/>
      <w:szCs w:val="24"/>
    </w:rPr>
  </w:style>
  <w:style w:type="paragraph" w:styleId="ListParagraph">
    <w:name w:val="List Paragraph"/>
    <w:basedOn w:val="Normal"/>
    <w:uiPriority w:val="1"/>
    <w:qFormat/>
    <w:rsid w:val="0024406D"/>
    <w:pPr>
      <w:ind w:left="2637" w:hanging="460"/>
      <w:jc w:val="both"/>
    </w:pPr>
  </w:style>
  <w:style w:type="paragraph" w:customStyle="1" w:styleId="TableParagraph">
    <w:name w:val="Table Paragraph"/>
    <w:basedOn w:val="Normal"/>
    <w:uiPriority w:val="1"/>
    <w:qFormat/>
    <w:rsid w:val="0024406D"/>
    <w:pPr>
      <w:ind w:left="573"/>
      <w:jc w:val="both"/>
    </w:pPr>
  </w:style>
  <w:style w:type="paragraph" w:styleId="BalloonText">
    <w:name w:val="Balloon Text"/>
    <w:basedOn w:val="Normal"/>
    <w:link w:val="BalloonTextChar"/>
    <w:uiPriority w:val="99"/>
    <w:semiHidden/>
    <w:unhideWhenUsed/>
    <w:rsid w:val="00143470"/>
    <w:rPr>
      <w:rFonts w:ascii="Tahoma" w:hAnsi="Tahoma" w:cs="Tahoma"/>
      <w:sz w:val="16"/>
      <w:szCs w:val="16"/>
    </w:rPr>
  </w:style>
  <w:style w:type="character" w:customStyle="1" w:styleId="BalloonTextChar">
    <w:name w:val="Balloon Text Char"/>
    <w:basedOn w:val="DefaultParagraphFont"/>
    <w:link w:val="BalloonText"/>
    <w:uiPriority w:val="99"/>
    <w:semiHidden/>
    <w:rsid w:val="00143470"/>
    <w:rPr>
      <w:rFonts w:ascii="Tahoma" w:eastAsia="Cambria" w:hAnsi="Tahoma" w:cs="Tahoma"/>
      <w:sz w:val="16"/>
      <w:szCs w:val="16"/>
    </w:rPr>
  </w:style>
  <w:style w:type="paragraph" w:styleId="NoSpacing">
    <w:name w:val="No Spacing"/>
    <w:uiPriority w:val="1"/>
    <w:qFormat/>
    <w:rsid w:val="00420485"/>
    <w:rPr>
      <w:rFonts w:ascii="Cambria" w:eastAsia="Cambria" w:hAnsi="Cambria" w:cs="Cambria"/>
    </w:rPr>
  </w:style>
  <w:style w:type="paragraph" w:styleId="Header">
    <w:name w:val="header"/>
    <w:basedOn w:val="Normal"/>
    <w:link w:val="HeaderChar"/>
    <w:uiPriority w:val="99"/>
    <w:unhideWhenUsed/>
    <w:rsid w:val="00C03E80"/>
    <w:pPr>
      <w:tabs>
        <w:tab w:val="center" w:pos="4680"/>
        <w:tab w:val="right" w:pos="9360"/>
      </w:tabs>
    </w:pPr>
  </w:style>
  <w:style w:type="character" w:customStyle="1" w:styleId="HeaderChar">
    <w:name w:val="Header Char"/>
    <w:basedOn w:val="DefaultParagraphFont"/>
    <w:link w:val="Header"/>
    <w:uiPriority w:val="99"/>
    <w:rsid w:val="00C03E80"/>
    <w:rPr>
      <w:rFonts w:ascii="Cambria" w:eastAsia="Cambria" w:hAnsi="Cambria" w:cs="Cambria"/>
    </w:rPr>
  </w:style>
  <w:style w:type="paragraph" w:styleId="Footer">
    <w:name w:val="footer"/>
    <w:basedOn w:val="Normal"/>
    <w:link w:val="FooterChar"/>
    <w:uiPriority w:val="99"/>
    <w:unhideWhenUsed/>
    <w:rsid w:val="00C03E80"/>
    <w:pPr>
      <w:tabs>
        <w:tab w:val="center" w:pos="4680"/>
        <w:tab w:val="right" w:pos="9360"/>
      </w:tabs>
    </w:pPr>
  </w:style>
  <w:style w:type="character" w:customStyle="1" w:styleId="FooterChar">
    <w:name w:val="Footer Char"/>
    <w:basedOn w:val="DefaultParagraphFont"/>
    <w:link w:val="Footer"/>
    <w:uiPriority w:val="99"/>
    <w:rsid w:val="00C03E80"/>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447</TotalTime>
  <Pages>22</Pages>
  <Words>6934</Words>
  <Characters>39528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10</cp:revision>
  <dcterms:created xsi:type="dcterms:W3CDTF">2024-11-28T07:05:00Z</dcterms:created>
  <dcterms:modified xsi:type="dcterms:W3CDTF">2024-11-29T00:49:00Z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Microsoft® Word 2013</vt:lpwstr>
  </property>
  <property fmtid="{D5CDD505-2E9C-101B-9397-08002B2CF9AE}" pid="4" name="LastSaved">
    <vt:filetime>2024-11-28T00:00:00Z</vt:filetime>
  </property>
  <property fmtid="{D5CDD505-2E9C-101B-9397-08002B2CF9AE}" pid="5" name="Producer">
    <vt:lpwstr>Microsoft® Word 2013</vt:lpwstr>
  </property>
</Properties>
</file>