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5268BF" w14:textId="77777777" w:rsidR="00936C37" w:rsidRPr="00394446" w:rsidRDefault="00844F3B">
      <w:pPr>
        <w:jc w:val="center"/>
        <w:rPr>
          <w:rFonts w:ascii="Bookman Old Style" w:eastAsia="Bookman Old Style" w:hAnsi="Bookman Old Style" w:cs="Bookman Old Style"/>
          <w:sz w:val="24"/>
          <w:szCs w:val="24"/>
        </w:rPr>
      </w:pPr>
      <w:r w:rsidRPr="00394446">
        <w:rPr>
          <w:rFonts w:ascii="Bookman Old Style" w:eastAsia="Bookman Old Style" w:hAnsi="Bookman Old Style" w:cs="Bookman Old Style"/>
          <w:noProof/>
          <w:color w:val="000000"/>
        </w:rPr>
        <w:drawing>
          <wp:inline distT="0" distB="0" distL="0" distR="0" wp14:anchorId="18DF4CDC" wp14:editId="49945D93">
            <wp:extent cx="1024855" cy="1069094"/>
            <wp:effectExtent l="0" t="0" r="0" b="0"/>
            <wp:docPr id="30" name="image1.png" descr="Description: Description: Description: Description: Description: Description: D:\NUAINK\2018\2. DISPUSIPDA\garuda.png"/>
            <wp:cNvGraphicFramePr/>
            <a:graphic xmlns:a="http://schemas.openxmlformats.org/drawingml/2006/main">
              <a:graphicData uri="http://schemas.openxmlformats.org/drawingml/2006/picture">
                <pic:pic xmlns:pic="http://schemas.openxmlformats.org/drawingml/2006/picture">
                  <pic:nvPicPr>
                    <pic:cNvPr id="0" name="image1.png" descr="Description: Description: Description: Description: Description: Description: D:\NUAINK\2018\2. DISPUSIPDA\garuda.png"/>
                    <pic:cNvPicPr preferRelativeResize="0"/>
                  </pic:nvPicPr>
                  <pic:blipFill>
                    <a:blip r:embed="rId8"/>
                    <a:srcRect l="11966"/>
                    <a:stretch>
                      <a:fillRect/>
                    </a:stretch>
                  </pic:blipFill>
                  <pic:spPr>
                    <a:xfrm>
                      <a:off x="0" y="0"/>
                      <a:ext cx="1024855" cy="1069094"/>
                    </a:xfrm>
                    <a:prstGeom prst="rect">
                      <a:avLst/>
                    </a:prstGeom>
                    <a:ln/>
                  </pic:spPr>
                </pic:pic>
              </a:graphicData>
            </a:graphic>
          </wp:inline>
        </w:drawing>
      </w:r>
    </w:p>
    <w:p w14:paraId="2189255B" w14:textId="77777777" w:rsidR="00936C37" w:rsidRPr="00394446" w:rsidRDefault="00844F3B">
      <w:pPr>
        <w:spacing w:before="4"/>
        <w:ind w:left="1808" w:right="1640"/>
        <w:jc w:val="center"/>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t>BUPATI SUMEDANG</w:t>
      </w:r>
    </w:p>
    <w:p w14:paraId="256ACFDA" w14:textId="77777777" w:rsidR="00936C37" w:rsidRPr="00394446" w:rsidRDefault="00844F3B">
      <w:pPr>
        <w:ind w:left="2028" w:right="1855"/>
        <w:jc w:val="center"/>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t>PROVINSI JAWA BARAT</w:t>
      </w:r>
    </w:p>
    <w:p w14:paraId="0DB4B617" w14:textId="77777777" w:rsidR="00936C37" w:rsidRPr="00394446" w:rsidRDefault="00936C37">
      <w:pPr>
        <w:spacing w:before="5"/>
        <w:jc w:val="center"/>
        <w:rPr>
          <w:rFonts w:ascii="Bookman Old Style" w:eastAsia="Bookman Old Style" w:hAnsi="Bookman Old Style" w:cs="Bookman Old Style"/>
          <w:sz w:val="24"/>
          <w:szCs w:val="24"/>
        </w:rPr>
      </w:pPr>
    </w:p>
    <w:p w14:paraId="68BA464D" w14:textId="77777777" w:rsidR="00936C37" w:rsidRPr="00394446" w:rsidRDefault="00844F3B">
      <w:pPr>
        <w:ind w:left="2967" w:right="1967" w:hanging="936"/>
        <w:jc w:val="center"/>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t>PERATURAN BUPATI SUMEDANG</w:t>
      </w:r>
    </w:p>
    <w:p w14:paraId="4D27EFC8" w14:textId="77777777" w:rsidR="00936C37" w:rsidRPr="00394446" w:rsidRDefault="00936C37">
      <w:pPr>
        <w:ind w:left="2967" w:right="1967" w:hanging="936"/>
        <w:jc w:val="center"/>
        <w:rPr>
          <w:rFonts w:ascii="Bookman Old Style" w:eastAsia="Bookman Old Style" w:hAnsi="Bookman Old Style" w:cs="Bookman Old Style"/>
          <w:sz w:val="24"/>
          <w:szCs w:val="24"/>
        </w:rPr>
      </w:pPr>
    </w:p>
    <w:p w14:paraId="1026B682" w14:textId="77777777" w:rsidR="00936C37" w:rsidRPr="00394446" w:rsidRDefault="00844F3B">
      <w:pPr>
        <w:ind w:left="2967" w:right="1967" w:hanging="936"/>
        <w:jc w:val="center"/>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t xml:space="preserve">NOMOR          TAHUN </w:t>
      </w:r>
      <w:r w:rsidRPr="00394446">
        <w:rPr>
          <w:rFonts w:ascii="Bookman Old Style" w:eastAsia="Bookman Old Style" w:hAnsi="Bookman Old Style" w:cs="Bookman Old Style"/>
          <w:color w:val="FFFFFF"/>
          <w:sz w:val="24"/>
          <w:szCs w:val="24"/>
        </w:rPr>
        <w:t>2022</w:t>
      </w:r>
    </w:p>
    <w:p w14:paraId="38344D74" w14:textId="77777777" w:rsidR="00936C37" w:rsidRPr="00394446" w:rsidRDefault="00936C37">
      <w:pPr>
        <w:spacing w:before="2"/>
        <w:jc w:val="center"/>
        <w:rPr>
          <w:rFonts w:ascii="Bookman Old Style" w:eastAsia="Bookman Old Style" w:hAnsi="Bookman Old Style" w:cs="Bookman Old Style"/>
          <w:sz w:val="24"/>
          <w:szCs w:val="24"/>
        </w:rPr>
      </w:pPr>
    </w:p>
    <w:p w14:paraId="498C25C5" w14:textId="77777777" w:rsidR="00936C37" w:rsidRPr="00394446" w:rsidRDefault="00844F3B">
      <w:pPr>
        <w:ind w:left="3894" w:right="3728"/>
        <w:jc w:val="center"/>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t>TENTANG</w:t>
      </w:r>
    </w:p>
    <w:p w14:paraId="2091CD1C" w14:textId="77777777" w:rsidR="00936C37" w:rsidRPr="00394446" w:rsidRDefault="00936C37">
      <w:pPr>
        <w:spacing w:before="5"/>
        <w:jc w:val="center"/>
        <w:rPr>
          <w:rFonts w:ascii="Bookman Old Style" w:eastAsia="Bookman Old Style" w:hAnsi="Bookman Old Style" w:cs="Bookman Old Style"/>
          <w:sz w:val="24"/>
          <w:szCs w:val="24"/>
        </w:rPr>
      </w:pPr>
    </w:p>
    <w:p w14:paraId="3611AABA" w14:textId="77777777" w:rsidR="006B285E" w:rsidRPr="00394446" w:rsidRDefault="006B285E">
      <w:pPr>
        <w:ind w:left="1688" w:right="1499"/>
        <w:jc w:val="center"/>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t>PENEGASAN SEGMEN BATAS WILAYAH</w:t>
      </w:r>
    </w:p>
    <w:p w14:paraId="20ABC358" w14:textId="5A17D913" w:rsidR="00936C37" w:rsidRPr="00394446" w:rsidRDefault="00915714">
      <w:pPr>
        <w:ind w:left="1688" w:right="1499"/>
        <w:jc w:val="center"/>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t>KECAMATAN CONGGEANG</w:t>
      </w:r>
      <w:r w:rsidR="006B285E" w:rsidRPr="00394446">
        <w:rPr>
          <w:rFonts w:ascii="Bookman Old Style" w:eastAsia="Bookman Old Style" w:hAnsi="Bookman Old Style" w:cs="Bookman Old Style"/>
          <w:sz w:val="24"/>
          <w:szCs w:val="24"/>
        </w:rPr>
        <w:t xml:space="preserve"> KABUPATEN SUMEDANG </w:t>
      </w:r>
    </w:p>
    <w:p w14:paraId="7871C4B5" w14:textId="77777777" w:rsidR="00936C37" w:rsidRPr="00394446" w:rsidRDefault="00936C37">
      <w:pPr>
        <w:jc w:val="center"/>
        <w:rPr>
          <w:rFonts w:ascii="Bookman Old Style" w:eastAsia="Bookman Old Style" w:hAnsi="Bookman Old Style" w:cs="Bookman Old Style"/>
          <w:sz w:val="24"/>
          <w:szCs w:val="24"/>
        </w:rPr>
      </w:pPr>
    </w:p>
    <w:p w14:paraId="3F94475E" w14:textId="77777777" w:rsidR="00936C37" w:rsidRPr="00394446" w:rsidRDefault="00844F3B">
      <w:pPr>
        <w:ind w:left="1789" w:right="1609"/>
        <w:jc w:val="center"/>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t xml:space="preserve">DENGAN RAHMAT TUHAN YANG MAHA ESA </w:t>
      </w:r>
    </w:p>
    <w:p w14:paraId="3682C57A" w14:textId="77777777" w:rsidR="00936C37" w:rsidRPr="00394446" w:rsidRDefault="00936C37">
      <w:pPr>
        <w:ind w:left="1789" w:right="1609"/>
        <w:jc w:val="center"/>
        <w:rPr>
          <w:rFonts w:ascii="Bookman Old Style" w:eastAsia="Bookman Old Style" w:hAnsi="Bookman Old Style" w:cs="Bookman Old Style"/>
          <w:sz w:val="24"/>
          <w:szCs w:val="24"/>
        </w:rPr>
      </w:pPr>
    </w:p>
    <w:p w14:paraId="51DEBB7A" w14:textId="77777777" w:rsidR="00936C37" w:rsidRPr="00394446" w:rsidRDefault="00844F3B">
      <w:pPr>
        <w:ind w:left="1789" w:right="1609"/>
        <w:jc w:val="center"/>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t>BUPATI SUMEDANG,</w:t>
      </w:r>
    </w:p>
    <w:p w14:paraId="68CB0F36" w14:textId="1FCC72FB" w:rsidR="00936C37" w:rsidRPr="00394446" w:rsidRDefault="0016483F">
      <w:pPr>
        <w:spacing w:before="8"/>
        <w:rPr>
          <w:rFonts w:ascii="Bookman Old Style" w:eastAsia="Bookman Old Style" w:hAnsi="Bookman Old Style" w:cs="Bookman Old Style"/>
          <w:sz w:val="24"/>
          <w:szCs w:val="24"/>
        </w:rPr>
      </w:pPr>
      <w:r w:rsidRPr="00394446">
        <w:rPr>
          <w:noProof/>
        </w:rPr>
        <mc:AlternateContent>
          <mc:Choice Requires="wps">
            <w:drawing>
              <wp:anchor distT="0" distB="0" distL="114300" distR="114300" simplePos="0" relativeHeight="251659264" behindDoc="0" locked="0" layoutInCell="1" hidden="0" allowOverlap="1" wp14:anchorId="0F290C9D" wp14:editId="0163BD96">
                <wp:simplePos x="0" y="0"/>
                <wp:positionH relativeFrom="margin">
                  <wp:align>right</wp:align>
                </wp:positionH>
                <wp:positionV relativeFrom="paragraph">
                  <wp:posOffset>6122504</wp:posOffset>
                </wp:positionV>
                <wp:extent cx="2067519" cy="393535"/>
                <wp:effectExtent l="0" t="0" r="28575" b="26035"/>
                <wp:wrapNone/>
                <wp:docPr id="27" name="Rectangle 27"/>
                <wp:cNvGraphicFramePr/>
                <a:graphic xmlns:a="http://schemas.openxmlformats.org/drawingml/2006/main">
                  <a:graphicData uri="http://schemas.microsoft.com/office/word/2010/wordprocessingShape">
                    <wps:wsp>
                      <wps:cNvSpPr/>
                      <wps:spPr>
                        <a:xfrm>
                          <a:off x="0" y="0"/>
                          <a:ext cx="2067519" cy="393535"/>
                        </a:xfrm>
                        <a:prstGeom prst="rect">
                          <a:avLst/>
                        </a:prstGeom>
                        <a:solidFill>
                          <a:schemeClr val="lt1"/>
                        </a:solidFill>
                        <a:ln w="25400" cap="flat" cmpd="sng">
                          <a:solidFill>
                            <a:schemeClr val="lt1"/>
                          </a:solidFill>
                          <a:prstDash val="solid"/>
                          <a:round/>
                          <a:headEnd type="none" w="sm" len="sm"/>
                          <a:tailEnd type="none" w="sm" len="sm"/>
                        </a:ln>
                      </wps:spPr>
                      <wps:txbx>
                        <w:txbxContent>
                          <w:p w14:paraId="7AFF2FBA" w14:textId="77777777" w:rsidR="00936C37" w:rsidRDefault="00844F3B">
                            <w:pPr>
                              <w:jc w:val="right"/>
                              <w:textDirection w:val="btLr"/>
                            </w:pPr>
                            <w:r>
                              <w:rPr>
                                <w:rFonts w:ascii="Bookman Old Style" w:eastAsia="Bookman Old Style" w:hAnsi="Bookman Old Style" w:cs="Bookman Old Style"/>
                                <w:color w:val="000000"/>
                                <w:sz w:val="24"/>
                              </w:rPr>
                              <w:t>2. Undang-Undang …</w:t>
                            </w:r>
                          </w:p>
                        </w:txbxContent>
                      </wps:txbx>
                      <wps:bodyPr spcFirstLastPara="1" wrap="square" lIns="91425" tIns="45700" rIns="91425" bIns="45700" anchor="ctr" anchorCtr="0">
                        <a:noAutofit/>
                      </wps:bodyPr>
                    </wps:wsp>
                  </a:graphicData>
                </a:graphic>
              </wp:anchor>
            </w:drawing>
          </mc:Choice>
          <mc:Fallback>
            <w:pict>
              <v:rect w14:anchorId="0F290C9D" id="Rectangle 27" o:spid="_x0000_s1026" style="position:absolute;margin-left:111.6pt;margin-top:482.1pt;width:162.8pt;height:31pt;z-index:25165926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" fillcolor="white [3201]" strokecolor="white [3201]" strokeweight="2pt">
                <v:stroke startarrowwidth="narrow" startarrowlength="short" endarrowwidth="narrow" endarrowlength="short" joinstyle="round"/>
                <v:textbox inset="2.53958mm,1.2694mm,2.53958mm,1.2694mm">
                  <w:txbxContent>
                    <w:p w14:paraId="7AFF2FBA" w14:textId="77777777" w:rsidR="00936C37" w:rsidRDefault="00844F3B">
                      <w:pPr>
                        <w:jc w:val="right"/>
                        <w:textDirection w:val="btLr"/>
                      </w:pPr>
                      <w:r>
                        <w:rPr>
                          <w:rFonts w:ascii="Bookman Old Style" w:eastAsia="Bookman Old Style" w:hAnsi="Bookman Old Style" w:cs="Bookman Old Style"/>
                          <w:color w:val="000000"/>
                          <w:sz w:val="24"/>
                        </w:rPr>
                        <w:t>2. Undang-Undang …</w:t>
                      </w:r>
                    </w:p>
                  </w:txbxContent>
                </v:textbox>
                <w10:wrap anchorx="margin"/>
              </v:rect>
            </w:pict>
          </mc:Fallback>
        </mc:AlternateContent>
      </w:r>
      <w:r w:rsidR="00844F3B" w:rsidRPr="00394446">
        <w:rPr>
          <w:noProof/>
        </w:rPr>
        <mc:AlternateContent>
          <mc:Choice Requires="wps">
            <w:drawing>
              <wp:anchor distT="0" distB="0" distL="0" distR="0" simplePos="0" relativeHeight="251658240" behindDoc="1" locked="0" layoutInCell="1" hidden="0" allowOverlap="1" wp14:anchorId="5BD6BF72" wp14:editId="5A91DF09">
                <wp:simplePos x="0" y="0"/>
                <wp:positionH relativeFrom="column">
                  <wp:posOffset>4749800</wp:posOffset>
                </wp:positionH>
                <wp:positionV relativeFrom="paragraph">
                  <wp:posOffset>11061700</wp:posOffset>
                </wp:positionV>
                <wp:extent cx="2114550" cy="280035"/>
                <wp:effectExtent l="0" t="0" r="0" b="0"/>
                <wp:wrapNone/>
                <wp:docPr id="25" name="Rectangle 25"/>
                <wp:cNvGraphicFramePr/>
                <a:graphic xmlns:a="http://schemas.openxmlformats.org/drawingml/2006/main">
                  <a:graphicData uri="http://schemas.microsoft.com/office/word/2010/wordprocessingShape">
                    <wps:wsp>
                      <wps:cNvSpPr/>
                      <wps:spPr>
                        <a:xfrm>
                          <a:off x="4293488" y="3644745"/>
                          <a:ext cx="2105025" cy="270510"/>
                        </a:xfrm>
                        <a:prstGeom prst="rect">
                          <a:avLst/>
                        </a:prstGeom>
                        <a:solidFill>
                          <a:srgbClr val="FFFFFF"/>
                        </a:solidFill>
                        <a:ln>
                          <a:noFill/>
                        </a:ln>
                      </wps:spPr>
                      <wps:txbx>
                        <w:txbxContent>
                          <w:p w14:paraId="135C873F" w14:textId="77777777" w:rsidR="00936C37" w:rsidRDefault="00844F3B">
                            <w:pPr>
                              <w:jc w:val="right"/>
                              <w:textDirection w:val="btLr"/>
                            </w:pPr>
                            <w:r>
                              <w:rPr>
                                <w:rFonts w:ascii="Bookman Old Style" w:eastAsia="Bookman Old Style" w:hAnsi="Bookman Old Style" w:cs="Bookman Old Style"/>
                                <w:color w:val="000000"/>
                                <w:sz w:val="24"/>
                              </w:rPr>
                              <w:t>3. Undang-Undang…</w:t>
                            </w:r>
                          </w:p>
                        </w:txbxContent>
                      </wps:txbx>
                      <wps:bodyPr spcFirstLastPara="1" wrap="square" lIns="91425" tIns="45700" rIns="91425" bIns="45700" anchor="t" anchorCtr="0">
                        <a:noAutofit/>
                      </wps:bodyPr>
                    </wps:wsp>
                  </a:graphicData>
                </a:graphic>
              </wp:anchor>
            </w:drawing>
          </mc:Choice>
          <mc:Fallback>
            <w:pict>
              <v:rect w14:anchorId="5BD6BF72" id="Rectangle 25" o:spid="_x0000_s1027" style="position:absolute;margin-left:374pt;margin-top:871pt;width:166.5pt;height:22.0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" stroked="f">
                <v:textbox inset="2.53958mm,1.2694mm,2.53958mm,1.2694mm">
                  <w:txbxContent>
                    <w:p w14:paraId="135C873F" w14:textId="77777777" w:rsidR="00936C37" w:rsidRDefault="00844F3B">
                      <w:pPr>
                        <w:jc w:val="right"/>
                        <w:textDirection w:val="btLr"/>
                      </w:pPr>
                      <w:r>
                        <w:rPr>
                          <w:rFonts w:ascii="Bookman Old Style" w:eastAsia="Bookman Old Style" w:hAnsi="Bookman Old Style" w:cs="Bookman Old Style"/>
                          <w:color w:val="000000"/>
                          <w:sz w:val="24"/>
                        </w:rPr>
                        <w:t>3. Undang-Undang…</w:t>
                      </w:r>
                    </w:p>
                  </w:txbxContent>
                </v:textbox>
              </v:rect>
            </w:pict>
          </mc:Fallback>
        </mc:AlternateContent>
      </w:r>
    </w:p>
    <w:tbl>
      <w:tblPr>
        <w:tblStyle w:val="a"/>
        <w:tblW w:w="9640"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1702"/>
        <w:gridCol w:w="293"/>
        <w:gridCol w:w="7645"/>
      </w:tblGrid>
      <w:tr w:rsidR="00936C37" w:rsidRPr="00394446" w14:paraId="2E4E7F35" w14:textId="77777777">
        <w:tc>
          <w:tcPr>
            <w:tcW w:w="1702" w:type="dxa"/>
          </w:tcPr>
          <w:p w14:paraId="511366EE" w14:textId="77777777" w:rsidR="00936C37" w:rsidRPr="00394446" w:rsidRDefault="00844F3B">
            <w:pPr>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t>Menimbang</w:t>
            </w:r>
          </w:p>
        </w:tc>
        <w:tc>
          <w:tcPr>
            <w:tcW w:w="293" w:type="dxa"/>
          </w:tcPr>
          <w:p w14:paraId="706089E8" w14:textId="77777777" w:rsidR="00936C37" w:rsidRPr="00394446" w:rsidRDefault="00844F3B">
            <w:pPr>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t>:</w:t>
            </w:r>
          </w:p>
        </w:tc>
        <w:tc>
          <w:tcPr>
            <w:tcW w:w="7645" w:type="dxa"/>
          </w:tcPr>
          <w:p w14:paraId="59BF36A8" w14:textId="77777777" w:rsidR="006B285E" w:rsidRPr="00394446" w:rsidRDefault="006B285E">
            <w:pPr>
              <w:numPr>
                <w:ilvl w:val="0"/>
                <w:numId w:val="1"/>
              </w:numPr>
              <w:pBdr>
                <w:top w:val="nil"/>
                <w:left w:val="nil"/>
                <w:bottom w:val="nil"/>
                <w:right w:val="nil"/>
                <w:between w:val="nil"/>
              </w:pBdr>
              <w:ind w:left="454" w:hanging="454"/>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bahwa dalam Pasal 10 Peraturan Daerah Kabupaten Sumedang Nomor 12 Tahun 2012 tentang Penataan Wilayah Kecamatan di Kabupaten Sumedang telah ditetapkan batas wilayah Kecamatan Sumedang Utara sehingga untuk lebih menegaskan secara tepat, terukur dan memberikan kepastian hukum perlu penegasan segmen batas wilayah dengan koordinat hasil pengukuran/penghitungan posisi titik dengan menggunakan peta dasar;</w:t>
            </w:r>
          </w:p>
          <w:p w14:paraId="521D5497" w14:textId="794E0BD5" w:rsidR="006B285E" w:rsidRPr="00394446" w:rsidRDefault="006B285E">
            <w:pPr>
              <w:numPr>
                <w:ilvl w:val="0"/>
                <w:numId w:val="1"/>
              </w:numPr>
              <w:pBdr>
                <w:top w:val="nil"/>
                <w:left w:val="nil"/>
                <w:bottom w:val="nil"/>
                <w:right w:val="nil"/>
                <w:between w:val="nil"/>
              </w:pBdr>
              <w:ind w:left="454" w:hanging="454"/>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bahwa penetapan segmen batas wilayah </w:t>
            </w:r>
            <w:r w:rsidR="00915714" w:rsidRPr="00394446">
              <w:rPr>
                <w:rFonts w:ascii="Bookman Old Style" w:eastAsia="Bookman Old Style" w:hAnsi="Bookman Old Style" w:cs="Bookman Old Style"/>
                <w:color w:val="000000"/>
                <w:sz w:val="24"/>
                <w:szCs w:val="24"/>
              </w:rPr>
              <w:t>Kecamatan Conggeang</w:t>
            </w:r>
            <w:r w:rsidRPr="00394446">
              <w:rPr>
                <w:rFonts w:ascii="Bookman Old Style" w:eastAsia="Bookman Old Style" w:hAnsi="Bookman Old Style" w:cs="Bookman Old Style"/>
                <w:color w:val="000000"/>
                <w:sz w:val="24"/>
                <w:szCs w:val="24"/>
              </w:rPr>
              <w:t xml:space="preserve"> Kabupaten Sumedang telah disepakati oleh Pemerintah </w:t>
            </w:r>
            <w:r w:rsidR="00915714" w:rsidRPr="00394446">
              <w:rPr>
                <w:rFonts w:ascii="Bookman Old Style" w:eastAsia="Bookman Old Style" w:hAnsi="Bookman Old Style" w:cs="Bookman Old Style"/>
                <w:color w:val="000000"/>
                <w:sz w:val="24"/>
                <w:szCs w:val="24"/>
              </w:rPr>
              <w:t>Kecamatan Conggeang</w:t>
            </w:r>
            <w:r w:rsidRPr="00394446">
              <w:rPr>
                <w:rFonts w:ascii="Bookman Old Style" w:eastAsia="Bookman Old Style" w:hAnsi="Bookman Old Style" w:cs="Bookman Old Style"/>
                <w:color w:val="000000"/>
                <w:sz w:val="24"/>
                <w:szCs w:val="24"/>
              </w:rPr>
              <w:t xml:space="preserve">, Kecamatan Buah Dua, Kecamatan Conggeang, </w:t>
            </w:r>
            <w:r w:rsidR="00915714" w:rsidRPr="00394446">
              <w:rPr>
                <w:rFonts w:ascii="Bookman Old Style" w:eastAsia="Bookman Old Style" w:hAnsi="Bookman Old Style" w:cs="Bookman Old Style"/>
                <w:color w:val="000000"/>
                <w:sz w:val="24"/>
                <w:szCs w:val="24"/>
              </w:rPr>
              <w:t>Kecamatan Conggeang</w:t>
            </w:r>
            <w:r w:rsidRPr="00394446">
              <w:rPr>
                <w:rFonts w:ascii="Bookman Old Style" w:eastAsia="Bookman Old Style" w:hAnsi="Bookman Old Style" w:cs="Bookman Old Style"/>
                <w:color w:val="000000"/>
                <w:sz w:val="24"/>
                <w:szCs w:val="24"/>
              </w:rPr>
              <w:t>, Kecamatan Cisarua, Kecamatan Sumedang Utara dan Kecamatan Tanjungkerta;</w:t>
            </w:r>
          </w:p>
          <w:p w14:paraId="58575504" w14:textId="53D73F8F" w:rsidR="00936C37" w:rsidRPr="00394446" w:rsidRDefault="006B285E">
            <w:pPr>
              <w:numPr>
                <w:ilvl w:val="0"/>
                <w:numId w:val="1"/>
              </w:numPr>
              <w:pBdr>
                <w:top w:val="nil"/>
                <w:left w:val="nil"/>
                <w:bottom w:val="nil"/>
                <w:right w:val="nil"/>
                <w:between w:val="nil"/>
              </w:pBdr>
              <w:ind w:left="454" w:hanging="454"/>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bahwa berdasarkan pertimbangan sebagaimana dimaksud dalam huruf a, dan huruf b, perlu menetapkan Peraturan Bupati tentang Penegasan Segmen Batas Wilayah </w:t>
            </w:r>
            <w:r w:rsidR="00915714" w:rsidRPr="00394446">
              <w:rPr>
                <w:rFonts w:ascii="Bookman Old Style" w:eastAsia="Bookman Old Style" w:hAnsi="Bookman Old Style" w:cs="Bookman Old Style"/>
                <w:color w:val="000000"/>
                <w:sz w:val="24"/>
                <w:szCs w:val="24"/>
              </w:rPr>
              <w:t xml:space="preserve">Kecamatan Conggeang </w:t>
            </w:r>
            <w:r w:rsidRPr="00394446">
              <w:rPr>
                <w:rFonts w:ascii="Bookman Old Style" w:eastAsia="Bookman Old Style" w:hAnsi="Bookman Old Style" w:cs="Bookman Old Style"/>
                <w:color w:val="000000"/>
                <w:sz w:val="24"/>
                <w:szCs w:val="24"/>
              </w:rPr>
              <w:t>Kabupaten Sumedang;</w:t>
            </w:r>
          </w:p>
          <w:p w14:paraId="29654D2D" w14:textId="77777777" w:rsidR="00936C37" w:rsidRPr="00394446" w:rsidRDefault="00936C37">
            <w:pPr>
              <w:pBdr>
                <w:top w:val="nil"/>
                <w:left w:val="nil"/>
                <w:bottom w:val="nil"/>
                <w:right w:val="nil"/>
                <w:between w:val="nil"/>
              </w:pBdr>
              <w:ind w:left="360"/>
              <w:jc w:val="both"/>
              <w:rPr>
                <w:rFonts w:ascii="Bookman Old Style" w:eastAsia="Bookman Old Style" w:hAnsi="Bookman Old Style" w:cs="Bookman Old Style"/>
                <w:color w:val="000000"/>
                <w:sz w:val="24"/>
                <w:szCs w:val="24"/>
              </w:rPr>
            </w:pPr>
          </w:p>
        </w:tc>
      </w:tr>
      <w:tr w:rsidR="00936C37" w:rsidRPr="00394446" w14:paraId="73FA4786" w14:textId="77777777">
        <w:tc>
          <w:tcPr>
            <w:tcW w:w="1702" w:type="dxa"/>
          </w:tcPr>
          <w:p w14:paraId="1472CF27" w14:textId="77777777" w:rsidR="00936C37" w:rsidRPr="00394446" w:rsidRDefault="00844F3B">
            <w:pPr>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Mengingat</w:t>
            </w:r>
          </w:p>
        </w:tc>
        <w:tc>
          <w:tcPr>
            <w:tcW w:w="293" w:type="dxa"/>
          </w:tcPr>
          <w:p w14:paraId="1381B5CE" w14:textId="77777777" w:rsidR="00936C37" w:rsidRPr="00394446" w:rsidRDefault="00844F3B">
            <w:pPr>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w:t>
            </w:r>
          </w:p>
        </w:tc>
        <w:tc>
          <w:tcPr>
            <w:tcW w:w="7645" w:type="dxa"/>
          </w:tcPr>
          <w:p w14:paraId="722860DF" w14:textId="536FFA94" w:rsidR="00936C37" w:rsidRPr="00394446" w:rsidRDefault="00844F3B">
            <w:pPr>
              <w:numPr>
                <w:ilvl w:val="0"/>
                <w:numId w:val="3"/>
              </w:numPr>
              <w:tabs>
                <w:tab w:val="left" w:pos="2823"/>
              </w:tabs>
              <w:ind w:left="397" w:hanging="352"/>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Undang-Undang Nomor 14 Tahun 1950 tentang Pembentukan Daerah-daerah Kabupaten dalam Lingkungan Provinsi Djawa Barat (Berita Negara Republik Indonesia Tahun 1950) sebagaimana telah diubah dengan Undang-Undang Nomor 4 Tahun 1968 tentang Pembentukan Kabupaten Purwakarta dan Kabupaten Subang dengan Mengubah Undang-Undang Nomor 14 Tahun 1950 tentang Pembentukan Daerah-daerah Kabupaten dalam Lingkungan Provinsi Djawa Barat (Lembaran Negara Republik Indonesia Tahun 1968 Nomor 31, Tambahan Lembaran Negara Republik Indonesia Nomor 2851);</w:t>
            </w:r>
          </w:p>
          <w:p w14:paraId="12193E54" w14:textId="286CA5AE" w:rsidR="00936C37" w:rsidRPr="00394446" w:rsidRDefault="00936C37">
            <w:pPr>
              <w:tabs>
                <w:tab w:val="left" w:pos="2823"/>
              </w:tabs>
              <w:ind w:left="397"/>
              <w:jc w:val="both"/>
              <w:rPr>
                <w:rFonts w:ascii="Bookman Old Style" w:eastAsia="Bookman Old Style" w:hAnsi="Bookman Old Style" w:cs="Bookman Old Style"/>
                <w:color w:val="000000"/>
                <w:sz w:val="24"/>
                <w:szCs w:val="24"/>
              </w:rPr>
            </w:pPr>
          </w:p>
          <w:p w14:paraId="6D78E4F8" w14:textId="77777777" w:rsidR="00936C37" w:rsidRPr="00394446" w:rsidRDefault="00844F3B">
            <w:pPr>
              <w:numPr>
                <w:ilvl w:val="0"/>
                <w:numId w:val="3"/>
              </w:numPr>
              <w:tabs>
                <w:tab w:val="left" w:pos="2823"/>
              </w:tabs>
              <w:ind w:left="397" w:hanging="352"/>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lastRenderedPageBreak/>
              <w:t>Undang-Undang Nomor 6 Tahun 2014 tentang Desa (Lembaran Negara Republik Indonesia Tahun 2014 Nomor 7, Tambahan Lembaran Negara Republik Indonesia Nomor 5495) sebagaimana telah diubah dengan Undang-Undang Nomor 11 Tahun 2020 tentang Cipta Kerja (Lembaran Negara Republik Indonesia Tahun 2020 Nomor 245, Tambahan Lembaran Negara Republik Indonesia 6573);</w:t>
            </w:r>
          </w:p>
          <w:p w14:paraId="51F4F0BC" w14:textId="77777777" w:rsidR="00936C37" w:rsidRPr="00394446" w:rsidRDefault="00844F3B">
            <w:pPr>
              <w:numPr>
                <w:ilvl w:val="0"/>
                <w:numId w:val="3"/>
              </w:numPr>
              <w:tabs>
                <w:tab w:val="left" w:pos="2823"/>
              </w:tabs>
              <w:ind w:left="397" w:hanging="352"/>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Undang-Undang Nomor 23 Tahun 2014 tentang Pemerintahan Daerah (Lembaran Negara Republik Indonesia Tahun 2014 Nomor 244, Tambahan Lembaran Negara Republik Indonesia Nomor 5587) sebagaimana telah diubah beberapa kali terakhir dengan Undang-Undang Nomor 1 Tahun 2022 tentang Hubungan Keuangan antara Pemerintah Pusat dan Pemerintahan Daerah (Lembaran Negara Republik Indonesia Tahun 2022 Nomor 4, Tambahan Lembaran Negara Republik Indonesia Nomor 6757);</w:t>
            </w:r>
          </w:p>
          <w:p w14:paraId="3CC432D7" w14:textId="77777777" w:rsidR="00936C37" w:rsidRPr="00394446" w:rsidRDefault="00844F3B">
            <w:pPr>
              <w:numPr>
                <w:ilvl w:val="0"/>
                <w:numId w:val="3"/>
              </w:numPr>
              <w:tabs>
                <w:tab w:val="left" w:pos="2823"/>
              </w:tabs>
              <w:ind w:left="397" w:hanging="352"/>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Peraturan Pemerintah Nomor 43 Tahun 2014 tentang Peraturan Pelaksanaan Undang-Undang Nomor 6 Tahun 2014 tentang Desa (Lembaran Negara Republik Indonesia Tahun 2014 Nomor 123, Tambahan Lembaran Negara Republik Indonesia Nomor 5539) sebagaimana telah diubah beberapa kali, terakhir dengan Peraturan Pemerintah Nomor 11 Tahun 2021 tentang Badan Usaha Milik Desa (Lembaran Negara Republik Indonesia Tahun 2021 Nomor 21, Tambahan Lembaran Negara Republik Indonesia Nomor 6623);</w:t>
            </w:r>
          </w:p>
          <w:p w14:paraId="4DDF3414" w14:textId="77777777" w:rsidR="00936C37" w:rsidRPr="00394446" w:rsidRDefault="00844F3B">
            <w:pPr>
              <w:numPr>
                <w:ilvl w:val="0"/>
                <w:numId w:val="3"/>
              </w:numPr>
              <w:tabs>
                <w:tab w:val="left" w:pos="2823"/>
              </w:tabs>
              <w:ind w:left="397" w:hanging="352"/>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Peraturan Menteri Dalam Negeri Nomor 45 Tahun 2016 tentang Pedoman Penetapan dan Penegasan Batas Desa (Berita Negara Republik Indonesia Tahun 2016 Nomor 1038); </w:t>
            </w:r>
          </w:p>
          <w:p w14:paraId="06DDB22B" w14:textId="77777777" w:rsidR="00936C37" w:rsidRPr="00394446" w:rsidRDefault="00844F3B">
            <w:pPr>
              <w:numPr>
                <w:ilvl w:val="0"/>
                <w:numId w:val="3"/>
              </w:numPr>
              <w:tabs>
                <w:tab w:val="left" w:pos="2823"/>
              </w:tabs>
              <w:ind w:left="397" w:hanging="352"/>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Peraturan Menteri Dalam Negeri Nomor 1 Tahun 2017 tentang Penataan Desa (Berita Negara Republik Indonesia Tahun 2017 Nomor 155);</w:t>
            </w:r>
          </w:p>
          <w:p w14:paraId="0208D95E" w14:textId="77777777" w:rsidR="00936C37" w:rsidRPr="00394446" w:rsidRDefault="00844F3B">
            <w:pPr>
              <w:numPr>
                <w:ilvl w:val="0"/>
                <w:numId w:val="3"/>
              </w:numPr>
              <w:tabs>
                <w:tab w:val="left" w:pos="2823"/>
              </w:tabs>
              <w:ind w:left="397" w:hanging="352"/>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Peraturan Daerah Kabupaten Sumedang Nomor 12 Tahun 2012 tentang Penataan Wilayah Kecamatan di Kabupaten Sumedang (Lembaran Daerah Kabupaten Sumedang Tahun 2012 Nomor 12, Tambahan Lembaran Daerah Kabupaten Sumedang Nomor 6); </w:t>
            </w:r>
          </w:p>
          <w:p w14:paraId="2887920A" w14:textId="77777777" w:rsidR="00936C37" w:rsidRPr="00394446" w:rsidRDefault="00936C37">
            <w:pPr>
              <w:tabs>
                <w:tab w:val="left" w:pos="2823"/>
              </w:tabs>
              <w:ind w:left="397"/>
              <w:jc w:val="both"/>
              <w:rPr>
                <w:rFonts w:ascii="Bookman Old Style" w:eastAsia="Bookman Old Style" w:hAnsi="Bookman Old Style" w:cs="Bookman Old Style"/>
                <w:color w:val="000000"/>
                <w:sz w:val="24"/>
                <w:szCs w:val="24"/>
              </w:rPr>
            </w:pPr>
          </w:p>
        </w:tc>
      </w:tr>
      <w:tr w:rsidR="00936C37" w:rsidRPr="00394446" w14:paraId="6857B234" w14:textId="77777777">
        <w:trPr>
          <w:trHeight w:val="60"/>
        </w:trPr>
        <w:tc>
          <w:tcPr>
            <w:tcW w:w="1702" w:type="dxa"/>
          </w:tcPr>
          <w:p w14:paraId="6396D1DE" w14:textId="77777777" w:rsidR="00936C37" w:rsidRPr="00394446" w:rsidRDefault="00936C37">
            <w:pPr>
              <w:rPr>
                <w:rFonts w:ascii="Bookman Old Style" w:eastAsia="Bookman Old Style" w:hAnsi="Bookman Old Style" w:cs="Bookman Old Style"/>
                <w:sz w:val="24"/>
                <w:szCs w:val="24"/>
              </w:rPr>
            </w:pPr>
          </w:p>
        </w:tc>
        <w:tc>
          <w:tcPr>
            <w:tcW w:w="293" w:type="dxa"/>
          </w:tcPr>
          <w:p w14:paraId="2BFE2AF5" w14:textId="77777777" w:rsidR="00936C37" w:rsidRPr="00394446" w:rsidRDefault="00936C37">
            <w:pPr>
              <w:rPr>
                <w:rFonts w:ascii="Bookman Old Style" w:eastAsia="Bookman Old Style" w:hAnsi="Bookman Old Style" w:cs="Bookman Old Style"/>
                <w:sz w:val="24"/>
                <w:szCs w:val="24"/>
              </w:rPr>
            </w:pPr>
          </w:p>
        </w:tc>
        <w:tc>
          <w:tcPr>
            <w:tcW w:w="7645" w:type="dxa"/>
          </w:tcPr>
          <w:p w14:paraId="50C2D5C4" w14:textId="77777777" w:rsidR="00936C37" w:rsidRPr="00394446" w:rsidRDefault="00844F3B">
            <w:pPr>
              <w:jc w:val="center"/>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t>MEMUTUSKAN:</w:t>
            </w:r>
          </w:p>
          <w:p w14:paraId="5D8F9518" w14:textId="77777777" w:rsidR="00936C37" w:rsidRPr="00394446" w:rsidRDefault="00936C37">
            <w:pPr>
              <w:jc w:val="center"/>
              <w:rPr>
                <w:rFonts w:ascii="Bookman Old Style" w:eastAsia="Bookman Old Style" w:hAnsi="Bookman Old Style" w:cs="Bookman Old Style"/>
                <w:sz w:val="24"/>
                <w:szCs w:val="24"/>
              </w:rPr>
            </w:pPr>
          </w:p>
        </w:tc>
      </w:tr>
      <w:tr w:rsidR="00936C37" w:rsidRPr="00394446" w14:paraId="448A6570" w14:textId="77777777">
        <w:tc>
          <w:tcPr>
            <w:tcW w:w="1702" w:type="dxa"/>
          </w:tcPr>
          <w:p w14:paraId="075C51BB" w14:textId="77777777" w:rsidR="00936C37" w:rsidRPr="00394446" w:rsidRDefault="00844F3B">
            <w:pPr>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t>Menetapkan</w:t>
            </w:r>
          </w:p>
        </w:tc>
        <w:tc>
          <w:tcPr>
            <w:tcW w:w="293" w:type="dxa"/>
          </w:tcPr>
          <w:p w14:paraId="7BB8286E" w14:textId="77777777" w:rsidR="00936C37" w:rsidRPr="00394446" w:rsidRDefault="00844F3B">
            <w:pPr>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t>:</w:t>
            </w:r>
          </w:p>
        </w:tc>
        <w:tc>
          <w:tcPr>
            <w:tcW w:w="7645" w:type="dxa"/>
          </w:tcPr>
          <w:p w14:paraId="62F3F853" w14:textId="05380896" w:rsidR="00936C37" w:rsidRPr="00394446" w:rsidRDefault="00844F3B">
            <w:pPr>
              <w:jc w:val="both"/>
              <w:rPr>
                <w:rFonts w:ascii="Bookman Old Style" w:eastAsia="Bookman Old Style" w:hAnsi="Bookman Old Style" w:cs="Bookman Old Style"/>
                <w:color w:val="FF0000"/>
                <w:sz w:val="24"/>
                <w:szCs w:val="24"/>
              </w:rPr>
            </w:pPr>
            <w:r w:rsidRPr="00394446">
              <w:rPr>
                <w:rFonts w:ascii="Bookman Old Style" w:eastAsia="Bookman Old Style" w:hAnsi="Bookman Old Style" w:cs="Bookman Old Style"/>
                <w:color w:val="000000"/>
                <w:sz w:val="24"/>
                <w:szCs w:val="24"/>
              </w:rPr>
              <w:t xml:space="preserve">PERATURAN BUPATI TENTANG </w:t>
            </w:r>
            <w:r w:rsidR="006B285E" w:rsidRPr="00394446">
              <w:rPr>
                <w:rFonts w:ascii="Bookman Old Style" w:eastAsia="Bookman Old Style" w:hAnsi="Bookman Old Style" w:cs="Bookman Old Style"/>
                <w:color w:val="000000"/>
                <w:sz w:val="24"/>
                <w:szCs w:val="24"/>
              </w:rPr>
              <w:t xml:space="preserve">PENEGASAN SEGMEN BATAS WILAYAH </w:t>
            </w:r>
            <w:r w:rsidR="00915714" w:rsidRPr="00394446">
              <w:rPr>
                <w:rFonts w:ascii="Bookman Old Style" w:eastAsia="Bookman Old Style" w:hAnsi="Bookman Old Style" w:cs="Bookman Old Style"/>
                <w:color w:val="000000"/>
                <w:sz w:val="24"/>
                <w:szCs w:val="24"/>
              </w:rPr>
              <w:t>KECAMATAN CONGGEANG</w:t>
            </w:r>
            <w:r w:rsidR="006B285E" w:rsidRPr="00394446">
              <w:rPr>
                <w:rFonts w:ascii="Bookman Old Style" w:eastAsia="Bookman Old Style" w:hAnsi="Bookman Old Style" w:cs="Bookman Old Style"/>
                <w:color w:val="000000"/>
                <w:sz w:val="24"/>
                <w:szCs w:val="24"/>
              </w:rPr>
              <w:t xml:space="preserve"> KABUPATEN SUMEDANG</w:t>
            </w:r>
            <w:r w:rsidRPr="00394446">
              <w:rPr>
                <w:rFonts w:ascii="Bookman Old Style" w:eastAsia="Bookman Old Style" w:hAnsi="Bookman Old Style" w:cs="Bookman Old Style"/>
                <w:color w:val="000000"/>
                <w:sz w:val="24"/>
                <w:szCs w:val="24"/>
              </w:rPr>
              <w:t>.</w:t>
            </w:r>
          </w:p>
        </w:tc>
      </w:tr>
      <w:tr w:rsidR="00936C37" w:rsidRPr="00394446" w14:paraId="0262340B" w14:textId="77777777">
        <w:tc>
          <w:tcPr>
            <w:tcW w:w="1702" w:type="dxa"/>
          </w:tcPr>
          <w:p w14:paraId="0C625900" w14:textId="77777777" w:rsidR="00936C37" w:rsidRPr="00394446" w:rsidRDefault="00936C37">
            <w:pPr>
              <w:rPr>
                <w:rFonts w:ascii="Bookman Old Style" w:eastAsia="Bookman Old Style" w:hAnsi="Bookman Old Style" w:cs="Bookman Old Style"/>
                <w:sz w:val="16"/>
                <w:szCs w:val="16"/>
              </w:rPr>
            </w:pPr>
          </w:p>
        </w:tc>
        <w:tc>
          <w:tcPr>
            <w:tcW w:w="293" w:type="dxa"/>
          </w:tcPr>
          <w:p w14:paraId="33FD0A46" w14:textId="77777777" w:rsidR="00936C37" w:rsidRPr="00394446" w:rsidRDefault="00936C37">
            <w:pPr>
              <w:rPr>
                <w:rFonts w:ascii="Bookman Old Style" w:eastAsia="Bookman Old Style" w:hAnsi="Bookman Old Style" w:cs="Bookman Old Style"/>
                <w:sz w:val="16"/>
                <w:szCs w:val="16"/>
              </w:rPr>
            </w:pPr>
          </w:p>
        </w:tc>
        <w:tc>
          <w:tcPr>
            <w:tcW w:w="7645" w:type="dxa"/>
          </w:tcPr>
          <w:p w14:paraId="0D7FFEE4" w14:textId="77777777" w:rsidR="00936C37" w:rsidRPr="00394446" w:rsidRDefault="00936C37">
            <w:pPr>
              <w:rPr>
                <w:rFonts w:ascii="Bookman Old Style" w:eastAsia="Bookman Old Style" w:hAnsi="Bookman Old Style" w:cs="Bookman Old Style"/>
                <w:sz w:val="16"/>
                <w:szCs w:val="16"/>
              </w:rPr>
            </w:pPr>
          </w:p>
        </w:tc>
      </w:tr>
    </w:tbl>
    <w:p w14:paraId="0C733ADA" w14:textId="77777777" w:rsidR="00936C37" w:rsidRPr="00394446" w:rsidRDefault="00936C37"/>
    <w:p w14:paraId="3BA58129" w14:textId="77777777" w:rsidR="00936C37" w:rsidRPr="00394446" w:rsidRDefault="00936C37"/>
    <w:p w14:paraId="5758C2B2" w14:textId="77777777" w:rsidR="00936C37" w:rsidRPr="00394446" w:rsidRDefault="00936C37"/>
    <w:p w14:paraId="03321C28" w14:textId="77777777" w:rsidR="00936C37" w:rsidRPr="00394446" w:rsidRDefault="00936C37"/>
    <w:p w14:paraId="346ED6D1" w14:textId="77777777" w:rsidR="00936C37" w:rsidRPr="00394446" w:rsidRDefault="00936C37"/>
    <w:p w14:paraId="1B33D0D2" w14:textId="77777777" w:rsidR="00936C37" w:rsidRPr="00394446" w:rsidRDefault="00936C37"/>
    <w:p w14:paraId="2DDEB7F2" w14:textId="77777777" w:rsidR="00936C37" w:rsidRPr="00394446" w:rsidRDefault="00936C37"/>
    <w:p w14:paraId="54438678" w14:textId="77777777" w:rsidR="00936C37" w:rsidRPr="00394446" w:rsidRDefault="00936C37"/>
    <w:p w14:paraId="3D8A9557" w14:textId="77777777" w:rsidR="00936C37" w:rsidRPr="00394446" w:rsidRDefault="00936C37"/>
    <w:p w14:paraId="08900C17" w14:textId="46946F0D" w:rsidR="00936C37" w:rsidRPr="00394446" w:rsidRDefault="00936C37"/>
    <w:p w14:paraId="192C8DE6" w14:textId="77777777" w:rsidR="00936C37" w:rsidRPr="00394446" w:rsidRDefault="00936C37"/>
    <w:p w14:paraId="5D4C653A" w14:textId="01440F8D" w:rsidR="00936C37" w:rsidRPr="00394446" w:rsidRDefault="00936C37"/>
    <w:p w14:paraId="56D45682" w14:textId="2B154467" w:rsidR="00936C37" w:rsidRPr="00394446" w:rsidRDefault="00915714">
      <w:r w:rsidRPr="00394446">
        <w:rPr>
          <w:noProof/>
        </w:rPr>
        <mc:AlternateContent>
          <mc:Choice Requires="wps">
            <w:drawing>
              <wp:anchor distT="0" distB="0" distL="114300" distR="114300" simplePos="0" relativeHeight="251660288" behindDoc="0" locked="0" layoutInCell="1" hidden="0" allowOverlap="1" wp14:anchorId="03A252BF" wp14:editId="0E4CD82B">
                <wp:simplePos x="0" y="0"/>
                <wp:positionH relativeFrom="margin">
                  <wp:align>right</wp:align>
                </wp:positionH>
                <wp:positionV relativeFrom="paragraph">
                  <wp:posOffset>150495</wp:posOffset>
                </wp:positionV>
                <wp:extent cx="874229" cy="393065"/>
                <wp:effectExtent l="0" t="0" r="21590" b="26035"/>
                <wp:wrapNone/>
                <wp:docPr id="23" name="Rectangle 23"/>
                <wp:cNvGraphicFramePr/>
                <a:graphic xmlns:a="http://schemas.openxmlformats.org/drawingml/2006/main">
                  <a:graphicData uri="http://schemas.microsoft.com/office/word/2010/wordprocessingShape">
                    <wps:wsp>
                      <wps:cNvSpPr/>
                      <wps:spPr>
                        <a:xfrm>
                          <a:off x="0" y="0"/>
                          <a:ext cx="874229" cy="393065"/>
                        </a:xfrm>
                        <a:prstGeom prst="rect">
                          <a:avLst/>
                        </a:prstGeom>
                        <a:solidFill>
                          <a:schemeClr val="lt1"/>
                        </a:solidFill>
                        <a:ln w="25400" cap="flat" cmpd="sng">
                          <a:solidFill>
                            <a:schemeClr val="lt1"/>
                          </a:solidFill>
                          <a:prstDash val="solid"/>
                          <a:round/>
                          <a:headEnd type="none" w="sm" len="sm"/>
                          <a:tailEnd type="none" w="sm" len="sm"/>
                        </a:ln>
                      </wps:spPr>
                      <wps:txbx>
                        <w:txbxContent>
                          <w:p w14:paraId="03AE2B64" w14:textId="71F5C242" w:rsidR="00915714" w:rsidRDefault="00915714">
                            <w:r>
                              <w:rPr>
                                <w:rFonts w:ascii="Bookman Old Style" w:eastAsia="Bookman Old Style" w:hAnsi="Bookman Old Style" w:cs="Bookman Old Style"/>
                                <w:color w:val="000000"/>
                                <w:sz w:val="24"/>
                              </w:rPr>
                              <w:t>BAB I …</w:t>
                            </w:r>
                          </w:p>
                        </w:txbxContent>
                      </wps:txbx>
                      <wps:bodyPr spcFirstLastPara="1" wrap="square" lIns="91425" tIns="45700" rIns="91425" bIns="45700" anchor="ctr" anchorCtr="0">
                        <a:noAutofit/>
                      </wps:bodyPr>
                    </wps:wsp>
                  </a:graphicData>
                </a:graphic>
                <wp14:sizeRelH relativeFrom="margin">
                  <wp14:pctWidth>0</wp14:pctWidth>
                </wp14:sizeRelH>
              </wp:anchor>
            </w:drawing>
          </mc:Choice>
          <mc:Fallback>
            <w:pict>
              <v:rect w14:anchorId="03A252BF" id="Rectangle 23" o:spid="_x0000_s1028" style="position:absolute;margin-left:17.65pt;margin-top:11.85pt;width:68.85pt;height:30.95pt;z-index:251660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" fillcolor="white [3201]" strokecolor="white [3201]" strokeweight="2pt">
                <v:stroke startarrowwidth="narrow" startarrowlength="short" endarrowwidth="narrow" endarrowlength="short" joinstyle="round"/>
                <v:textbox inset="2.53958mm,1.2694mm,2.53958mm,1.2694mm">
                  <w:txbxContent>
                    <w:p w14:paraId="03AE2B64" w14:textId="71F5C242" w:rsidR="00915714" w:rsidRDefault="00915714">
                      <w:r>
                        <w:rPr>
                          <w:rFonts w:ascii="Bookman Old Style" w:eastAsia="Bookman Old Style" w:hAnsi="Bookman Old Style" w:cs="Bookman Old Style"/>
                          <w:color w:val="000000"/>
                          <w:sz w:val="24"/>
                        </w:rPr>
                        <w:t>BAB I …</w:t>
                      </w:r>
                    </w:p>
                  </w:txbxContent>
                </v:textbox>
                <w10:wrap anchorx="margin"/>
              </v:rect>
            </w:pict>
          </mc:Fallback>
        </mc:AlternateContent>
      </w:r>
    </w:p>
    <w:tbl>
      <w:tblPr>
        <w:tblStyle w:val="a0"/>
        <w:tblW w:w="9640"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1702"/>
        <w:gridCol w:w="293"/>
        <w:gridCol w:w="7645"/>
      </w:tblGrid>
      <w:tr w:rsidR="00936C37" w:rsidRPr="00394446" w14:paraId="730CA311" w14:textId="77777777">
        <w:tc>
          <w:tcPr>
            <w:tcW w:w="1702" w:type="dxa"/>
          </w:tcPr>
          <w:p w14:paraId="5E2E7300" w14:textId="77777777" w:rsidR="00936C37" w:rsidRPr="00394446" w:rsidRDefault="00936C37">
            <w:pPr>
              <w:rPr>
                <w:rFonts w:ascii="Bookman Old Style" w:eastAsia="Bookman Old Style" w:hAnsi="Bookman Old Style" w:cs="Bookman Old Style"/>
                <w:color w:val="000000"/>
                <w:sz w:val="24"/>
                <w:szCs w:val="24"/>
              </w:rPr>
            </w:pPr>
          </w:p>
        </w:tc>
        <w:tc>
          <w:tcPr>
            <w:tcW w:w="293" w:type="dxa"/>
          </w:tcPr>
          <w:p w14:paraId="36FEA722" w14:textId="77777777" w:rsidR="00936C37" w:rsidRPr="00394446" w:rsidRDefault="00936C37">
            <w:pPr>
              <w:rPr>
                <w:rFonts w:ascii="Bookman Old Style" w:eastAsia="Bookman Old Style" w:hAnsi="Bookman Old Style" w:cs="Bookman Old Style"/>
                <w:color w:val="000000"/>
                <w:sz w:val="24"/>
                <w:szCs w:val="24"/>
              </w:rPr>
            </w:pPr>
          </w:p>
        </w:tc>
        <w:tc>
          <w:tcPr>
            <w:tcW w:w="7645" w:type="dxa"/>
          </w:tcPr>
          <w:p w14:paraId="625E9EEA" w14:textId="77777777" w:rsidR="00936C37" w:rsidRPr="00394446" w:rsidRDefault="00844F3B">
            <w:pPr>
              <w:jc w:val="center"/>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BAB I</w:t>
            </w:r>
          </w:p>
          <w:p w14:paraId="63034F7F" w14:textId="77777777" w:rsidR="00936C37" w:rsidRPr="00394446" w:rsidRDefault="00844F3B">
            <w:pPr>
              <w:jc w:val="center"/>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KETENTUAN UMUM</w:t>
            </w:r>
          </w:p>
          <w:p w14:paraId="33E17A38" w14:textId="77777777" w:rsidR="00936C37" w:rsidRPr="00394446" w:rsidRDefault="00936C37" w:rsidP="00887941">
            <w:pPr>
              <w:rPr>
                <w:rFonts w:ascii="Bookman Old Style" w:eastAsia="Bookman Old Style" w:hAnsi="Bookman Old Style" w:cs="Bookman Old Style"/>
                <w:color w:val="000000"/>
                <w:sz w:val="24"/>
                <w:szCs w:val="24"/>
              </w:rPr>
            </w:pPr>
          </w:p>
          <w:p w14:paraId="6C1A75A8" w14:textId="77777777" w:rsidR="00936C37" w:rsidRPr="00394446" w:rsidRDefault="00844F3B">
            <w:pPr>
              <w:jc w:val="center"/>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Pasal 1</w:t>
            </w:r>
          </w:p>
          <w:p w14:paraId="4E209A87" w14:textId="77777777" w:rsidR="00936C37" w:rsidRPr="00394446" w:rsidRDefault="00844F3B">
            <w:pP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Dalam Peraturan Bupati ini yang dimaksud dengan:</w:t>
            </w:r>
          </w:p>
          <w:p w14:paraId="43421CFC" w14:textId="77777777" w:rsidR="00887941" w:rsidRPr="00394446" w:rsidRDefault="00887941" w:rsidP="00887941">
            <w:pPr>
              <w:numPr>
                <w:ilvl w:val="0"/>
                <w:numId w:val="6"/>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Daerah Kabupaten adalah Daerah Kabupaten Sumedang.</w:t>
            </w:r>
          </w:p>
          <w:p w14:paraId="72C3A54D" w14:textId="77777777" w:rsidR="00887941" w:rsidRPr="00394446" w:rsidRDefault="00887941" w:rsidP="00887941">
            <w:pPr>
              <w:numPr>
                <w:ilvl w:val="0"/>
                <w:numId w:val="6"/>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Pemerintahan Daerah Kabupaten adalah Bupati sebagai unsur penyelenggara pemerintahan daerah yang memimpin pelaksanaan urusan pemerintahanyang menjadi kkewenangan daerah otonom.</w:t>
            </w:r>
          </w:p>
          <w:p w14:paraId="0379C990" w14:textId="77777777" w:rsidR="00887941" w:rsidRPr="00394446" w:rsidRDefault="00887941" w:rsidP="00887941">
            <w:pPr>
              <w:numPr>
                <w:ilvl w:val="0"/>
                <w:numId w:val="6"/>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Bupati adalah Bupati Sumedang.</w:t>
            </w:r>
          </w:p>
          <w:p w14:paraId="1D7FBD52" w14:textId="77777777" w:rsidR="00887941" w:rsidRPr="00394446" w:rsidRDefault="00887941" w:rsidP="00887941">
            <w:pPr>
              <w:numPr>
                <w:ilvl w:val="0"/>
                <w:numId w:val="6"/>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Perangkat Daerah adalah unsur pembantu Bupati dan Dewan Perwakilan Rakyat Daerah dalam penyelenggaraan Urusan Pemerintahan yang menjadi kewenangan Daerah Kabupaten. </w:t>
            </w:r>
          </w:p>
          <w:p w14:paraId="345D625D" w14:textId="77777777" w:rsidR="00887941" w:rsidRPr="00394446" w:rsidRDefault="00887941" w:rsidP="00887941">
            <w:pPr>
              <w:numPr>
                <w:ilvl w:val="0"/>
                <w:numId w:val="6"/>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Kecamatan adalah Perangkat Daerah yang mempunyai wilayah keija di Kabupaten Sumedang.</w:t>
            </w:r>
          </w:p>
          <w:p w14:paraId="06B76433" w14:textId="77777777" w:rsidR="00887941" w:rsidRPr="00394446" w:rsidRDefault="00887941" w:rsidP="00887941">
            <w:pPr>
              <w:numPr>
                <w:ilvl w:val="0"/>
                <w:numId w:val="6"/>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Camat adalah pemimpin kecamatan yang berada di bawah dan bertanggung jawab kepada Bupati melalui Sekretaris Daerah.</w:t>
            </w:r>
          </w:p>
          <w:p w14:paraId="6823790C" w14:textId="77777777" w:rsidR="00887941" w:rsidRPr="00394446" w:rsidRDefault="00887941" w:rsidP="00887941">
            <w:pPr>
              <w:numPr>
                <w:ilvl w:val="0"/>
                <w:numId w:val="6"/>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Kelurahan adalah bagian dari wilayah kecamatan yang dipimpin oleh lurah selaku perangkat kecamatan dan bertanggung jawab kepada camat.</w:t>
            </w:r>
          </w:p>
          <w:p w14:paraId="465499B8" w14:textId="77777777" w:rsidR="00887941" w:rsidRPr="00394446" w:rsidRDefault="00887941" w:rsidP="00887941">
            <w:pPr>
              <w:numPr>
                <w:ilvl w:val="0"/>
                <w:numId w:val="6"/>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Desa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 Indonesia.</w:t>
            </w:r>
          </w:p>
          <w:p w14:paraId="61EFCEDF" w14:textId="77777777" w:rsidR="00887941" w:rsidRPr="00394446" w:rsidRDefault="00887941" w:rsidP="00887941">
            <w:pPr>
              <w:numPr>
                <w:ilvl w:val="0"/>
                <w:numId w:val="6"/>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Pilar Batas Utama yang selanjutnya disingkat PBU adalah pilar yang dipasang sebagai tanda batas antar Kecamatan/Kelurahan/Desa yang diletakkan tepat pada batas antar Kecamatan/Kelurahan/Desa.</w:t>
            </w:r>
          </w:p>
          <w:p w14:paraId="1DF04EBA" w14:textId="77777777" w:rsidR="00887941" w:rsidRPr="00394446" w:rsidRDefault="00887941" w:rsidP="00887941">
            <w:pPr>
              <w:numPr>
                <w:ilvl w:val="0"/>
                <w:numId w:val="6"/>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Pilar Acuan Batas Utama yang selanjutnya disingkat PABU adalah pilar yang dipasang sebagai tanda batas antar Kecamatan/Kelurahan/Desa yang diletakkan disisi batas alam atau buatan yang berfungsi sebagai titik ikat garis batas antar Kecamatan/ Kelurahan / Desa.</w:t>
            </w:r>
          </w:p>
          <w:p w14:paraId="3D6F637C" w14:textId="2708F749" w:rsidR="00936C37" w:rsidRPr="00394446" w:rsidRDefault="00887941" w:rsidP="00887941">
            <w:pPr>
              <w:numPr>
                <w:ilvl w:val="0"/>
                <w:numId w:val="6"/>
              </w:numPr>
              <w:pBdr>
                <w:top w:val="nil"/>
                <w:left w:val="nil"/>
                <w:bottom w:val="nil"/>
                <w:right w:val="nil"/>
                <w:between w:val="nil"/>
              </w:pBdr>
              <w:ind w:left="875" w:hanging="515"/>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Titik Kartometrik yang selanjutnya disingkat TK adalah koordinat hasil pengukuran/penghitungan posisi titik dengan menggunakan peta dasar.</w:t>
            </w:r>
          </w:p>
          <w:p w14:paraId="754855B3" w14:textId="77777777" w:rsidR="00936C37" w:rsidRPr="00394446" w:rsidRDefault="00844F3B">
            <w:pPr>
              <w:tabs>
                <w:tab w:val="left" w:pos="4920"/>
              </w:tabs>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ab/>
            </w:r>
          </w:p>
        </w:tc>
      </w:tr>
      <w:tr w:rsidR="00936C37" w:rsidRPr="00394446" w14:paraId="14BA4FB4" w14:textId="77777777">
        <w:tc>
          <w:tcPr>
            <w:tcW w:w="1702" w:type="dxa"/>
          </w:tcPr>
          <w:p w14:paraId="46D8CADF" w14:textId="77777777" w:rsidR="00936C37" w:rsidRPr="00394446" w:rsidRDefault="00936C37">
            <w:pPr>
              <w:rPr>
                <w:rFonts w:ascii="Bookman Old Style" w:eastAsia="Bookman Old Style" w:hAnsi="Bookman Old Style" w:cs="Bookman Old Style"/>
                <w:sz w:val="24"/>
                <w:szCs w:val="24"/>
              </w:rPr>
            </w:pPr>
          </w:p>
        </w:tc>
        <w:tc>
          <w:tcPr>
            <w:tcW w:w="293" w:type="dxa"/>
          </w:tcPr>
          <w:p w14:paraId="05EBA50E" w14:textId="77777777" w:rsidR="00936C37" w:rsidRPr="00394446" w:rsidRDefault="00936C37">
            <w:pPr>
              <w:rPr>
                <w:rFonts w:ascii="Bookman Old Style" w:eastAsia="Bookman Old Style" w:hAnsi="Bookman Old Style" w:cs="Bookman Old Style"/>
                <w:sz w:val="24"/>
                <w:szCs w:val="24"/>
              </w:rPr>
            </w:pPr>
          </w:p>
        </w:tc>
        <w:tc>
          <w:tcPr>
            <w:tcW w:w="7645" w:type="dxa"/>
          </w:tcPr>
          <w:p w14:paraId="5FA33F25" w14:textId="43860716" w:rsidR="00936C37" w:rsidRPr="00394446" w:rsidRDefault="00936C37">
            <w:pPr>
              <w:jc w:val="both"/>
              <w:rPr>
                <w:rFonts w:ascii="Bookman Old Style" w:eastAsia="Bookman Old Style" w:hAnsi="Bookman Old Style" w:cs="Bookman Old Style"/>
                <w:sz w:val="24"/>
                <w:szCs w:val="24"/>
              </w:rPr>
            </w:pPr>
          </w:p>
        </w:tc>
      </w:tr>
      <w:tr w:rsidR="00936C37" w:rsidRPr="00394446" w14:paraId="402AE49B" w14:textId="77777777">
        <w:tc>
          <w:tcPr>
            <w:tcW w:w="1702" w:type="dxa"/>
          </w:tcPr>
          <w:p w14:paraId="4A905706" w14:textId="77777777" w:rsidR="00936C37" w:rsidRPr="00394446" w:rsidRDefault="00936C37">
            <w:pPr>
              <w:rPr>
                <w:rFonts w:ascii="Bookman Old Style" w:eastAsia="Bookman Old Style" w:hAnsi="Bookman Old Style" w:cs="Bookman Old Style"/>
                <w:color w:val="000000"/>
                <w:sz w:val="24"/>
                <w:szCs w:val="24"/>
              </w:rPr>
            </w:pPr>
          </w:p>
        </w:tc>
        <w:tc>
          <w:tcPr>
            <w:tcW w:w="293" w:type="dxa"/>
          </w:tcPr>
          <w:p w14:paraId="1E676895" w14:textId="77777777" w:rsidR="00936C37" w:rsidRPr="00394446" w:rsidRDefault="00936C37">
            <w:pPr>
              <w:rPr>
                <w:rFonts w:ascii="Bookman Old Style" w:eastAsia="Bookman Old Style" w:hAnsi="Bookman Old Style" w:cs="Bookman Old Style"/>
                <w:color w:val="000000"/>
                <w:sz w:val="24"/>
                <w:szCs w:val="24"/>
              </w:rPr>
            </w:pPr>
          </w:p>
        </w:tc>
        <w:tc>
          <w:tcPr>
            <w:tcW w:w="7645" w:type="dxa"/>
          </w:tcPr>
          <w:p w14:paraId="3EC0F9BD" w14:textId="04C3BA81" w:rsidR="00936C37" w:rsidRPr="00394446" w:rsidRDefault="00844F3B">
            <w:pPr>
              <w:jc w:val="center"/>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Pasal </w:t>
            </w:r>
            <w:r w:rsidR="00887941" w:rsidRPr="00394446">
              <w:rPr>
                <w:rFonts w:ascii="Bookman Old Style" w:eastAsia="Bookman Old Style" w:hAnsi="Bookman Old Style" w:cs="Bookman Old Style"/>
                <w:color w:val="000000"/>
                <w:sz w:val="24"/>
                <w:szCs w:val="24"/>
              </w:rPr>
              <w:t>2</w:t>
            </w:r>
          </w:p>
          <w:p w14:paraId="0C39AC98" w14:textId="087919D7" w:rsidR="00936C37" w:rsidRPr="00394446" w:rsidRDefault="00887941">
            <w:pPr>
              <w:ind w:right="87"/>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Penegasan segmen batas wilayah Kecamatan Sumedang Cimalaka terdiri dari penegasan: </w:t>
            </w:r>
          </w:p>
          <w:p w14:paraId="2B24AA6E" w14:textId="4F2352C2" w:rsidR="00936C37" w:rsidRPr="00394446" w:rsidRDefault="00887941" w:rsidP="00887941">
            <w:pPr>
              <w:numPr>
                <w:ilvl w:val="0"/>
                <w:numId w:val="9"/>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Segmen batas wilayah </w:t>
            </w:r>
            <w:r w:rsidR="00915714" w:rsidRPr="00394446">
              <w:rPr>
                <w:rFonts w:ascii="Bookman Old Style" w:eastAsia="Bookman Old Style" w:hAnsi="Bookman Old Style" w:cs="Bookman Old Style"/>
                <w:color w:val="000000"/>
                <w:sz w:val="24"/>
                <w:szCs w:val="24"/>
              </w:rPr>
              <w:t>Kecamatan Conggeang</w:t>
            </w:r>
            <w:r w:rsidRPr="00394446">
              <w:rPr>
                <w:rFonts w:ascii="Bookman Old Style" w:eastAsia="Bookman Old Style" w:hAnsi="Bookman Old Style" w:cs="Bookman Old Style"/>
                <w:color w:val="000000"/>
                <w:sz w:val="24"/>
                <w:szCs w:val="24"/>
              </w:rPr>
              <w:t xml:space="preserve"> dengan Kecamatan </w:t>
            </w:r>
            <w:r w:rsidR="00915714" w:rsidRPr="00394446">
              <w:rPr>
                <w:rFonts w:ascii="Bookman Old Style" w:eastAsia="Bookman Old Style" w:hAnsi="Bookman Old Style" w:cs="Bookman Old Style"/>
                <w:color w:val="000000"/>
                <w:sz w:val="24"/>
                <w:szCs w:val="24"/>
              </w:rPr>
              <w:t>Paseh</w:t>
            </w:r>
            <w:r w:rsidRPr="00394446">
              <w:rPr>
                <w:rFonts w:ascii="Bookman Old Style" w:eastAsia="Bookman Old Style" w:hAnsi="Bookman Old Style" w:cs="Bookman Old Style"/>
                <w:color w:val="000000"/>
                <w:sz w:val="24"/>
                <w:szCs w:val="24"/>
              </w:rPr>
              <w:t>;</w:t>
            </w:r>
          </w:p>
          <w:p w14:paraId="7D076520" w14:textId="7991BBBF" w:rsidR="00887941" w:rsidRPr="00394446" w:rsidRDefault="00887941" w:rsidP="00887941">
            <w:pPr>
              <w:numPr>
                <w:ilvl w:val="0"/>
                <w:numId w:val="9"/>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Segmen batas wilayah </w:t>
            </w:r>
            <w:r w:rsidR="00915714" w:rsidRPr="00394446">
              <w:rPr>
                <w:rFonts w:ascii="Bookman Old Style" w:eastAsia="Bookman Old Style" w:hAnsi="Bookman Old Style" w:cs="Bookman Old Style"/>
                <w:color w:val="000000"/>
                <w:sz w:val="24"/>
                <w:szCs w:val="24"/>
              </w:rPr>
              <w:t>Kecamatan Conggeang</w:t>
            </w:r>
            <w:r w:rsidRPr="00394446">
              <w:rPr>
                <w:rFonts w:ascii="Bookman Old Style" w:eastAsia="Bookman Old Style" w:hAnsi="Bookman Old Style" w:cs="Bookman Old Style"/>
                <w:color w:val="000000"/>
                <w:sz w:val="24"/>
                <w:szCs w:val="24"/>
              </w:rPr>
              <w:t xml:space="preserve"> dengan Kecamatan C</w:t>
            </w:r>
            <w:r w:rsidR="00915714" w:rsidRPr="00394446">
              <w:rPr>
                <w:rFonts w:ascii="Bookman Old Style" w:eastAsia="Bookman Old Style" w:hAnsi="Bookman Old Style" w:cs="Bookman Old Style"/>
                <w:color w:val="000000"/>
                <w:sz w:val="24"/>
                <w:szCs w:val="24"/>
              </w:rPr>
              <w:t>imalaka</w:t>
            </w:r>
            <w:r w:rsidRPr="00394446">
              <w:rPr>
                <w:rFonts w:ascii="Bookman Old Style" w:eastAsia="Bookman Old Style" w:hAnsi="Bookman Old Style" w:cs="Bookman Old Style"/>
                <w:color w:val="000000"/>
                <w:sz w:val="24"/>
                <w:szCs w:val="24"/>
              </w:rPr>
              <w:t>;</w:t>
            </w:r>
          </w:p>
          <w:p w14:paraId="1FBF811A" w14:textId="743175E0" w:rsidR="00887941" w:rsidRPr="00394446" w:rsidRDefault="00887941" w:rsidP="00887941">
            <w:pPr>
              <w:numPr>
                <w:ilvl w:val="0"/>
                <w:numId w:val="9"/>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Segmen batas wilayah </w:t>
            </w:r>
            <w:r w:rsidR="00915714" w:rsidRPr="00394446">
              <w:rPr>
                <w:rFonts w:ascii="Bookman Old Style" w:eastAsia="Bookman Old Style" w:hAnsi="Bookman Old Style" w:cs="Bookman Old Style"/>
                <w:color w:val="000000"/>
                <w:sz w:val="24"/>
                <w:szCs w:val="24"/>
              </w:rPr>
              <w:t>Kecamatan Conggeang</w:t>
            </w:r>
            <w:r w:rsidRPr="00394446">
              <w:rPr>
                <w:rFonts w:ascii="Bookman Old Style" w:eastAsia="Bookman Old Style" w:hAnsi="Bookman Old Style" w:cs="Bookman Old Style"/>
                <w:color w:val="000000"/>
                <w:sz w:val="24"/>
                <w:szCs w:val="24"/>
              </w:rPr>
              <w:t xml:space="preserve"> dengan </w:t>
            </w:r>
            <w:r w:rsidR="00915714" w:rsidRPr="00394446">
              <w:rPr>
                <w:rFonts w:ascii="Bookman Old Style" w:eastAsia="Bookman Old Style" w:hAnsi="Bookman Old Style" w:cs="Bookman Old Style"/>
                <w:color w:val="000000"/>
                <w:sz w:val="24"/>
                <w:szCs w:val="24"/>
              </w:rPr>
              <w:t>Kecamatan Buah Dua</w:t>
            </w:r>
            <w:r w:rsidRPr="00394446">
              <w:rPr>
                <w:rFonts w:ascii="Bookman Old Style" w:eastAsia="Bookman Old Style" w:hAnsi="Bookman Old Style" w:cs="Bookman Old Style"/>
                <w:color w:val="000000"/>
                <w:sz w:val="24"/>
                <w:szCs w:val="24"/>
              </w:rPr>
              <w:t>;</w:t>
            </w:r>
          </w:p>
          <w:p w14:paraId="10C87B52" w14:textId="75FFB0DA" w:rsidR="00887941" w:rsidRPr="00394446" w:rsidRDefault="00887941" w:rsidP="00887941">
            <w:pPr>
              <w:numPr>
                <w:ilvl w:val="0"/>
                <w:numId w:val="9"/>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lastRenderedPageBreak/>
              <w:t xml:space="preserve">Segmen batas wilayah </w:t>
            </w:r>
            <w:r w:rsidR="00915714" w:rsidRPr="00394446">
              <w:rPr>
                <w:rFonts w:ascii="Bookman Old Style" w:eastAsia="Bookman Old Style" w:hAnsi="Bookman Old Style" w:cs="Bookman Old Style"/>
                <w:color w:val="000000"/>
                <w:sz w:val="24"/>
                <w:szCs w:val="24"/>
              </w:rPr>
              <w:t>Kecamatan Conggeang Kabupaten Sumedang</w:t>
            </w:r>
            <w:r w:rsidRPr="00394446">
              <w:rPr>
                <w:rFonts w:ascii="Bookman Old Style" w:eastAsia="Bookman Old Style" w:hAnsi="Bookman Old Style" w:cs="Bookman Old Style"/>
                <w:color w:val="000000"/>
                <w:sz w:val="24"/>
                <w:szCs w:val="24"/>
              </w:rPr>
              <w:t xml:space="preserve"> dengan </w:t>
            </w:r>
            <w:r w:rsidR="00915714" w:rsidRPr="00394446">
              <w:rPr>
                <w:rFonts w:ascii="Bookman Old Style" w:eastAsia="Bookman Old Style" w:hAnsi="Bookman Old Style" w:cs="Bookman Old Style"/>
                <w:color w:val="000000"/>
                <w:sz w:val="24"/>
                <w:szCs w:val="24"/>
              </w:rPr>
              <w:t>Kabupaten Indramayu</w:t>
            </w:r>
            <w:r w:rsidRPr="00394446">
              <w:rPr>
                <w:rFonts w:ascii="Bookman Old Style" w:eastAsia="Bookman Old Style" w:hAnsi="Bookman Old Style" w:cs="Bookman Old Style"/>
                <w:color w:val="000000"/>
                <w:sz w:val="24"/>
                <w:szCs w:val="24"/>
              </w:rPr>
              <w:t>;</w:t>
            </w:r>
          </w:p>
          <w:p w14:paraId="762FA717" w14:textId="308C9D48" w:rsidR="00887941" w:rsidRPr="00394446" w:rsidRDefault="00887941" w:rsidP="00887941">
            <w:pPr>
              <w:numPr>
                <w:ilvl w:val="0"/>
                <w:numId w:val="9"/>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Segmen batas wilayah </w:t>
            </w:r>
            <w:r w:rsidR="00915714" w:rsidRPr="00394446">
              <w:rPr>
                <w:rFonts w:ascii="Bookman Old Style" w:eastAsia="Bookman Old Style" w:hAnsi="Bookman Old Style" w:cs="Bookman Old Style"/>
                <w:color w:val="000000"/>
                <w:sz w:val="24"/>
                <w:szCs w:val="24"/>
              </w:rPr>
              <w:t>Kecamatan Conggeang</w:t>
            </w:r>
            <w:r w:rsidRPr="00394446">
              <w:rPr>
                <w:rFonts w:ascii="Bookman Old Style" w:eastAsia="Bookman Old Style" w:hAnsi="Bookman Old Style" w:cs="Bookman Old Style"/>
                <w:color w:val="000000"/>
                <w:sz w:val="24"/>
                <w:szCs w:val="24"/>
              </w:rPr>
              <w:t xml:space="preserve"> dengan Kecamatan </w:t>
            </w:r>
            <w:r w:rsidR="00915714" w:rsidRPr="00394446">
              <w:rPr>
                <w:rFonts w:ascii="Bookman Old Style" w:eastAsia="Bookman Old Style" w:hAnsi="Bookman Old Style" w:cs="Bookman Old Style"/>
                <w:color w:val="000000"/>
                <w:sz w:val="24"/>
                <w:szCs w:val="24"/>
              </w:rPr>
              <w:t>Ujungjaya</w:t>
            </w:r>
            <w:r w:rsidRPr="00394446">
              <w:rPr>
                <w:rFonts w:ascii="Bookman Old Style" w:eastAsia="Bookman Old Style" w:hAnsi="Bookman Old Style" w:cs="Bookman Old Style"/>
                <w:color w:val="000000"/>
                <w:sz w:val="24"/>
                <w:szCs w:val="24"/>
              </w:rPr>
              <w:t>;</w:t>
            </w:r>
          </w:p>
          <w:p w14:paraId="1D2A274D" w14:textId="41ACC9B6" w:rsidR="00887941" w:rsidRPr="00394446" w:rsidRDefault="00887941" w:rsidP="00887941">
            <w:pPr>
              <w:numPr>
                <w:ilvl w:val="0"/>
                <w:numId w:val="9"/>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Segmen batas wilayah </w:t>
            </w:r>
            <w:r w:rsidR="00915714" w:rsidRPr="00394446">
              <w:rPr>
                <w:rFonts w:ascii="Bookman Old Style" w:eastAsia="Bookman Old Style" w:hAnsi="Bookman Old Style" w:cs="Bookman Old Style"/>
                <w:color w:val="000000"/>
                <w:sz w:val="24"/>
                <w:szCs w:val="24"/>
              </w:rPr>
              <w:t>Kecamatan Conggeang</w:t>
            </w:r>
            <w:r w:rsidRPr="00394446">
              <w:rPr>
                <w:rFonts w:ascii="Bookman Old Style" w:eastAsia="Bookman Old Style" w:hAnsi="Bookman Old Style" w:cs="Bookman Old Style"/>
                <w:color w:val="000000"/>
                <w:sz w:val="24"/>
                <w:szCs w:val="24"/>
              </w:rPr>
              <w:t xml:space="preserve"> dengan Kecamatan T</w:t>
            </w:r>
            <w:r w:rsidR="00915714" w:rsidRPr="00394446">
              <w:rPr>
                <w:rFonts w:ascii="Bookman Old Style" w:eastAsia="Bookman Old Style" w:hAnsi="Bookman Old Style" w:cs="Bookman Old Style"/>
                <w:color w:val="000000"/>
                <w:sz w:val="24"/>
                <w:szCs w:val="24"/>
              </w:rPr>
              <w:t>omo</w:t>
            </w:r>
            <w:r w:rsidRPr="00394446">
              <w:rPr>
                <w:rFonts w:ascii="Bookman Old Style" w:eastAsia="Bookman Old Style" w:hAnsi="Bookman Old Style" w:cs="Bookman Old Style"/>
                <w:color w:val="000000"/>
                <w:sz w:val="24"/>
                <w:szCs w:val="24"/>
              </w:rPr>
              <w:t>.</w:t>
            </w:r>
          </w:p>
          <w:p w14:paraId="216F26A9" w14:textId="57B73979" w:rsidR="00887941" w:rsidRPr="00394446" w:rsidRDefault="00887941" w:rsidP="00887941">
            <w:pPr>
              <w:pBdr>
                <w:top w:val="nil"/>
                <w:left w:val="nil"/>
                <w:bottom w:val="nil"/>
                <w:right w:val="nil"/>
                <w:between w:val="nil"/>
              </w:pBdr>
              <w:jc w:val="both"/>
              <w:rPr>
                <w:rFonts w:ascii="Bookman Old Style" w:eastAsia="Bookman Old Style" w:hAnsi="Bookman Old Style" w:cs="Bookman Old Style"/>
                <w:color w:val="000000"/>
                <w:sz w:val="24"/>
                <w:szCs w:val="24"/>
              </w:rPr>
            </w:pPr>
          </w:p>
        </w:tc>
      </w:tr>
      <w:tr w:rsidR="00936C37" w:rsidRPr="00394446" w14:paraId="45EE5C45" w14:textId="77777777">
        <w:tc>
          <w:tcPr>
            <w:tcW w:w="1702" w:type="dxa"/>
          </w:tcPr>
          <w:p w14:paraId="4890E586" w14:textId="77777777" w:rsidR="00936C37" w:rsidRPr="00394446" w:rsidRDefault="00936C37">
            <w:pPr>
              <w:rPr>
                <w:rFonts w:ascii="Bookman Old Style" w:eastAsia="Bookman Old Style" w:hAnsi="Bookman Old Style" w:cs="Bookman Old Style"/>
                <w:color w:val="000000"/>
                <w:sz w:val="24"/>
                <w:szCs w:val="24"/>
              </w:rPr>
            </w:pPr>
          </w:p>
        </w:tc>
        <w:tc>
          <w:tcPr>
            <w:tcW w:w="293" w:type="dxa"/>
          </w:tcPr>
          <w:p w14:paraId="79C23000" w14:textId="77777777" w:rsidR="00936C37" w:rsidRPr="00394446" w:rsidRDefault="00936C37">
            <w:pPr>
              <w:rPr>
                <w:rFonts w:ascii="Bookman Old Style" w:eastAsia="Bookman Old Style" w:hAnsi="Bookman Old Style" w:cs="Bookman Old Style"/>
                <w:color w:val="000000"/>
                <w:sz w:val="24"/>
                <w:szCs w:val="24"/>
              </w:rPr>
            </w:pPr>
          </w:p>
        </w:tc>
        <w:tc>
          <w:tcPr>
            <w:tcW w:w="7645" w:type="dxa"/>
          </w:tcPr>
          <w:p w14:paraId="29B8668A" w14:textId="1856F301" w:rsidR="00936C37" w:rsidRPr="00394446" w:rsidRDefault="00844F3B">
            <w:pPr>
              <w:jc w:val="center"/>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Pasal </w:t>
            </w:r>
            <w:r w:rsidR="00887941" w:rsidRPr="00394446">
              <w:rPr>
                <w:rFonts w:ascii="Bookman Old Style" w:eastAsia="Bookman Old Style" w:hAnsi="Bookman Old Style" w:cs="Bookman Old Style"/>
                <w:color w:val="000000"/>
                <w:sz w:val="24"/>
                <w:szCs w:val="24"/>
              </w:rPr>
              <w:t>3</w:t>
            </w:r>
          </w:p>
          <w:p w14:paraId="71802C5C" w14:textId="4EB4FE0F" w:rsidR="00887941" w:rsidRPr="00394446" w:rsidRDefault="00887941" w:rsidP="00D04A67">
            <w:pPr>
              <w:numPr>
                <w:ilvl w:val="0"/>
                <w:numId w:val="10"/>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Segmen batas wilayah </w:t>
            </w:r>
            <w:r w:rsidR="00915714" w:rsidRPr="00394446">
              <w:rPr>
                <w:rFonts w:ascii="Bookman Old Style" w:eastAsia="Bookman Old Style" w:hAnsi="Bookman Old Style" w:cs="Bookman Old Style"/>
                <w:color w:val="000000"/>
                <w:sz w:val="24"/>
                <w:szCs w:val="24"/>
              </w:rPr>
              <w:t>Kecamatan Conggeang</w:t>
            </w:r>
            <w:r w:rsidRPr="00394446">
              <w:rPr>
                <w:rFonts w:ascii="Bookman Old Style" w:eastAsia="Bookman Old Style" w:hAnsi="Bookman Old Style" w:cs="Bookman Old Style"/>
                <w:color w:val="000000"/>
                <w:sz w:val="24"/>
                <w:szCs w:val="24"/>
              </w:rPr>
              <w:t xml:space="preserve"> dengan Kecamatan </w:t>
            </w:r>
            <w:r w:rsidR="00915714" w:rsidRPr="00394446">
              <w:rPr>
                <w:rFonts w:ascii="Bookman Old Style" w:eastAsia="Bookman Old Style" w:hAnsi="Bookman Old Style" w:cs="Bookman Old Style"/>
                <w:color w:val="000000"/>
                <w:sz w:val="24"/>
                <w:szCs w:val="24"/>
              </w:rPr>
              <w:t>Paseh</w:t>
            </w:r>
            <w:r w:rsidRPr="00394446">
              <w:rPr>
                <w:rFonts w:ascii="Bookman Old Style" w:eastAsia="Bookman Old Style" w:hAnsi="Bookman Old Style" w:cs="Bookman Old Style"/>
                <w:color w:val="000000"/>
                <w:sz w:val="24"/>
                <w:szCs w:val="24"/>
              </w:rPr>
              <w:t xml:space="preserve"> sebagaimana dimaksud dalam Pasal 2 huruf a </w:t>
            </w:r>
            <w:r w:rsidRPr="007C306A">
              <w:rPr>
                <w:rFonts w:ascii="Bookman Old Style" w:eastAsia="Bookman Old Style" w:hAnsi="Bookman Old Style" w:cs="Bookman Old Style"/>
                <w:color w:val="000000"/>
                <w:sz w:val="24"/>
                <w:szCs w:val="24"/>
              </w:rPr>
              <w:t xml:space="preserve">sepanjang </w:t>
            </w:r>
            <w:r w:rsidR="007C306A" w:rsidRPr="007C306A">
              <w:rPr>
                <w:rFonts w:ascii="Bookman Old Style" w:eastAsia="Bookman Old Style" w:hAnsi="Bookman Old Style" w:cs="Bookman Old Style"/>
                <w:color w:val="000000"/>
                <w:sz w:val="24"/>
                <w:szCs w:val="24"/>
              </w:rPr>
              <w:t>13</w:t>
            </w:r>
            <w:r w:rsidR="007C306A">
              <w:rPr>
                <w:rFonts w:ascii="Bookman Old Style" w:eastAsia="Bookman Old Style" w:hAnsi="Bookman Old Style" w:cs="Bookman Old Style"/>
                <w:color w:val="000000"/>
                <w:sz w:val="24"/>
                <w:szCs w:val="24"/>
              </w:rPr>
              <w:t>,</w:t>
            </w:r>
            <w:r w:rsidR="007C306A" w:rsidRPr="007C306A">
              <w:rPr>
                <w:rFonts w:ascii="Bookman Old Style" w:eastAsia="Bookman Old Style" w:hAnsi="Bookman Old Style" w:cs="Bookman Old Style"/>
                <w:color w:val="000000"/>
                <w:sz w:val="24"/>
                <w:szCs w:val="24"/>
              </w:rPr>
              <w:t xml:space="preserve">739 </w:t>
            </w:r>
            <w:r w:rsidRPr="007C306A">
              <w:rPr>
                <w:rFonts w:ascii="Bookman Old Style" w:eastAsia="Bookman Old Style" w:hAnsi="Bookman Old Style" w:cs="Bookman Old Style"/>
                <w:color w:val="000000"/>
                <w:sz w:val="24"/>
                <w:szCs w:val="24"/>
              </w:rPr>
              <w:t>km</w:t>
            </w:r>
            <w:r w:rsidRPr="00394446">
              <w:rPr>
                <w:rFonts w:ascii="Bookman Old Style" w:eastAsia="Bookman Old Style" w:hAnsi="Bookman Old Style" w:cs="Bookman Old Style"/>
                <w:color w:val="000000"/>
                <w:sz w:val="24"/>
                <w:szCs w:val="24"/>
              </w:rPr>
              <w:t>.</w:t>
            </w:r>
          </w:p>
          <w:p w14:paraId="22427D66" w14:textId="29493B06" w:rsidR="00936C37" w:rsidRPr="00394446" w:rsidRDefault="00887941" w:rsidP="00D04A67">
            <w:pPr>
              <w:numPr>
                <w:ilvl w:val="0"/>
                <w:numId w:val="10"/>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Segmen batas wilayah </w:t>
            </w:r>
            <w:r w:rsidR="00915714" w:rsidRPr="00394446">
              <w:rPr>
                <w:rFonts w:ascii="Bookman Old Style" w:eastAsia="Bookman Old Style" w:hAnsi="Bookman Old Style" w:cs="Bookman Old Style"/>
                <w:color w:val="000000"/>
                <w:sz w:val="24"/>
                <w:szCs w:val="24"/>
              </w:rPr>
              <w:t>Kecamatan Conggeang</w:t>
            </w:r>
            <w:r w:rsidRPr="00394446">
              <w:rPr>
                <w:rFonts w:ascii="Bookman Old Style" w:eastAsia="Bookman Old Style" w:hAnsi="Bookman Old Style" w:cs="Bookman Old Style"/>
                <w:color w:val="000000"/>
                <w:sz w:val="24"/>
                <w:szCs w:val="24"/>
              </w:rPr>
              <w:t xml:space="preserve"> dengan Kecamatan </w:t>
            </w:r>
            <w:r w:rsidR="00915714" w:rsidRPr="00394446">
              <w:rPr>
                <w:rFonts w:ascii="Bookman Old Style" w:eastAsia="Bookman Old Style" w:hAnsi="Bookman Old Style" w:cs="Bookman Old Style"/>
                <w:color w:val="000000"/>
                <w:sz w:val="24"/>
                <w:szCs w:val="24"/>
              </w:rPr>
              <w:t>Paseh</w:t>
            </w:r>
            <w:r w:rsidRPr="00394446">
              <w:rPr>
                <w:rFonts w:ascii="Bookman Old Style" w:eastAsia="Bookman Old Style" w:hAnsi="Bookman Old Style" w:cs="Bookman Old Style"/>
                <w:color w:val="000000"/>
                <w:sz w:val="24"/>
                <w:szCs w:val="24"/>
              </w:rPr>
              <w:t xml:space="preserve"> sebagaimana dimaksud pada ayat (1) meliputi:</w:t>
            </w:r>
          </w:p>
          <w:p w14:paraId="06AA6A8B" w14:textId="795BA8C2" w:rsidR="006818AA" w:rsidRPr="00394446" w:rsidRDefault="00915714" w:rsidP="006818AA">
            <w:pPr>
              <w:numPr>
                <w:ilvl w:val="0"/>
                <w:numId w:val="7"/>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Dimulai dari titik simpul Batas Desa Babakan Asem Kecamatan Conggeang, Desa Padanan Kecamatan Paseh dan Desa Bugel Kecamatan Tomo yang terletak pada </w:t>
            </w:r>
            <w:r w:rsidR="00D7085D">
              <w:rPr>
                <w:rFonts w:ascii="Bookman Old Style" w:eastAsia="Bookman Old Style" w:hAnsi="Bookman Old Style" w:cs="Bookman Old Style"/>
                <w:color w:val="000000"/>
                <w:sz w:val="24"/>
                <w:szCs w:val="24"/>
              </w:rPr>
              <w:t>PABU</w:t>
            </w:r>
            <w:r w:rsidR="00DD2EEE" w:rsidRPr="00394446">
              <w:rPr>
                <w:rFonts w:ascii="Bookman Old Style" w:eastAsia="Bookman Old Style" w:hAnsi="Bookman Old Style" w:cs="Bookman Old Style"/>
                <w:color w:val="000000"/>
                <w:sz w:val="24"/>
                <w:szCs w:val="24"/>
              </w:rPr>
              <w:t xml:space="preserve"> 120</w:t>
            </w:r>
            <w:r w:rsidRPr="00394446">
              <w:rPr>
                <w:rFonts w:ascii="Bookman Old Style" w:eastAsia="Bookman Old Style" w:hAnsi="Bookman Old Style" w:cs="Bookman Old Style"/>
                <w:color w:val="000000"/>
                <w:sz w:val="24"/>
                <w:szCs w:val="24"/>
              </w:rPr>
              <w:t xml:space="preserve"> dengan tanda batas Tanah Kehutanan pada koordinat 6° 46' 48,965" LS; 108° 3' 2,770" BT;</w:t>
            </w:r>
          </w:p>
          <w:p w14:paraId="24CA534A" w14:textId="68679FA6" w:rsidR="00915714" w:rsidRPr="00394446" w:rsidRDefault="00915714" w:rsidP="006818AA">
            <w:pPr>
              <w:numPr>
                <w:ilvl w:val="0"/>
                <w:numId w:val="7"/>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Tenggara Menyusuri Kawasan Kehutanan sampai bertemu titik Simpul Batas Desa Babakan Asem, Desa Padaasih Kecamatan Conggeang dan Desa Padanan Kecamatan Paseh yang terletak pada </w:t>
            </w:r>
            <w:r w:rsidR="00D7085D">
              <w:rPr>
                <w:rFonts w:ascii="Bookman Old Style" w:eastAsia="Bookman Old Style" w:hAnsi="Bookman Old Style" w:cs="Bookman Old Style"/>
                <w:color w:val="000000"/>
                <w:sz w:val="24"/>
                <w:szCs w:val="24"/>
              </w:rPr>
              <w:t>P</w:t>
            </w:r>
            <w:r w:rsidR="00D11D0D">
              <w:rPr>
                <w:rFonts w:ascii="Bookman Old Style" w:eastAsia="Bookman Old Style" w:hAnsi="Bookman Old Style" w:cs="Bookman Old Style"/>
                <w:color w:val="000000"/>
                <w:sz w:val="24"/>
                <w:szCs w:val="24"/>
              </w:rPr>
              <w:t>A</w:t>
            </w:r>
            <w:r w:rsidR="00D7085D">
              <w:rPr>
                <w:rFonts w:ascii="Bookman Old Style" w:eastAsia="Bookman Old Style" w:hAnsi="Bookman Old Style" w:cs="Bookman Old Style"/>
                <w:color w:val="000000"/>
                <w:sz w:val="24"/>
                <w:szCs w:val="24"/>
              </w:rPr>
              <w:t>BU</w:t>
            </w:r>
            <w:r w:rsidR="00DD2EEE" w:rsidRPr="00394446">
              <w:rPr>
                <w:rFonts w:ascii="Bookman Old Style" w:eastAsia="Bookman Old Style" w:hAnsi="Bookman Old Style" w:cs="Bookman Old Style"/>
                <w:color w:val="000000"/>
                <w:sz w:val="24"/>
                <w:szCs w:val="24"/>
              </w:rPr>
              <w:t xml:space="preserve"> 121</w:t>
            </w:r>
            <w:r w:rsidRPr="00394446">
              <w:rPr>
                <w:rFonts w:ascii="Bookman Old Style" w:eastAsia="Bookman Old Style" w:hAnsi="Bookman Old Style" w:cs="Bookman Old Style"/>
                <w:color w:val="000000"/>
                <w:sz w:val="24"/>
                <w:szCs w:val="24"/>
              </w:rPr>
              <w:t xml:space="preserve"> dengan tanda batas Muara Cipelang-Sungai Ciparai pada koordinat 6° 46' 6,533" LS; 108° 2' 50,672" BT;</w:t>
            </w:r>
          </w:p>
          <w:p w14:paraId="69351A49" w14:textId="120470A9" w:rsidR="00915714" w:rsidRPr="00394446" w:rsidRDefault="00915714" w:rsidP="00915714">
            <w:pPr>
              <w:pStyle w:val="ListParagraph"/>
              <w:numPr>
                <w:ilvl w:val="0"/>
                <w:numId w:val="7"/>
              </w:numP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Barat Data mengikuti Sungai Ciparai, menyusuri Blok Sawah Kebun Tungturunan, Blok Sawah Jeungjing dan Blok Waru sampai pada </w:t>
            </w:r>
            <w:r w:rsidR="00D7085D">
              <w:rPr>
                <w:rFonts w:ascii="Bookman Old Style" w:eastAsia="Bookman Old Style" w:hAnsi="Bookman Old Style" w:cs="Bookman Old Style"/>
                <w:color w:val="000000"/>
                <w:sz w:val="24"/>
                <w:szCs w:val="24"/>
              </w:rPr>
              <w:t>P</w:t>
            </w:r>
            <w:r w:rsidR="004D23ED">
              <w:rPr>
                <w:rFonts w:ascii="Bookman Old Style" w:eastAsia="Bookman Old Style" w:hAnsi="Bookman Old Style" w:cs="Bookman Old Style"/>
                <w:color w:val="000000"/>
                <w:sz w:val="24"/>
                <w:szCs w:val="24"/>
              </w:rPr>
              <w:t>A</w:t>
            </w:r>
            <w:r w:rsidR="00D7085D">
              <w:rPr>
                <w:rFonts w:ascii="Bookman Old Style" w:eastAsia="Bookman Old Style" w:hAnsi="Bookman Old Style" w:cs="Bookman Old Style"/>
                <w:color w:val="000000"/>
                <w:sz w:val="24"/>
                <w:szCs w:val="24"/>
              </w:rPr>
              <w:t>BU</w:t>
            </w:r>
            <w:r w:rsidR="00DD2EEE" w:rsidRPr="00394446">
              <w:rPr>
                <w:rFonts w:ascii="Bookman Old Style" w:eastAsia="Bookman Old Style" w:hAnsi="Bookman Old Style" w:cs="Bookman Old Style"/>
                <w:color w:val="000000"/>
                <w:sz w:val="24"/>
                <w:szCs w:val="24"/>
              </w:rPr>
              <w:t xml:space="preserve"> 122</w:t>
            </w:r>
            <w:r w:rsidRPr="00394446">
              <w:rPr>
                <w:rFonts w:ascii="Bookman Old Style" w:eastAsia="Bookman Old Style" w:hAnsi="Bookman Old Style" w:cs="Bookman Old Style"/>
                <w:color w:val="000000"/>
                <w:sz w:val="24"/>
                <w:szCs w:val="24"/>
              </w:rPr>
              <w:t xml:space="preserve"> pada koordinat 6° 46' 31,121" LS; 108° 2' 4,417" BT;</w:t>
            </w:r>
          </w:p>
          <w:p w14:paraId="7B38CB2E" w14:textId="2BCC001B" w:rsidR="00915714" w:rsidRPr="00394446" w:rsidRDefault="00915714" w:rsidP="00915714">
            <w:pPr>
              <w:pStyle w:val="ListParagraph"/>
              <w:numPr>
                <w:ilvl w:val="0"/>
                <w:numId w:val="7"/>
              </w:numP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Barat Mengikuti Sungai Cibodas sampai bertemu titik simpul Batas Desa Padaasih Kecamatan Conggeang, Desa Bongkok dan Desa Padanan Kecamatan Paseh yang terletak pada </w:t>
            </w:r>
            <w:r w:rsidR="00D7085D">
              <w:rPr>
                <w:rFonts w:ascii="Bookman Old Style" w:eastAsia="Bookman Old Style" w:hAnsi="Bookman Old Style" w:cs="Bookman Old Style"/>
                <w:color w:val="000000"/>
                <w:sz w:val="24"/>
                <w:szCs w:val="24"/>
              </w:rPr>
              <w:t>P</w:t>
            </w:r>
            <w:r w:rsidR="009612EA">
              <w:rPr>
                <w:rFonts w:ascii="Bookman Old Style" w:eastAsia="Bookman Old Style" w:hAnsi="Bookman Old Style" w:cs="Bookman Old Style"/>
                <w:color w:val="000000"/>
                <w:sz w:val="24"/>
                <w:szCs w:val="24"/>
              </w:rPr>
              <w:t>A</w:t>
            </w:r>
            <w:r w:rsidR="00D7085D">
              <w:rPr>
                <w:rFonts w:ascii="Bookman Old Style" w:eastAsia="Bookman Old Style" w:hAnsi="Bookman Old Style" w:cs="Bookman Old Style"/>
                <w:color w:val="000000"/>
                <w:sz w:val="24"/>
                <w:szCs w:val="24"/>
              </w:rPr>
              <w:t>BU</w:t>
            </w:r>
            <w:r w:rsidR="00DD2EEE" w:rsidRPr="00394446">
              <w:rPr>
                <w:rFonts w:ascii="Bookman Old Style" w:eastAsia="Bookman Old Style" w:hAnsi="Bookman Old Style" w:cs="Bookman Old Style"/>
                <w:color w:val="000000"/>
                <w:sz w:val="24"/>
                <w:szCs w:val="24"/>
              </w:rPr>
              <w:t xml:space="preserve"> 123</w:t>
            </w:r>
            <w:r w:rsidRPr="00394446">
              <w:rPr>
                <w:rFonts w:ascii="Bookman Old Style" w:eastAsia="Bookman Old Style" w:hAnsi="Bookman Old Style" w:cs="Bookman Old Style"/>
                <w:color w:val="000000"/>
                <w:sz w:val="24"/>
                <w:szCs w:val="24"/>
              </w:rPr>
              <w:t xml:space="preserve"> dengan tanda batas Jalan Nyalindung-Padaasih dengan tanda batas Jalan Nyalindung-Padaasih pada koordinat 6° 46' 35,699" LS; 108° 1' 17,374" BT;</w:t>
            </w:r>
          </w:p>
          <w:p w14:paraId="120901CF" w14:textId="2C3D7052" w:rsidR="00915714" w:rsidRPr="00394446" w:rsidRDefault="00915714" w:rsidP="00915714">
            <w:pPr>
              <w:pStyle w:val="ListParagraph"/>
              <w:numPr>
                <w:ilvl w:val="0"/>
                <w:numId w:val="7"/>
              </w:numP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Barat Laut mengikuti As Sungai Cobodas sampai pada Titik Simpul Batas Desa Cipamekar, Desa Padaasih Kecamatan Conggeang dan Desa Bongkok Kecamatan Paseh yang terletak pada </w:t>
            </w:r>
            <w:r w:rsidR="00A16A25">
              <w:rPr>
                <w:rFonts w:ascii="Bookman Old Style" w:eastAsia="Bookman Old Style" w:hAnsi="Bookman Old Style" w:cs="Bookman Old Style"/>
                <w:color w:val="000000"/>
                <w:sz w:val="24"/>
                <w:szCs w:val="24"/>
              </w:rPr>
              <w:t xml:space="preserve">PABU </w:t>
            </w:r>
            <w:r w:rsidR="00DD2EEE" w:rsidRPr="00394446">
              <w:rPr>
                <w:rFonts w:ascii="Bookman Old Style" w:eastAsia="Bookman Old Style" w:hAnsi="Bookman Old Style" w:cs="Bookman Old Style"/>
                <w:color w:val="000000"/>
                <w:sz w:val="24"/>
                <w:szCs w:val="24"/>
              </w:rPr>
              <w:t>124</w:t>
            </w:r>
            <w:r w:rsidRPr="00394446">
              <w:rPr>
                <w:rFonts w:ascii="Bookman Old Style" w:eastAsia="Bookman Old Style" w:hAnsi="Bookman Old Style" w:cs="Bookman Old Style"/>
                <w:color w:val="000000"/>
                <w:sz w:val="24"/>
                <w:szCs w:val="24"/>
              </w:rPr>
              <w:t xml:space="preserve"> dengan tanda batas Dawuan Ciawikulon/Pasir Badak pada koordinat 6° 46' 32,487" LS; 108° 1' 14,461" BT;</w:t>
            </w:r>
          </w:p>
          <w:p w14:paraId="2D94A72E" w14:textId="09477AAE" w:rsidR="00915714" w:rsidRPr="00394446" w:rsidRDefault="00915714" w:rsidP="00915714">
            <w:pPr>
              <w:pStyle w:val="ListParagraph"/>
              <w:numPr>
                <w:ilvl w:val="0"/>
                <w:numId w:val="7"/>
              </w:numP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Barat menyusuri Kebun Blok Tegal Liang, Blok Ranca, Blok Ebog, Blok Pongpok, Sawah Blok Ciebog/Cibodas, As Lebak Pasir Badak sampai pada titik simpul Batas Desa Cipamekar, Desa Jambu Kecamatan Conggeang dan Desa Bongkok Kecamatan Paseh yang terletak pada </w:t>
            </w:r>
            <w:r w:rsidR="004D23ED">
              <w:rPr>
                <w:rFonts w:ascii="Bookman Old Style" w:eastAsia="Bookman Old Style" w:hAnsi="Bookman Old Style" w:cs="Bookman Old Style"/>
                <w:color w:val="000000"/>
                <w:sz w:val="24"/>
                <w:szCs w:val="24"/>
              </w:rPr>
              <w:t>PBU</w:t>
            </w:r>
            <w:r w:rsidR="00DD2EEE" w:rsidRPr="00394446">
              <w:rPr>
                <w:rFonts w:ascii="Bookman Old Style" w:eastAsia="Bookman Old Style" w:hAnsi="Bookman Old Style" w:cs="Bookman Old Style"/>
                <w:color w:val="000000"/>
                <w:sz w:val="24"/>
                <w:szCs w:val="24"/>
              </w:rPr>
              <w:t xml:space="preserve"> 125</w:t>
            </w:r>
            <w:r w:rsidRPr="00394446">
              <w:rPr>
                <w:rFonts w:ascii="Bookman Old Style" w:eastAsia="Bookman Old Style" w:hAnsi="Bookman Old Style" w:cs="Bookman Old Style"/>
                <w:color w:val="000000"/>
                <w:sz w:val="24"/>
                <w:szCs w:val="24"/>
              </w:rPr>
              <w:t xml:space="preserve"> dengan tanda batas Jalan Legok-Conggeang pada koordinat 6° 46' 29,836" LS; 107° 59' 47,969" BT;</w:t>
            </w:r>
          </w:p>
          <w:p w14:paraId="6BD5A265" w14:textId="744F554A" w:rsidR="00915714" w:rsidRPr="00394446" w:rsidRDefault="00B10992" w:rsidP="00915714">
            <w:pPr>
              <w:pStyle w:val="ListParagraph"/>
              <w:numPr>
                <w:ilvl w:val="0"/>
                <w:numId w:val="7"/>
              </w:numP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Selatan mengikuti As Jalan Legok-Conggeang sampai bertemu titik simpul batas Desa Jambu Kecamatan Conggeang, Desa Paseh Kaler dan Desa Bongkok Kecamatan Paseh yang terletak pada </w:t>
            </w:r>
            <w:r w:rsidR="00A16A25">
              <w:rPr>
                <w:rFonts w:ascii="Bookman Old Style" w:eastAsia="Bookman Old Style" w:hAnsi="Bookman Old Style" w:cs="Bookman Old Style"/>
                <w:color w:val="000000"/>
                <w:sz w:val="24"/>
                <w:szCs w:val="24"/>
              </w:rPr>
              <w:lastRenderedPageBreak/>
              <w:t>PABU</w:t>
            </w:r>
            <w:r w:rsidR="00DD2EEE" w:rsidRPr="00394446">
              <w:rPr>
                <w:rFonts w:ascii="Bookman Old Style" w:eastAsia="Bookman Old Style" w:hAnsi="Bookman Old Style" w:cs="Bookman Old Style"/>
                <w:color w:val="000000"/>
                <w:sz w:val="24"/>
                <w:szCs w:val="24"/>
              </w:rPr>
              <w:t xml:space="preserve"> 126</w:t>
            </w:r>
            <w:r w:rsidRPr="00394446">
              <w:rPr>
                <w:rFonts w:ascii="Bookman Old Style" w:eastAsia="Bookman Old Style" w:hAnsi="Bookman Old Style" w:cs="Bookman Old Style"/>
                <w:color w:val="000000"/>
                <w:sz w:val="24"/>
                <w:szCs w:val="24"/>
              </w:rPr>
              <w:t xml:space="preserve"> dengan tanda batas Jalan Legok-Conggeang pada koordinat 6° 47' 3,044" LS; 107° 59' 57,085" BT;</w:t>
            </w:r>
          </w:p>
          <w:p w14:paraId="6BA3E924" w14:textId="22D83533" w:rsidR="00B10992" w:rsidRPr="00394446" w:rsidRDefault="00B10992" w:rsidP="00915714">
            <w:pPr>
              <w:pStyle w:val="ListParagraph"/>
              <w:numPr>
                <w:ilvl w:val="0"/>
                <w:numId w:val="7"/>
              </w:numP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Barat laut Menyusuri Blok Kebun Caringin/Jambu Kidul, Blok Kebun Dangdeur sampai pada </w:t>
            </w:r>
            <w:r w:rsidR="004D23ED">
              <w:rPr>
                <w:rFonts w:ascii="Bookman Old Style" w:eastAsia="Bookman Old Style" w:hAnsi="Bookman Old Style" w:cs="Bookman Old Style"/>
                <w:color w:val="000000"/>
                <w:sz w:val="24"/>
                <w:szCs w:val="24"/>
              </w:rPr>
              <w:t>PBU</w:t>
            </w:r>
            <w:r w:rsidR="00DD2EEE" w:rsidRPr="00394446">
              <w:rPr>
                <w:rFonts w:ascii="Bookman Old Style" w:eastAsia="Bookman Old Style" w:hAnsi="Bookman Old Style" w:cs="Bookman Old Style"/>
                <w:color w:val="000000"/>
                <w:sz w:val="24"/>
                <w:szCs w:val="24"/>
              </w:rPr>
              <w:t xml:space="preserve"> 127</w:t>
            </w:r>
            <w:r w:rsidRPr="00394446">
              <w:rPr>
                <w:rFonts w:ascii="Bookman Old Style" w:eastAsia="Bookman Old Style" w:hAnsi="Bookman Old Style" w:cs="Bookman Old Style"/>
                <w:color w:val="000000"/>
                <w:sz w:val="24"/>
                <w:szCs w:val="24"/>
              </w:rPr>
              <w:t xml:space="preserve"> dengan tanda batas Jalan Dangdeur pada koordinat 6° 46' 58,228" LS; 107° 59' 40,400" BT;</w:t>
            </w:r>
          </w:p>
          <w:p w14:paraId="1BBCDE09" w14:textId="222624AE" w:rsidR="00B10992" w:rsidRPr="00394446" w:rsidRDefault="00B10992" w:rsidP="00915714">
            <w:pPr>
              <w:pStyle w:val="ListParagraph"/>
              <w:numPr>
                <w:ilvl w:val="0"/>
                <w:numId w:val="7"/>
              </w:numP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Barat laut Menyusuri Blok Kebun Dangdeur, Blok Loak Galian Tanah sampai pada </w:t>
            </w:r>
            <w:r w:rsidR="004D23ED">
              <w:rPr>
                <w:rFonts w:ascii="Bookman Old Style" w:eastAsia="Bookman Old Style" w:hAnsi="Bookman Old Style" w:cs="Bookman Old Style"/>
                <w:color w:val="000000"/>
                <w:sz w:val="24"/>
                <w:szCs w:val="24"/>
              </w:rPr>
              <w:t xml:space="preserve">PABU </w:t>
            </w:r>
            <w:r w:rsidR="00DD2EEE" w:rsidRPr="00394446">
              <w:rPr>
                <w:rFonts w:ascii="Bookman Old Style" w:eastAsia="Bookman Old Style" w:hAnsi="Bookman Old Style" w:cs="Bookman Old Style"/>
                <w:color w:val="000000"/>
                <w:sz w:val="24"/>
                <w:szCs w:val="24"/>
              </w:rPr>
              <w:t>128</w:t>
            </w:r>
            <w:r w:rsidRPr="00394446">
              <w:rPr>
                <w:rFonts w:ascii="Bookman Old Style" w:eastAsia="Bookman Old Style" w:hAnsi="Bookman Old Style" w:cs="Bookman Old Style"/>
                <w:color w:val="000000"/>
                <w:sz w:val="24"/>
                <w:szCs w:val="24"/>
              </w:rPr>
              <w:t xml:space="preserve"> dengan tanda batas Gunung Karang pada koordinat 6° 46' 51,501" LS; 107° 59' 3,882" BT; dan</w:t>
            </w:r>
          </w:p>
          <w:p w14:paraId="35C3DF62" w14:textId="5FBDC3E4" w:rsidR="00B10992" w:rsidRPr="00394446" w:rsidRDefault="00B10992" w:rsidP="00915714">
            <w:pPr>
              <w:pStyle w:val="ListParagraph"/>
              <w:numPr>
                <w:ilvl w:val="0"/>
                <w:numId w:val="7"/>
              </w:numP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Barat Menyusuri Kawasan Kehutanan Gunung Karang sampai bertemu Simpul Batas Desa Jambu Kecamatan Conggeang, Desa Paseh Kaler Kecamatan Paseh dan Desa Cibeureum Wetan Kecamatan Cimalaka yang terletak pada </w:t>
            </w:r>
            <w:r w:rsidR="0029103A">
              <w:rPr>
                <w:rFonts w:ascii="Bookman Old Style" w:eastAsia="Bookman Old Style" w:hAnsi="Bookman Old Style" w:cs="Bookman Old Style"/>
                <w:color w:val="000000"/>
                <w:sz w:val="24"/>
                <w:szCs w:val="24"/>
              </w:rPr>
              <w:t>PABU</w:t>
            </w:r>
            <w:r w:rsidR="00DD2EEE" w:rsidRPr="00394446">
              <w:rPr>
                <w:rFonts w:ascii="Bookman Old Style" w:eastAsia="Bookman Old Style" w:hAnsi="Bookman Old Style" w:cs="Bookman Old Style"/>
                <w:color w:val="000000"/>
                <w:sz w:val="24"/>
                <w:szCs w:val="24"/>
              </w:rPr>
              <w:t xml:space="preserve"> 068</w:t>
            </w:r>
            <w:r w:rsidRPr="00394446">
              <w:rPr>
                <w:rFonts w:ascii="Bookman Old Style" w:eastAsia="Bookman Old Style" w:hAnsi="Bookman Old Style" w:cs="Bookman Old Style"/>
                <w:color w:val="000000"/>
                <w:sz w:val="24"/>
                <w:szCs w:val="24"/>
              </w:rPr>
              <w:t xml:space="preserve"> dengan tanda batas Kawasan Hutan (HPD) pada koordinat 6° 46' 49,562" LS; 107° 58' 21,277" BT.</w:t>
            </w:r>
          </w:p>
          <w:p w14:paraId="588823FF" w14:textId="77777777" w:rsidR="00B10992" w:rsidRPr="00394446" w:rsidRDefault="00B10992" w:rsidP="00B10992">
            <w:pPr>
              <w:pStyle w:val="ListParagraph"/>
              <w:jc w:val="both"/>
              <w:rPr>
                <w:rFonts w:ascii="Bookman Old Style" w:eastAsia="Bookman Old Style" w:hAnsi="Bookman Old Style" w:cs="Bookman Old Style"/>
                <w:color w:val="000000"/>
                <w:sz w:val="24"/>
                <w:szCs w:val="24"/>
              </w:rPr>
            </w:pPr>
          </w:p>
          <w:p w14:paraId="193A37D0" w14:textId="54C2A551" w:rsidR="00D04A67" w:rsidRPr="00394446" w:rsidRDefault="00D04A67" w:rsidP="00D04A67">
            <w:pPr>
              <w:jc w:val="center"/>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Pasal 4</w:t>
            </w:r>
          </w:p>
          <w:p w14:paraId="697BE2BA" w14:textId="758F840B" w:rsidR="00D04A67" w:rsidRPr="00394446" w:rsidRDefault="00D04A67" w:rsidP="00D04A67">
            <w:pPr>
              <w:numPr>
                <w:ilvl w:val="0"/>
                <w:numId w:val="19"/>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Segmen batas wilayah </w:t>
            </w:r>
            <w:r w:rsidR="00B10992" w:rsidRPr="00394446">
              <w:rPr>
                <w:rFonts w:ascii="Bookman Old Style" w:eastAsia="Bookman Old Style" w:hAnsi="Bookman Old Style" w:cs="Bookman Old Style"/>
                <w:color w:val="000000"/>
                <w:sz w:val="24"/>
                <w:szCs w:val="24"/>
              </w:rPr>
              <w:t>Kecamatan Conggeang</w:t>
            </w:r>
            <w:r w:rsidRPr="00394446">
              <w:rPr>
                <w:rFonts w:ascii="Bookman Old Style" w:eastAsia="Bookman Old Style" w:hAnsi="Bookman Old Style" w:cs="Bookman Old Style"/>
                <w:color w:val="000000"/>
                <w:sz w:val="24"/>
                <w:szCs w:val="24"/>
              </w:rPr>
              <w:t xml:space="preserve"> dengan Kecamatan </w:t>
            </w:r>
            <w:r w:rsidR="00B10992" w:rsidRPr="007C306A">
              <w:rPr>
                <w:rFonts w:ascii="Bookman Old Style" w:eastAsia="Bookman Old Style" w:hAnsi="Bookman Old Style" w:cs="Bookman Old Style"/>
                <w:color w:val="000000"/>
                <w:sz w:val="24"/>
                <w:szCs w:val="24"/>
              </w:rPr>
              <w:t>Cimalaka</w:t>
            </w:r>
            <w:r w:rsidRPr="007C306A">
              <w:rPr>
                <w:rFonts w:ascii="Bookman Old Style" w:eastAsia="Bookman Old Style" w:hAnsi="Bookman Old Style" w:cs="Bookman Old Style"/>
                <w:color w:val="000000"/>
                <w:sz w:val="24"/>
                <w:szCs w:val="24"/>
              </w:rPr>
              <w:t xml:space="preserve"> sebagaimana dimaksud dalam Pasal 2 huruf </w:t>
            </w:r>
            <w:r w:rsidR="00504C69" w:rsidRPr="007C306A">
              <w:rPr>
                <w:rFonts w:ascii="Bookman Old Style" w:eastAsia="Bookman Old Style" w:hAnsi="Bookman Old Style" w:cs="Bookman Old Style"/>
                <w:color w:val="000000"/>
                <w:sz w:val="24"/>
                <w:szCs w:val="24"/>
              </w:rPr>
              <w:t>b</w:t>
            </w:r>
            <w:r w:rsidRPr="007C306A">
              <w:rPr>
                <w:rFonts w:ascii="Bookman Old Style" w:eastAsia="Bookman Old Style" w:hAnsi="Bookman Old Style" w:cs="Bookman Old Style"/>
                <w:color w:val="000000"/>
                <w:sz w:val="24"/>
                <w:szCs w:val="24"/>
              </w:rPr>
              <w:t xml:space="preserve"> sepanjang </w:t>
            </w:r>
            <w:r w:rsidR="007C306A" w:rsidRPr="007C306A">
              <w:rPr>
                <w:rFonts w:ascii="Bookman Old Style" w:eastAsia="Bookman Old Style" w:hAnsi="Bookman Old Style" w:cs="Bookman Old Style"/>
                <w:color w:val="000000"/>
                <w:sz w:val="24"/>
                <w:szCs w:val="24"/>
              </w:rPr>
              <w:t>2,637</w:t>
            </w:r>
            <w:r w:rsidRPr="00394446">
              <w:rPr>
                <w:rFonts w:ascii="Bookman Old Style" w:eastAsia="Bookman Old Style" w:hAnsi="Bookman Old Style" w:cs="Bookman Old Style"/>
                <w:color w:val="000000"/>
                <w:sz w:val="24"/>
                <w:szCs w:val="24"/>
              </w:rPr>
              <w:t xml:space="preserve"> km.</w:t>
            </w:r>
          </w:p>
          <w:p w14:paraId="11E09742" w14:textId="4C5CFC6D" w:rsidR="00D04A67" w:rsidRPr="00394446" w:rsidRDefault="00D04A67" w:rsidP="00D04A67">
            <w:pPr>
              <w:numPr>
                <w:ilvl w:val="0"/>
                <w:numId w:val="19"/>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Segmen batas wilayah </w:t>
            </w:r>
            <w:r w:rsidR="00B10992" w:rsidRPr="00394446">
              <w:rPr>
                <w:rFonts w:ascii="Bookman Old Style" w:eastAsia="Bookman Old Style" w:hAnsi="Bookman Old Style" w:cs="Bookman Old Style"/>
                <w:color w:val="000000"/>
                <w:sz w:val="24"/>
                <w:szCs w:val="24"/>
              </w:rPr>
              <w:t xml:space="preserve">Kecamatan Conggeang </w:t>
            </w:r>
            <w:r w:rsidRPr="00394446">
              <w:rPr>
                <w:rFonts w:ascii="Bookman Old Style" w:eastAsia="Bookman Old Style" w:hAnsi="Bookman Old Style" w:cs="Bookman Old Style"/>
                <w:color w:val="000000"/>
                <w:sz w:val="24"/>
                <w:szCs w:val="24"/>
              </w:rPr>
              <w:t xml:space="preserve">dengan Kecamatan </w:t>
            </w:r>
            <w:r w:rsidR="00B10992" w:rsidRPr="00394446">
              <w:rPr>
                <w:rFonts w:ascii="Bookman Old Style" w:eastAsia="Bookman Old Style" w:hAnsi="Bookman Old Style" w:cs="Bookman Old Style"/>
                <w:color w:val="000000"/>
                <w:sz w:val="24"/>
                <w:szCs w:val="24"/>
              </w:rPr>
              <w:t>Cimalaka</w:t>
            </w:r>
            <w:r w:rsidRPr="00394446">
              <w:rPr>
                <w:rFonts w:ascii="Bookman Old Style" w:eastAsia="Bookman Old Style" w:hAnsi="Bookman Old Style" w:cs="Bookman Old Style"/>
                <w:color w:val="000000"/>
                <w:sz w:val="24"/>
                <w:szCs w:val="24"/>
              </w:rPr>
              <w:t xml:space="preserve"> sebagaimana dimaksud pada ayat (1) meliputi:</w:t>
            </w:r>
          </w:p>
          <w:p w14:paraId="790AD424" w14:textId="7431CFE5" w:rsidR="00D04A67" w:rsidRPr="00394446" w:rsidRDefault="00B10992" w:rsidP="00D04A67">
            <w:pPr>
              <w:numPr>
                <w:ilvl w:val="0"/>
                <w:numId w:val="17"/>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Dimulai dari titik simpul batas Desa Jambu Kecamatan Conggeang, Desa Paseh Kaler Kecamatan Paseh dan Desa Cibeureum Wetan Kecamatan Cimalaka yang terletak pada </w:t>
            </w:r>
            <w:r w:rsidR="0029103A">
              <w:rPr>
                <w:rFonts w:ascii="Bookman Old Style" w:eastAsia="Bookman Old Style" w:hAnsi="Bookman Old Style" w:cs="Bookman Old Style"/>
                <w:color w:val="000000"/>
                <w:sz w:val="24"/>
                <w:szCs w:val="24"/>
              </w:rPr>
              <w:t>PABU</w:t>
            </w:r>
            <w:r w:rsidR="00DD2EEE" w:rsidRPr="00394446">
              <w:rPr>
                <w:rFonts w:ascii="Bookman Old Style" w:eastAsia="Bookman Old Style" w:hAnsi="Bookman Old Style" w:cs="Bookman Old Style"/>
                <w:color w:val="000000"/>
                <w:sz w:val="24"/>
                <w:szCs w:val="24"/>
              </w:rPr>
              <w:t xml:space="preserve"> 06</w:t>
            </w:r>
            <w:r w:rsidR="00747ADD">
              <w:rPr>
                <w:rFonts w:ascii="Bookman Old Style" w:eastAsia="Bookman Old Style" w:hAnsi="Bookman Old Style" w:cs="Bookman Old Style"/>
                <w:color w:val="000000"/>
                <w:sz w:val="24"/>
                <w:szCs w:val="24"/>
              </w:rPr>
              <w:t>3</w:t>
            </w:r>
            <w:r w:rsidRPr="00394446">
              <w:rPr>
                <w:rFonts w:ascii="Bookman Old Style" w:eastAsia="Bookman Old Style" w:hAnsi="Bookman Old Style" w:cs="Bookman Old Style"/>
                <w:color w:val="000000"/>
                <w:sz w:val="24"/>
                <w:szCs w:val="24"/>
              </w:rPr>
              <w:t xml:space="preserve"> dengan tanda batas Kawasan Hutan (HPD) pada koordinat 6° 46' 49,562" LS; 107° 58' 21,277" BT; dan</w:t>
            </w:r>
          </w:p>
          <w:p w14:paraId="23685AD2" w14:textId="12729E14" w:rsidR="006818AA" w:rsidRPr="00394446" w:rsidRDefault="00B10992" w:rsidP="00D04A67">
            <w:pPr>
              <w:numPr>
                <w:ilvl w:val="0"/>
                <w:numId w:val="17"/>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rFonts w:ascii="Bookman Old Style" w:hAnsi="Bookman Old Style" w:cs="Arial"/>
                <w:sz w:val="24"/>
                <w:szCs w:val="24"/>
                <w:lang w:eastAsia="id-ID"/>
              </w:rPr>
              <w:t xml:space="preserve">Dilanjutkan kearah Barat Laut menyusuri Kawasan Hutan (HPD) sampai bertemu titik simpul batas Desa Jambu Kecamatan Conggeang, Desa Cibitung dan Desa Cikurubuk Kecamatan Buahdua, Desa CIbeureum Kulon dan Desa Cibeureum Wetan Kecamatan Cimalaka yang terletak pada </w:t>
            </w:r>
            <w:r w:rsidR="0029103A">
              <w:rPr>
                <w:rFonts w:ascii="Bookman Old Style" w:hAnsi="Bookman Old Style" w:cs="Arial"/>
                <w:sz w:val="24"/>
                <w:szCs w:val="24"/>
                <w:lang w:eastAsia="id-ID"/>
              </w:rPr>
              <w:t>PABU</w:t>
            </w:r>
            <w:r w:rsidR="00DD2EEE" w:rsidRPr="00394446">
              <w:rPr>
                <w:rFonts w:ascii="Bookman Old Style" w:hAnsi="Bookman Old Style" w:cs="Arial"/>
                <w:sz w:val="24"/>
                <w:szCs w:val="24"/>
                <w:lang w:eastAsia="id-ID"/>
              </w:rPr>
              <w:t xml:space="preserve"> 062</w:t>
            </w:r>
            <w:r w:rsidRPr="00394446">
              <w:rPr>
                <w:rFonts w:ascii="Bookman Old Style" w:hAnsi="Bookman Old Style" w:cs="Arial"/>
                <w:sz w:val="24"/>
                <w:szCs w:val="24"/>
                <w:lang w:eastAsia="id-ID"/>
              </w:rPr>
              <w:t xml:space="preserve"> dengan tanda batas Kawasan Hutan (HPD) pada koordinat 6° 45' 52,679" LS; 107° 57' 35,514" BT.</w:t>
            </w:r>
          </w:p>
          <w:p w14:paraId="2DE2850B" w14:textId="77777777" w:rsidR="00D04A67" w:rsidRPr="00394446" w:rsidRDefault="00D04A67" w:rsidP="00D04A67">
            <w:pPr>
              <w:pBdr>
                <w:top w:val="nil"/>
                <w:left w:val="nil"/>
                <w:bottom w:val="nil"/>
                <w:right w:val="nil"/>
                <w:between w:val="nil"/>
              </w:pBdr>
              <w:ind w:left="720"/>
              <w:jc w:val="both"/>
              <w:rPr>
                <w:rFonts w:ascii="Bookman Old Style" w:eastAsia="Bookman Old Style" w:hAnsi="Bookman Old Style" w:cs="Bookman Old Style"/>
                <w:color w:val="000000"/>
                <w:sz w:val="24"/>
                <w:szCs w:val="24"/>
              </w:rPr>
            </w:pPr>
          </w:p>
          <w:p w14:paraId="0337D51D" w14:textId="432277A2" w:rsidR="00D04A67" w:rsidRPr="00394446" w:rsidRDefault="00D04A67" w:rsidP="00D04A67">
            <w:pPr>
              <w:jc w:val="center"/>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Pasal 5</w:t>
            </w:r>
          </w:p>
          <w:p w14:paraId="0FF760CD" w14:textId="71EEB94B" w:rsidR="00D04A67" w:rsidRPr="00394446" w:rsidRDefault="00D04A67" w:rsidP="00D04A67">
            <w:pPr>
              <w:numPr>
                <w:ilvl w:val="0"/>
                <w:numId w:val="18"/>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Segmen batas wilayah </w:t>
            </w:r>
            <w:r w:rsidR="00B10992" w:rsidRPr="00394446">
              <w:rPr>
                <w:rFonts w:ascii="Bookman Old Style" w:eastAsia="Bookman Old Style" w:hAnsi="Bookman Old Style" w:cs="Bookman Old Style"/>
                <w:color w:val="000000"/>
                <w:sz w:val="24"/>
                <w:szCs w:val="24"/>
              </w:rPr>
              <w:t>Kecamatan Conggeang</w:t>
            </w:r>
            <w:r w:rsidRPr="00394446">
              <w:rPr>
                <w:rFonts w:ascii="Bookman Old Style" w:eastAsia="Bookman Old Style" w:hAnsi="Bookman Old Style" w:cs="Bookman Old Style"/>
                <w:color w:val="000000"/>
                <w:sz w:val="24"/>
                <w:szCs w:val="24"/>
              </w:rPr>
              <w:t xml:space="preserve"> dengan </w:t>
            </w:r>
            <w:r w:rsidR="00915714" w:rsidRPr="00394446">
              <w:rPr>
                <w:rFonts w:ascii="Bookman Old Style" w:eastAsia="Bookman Old Style" w:hAnsi="Bookman Old Style" w:cs="Bookman Old Style"/>
                <w:color w:val="000000"/>
                <w:sz w:val="24"/>
                <w:szCs w:val="24"/>
              </w:rPr>
              <w:t xml:space="preserve">Kecamatan </w:t>
            </w:r>
            <w:r w:rsidR="00B10992" w:rsidRPr="00394446">
              <w:rPr>
                <w:rFonts w:ascii="Bookman Old Style" w:eastAsia="Bookman Old Style" w:hAnsi="Bookman Old Style" w:cs="Bookman Old Style"/>
                <w:color w:val="000000"/>
                <w:sz w:val="24"/>
                <w:szCs w:val="24"/>
              </w:rPr>
              <w:t>Buah</w:t>
            </w:r>
            <w:r w:rsidR="007C306A">
              <w:rPr>
                <w:rFonts w:ascii="Bookman Old Style" w:eastAsia="Bookman Old Style" w:hAnsi="Bookman Old Style" w:cs="Bookman Old Style"/>
                <w:color w:val="000000"/>
                <w:sz w:val="24"/>
                <w:szCs w:val="24"/>
              </w:rPr>
              <w:t>d</w:t>
            </w:r>
            <w:r w:rsidR="00B10992" w:rsidRPr="00394446">
              <w:rPr>
                <w:rFonts w:ascii="Bookman Old Style" w:eastAsia="Bookman Old Style" w:hAnsi="Bookman Old Style" w:cs="Bookman Old Style"/>
                <w:color w:val="000000"/>
                <w:sz w:val="24"/>
                <w:szCs w:val="24"/>
              </w:rPr>
              <w:t>ua</w:t>
            </w:r>
            <w:r w:rsidRPr="00394446">
              <w:rPr>
                <w:rFonts w:ascii="Bookman Old Style" w:eastAsia="Bookman Old Style" w:hAnsi="Bookman Old Style" w:cs="Bookman Old Style"/>
                <w:color w:val="000000"/>
                <w:sz w:val="24"/>
                <w:szCs w:val="24"/>
              </w:rPr>
              <w:t xml:space="preserve"> sebagaimana dimaksud dalam Pasal 2 huruf </w:t>
            </w:r>
            <w:r w:rsidR="00504C69" w:rsidRPr="00394446">
              <w:rPr>
                <w:rFonts w:ascii="Bookman Old Style" w:eastAsia="Bookman Old Style" w:hAnsi="Bookman Old Style" w:cs="Bookman Old Style"/>
                <w:color w:val="000000"/>
                <w:sz w:val="24"/>
                <w:szCs w:val="24"/>
              </w:rPr>
              <w:t>c</w:t>
            </w:r>
            <w:r w:rsidRPr="00394446">
              <w:rPr>
                <w:rFonts w:ascii="Bookman Old Style" w:eastAsia="Bookman Old Style" w:hAnsi="Bookman Old Style" w:cs="Bookman Old Style"/>
                <w:color w:val="000000"/>
                <w:sz w:val="24"/>
                <w:szCs w:val="24"/>
              </w:rPr>
              <w:t xml:space="preserve"> </w:t>
            </w:r>
            <w:r w:rsidRPr="007C306A">
              <w:rPr>
                <w:rFonts w:ascii="Bookman Old Style" w:eastAsia="Bookman Old Style" w:hAnsi="Bookman Old Style" w:cs="Bookman Old Style"/>
                <w:color w:val="000000"/>
                <w:sz w:val="24"/>
                <w:szCs w:val="24"/>
              </w:rPr>
              <w:t xml:space="preserve">sepanjang </w:t>
            </w:r>
            <w:r w:rsidR="007C306A" w:rsidRPr="007C306A">
              <w:rPr>
                <w:rFonts w:ascii="Bookman Old Style" w:eastAsia="Bookman Old Style" w:hAnsi="Bookman Old Style" w:cs="Bookman Old Style"/>
                <w:color w:val="000000"/>
                <w:sz w:val="24"/>
                <w:szCs w:val="24"/>
              </w:rPr>
              <w:t>24,938</w:t>
            </w:r>
            <w:r w:rsidRPr="00394446">
              <w:rPr>
                <w:rFonts w:ascii="Bookman Old Style" w:eastAsia="Bookman Old Style" w:hAnsi="Bookman Old Style" w:cs="Bookman Old Style"/>
                <w:color w:val="000000"/>
                <w:sz w:val="24"/>
                <w:szCs w:val="24"/>
              </w:rPr>
              <w:t xml:space="preserve"> km.</w:t>
            </w:r>
          </w:p>
          <w:p w14:paraId="17D937A1" w14:textId="7FAAFE40" w:rsidR="00D04A67" w:rsidRPr="00394446" w:rsidRDefault="00D04A67" w:rsidP="00D04A67">
            <w:pPr>
              <w:numPr>
                <w:ilvl w:val="0"/>
                <w:numId w:val="18"/>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Segmen batas wilayah </w:t>
            </w:r>
            <w:r w:rsidR="00B10992" w:rsidRPr="00394446">
              <w:rPr>
                <w:rFonts w:ascii="Bookman Old Style" w:eastAsia="Bookman Old Style" w:hAnsi="Bookman Old Style" w:cs="Bookman Old Style"/>
                <w:color w:val="000000"/>
                <w:sz w:val="24"/>
                <w:szCs w:val="24"/>
              </w:rPr>
              <w:t xml:space="preserve">Kecamatan Conggeang </w:t>
            </w:r>
            <w:r w:rsidRPr="00394446">
              <w:rPr>
                <w:rFonts w:ascii="Bookman Old Style" w:eastAsia="Bookman Old Style" w:hAnsi="Bookman Old Style" w:cs="Bookman Old Style"/>
                <w:color w:val="000000"/>
                <w:sz w:val="24"/>
                <w:szCs w:val="24"/>
              </w:rPr>
              <w:t xml:space="preserve">dengan </w:t>
            </w:r>
            <w:r w:rsidR="00915714" w:rsidRPr="00394446">
              <w:rPr>
                <w:rFonts w:ascii="Bookman Old Style" w:eastAsia="Bookman Old Style" w:hAnsi="Bookman Old Style" w:cs="Bookman Old Style"/>
                <w:color w:val="000000"/>
                <w:sz w:val="24"/>
                <w:szCs w:val="24"/>
              </w:rPr>
              <w:t xml:space="preserve">Kecamatan </w:t>
            </w:r>
            <w:r w:rsidR="00B10992" w:rsidRPr="00394446">
              <w:rPr>
                <w:rFonts w:ascii="Bookman Old Style" w:eastAsia="Bookman Old Style" w:hAnsi="Bookman Old Style" w:cs="Bookman Old Style"/>
                <w:color w:val="000000"/>
                <w:sz w:val="24"/>
                <w:szCs w:val="24"/>
              </w:rPr>
              <w:t>Buah</w:t>
            </w:r>
            <w:r w:rsidR="007C306A">
              <w:rPr>
                <w:rFonts w:ascii="Bookman Old Style" w:eastAsia="Bookman Old Style" w:hAnsi="Bookman Old Style" w:cs="Bookman Old Style"/>
                <w:color w:val="000000"/>
                <w:sz w:val="24"/>
                <w:szCs w:val="24"/>
              </w:rPr>
              <w:t>d</w:t>
            </w:r>
            <w:r w:rsidR="00B10992" w:rsidRPr="00394446">
              <w:rPr>
                <w:rFonts w:ascii="Bookman Old Style" w:eastAsia="Bookman Old Style" w:hAnsi="Bookman Old Style" w:cs="Bookman Old Style"/>
                <w:color w:val="000000"/>
                <w:sz w:val="24"/>
                <w:szCs w:val="24"/>
              </w:rPr>
              <w:t>ua</w:t>
            </w:r>
            <w:r w:rsidRPr="00394446">
              <w:rPr>
                <w:rFonts w:ascii="Bookman Old Style" w:eastAsia="Bookman Old Style" w:hAnsi="Bookman Old Style" w:cs="Bookman Old Style"/>
                <w:color w:val="000000"/>
                <w:sz w:val="24"/>
                <w:szCs w:val="24"/>
              </w:rPr>
              <w:t xml:space="preserve"> sebagaimana dimaksud pada ayat (1) meliputi:</w:t>
            </w:r>
          </w:p>
          <w:p w14:paraId="5D38584A" w14:textId="587A8EDA" w:rsidR="00D04A67" w:rsidRPr="00394446" w:rsidRDefault="00B10992" w:rsidP="00D04A67">
            <w:pPr>
              <w:pStyle w:val="ListParagraph"/>
              <w:numPr>
                <w:ilvl w:val="0"/>
                <w:numId w:val="20"/>
              </w:numP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Dimulai titik simpul Batas Desa Desa Jambu Kecamatan Conggeang, Desa Cibitung, Desa Cikurubuk Kecamatan Buahdua, Desa Cibeureum Kulon dan Desa Cibeureum Wetan Kecamatan Cimalaka yang terletak pada </w:t>
            </w:r>
            <w:r w:rsidR="0029103A">
              <w:rPr>
                <w:rFonts w:ascii="Bookman Old Style" w:eastAsia="Bookman Old Style" w:hAnsi="Bookman Old Style" w:cs="Bookman Old Style"/>
                <w:color w:val="000000"/>
                <w:sz w:val="24"/>
                <w:szCs w:val="24"/>
              </w:rPr>
              <w:t>PABU</w:t>
            </w:r>
            <w:r w:rsidR="00DD2EEE" w:rsidRPr="00394446">
              <w:rPr>
                <w:rFonts w:ascii="Bookman Old Style" w:eastAsia="Bookman Old Style" w:hAnsi="Bookman Old Style" w:cs="Bookman Old Style"/>
                <w:color w:val="000000"/>
                <w:sz w:val="24"/>
                <w:szCs w:val="24"/>
              </w:rPr>
              <w:t xml:space="preserve"> 062</w:t>
            </w:r>
            <w:r w:rsidRPr="00394446">
              <w:rPr>
                <w:rFonts w:ascii="Bookman Old Style" w:eastAsia="Bookman Old Style" w:hAnsi="Bookman Old Style" w:cs="Bookman Old Style"/>
                <w:color w:val="000000"/>
                <w:sz w:val="24"/>
                <w:szCs w:val="24"/>
              </w:rPr>
              <w:t xml:space="preserve"> dengan tanda batas Kawasan Hutan (HPD) pada koordinat 6° 45' 52.679" LS; 107° 57' 35.514" BT;</w:t>
            </w:r>
          </w:p>
          <w:p w14:paraId="279BB6C5" w14:textId="46366F68" w:rsidR="00185E27" w:rsidRPr="00394446" w:rsidRDefault="00B10992" w:rsidP="00D04A67">
            <w:pPr>
              <w:numPr>
                <w:ilvl w:val="0"/>
                <w:numId w:val="20"/>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Timur Laut mengikuti Kawasan Hutan sampai bertemu titik simpul batas Desa Jambu, Desa Narimbang Kecamatan Conggeang dan Desa Cibitung </w:t>
            </w:r>
            <w:r w:rsidRPr="00394446">
              <w:rPr>
                <w:rFonts w:ascii="Bookman Old Style" w:eastAsia="Bookman Old Style" w:hAnsi="Bookman Old Style" w:cs="Bookman Old Style"/>
                <w:color w:val="000000"/>
                <w:sz w:val="24"/>
                <w:szCs w:val="24"/>
              </w:rPr>
              <w:lastRenderedPageBreak/>
              <w:t xml:space="preserve">Kecamatan Buahdua yang terletak pada </w:t>
            </w:r>
            <w:r w:rsidR="0029103A">
              <w:rPr>
                <w:rFonts w:ascii="Bookman Old Style" w:eastAsia="Bookman Old Style" w:hAnsi="Bookman Old Style" w:cs="Bookman Old Style"/>
                <w:color w:val="000000"/>
                <w:sz w:val="24"/>
                <w:szCs w:val="24"/>
              </w:rPr>
              <w:t>PABU</w:t>
            </w:r>
            <w:r w:rsidR="00DD2EEE" w:rsidRPr="00394446">
              <w:rPr>
                <w:rFonts w:ascii="Bookman Old Style" w:eastAsia="Bookman Old Style" w:hAnsi="Bookman Old Style" w:cs="Bookman Old Style"/>
                <w:color w:val="000000"/>
                <w:sz w:val="24"/>
                <w:szCs w:val="24"/>
              </w:rPr>
              <w:t xml:space="preserve"> 129</w:t>
            </w:r>
            <w:r w:rsidRPr="00394446">
              <w:rPr>
                <w:rFonts w:ascii="Bookman Old Style" w:eastAsia="Bookman Old Style" w:hAnsi="Bookman Old Style" w:cs="Bookman Old Style"/>
                <w:color w:val="000000"/>
                <w:sz w:val="24"/>
                <w:szCs w:val="24"/>
              </w:rPr>
              <w:t xml:space="preserve"> dengan tanda batas Kawasan Kehutanan Gunung Tampomas pada koordinat 6° 45' 21.398" LS; 107° 58' 10.232" BT;</w:t>
            </w:r>
          </w:p>
          <w:p w14:paraId="6427B474" w14:textId="0373230A" w:rsidR="00B10992" w:rsidRPr="00394446" w:rsidRDefault="00B10992" w:rsidP="00D04A67">
            <w:pPr>
              <w:numPr>
                <w:ilvl w:val="0"/>
                <w:numId w:val="20"/>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Timur Daya Mengikuti Kawasan Hutan sampai bertemu dengan titik simpul Batas Desa Narimbang Kecamatan Conggeang, Desa Cibitung, Desa Sekarwangi, dan Desa Cilangkap Kecamatan Buahdua yang terletak pada </w:t>
            </w:r>
            <w:r w:rsidR="0029103A">
              <w:rPr>
                <w:rFonts w:ascii="Bookman Old Style" w:eastAsia="Bookman Old Style" w:hAnsi="Bookman Old Style" w:cs="Bookman Old Style"/>
                <w:color w:val="000000"/>
                <w:sz w:val="24"/>
                <w:szCs w:val="24"/>
              </w:rPr>
              <w:t>PABU</w:t>
            </w:r>
            <w:r w:rsidR="00DD2EEE" w:rsidRPr="00394446">
              <w:rPr>
                <w:rFonts w:ascii="Bookman Old Style" w:eastAsia="Bookman Old Style" w:hAnsi="Bookman Old Style" w:cs="Bookman Old Style"/>
                <w:color w:val="000000"/>
                <w:sz w:val="24"/>
                <w:szCs w:val="24"/>
              </w:rPr>
              <w:t xml:space="preserve"> 130</w:t>
            </w:r>
            <w:r w:rsidRPr="00394446">
              <w:rPr>
                <w:rFonts w:ascii="Bookman Old Style" w:eastAsia="Bookman Old Style" w:hAnsi="Bookman Old Style" w:cs="Bookman Old Style"/>
                <w:color w:val="000000"/>
                <w:sz w:val="24"/>
                <w:szCs w:val="24"/>
              </w:rPr>
              <w:t xml:space="preserve"> dengan tanda batas Kawasan Kehutanan Gunung Tampomas pada koordinat 6° 44' 42.886" LS; 107° 58' 48.896" BT;</w:t>
            </w:r>
          </w:p>
          <w:p w14:paraId="299BA0E3" w14:textId="604594BA" w:rsidR="00B10992" w:rsidRPr="00394446" w:rsidRDefault="00B10992" w:rsidP="00D04A67">
            <w:pPr>
              <w:numPr>
                <w:ilvl w:val="0"/>
                <w:numId w:val="20"/>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Timur mengikuti As Saluran Dangdeur sampai pada </w:t>
            </w:r>
            <w:r w:rsidR="001F6B1B">
              <w:rPr>
                <w:rFonts w:ascii="Bookman Old Style" w:eastAsia="Bookman Old Style" w:hAnsi="Bookman Old Style" w:cs="Bookman Old Style"/>
                <w:color w:val="000000"/>
                <w:sz w:val="24"/>
                <w:szCs w:val="24"/>
              </w:rPr>
              <w:t xml:space="preserve">PBU </w:t>
            </w:r>
            <w:r w:rsidR="00DD2EEE" w:rsidRPr="00394446">
              <w:rPr>
                <w:rFonts w:ascii="Bookman Old Style" w:eastAsia="Bookman Old Style" w:hAnsi="Bookman Old Style" w:cs="Bookman Old Style"/>
                <w:color w:val="000000"/>
                <w:sz w:val="24"/>
                <w:szCs w:val="24"/>
              </w:rPr>
              <w:t>131</w:t>
            </w:r>
            <w:r w:rsidRPr="00394446">
              <w:rPr>
                <w:rFonts w:ascii="Bookman Old Style" w:eastAsia="Bookman Old Style" w:hAnsi="Bookman Old Style" w:cs="Bookman Old Style"/>
                <w:color w:val="000000"/>
                <w:sz w:val="24"/>
                <w:szCs w:val="24"/>
              </w:rPr>
              <w:t xml:space="preserve"> dengan tanda batas Tepi Timur Jl. Cibodas-Narimbang pada koordinat 6° 44' 44.196" LS; 107° 59' 49.071" BT;</w:t>
            </w:r>
          </w:p>
          <w:p w14:paraId="6654F637" w14:textId="6353249F" w:rsidR="00B10992" w:rsidRPr="00394446" w:rsidRDefault="00B10992" w:rsidP="00D04A67">
            <w:pPr>
              <w:numPr>
                <w:ilvl w:val="0"/>
                <w:numId w:val="20"/>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menuju ke arah Timur Laut mengikuti Tepi Barat Jl. Narimbang-Dangdeur sampai bertemu titik simpul Batas Desa Sekarwangi, Desa Conggeang Kulon, dan Desa Narimbang yang terletak pada </w:t>
            </w:r>
            <w:r w:rsidR="001F6B1B">
              <w:rPr>
                <w:rFonts w:ascii="Bookman Old Style" w:eastAsia="Bookman Old Style" w:hAnsi="Bookman Old Style" w:cs="Bookman Old Style"/>
                <w:color w:val="000000"/>
                <w:sz w:val="24"/>
                <w:szCs w:val="24"/>
              </w:rPr>
              <w:t>PBU</w:t>
            </w:r>
            <w:r w:rsidR="0015337B" w:rsidRPr="00394446">
              <w:rPr>
                <w:rFonts w:ascii="Bookman Old Style" w:eastAsia="Bookman Old Style" w:hAnsi="Bookman Old Style" w:cs="Bookman Old Style"/>
                <w:color w:val="000000"/>
                <w:sz w:val="24"/>
                <w:szCs w:val="24"/>
              </w:rPr>
              <w:t xml:space="preserve"> 132</w:t>
            </w:r>
            <w:r w:rsidRPr="00394446">
              <w:rPr>
                <w:rFonts w:ascii="Bookman Old Style" w:eastAsia="Bookman Old Style" w:hAnsi="Bookman Old Style" w:cs="Bookman Old Style"/>
                <w:color w:val="000000"/>
                <w:sz w:val="24"/>
                <w:szCs w:val="24"/>
              </w:rPr>
              <w:t xml:space="preserve"> dengan tanda batas Tepi Barat Jl. Cibodas-Narimbang pada koordinat 6° 44' 39.744" LS; 107° 59' 51.565" BT;</w:t>
            </w:r>
          </w:p>
          <w:p w14:paraId="34389D31" w14:textId="0E97743E" w:rsidR="00B10992" w:rsidRPr="00394446" w:rsidRDefault="00504C69" w:rsidP="00D04A67">
            <w:pPr>
              <w:numPr>
                <w:ilvl w:val="0"/>
                <w:numId w:val="20"/>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Timur Laut mengikuti Jl. Cipatat sampai pada </w:t>
            </w:r>
            <w:r w:rsidR="001F6B1B">
              <w:rPr>
                <w:rFonts w:ascii="Bookman Old Style" w:eastAsia="Bookman Old Style" w:hAnsi="Bookman Old Style" w:cs="Bookman Old Style"/>
                <w:color w:val="000000"/>
                <w:sz w:val="24"/>
                <w:szCs w:val="24"/>
              </w:rPr>
              <w:t>P</w:t>
            </w:r>
            <w:r w:rsidR="00D11D0D">
              <w:rPr>
                <w:rFonts w:ascii="Bookman Old Style" w:eastAsia="Bookman Old Style" w:hAnsi="Bookman Old Style" w:cs="Bookman Old Style"/>
                <w:color w:val="000000"/>
                <w:sz w:val="24"/>
                <w:szCs w:val="24"/>
              </w:rPr>
              <w:t>A</w:t>
            </w:r>
            <w:r w:rsidR="001F6B1B">
              <w:rPr>
                <w:rFonts w:ascii="Bookman Old Style" w:eastAsia="Bookman Old Style" w:hAnsi="Bookman Old Style" w:cs="Bookman Old Style"/>
                <w:color w:val="000000"/>
                <w:sz w:val="24"/>
                <w:szCs w:val="24"/>
              </w:rPr>
              <w:t xml:space="preserve">BU </w:t>
            </w:r>
            <w:r w:rsidR="0015337B" w:rsidRPr="00394446">
              <w:rPr>
                <w:rFonts w:ascii="Bookman Old Style" w:eastAsia="Bookman Old Style" w:hAnsi="Bookman Old Style" w:cs="Bookman Old Style"/>
                <w:color w:val="000000"/>
                <w:sz w:val="24"/>
                <w:szCs w:val="24"/>
              </w:rPr>
              <w:t>133</w:t>
            </w:r>
            <w:r w:rsidRPr="00394446">
              <w:rPr>
                <w:rFonts w:ascii="Bookman Old Style" w:eastAsia="Bookman Old Style" w:hAnsi="Bookman Old Style" w:cs="Bookman Old Style"/>
                <w:color w:val="000000"/>
                <w:sz w:val="24"/>
                <w:szCs w:val="24"/>
              </w:rPr>
              <w:t xml:space="preserve"> dengan tanda batas As Jl. Cipatat pada koordinat 6° 44' 10.778" LS; 108° 0' 7.101" BT;</w:t>
            </w:r>
          </w:p>
          <w:p w14:paraId="4BF481DD" w14:textId="482D580B" w:rsidR="00504C69" w:rsidRPr="00394446" w:rsidRDefault="00504C69" w:rsidP="00D04A67">
            <w:pPr>
              <w:numPr>
                <w:ilvl w:val="0"/>
                <w:numId w:val="20"/>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menuju ke arah Timut Laut sampai bertemu titik simpul Batas Desa Sekarwangi, Desa Karanglayung, dan Desa Conggeang Kulon yang terletak pada </w:t>
            </w:r>
            <w:r w:rsidR="001F6B1B">
              <w:rPr>
                <w:rFonts w:ascii="Bookman Old Style" w:eastAsia="Bookman Old Style" w:hAnsi="Bookman Old Style" w:cs="Bookman Old Style"/>
                <w:color w:val="000000"/>
                <w:sz w:val="24"/>
                <w:szCs w:val="24"/>
              </w:rPr>
              <w:t>P</w:t>
            </w:r>
            <w:r w:rsidR="00D11D0D">
              <w:rPr>
                <w:rFonts w:ascii="Bookman Old Style" w:eastAsia="Bookman Old Style" w:hAnsi="Bookman Old Style" w:cs="Bookman Old Style"/>
                <w:color w:val="000000"/>
                <w:sz w:val="24"/>
                <w:szCs w:val="24"/>
              </w:rPr>
              <w:t>ABU</w:t>
            </w:r>
            <w:r w:rsidR="0015337B" w:rsidRPr="00394446">
              <w:rPr>
                <w:rFonts w:ascii="Bookman Old Style" w:eastAsia="Bookman Old Style" w:hAnsi="Bookman Old Style" w:cs="Bookman Old Style"/>
                <w:color w:val="000000"/>
                <w:sz w:val="24"/>
                <w:szCs w:val="24"/>
              </w:rPr>
              <w:t xml:space="preserve"> 134</w:t>
            </w:r>
            <w:r w:rsidRPr="00394446">
              <w:rPr>
                <w:rFonts w:ascii="Bookman Old Style" w:eastAsia="Bookman Old Style" w:hAnsi="Bookman Old Style" w:cs="Bookman Old Style"/>
                <w:color w:val="000000"/>
                <w:sz w:val="24"/>
                <w:szCs w:val="24"/>
              </w:rPr>
              <w:t xml:space="preserve"> dengan tanda batas As Jl. Raya Conggeang-Buahdua pada koordinat 6° 44' 6.373" LS; 108° 0' 11.706" BT;</w:t>
            </w:r>
          </w:p>
          <w:p w14:paraId="50082800" w14:textId="51DE829D" w:rsidR="00504C69" w:rsidRPr="00394446" w:rsidRDefault="00504C69" w:rsidP="00D04A67">
            <w:pPr>
              <w:numPr>
                <w:ilvl w:val="0"/>
                <w:numId w:val="20"/>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Barat Laut mengikuti tepi Timur Jalan Tarunanagara sampai pada </w:t>
            </w:r>
            <w:r w:rsidR="00D11D0D">
              <w:rPr>
                <w:rFonts w:ascii="Bookman Old Style" w:eastAsia="Bookman Old Style" w:hAnsi="Bookman Old Style" w:cs="Bookman Old Style"/>
                <w:color w:val="000000"/>
                <w:sz w:val="24"/>
                <w:szCs w:val="24"/>
              </w:rPr>
              <w:t>PBU</w:t>
            </w:r>
            <w:r w:rsidR="0015337B" w:rsidRPr="00394446">
              <w:rPr>
                <w:rFonts w:ascii="Bookman Old Style" w:eastAsia="Bookman Old Style" w:hAnsi="Bookman Old Style" w:cs="Bookman Old Style"/>
                <w:color w:val="000000"/>
                <w:sz w:val="24"/>
                <w:szCs w:val="24"/>
              </w:rPr>
              <w:t xml:space="preserve"> 135</w:t>
            </w:r>
            <w:r w:rsidRPr="00394446">
              <w:rPr>
                <w:rFonts w:ascii="Bookman Old Style" w:eastAsia="Bookman Old Style" w:hAnsi="Bookman Old Style" w:cs="Bookman Old Style"/>
                <w:color w:val="000000"/>
                <w:sz w:val="24"/>
                <w:szCs w:val="24"/>
              </w:rPr>
              <w:t xml:space="preserve"> dengan tanda batas Tepi Timur Jl. Tarunanagara pada koordinat 6° 44' 1.858" LS; 108° 0' 8.342" BT;</w:t>
            </w:r>
          </w:p>
          <w:p w14:paraId="27DF5C36" w14:textId="3D09849C" w:rsidR="00504C69" w:rsidRPr="00394446" w:rsidRDefault="00504C69" w:rsidP="00D04A67">
            <w:pPr>
              <w:numPr>
                <w:ilvl w:val="0"/>
                <w:numId w:val="20"/>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Barat mengikuti Saluran Cipanas sampai pada </w:t>
            </w:r>
            <w:r w:rsidR="009C70D0">
              <w:rPr>
                <w:rFonts w:ascii="Bookman Old Style" w:eastAsia="Bookman Old Style" w:hAnsi="Bookman Old Style" w:cs="Bookman Old Style"/>
                <w:color w:val="000000"/>
                <w:sz w:val="24"/>
                <w:szCs w:val="24"/>
              </w:rPr>
              <w:t>PABU</w:t>
            </w:r>
            <w:r w:rsidR="0015337B" w:rsidRPr="00394446">
              <w:rPr>
                <w:rFonts w:ascii="Bookman Old Style" w:eastAsia="Bookman Old Style" w:hAnsi="Bookman Old Style" w:cs="Bookman Old Style"/>
                <w:color w:val="000000"/>
                <w:sz w:val="24"/>
                <w:szCs w:val="24"/>
              </w:rPr>
              <w:t xml:space="preserve"> 136</w:t>
            </w:r>
            <w:r w:rsidRPr="00394446">
              <w:rPr>
                <w:rFonts w:ascii="Bookman Old Style" w:eastAsia="Bookman Old Style" w:hAnsi="Bookman Old Style" w:cs="Bookman Old Style"/>
                <w:color w:val="000000"/>
                <w:sz w:val="24"/>
                <w:szCs w:val="24"/>
              </w:rPr>
              <w:t xml:space="preserve"> dengan tanda batas As Sungai Cipanas pada koordinat 6° 44' 2.374" LS; 107° 59' 56.403" BT;</w:t>
            </w:r>
          </w:p>
          <w:p w14:paraId="09A6F9C4" w14:textId="6B4ECF0A" w:rsidR="00504C69" w:rsidRPr="00394446" w:rsidRDefault="00504C69" w:rsidP="00D04A67">
            <w:pPr>
              <w:numPr>
                <w:ilvl w:val="0"/>
                <w:numId w:val="20"/>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Barat Laut mengikuti As Sungai Cipanas sampai bertemu titik simpul batas Desa Sekarwangi, Desa Cibubuan, dan Desa Karang Layung yang terletak pada </w:t>
            </w:r>
            <w:r w:rsidR="009C70D0">
              <w:rPr>
                <w:rFonts w:ascii="Bookman Old Style" w:eastAsia="Bookman Old Style" w:hAnsi="Bookman Old Style" w:cs="Bookman Old Style"/>
                <w:color w:val="000000"/>
                <w:sz w:val="24"/>
                <w:szCs w:val="24"/>
              </w:rPr>
              <w:t>PABU</w:t>
            </w:r>
            <w:r w:rsidR="0015337B" w:rsidRPr="00394446">
              <w:rPr>
                <w:rFonts w:ascii="Bookman Old Style" w:eastAsia="Bookman Old Style" w:hAnsi="Bookman Old Style" w:cs="Bookman Old Style"/>
                <w:color w:val="000000"/>
                <w:sz w:val="24"/>
                <w:szCs w:val="24"/>
              </w:rPr>
              <w:t xml:space="preserve"> 137</w:t>
            </w:r>
            <w:r w:rsidRPr="00394446">
              <w:rPr>
                <w:rFonts w:ascii="Bookman Old Style" w:eastAsia="Bookman Old Style" w:hAnsi="Bookman Old Style" w:cs="Bookman Old Style"/>
                <w:color w:val="000000"/>
                <w:sz w:val="24"/>
                <w:szCs w:val="24"/>
              </w:rPr>
              <w:t xml:space="preserve"> dengan tanda batas As Sungai Cipanas pada koordinat 6° 43' 51.348" LS; 107° 59' 52.107" BT;</w:t>
            </w:r>
          </w:p>
          <w:p w14:paraId="4635445F" w14:textId="2E1F1FA6" w:rsidR="00504C69" w:rsidRPr="00394446" w:rsidRDefault="00504C69" w:rsidP="00D04A67">
            <w:pPr>
              <w:numPr>
                <w:ilvl w:val="0"/>
                <w:numId w:val="20"/>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Barat Laut menyusuri pemukiman Blok lega/cadas sampai pada </w:t>
            </w:r>
            <w:r w:rsidR="009C70D0">
              <w:rPr>
                <w:rFonts w:ascii="Bookman Old Style" w:eastAsia="Bookman Old Style" w:hAnsi="Bookman Old Style" w:cs="Bookman Old Style"/>
                <w:color w:val="000000"/>
                <w:sz w:val="24"/>
                <w:szCs w:val="24"/>
              </w:rPr>
              <w:t>PBU</w:t>
            </w:r>
            <w:r w:rsidR="0015337B" w:rsidRPr="00394446">
              <w:rPr>
                <w:rFonts w:ascii="Bookman Old Style" w:eastAsia="Bookman Old Style" w:hAnsi="Bookman Old Style" w:cs="Bookman Old Style"/>
                <w:color w:val="000000"/>
                <w:sz w:val="24"/>
                <w:szCs w:val="24"/>
              </w:rPr>
              <w:t xml:space="preserve"> 138</w:t>
            </w:r>
            <w:r w:rsidRPr="00394446">
              <w:rPr>
                <w:rFonts w:ascii="Bookman Old Style" w:eastAsia="Bookman Old Style" w:hAnsi="Bookman Old Style" w:cs="Bookman Old Style"/>
                <w:color w:val="000000"/>
                <w:sz w:val="24"/>
                <w:szCs w:val="24"/>
              </w:rPr>
              <w:t xml:space="preserve"> dengan tanda batas Jl. 11 april pada koordinat 6° 43' 35.817" LS; 107° 59' 37.147" BT;</w:t>
            </w:r>
          </w:p>
          <w:p w14:paraId="3CB9E090" w14:textId="504B7E65" w:rsidR="00504C69" w:rsidRPr="00394446" w:rsidRDefault="00504C69" w:rsidP="00D04A67">
            <w:pPr>
              <w:numPr>
                <w:ilvl w:val="0"/>
                <w:numId w:val="20"/>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Barat Laut menyusuri pemukiman Blok Cikapundung/Cadas sampai pada pada </w:t>
            </w:r>
            <w:r w:rsidR="009C70D0">
              <w:rPr>
                <w:rFonts w:ascii="Bookman Old Style" w:eastAsia="Bookman Old Style" w:hAnsi="Bookman Old Style" w:cs="Bookman Old Style"/>
                <w:color w:val="000000"/>
                <w:sz w:val="24"/>
                <w:szCs w:val="24"/>
              </w:rPr>
              <w:t>PABU</w:t>
            </w:r>
            <w:r w:rsidR="0015337B" w:rsidRPr="00394446">
              <w:rPr>
                <w:rFonts w:ascii="Bookman Old Style" w:eastAsia="Bookman Old Style" w:hAnsi="Bookman Old Style" w:cs="Bookman Old Style"/>
                <w:color w:val="000000"/>
                <w:sz w:val="24"/>
                <w:szCs w:val="24"/>
              </w:rPr>
              <w:t xml:space="preserve"> 139</w:t>
            </w:r>
            <w:r w:rsidRPr="00394446">
              <w:rPr>
                <w:rFonts w:ascii="Bookman Old Style" w:eastAsia="Bookman Old Style" w:hAnsi="Bookman Old Style" w:cs="Bookman Old Style"/>
                <w:color w:val="000000"/>
                <w:sz w:val="24"/>
                <w:szCs w:val="24"/>
              </w:rPr>
              <w:t xml:space="preserve"> dengan tanda batas As Saluran Cikopo pada koordinat 6° 43' 33.480" LS; 107° 59' 31.038" BT;</w:t>
            </w:r>
          </w:p>
          <w:p w14:paraId="7A4FBA79" w14:textId="2F743626" w:rsidR="00504C69" w:rsidRPr="00394446" w:rsidRDefault="00504C69" w:rsidP="00D04A67">
            <w:pPr>
              <w:numPr>
                <w:ilvl w:val="0"/>
                <w:numId w:val="20"/>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Barat Laut mengikuti As Saluran irigasi Solokan Anyar sampai pada </w:t>
            </w:r>
            <w:r w:rsidR="009C70D0">
              <w:rPr>
                <w:rFonts w:ascii="Bookman Old Style" w:eastAsia="Bookman Old Style" w:hAnsi="Bookman Old Style" w:cs="Bookman Old Style"/>
                <w:color w:val="000000"/>
                <w:sz w:val="24"/>
                <w:szCs w:val="24"/>
              </w:rPr>
              <w:t>PABU</w:t>
            </w:r>
            <w:r w:rsidR="0015337B" w:rsidRPr="00394446">
              <w:rPr>
                <w:rFonts w:ascii="Bookman Old Style" w:eastAsia="Bookman Old Style" w:hAnsi="Bookman Old Style" w:cs="Bookman Old Style"/>
                <w:color w:val="000000"/>
                <w:sz w:val="24"/>
                <w:szCs w:val="24"/>
              </w:rPr>
              <w:t xml:space="preserve"> 140</w:t>
            </w:r>
            <w:r w:rsidRPr="00394446">
              <w:rPr>
                <w:rFonts w:ascii="Bookman Old Style" w:eastAsia="Bookman Old Style" w:hAnsi="Bookman Old Style" w:cs="Bookman Old Style"/>
                <w:color w:val="000000"/>
                <w:sz w:val="24"/>
                <w:szCs w:val="24"/>
              </w:rPr>
              <w:t xml:space="preserve"> dengan tanda batas As Sungai Cibubuan pada koordinat 6° 43' 9.404" LS; 107° 59' 20.883" BT;</w:t>
            </w:r>
          </w:p>
          <w:p w14:paraId="031EFF97" w14:textId="6550E901" w:rsidR="00504C69" w:rsidRPr="00394446" w:rsidRDefault="00504C69" w:rsidP="00D04A67">
            <w:pPr>
              <w:numPr>
                <w:ilvl w:val="0"/>
                <w:numId w:val="20"/>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lastRenderedPageBreak/>
              <w:t xml:space="preserve">Dilanjutkan ke arah Barat Daya mengikuti As Sungai Cibubuan sampai bertemu titik simpul batas Desa Sekarwangi, Desa Cilangkap Kecamatan Buahdua, dan Desa Cibubuan Kecamatan Conggeang yang terletak pada </w:t>
            </w:r>
            <w:r w:rsidR="009C70D0">
              <w:rPr>
                <w:rFonts w:ascii="Bookman Old Style" w:eastAsia="Bookman Old Style" w:hAnsi="Bookman Old Style" w:cs="Bookman Old Style"/>
                <w:color w:val="000000"/>
                <w:sz w:val="24"/>
                <w:szCs w:val="24"/>
              </w:rPr>
              <w:t>PABU</w:t>
            </w:r>
            <w:r w:rsidR="0015337B" w:rsidRPr="00394446">
              <w:rPr>
                <w:rFonts w:ascii="Bookman Old Style" w:eastAsia="Bookman Old Style" w:hAnsi="Bookman Old Style" w:cs="Bookman Old Style"/>
                <w:color w:val="000000"/>
                <w:sz w:val="24"/>
                <w:szCs w:val="24"/>
              </w:rPr>
              <w:t xml:space="preserve"> 141</w:t>
            </w:r>
            <w:r w:rsidRPr="00394446">
              <w:rPr>
                <w:rFonts w:ascii="Bookman Old Style" w:eastAsia="Bookman Old Style" w:hAnsi="Bookman Old Style" w:cs="Bookman Old Style"/>
                <w:color w:val="000000"/>
                <w:sz w:val="24"/>
                <w:szCs w:val="24"/>
              </w:rPr>
              <w:t xml:space="preserve"> dengan tanda batas As Sungai Cibubuan pada koordinat 6° 43' 16.783" LS; 107° 59' 11.822" BT;</w:t>
            </w:r>
          </w:p>
          <w:p w14:paraId="73FDDA02" w14:textId="2262B9B4" w:rsidR="00504C69" w:rsidRPr="00394446" w:rsidRDefault="00504C69" w:rsidP="00D04A67">
            <w:pPr>
              <w:numPr>
                <w:ilvl w:val="0"/>
                <w:numId w:val="20"/>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Barat Laut menyusuri Kawasan Hutan sampai bertemu titik simpul batas Desa Cibubuan Kecamatan Conggeang, Desa Panyindangan dan Desa Cilangkap Kecamatan Buahdua yang terletak pada </w:t>
            </w:r>
            <w:r w:rsidR="009C70D0">
              <w:rPr>
                <w:rFonts w:ascii="Bookman Old Style" w:eastAsia="Bookman Old Style" w:hAnsi="Bookman Old Style" w:cs="Bookman Old Style"/>
                <w:color w:val="000000"/>
                <w:sz w:val="24"/>
                <w:szCs w:val="24"/>
              </w:rPr>
              <w:t>PABU</w:t>
            </w:r>
            <w:r w:rsidR="0015337B" w:rsidRPr="00394446">
              <w:rPr>
                <w:rFonts w:ascii="Bookman Old Style" w:eastAsia="Bookman Old Style" w:hAnsi="Bookman Old Style" w:cs="Bookman Old Style"/>
                <w:color w:val="000000"/>
                <w:sz w:val="24"/>
                <w:szCs w:val="24"/>
              </w:rPr>
              <w:t xml:space="preserve"> 142</w:t>
            </w:r>
            <w:r w:rsidRPr="00394446">
              <w:rPr>
                <w:rFonts w:ascii="Bookman Old Style" w:eastAsia="Bookman Old Style" w:hAnsi="Bookman Old Style" w:cs="Bookman Old Style"/>
                <w:color w:val="000000"/>
                <w:sz w:val="24"/>
                <w:szCs w:val="24"/>
              </w:rPr>
              <w:t xml:space="preserve"> dengan tanda batas As Sungai Cigalagah pada koordinat 6° 39' 51.769" LS; 107° 58' 26.250" BT;</w:t>
            </w:r>
          </w:p>
          <w:p w14:paraId="50D63562" w14:textId="7615CBD7" w:rsidR="00504C69" w:rsidRPr="00394446" w:rsidRDefault="00504C69" w:rsidP="00D04A67">
            <w:pPr>
              <w:numPr>
                <w:ilvl w:val="0"/>
                <w:numId w:val="20"/>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Utara mengikuti As Sungai Cigalagah sampai bertemu titik simpul batas Desa Panyindangan, Desa Gendereh Kecamatan Buahdua, dan Desa Cibubuan Kecamatan Conggeang yang terletak pada </w:t>
            </w:r>
            <w:r w:rsidR="009C70D0">
              <w:rPr>
                <w:rFonts w:ascii="Bookman Old Style" w:eastAsia="Bookman Old Style" w:hAnsi="Bookman Old Style" w:cs="Bookman Old Style"/>
                <w:color w:val="000000"/>
                <w:sz w:val="24"/>
                <w:szCs w:val="24"/>
              </w:rPr>
              <w:t>PABU</w:t>
            </w:r>
            <w:r w:rsidR="0015337B" w:rsidRPr="00394446">
              <w:rPr>
                <w:rFonts w:ascii="Bookman Old Style" w:eastAsia="Bookman Old Style" w:hAnsi="Bookman Old Style" w:cs="Bookman Old Style"/>
                <w:color w:val="000000"/>
                <w:sz w:val="24"/>
                <w:szCs w:val="24"/>
              </w:rPr>
              <w:t xml:space="preserve"> 143</w:t>
            </w:r>
            <w:r w:rsidRPr="00394446">
              <w:rPr>
                <w:rFonts w:ascii="Bookman Old Style" w:eastAsia="Bookman Old Style" w:hAnsi="Bookman Old Style" w:cs="Bookman Old Style"/>
                <w:color w:val="000000"/>
                <w:sz w:val="24"/>
                <w:szCs w:val="24"/>
              </w:rPr>
              <w:t xml:space="preserve"> dengan tanda batas As Sungai Cigalagah pada koordinat 6° 39' 28.766" LS; 107° 58' 17.516" BT; dan</w:t>
            </w:r>
          </w:p>
          <w:p w14:paraId="70DE418B" w14:textId="0E42C72A" w:rsidR="00504C69" w:rsidRPr="00394446" w:rsidRDefault="00504C69" w:rsidP="00504C69">
            <w:pPr>
              <w:numPr>
                <w:ilvl w:val="0"/>
                <w:numId w:val="20"/>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Timur Laut mengikuti Area Kawasan Kehutanan sampai bertemu titik simpul batas Desa Gendereh Kecamatan Buahdua Kabupaten Sumedang, Desa Cikawung Kecamatan Terisi Kabupaten Indramayu, dan Desa Cibubuan Kecamatan Conggeang Kabupaten Sumedang yang terletak pada </w:t>
            </w:r>
            <w:r w:rsidR="009C70D0">
              <w:rPr>
                <w:rFonts w:ascii="Bookman Old Style" w:eastAsia="Bookman Old Style" w:hAnsi="Bookman Old Style" w:cs="Bookman Old Style"/>
                <w:color w:val="000000"/>
                <w:sz w:val="24"/>
                <w:szCs w:val="24"/>
              </w:rPr>
              <w:t>PABU</w:t>
            </w:r>
            <w:r w:rsidR="0015337B" w:rsidRPr="00394446">
              <w:rPr>
                <w:rFonts w:ascii="Bookman Old Style" w:eastAsia="Bookman Old Style" w:hAnsi="Bookman Old Style" w:cs="Bookman Old Style"/>
                <w:color w:val="000000"/>
                <w:sz w:val="24"/>
                <w:szCs w:val="24"/>
              </w:rPr>
              <w:t xml:space="preserve"> 144</w:t>
            </w:r>
            <w:r w:rsidRPr="00394446">
              <w:rPr>
                <w:rFonts w:ascii="Bookman Old Style" w:eastAsia="Bookman Old Style" w:hAnsi="Bookman Old Style" w:cs="Bookman Old Style"/>
                <w:color w:val="000000"/>
                <w:sz w:val="24"/>
                <w:szCs w:val="24"/>
              </w:rPr>
              <w:t xml:space="preserve"> dengan tanda batas Kawasan Hutan pada koordinat 6° 39' 19.245" LS; 107° 59' 44.475" BT.</w:t>
            </w:r>
          </w:p>
          <w:p w14:paraId="23897137" w14:textId="77777777" w:rsidR="00D04A67" w:rsidRPr="00394446" w:rsidRDefault="00D04A67" w:rsidP="00D04A67">
            <w:pPr>
              <w:pBdr>
                <w:top w:val="nil"/>
                <w:left w:val="nil"/>
                <w:bottom w:val="nil"/>
                <w:right w:val="nil"/>
                <w:between w:val="nil"/>
              </w:pBdr>
              <w:ind w:left="720"/>
              <w:jc w:val="both"/>
              <w:rPr>
                <w:rFonts w:ascii="Bookman Old Style" w:eastAsia="Bookman Old Style" w:hAnsi="Bookman Old Style" w:cs="Bookman Old Style"/>
                <w:color w:val="000000"/>
                <w:sz w:val="24"/>
                <w:szCs w:val="24"/>
              </w:rPr>
            </w:pPr>
          </w:p>
          <w:p w14:paraId="2143D7B3" w14:textId="1B174E1B" w:rsidR="00D04A67" w:rsidRPr="00394446" w:rsidRDefault="00D04A67" w:rsidP="00D04A67">
            <w:pPr>
              <w:jc w:val="center"/>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Pasal </w:t>
            </w:r>
            <w:r w:rsidR="00B10992" w:rsidRPr="00394446">
              <w:rPr>
                <w:rFonts w:ascii="Bookman Old Style" w:eastAsia="Bookman Old Style" w:hAnsi="Bookman Old Style" w:cs="Bookman Old Style"/>
                <w:color w:val="000000"/>
                <w:sz w:val="24"/>
                <w:szCs w:val="24"/>
              </w:rPr>
              <w:t>6</w:t>
            </w:r>
          </w:p>
          <w:p w14:paraId="42B6ABB2" w14:textId="46B45190" w:rsidR="00D04A67" w:rsidRPr="00394446" w:rsidRDefault="00D04A67" w:rsidP="00D04A67">
            <w:pPr>
              <w:numPr>
                <w:ilvl w:val="0"/>
                <w:numId w:val="22"/>
              </w:numPr>
              <w:pBdr>
                <w:top w:val="nil"/>
                <w:left w:val="nil"/>
                <w:bottom w:val="nil"/>
                <w:right w:val="nil"/>
                <w:between w:val="nil"/>
              </w:pBdr>
              <w:ind w:left="308"/>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Segmen batas wilayah </w:t>
            </w:r>
            <w:r w:rsidR="00504C69" w:rsidRPr="00394446">
              <w:rPr>
                <w:rFonts w:ascii="Bookman Old Style" w:eastAsia="Bookman Old Style" w:hAnsi="Bookman Old Style" w:cs="Bookman Old Style"/>
                <w:color w:val="000000"/>
                <w:sz w:val="24"/>
                <w:szCs w:val="24"/>
              </w:rPr>
              <w:t xml:space="preserve">Kecamatan Conggeang Kabupaten Sumedang </w:t>
            </w:r>
            <w:r w:rsidRPr="00394446">
              <w:rPr>
                <w:rFonts w:ascii="Bookman Old Style" w:eastAsia="Bookman Old Style" w:hAnsi="Bookman Old Style" w:cs="Bookman Old Style"/>
                <w:color w:val="000000"/>
                <w:sz w:val="24"/>
                <w:szCs w:val="24"/>
              </w:rPr>
              <w:t>dengan</w:t>
            </w:r>
            <w:r w:rsidR="007F59E6">
              <w:rPr>
                <w:rFonts w:ascii="Bookman Old Style" w:eastAsia="Bookman Old Style" w:hAnsi="Bookman Old Style" w:cs="Bookman Old Style"/>
                <w:color w:val="000000"/>
                <w:sz w:val="24"/>
                <w:szCs w:val="24"/>
              </w:rPr>
              <w:t xml:space="preserve"> </w:t>
            </w:r>
            <w:r w:rsidR="00504C69" w:rsidRPr="00394446">
              <w:rPr>
                <w:rFonts w:ascii="Bookman Old Style" w:eastAsia="Bookman Old Style" w:hAnsi="Bookman Old Style" w:cs="Bookman Old Style"/>
                <w:color w:val="000000"/>
                <w:sz w:val="24"/>
                <w:szCs w:val="24"/>
              </w:rPr>
              <w:t>Kabupaten Indramayu</w:t>
            </w:r>
            <w:r w:rsidRPr="00394446">
              <w:rPr>
                <w:rFonts w:ascii="Bookman Old Style" w:eastAsia="Bookman Old Style" w:hAnsi="Bookman Old Style" w:cs="Bookman Old Style"/>
                <w:color w:val="000000"/>
                <w:sz w:val="24"/>
                <w:szCs w:val="24"/>
              </w:rPr>
              <w:t xml:space="preserve"> sebagaimana dimaksud dalam Pasal 2 huruf </w:t>
            </w:r>
            <w:r w:rsidR="00504C69" w:rsidRPr="00394446">
              <w:rPr>
                <w:rFonts w:ascii="Bookman Old Style" w:eastAsia="Bookman Old Style" w:hAnsi="Bookman Old Style" w:cs="Bookman Old Style"/>
                <w:color w:val="000000"/>
                <w:sz w:val="24"/>
                <w:szCs w:val="24"/>
              </w:rPr>
              <w:t>d</w:t>
            </w:r>
            <w:r w:rsidRPr="00394446">
              <w:rPr>
                <w:rFonts w:ascii="Bookman Old Style" w:eastAsia="Bookman Old Style" w:hAnsi="Bookman Old Style" w:cs="Bookman Old Style"/>
                <w:color w:val="000000"/>
                <w:sz w:val="24"/>
                <w:szCs w:val="24"/>
              </w:rPr>
              <w:t xml:space="preserve"> sepanjang </w:t>
            </w:r>
            <w:r w:rsidR="007C306A" w:rsidRPr="007C306A">
              <w:rPr>
                <w:rFonts w:ascii="Bookman Old Style" w:eastAsia="Bookman Old Style" w:hAnsi="Bookman Old Style" w:cs="Bookman Old Style"/>
                <w:color w:val="000000"/>
                <w:sz w:val="24"/>
                <w:szCs w:val="24"/>
              </w:rPr>
              <w:t>4,621</w:t>
            </w:r>
            <w:r w:rsidRPr="00394446">
              <w:rPr>
                <w:rFonts w:ascii="Bookman Old Style" w:eastAsia="Bookman Old Style" w:hAnsi="Bookman Old Style" w:cs="Bookman Old Style"/>
                <w:color w:val="000000"/>
                <w:sz w:val="24"/>
                <w:szCs w:val="24"/>
              </w:rPr>
              <w:t xml:space="preserve"> km.</w:t>
            </w:r>
          </w:p>
          <w:p w14:paraId="74E591F2" w14:textId="7A812304" w:rsidR="00D04A67" w:rsidRPr="00394446" w:rsidRDefault="00D04A67" w:rsidP="00D04A67">
            <w:pPr>
              <w:numPr>
                <w:ilvl w:val="0"/>
                <w:numId w:val="22"/>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Segmen batas wilayah </w:t>
            </w:r>
            <w:r w:rsidR="00504C69" w:rsidRPr="00394446">
              <w:rPr>
                <w:rFonts w:ascii="Bookman Old Style" w:eastAsia="Bookman Old Style" w:hAnsi="Bookman Old Style" w:cs="Bookman Old Style"/>
                <w:color w:val="000000"/>
                <w:sz w:val="24"/>
                <w:szCs w:val="24"/>
              </w:rPr>
              <w:t>Kecamatan Conggeang Kabupaten Sumedang dengan Kecamatan Trisi Kabupaten Indramayu</w:t>
            </w:r>
            <w:r w:rsidRPr="00394446">
              <w:rPr>
                <w:rFonts w:ascii="Bookman Old Style" w:eastAsia="Bookman Old Style" w:hAnsi="Bookman Old Style" w:cs="Bookman Old Style"/>
                <w:color w:val="000000"/>
                <w:sz w:val="24"/>
                <w:szCs w:val="24"/>
              </w:rPr>
              <w:t xml:space="preserve"> sebagaimana dimaksud pada ayat (1) meliputi:</w:t>
            </w:r>
          </w:p>
          <w:p w14:paraId="261CD94B" w14:textId="393A81FB" w:rsidR="00D04A67" w:rsidRPr="00394446" w:rsidRDefault="00504C69" w:rsidP="00EF1C0D">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394446">
              <w:rPr>
                <w:rFonts w:ascii="Bookman Old Style" w:hAnsi="Bookman Old Style" w:cs="Arial"/>
                <w:sz w:val="24"/>
                <w:szCs w:val="24"/>
                <w:lang w:eastAsia="id-ID"/>
              </w:rPr>
              <w:t xml:space="preserve">Dimulai dari titik simpul batas Desa Cibubuan Kecamatan Conggeang dan Desa Gendereh Kecamatan Buahdua Kabupaten Sumedang dengan Desa Cikawung Kecamatan Trisi Kabupaten Indramayu yang terletak pada </w:t>
            </w:r>
            <w:r w:rsidR="009C70D0">
              <w:rPr>
                <w:rFonts w:ascii="Bookman Old Style" w:hAnsi="Bookman Old Style" w:cs="Arial"/>
                <w:sz w:val="24"/>
                <w:szCs w:val="24"/>
                <w:lang w:eastAsia="id-ID"/>
              </w:rPr>
              <w:t xml:space="preserve">PABU </w:t>
            </w:r>
            <w:r w:rsidR="0042166B" w:rsidRPr="00394446">
              <w:rPr>
                <w:rFonts w:ascii="Bookman Old Style" w:hAnsi="Bookman Old Style" w:cs="Arial"/>
                <w:sz w:val="24"/>
                <w:szCs w:val="24"/>
                <w:lang w:eastAsia="id-ID"/>
              </w:rPr>
              <w:t>144</w:t>
            </w:r>
            <w:r w:rsidRPr="00394446">
              <w:rPr>
                <w:rFonts w:ascii="Bookman Old Style" w:hAnsi="Bookman Old Style" w:cs="Arial"/>
                <w:sz w:val="24"/>
                <w:szCs w:val="24"/>
                <w:lang w:eastAsia="id-ID"/>
              </w:rPr>
              <w:t xml:space="preserve"> dengan tanda batas Kawasan Hutan pada koordinat 6° 39' 19.245" LS; 107° 59' 44.475" BT;</w:t>
            </w:r>
          </w:p>
          <w:p w14:paraId="54ECDA5F" w14:textId="63D74EA0" w:rsidR="00A50C9A" w:rsidRPr="00394446" w:rsidRDefault="00504C69" w:rsidP="00A50C9A">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tenggara menyusuri Kehutanan sampai bertemu titik simpul batas Desa Ungkal, Desa Cibubuan Kecamatan Conggeang Kabupaten Sumedang dan Desa Cikawung Kecamatan Trisi Kabupaten Indramayu yang terletak pada </w:t>
            </w:r>
            <w:r w:rsidR="00EC05EB">
              <w:rPr>
                <w:rFonts w:ascii="Bookman Old Style" w:eastAsia="Bookman Old Style" w:hAnsi="Bookman Old Style" w:cs="Bookman Old Style"/>
                <w:color w:val="000000"/>
                <w:sz w:val="24"/>
                <w:szCs w:val="24"/>
              </w:rPr>
              <w:t>PBU</w:t>
            </w:r>
            <w:r w:rsidR="0042166B" w:rsidRPr="00394446">
              <w:rPr>
                <w:rFonts w:ascii="Bookman Old Style" w:eastAsia="Bookman Old Style" w:hAnsi="Bookman Old Style" w:cs="Bookman Old Style"/>
                <w:color w:val="000000"/>
                <w:sz w:val="24"/>
                <w:szCs w:val="24"/>
              </w:rPr>
              <w:t xml:space="preserve"> 145</w:t>
            </w:r>
            <w:r w:rsidRPr="00394446">
              <w:rPr>
                <w:rFonts w:ascii="Bookman Old Style" w:eastAsia="Bookman Old Style" w:hAnsi="Bookman Old Style" w:cs="Bookman Old Style"/>
                <w:color w:val="000000"/>
                <w:sz w:val="24"/>
                <w:szCs w:val="24"/>
              </w:rPr>
              <w:t xml:space="preserve"> dengan tanda batas Leuwi Koneng Hilir Kaki Bendungan Cipanas pada koordinat 6° 39' 50.251" LS; 108° 1' 40.900" BT; dan</w:t>
            </w:r>
          </w:p>
          <w:p w14:paraId="4B03F6CB" w14:textId="404BBA49" w:rsidR="00504C69" w:rsidRPr="00394446" w:rsidRDefault="00504C69" w:rsidP="00A50C9A">
            <w:pPr>
              <w:pStyle w:val="ListParagraph"/>
              <w:numPr>
                <w:ilvl w:val="0"/>
                <w:numId w:val="23"/>
              </w:numPr>
              <w:ind w:left="875" w:hanging="567"/>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utara mengikuti As Sungai Cipanas sampai bertemu titik simpul batas Desa Ungkal Kecamatan Conggeang, Desa Cibuluh Kecamatan Ujungjaya Kabupaten Sumedang dan Desa Cikawung Kecamatan Trisi Kabupaten Indramayu yang terletak pada </w:t>
            </w:r>
            <w:r w:rsidR="00EC05EB">
              <w:rPr>
                <w:rFonts w:ascii="Bookman Old Style" w:eastAsia="Bookman Old Style" w:hAnsi="Bookman Old Style" w:cs="Bookman Old Style"/>
                <w:color w:val="000000"/>
                <w:sz w:val="24"/>
                <w:szCs w:val="24"/>
              </w:rPr>
              <w:t>PABU</w:t>
            </w:r>
            <w:r w:rsidR="0042166B" w:rsidRPr="00394446">
              <w:rPr>
                <w:rFonts w:ascii="Bookman Old Style" w:eastAsia="Bookman Old Style" w:hAnsi="Bookman Old Style" w:cs="Bookman Old Style"/>
                <w:color w:val="000000"/>
                <w:sz w:val="24"/>
                <w:szCs w:val="24"/>
              </w:rPr>
              <w:t>146</w:t>
            </w:r>
            <w:r w:rsidRPr="00394446">
              <w:rPr>
                <w:rFonts w:ascii="Bookman Old Style" w:eastAsia="Bookman Old Style" w:hAnsi="Bookman Old Style" w:cs="Bookman Old Style"/>
                <w:color w:val="000000"/>
                <w:sz w:val="24"/>
                <w:szCs w:val="24"/>
              </w:rPr>
              <w:t xml:space="preserve"> dengan tanda batas As Sungai Cipanas pada koordinat 6° 39' 30.059" LS; 108° 1' 44.040" BT.</w:t>
            </w:r>
          </w:p>
          <w:p w14:paraId="1DF17EDE" w14:textId="0EA9E1F9" w:rsidR="00A50C9A" w:rsidRDefault="00A50C9A" w:rsidP="00A50C9A">
            <w:pPr>
              <w:jc w:val="both"/>
              <w:rPr>
                <w:rFonts w:ascii="Bookman Old Style" w:eastAsia="Bookman Old Style" w:hAnsi="Bookman Old Style" w:cs="Bookman Old Style"/>
                <w:color w:val="000000"/>
                <w:sz w:val="24"/>
                <w:szCs w:val="24"/>
              </w:rPr>
            </w:pPr>
          </w:p>
          <w:p w14:paraId="264ECD13" w14:textId="77777777" w:rsidR="007F59E6" w:rsidRPr="00394446" w:rsidRDefault="007F59E6" w:rsidP="00A50C9A">
            <w:pPr>
              <w:jc w:val="both"/>
              <w:rPr>
                <w:rFonts w:ascii="Bookman Old Style" w:eastAsia="Bookman Old Style" w:hAnsi="Bookman Old Style" w:cs="Bookman Old Style"/>
                <w:color w:val="000000"/>
                <w:sz w:val="24"/>
                <w:szCs w:val="24"/>
              </w:rPr>
            </w:pPr>
          </w:p>
          <w:p w14:paraId="3AF7E6F0" w14:textId="1827462B" w:rsidR="00A50C9A" w:rsidRPr="00394446" w:rsidRDefault="00A50C9A" w:rsidP="00A50C9A">
            <w:pPr>
              <w:jc w:val="center"/>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Pasal </w:t>
            </w:r>
            <w:r w:rsidR="00B10992" w:rsidRPr="00394446">
              <w:rPr>
                <w:rFonts w:ascii="Bookman Old Style" w:eastAsia="Bookman Old Style" w:hAnsi="Bookman Old Style" w:cs="Bookman Old Style"/>
                <w:color w:val="000000"/>
                <w:sz w:val="24"/>
                <w:szCs w:val="24"/>
              </w:rPr>
              <w:t>7</w:t>
            </w:r>
          </w:p>
          <w:p w14:paraId="53636086" w14:textId="05AFEA23" w:rsidR="00A50C9A" w:rsidRPr="00394446" w:rsidRDefault="00A50C9A" w:rsidP="00A50C9A">
            <w:pPr>
              <w:numPr>
                <w:ilvl w:val="0"/>
                <w:numId w:val="25"/>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Segmen batas wilayah </w:t>
            </w:r>
            <w:r w:rsidR="00504C69" w:rsidRPr="00394446">
              <w:rPr>
                <w:rFonts w:ascii="Bookman Old Style" w:eastAsia="Bookman Old Style" w:hAnsi="Bookman Old Style" w:cs="Bookman Old Style"/>
                <w:color w:val="000000"/>
                <w:sz w:val="24"/>
                <w:szCs w:val="24"/>
              </w:rPr>
              <w:t xml:space="preserve">Kecamatan Conggeang </w:t>
            </w:r>
            <w:r w:rsidRPr="00394446">
              <w:rPr>
                <w:rFonts w:ascii="Bookman Old Style" w:eastAsia="Bookman Old Style" w:hAnsi="Bookman Old Style" w:cs="Bookman Old Style"/>
                <w:color w:val="000000"/>
                <w:sz w:val="24"/>
                <w:szCs w:val="24"/>
              </w:rPr>
              <w:t xml:space="preserve">dengan Kecamatan </w:t>
            </w:r>
            <w:r w:rsidR="00504C69" w:rsidRPr="00394446">
              <w:rPr>
                <w:rFonts w:ascii="Bookman Old Style" w:eastAsia="Bookman Old Style" w:hAnsi="Bookman Old Style" w:cs="Bookman Old Style"/>
                <w:color w:val="000000"/>
                <w:sz w:val="24"/>
                <w:szCs w:val="24"/>
              </w:rPr>
              <w:t>Ujungjaya</w:t>
            </w:r>
            <w:r w:rsidRPr="00394446">
              <w:rPr>
                <w:rFonts w:ascii="Bookman Old Style" w:eastAsia="Bookman Old Style" w:hAnsi="Bookman Old Style" w:cs="Bookman Old Style"/>
                <w:color w:val="000000"/>
                <w:sz w:val="24"/>
                <w:szCs w:val="24"/>
              </w:rPr>
              <w:t xml:space="preserve"> sebagaimana dimaksud dalam Pasal 2 huruf </w:t>
            </w:r>
            <w:r w:rsidR="00504C69" w:rsidRPr="00394446">
              <w:rPr>
                <w:rFonts w:ascii="Bookman Old Style" w:eastAsia="Bookman Old Style" w:hAnsi="Bookman Old Style" w:cs="Bookman Old Style"/>
                <w:color w:val="000000"/>
                <w:sz w:val="24"/>
                <w:szCs w:val="24"/>
              </w:rPr>
              <w:t>e</w:t>
            </w:r>
            <w:r w:rsidRPr="00394446">
              <w:rPr>
                <w:rFonts w:ascii="Bookman Old Style" w:eastAsia="Bookman Old Style" w:hAnsi="Bookman Old Style" w:cs="Bookman Old Style"/>
                <w:color w:val="000000"/>
                <w:sz w:val="24"/>
                <w:szCs w:val="24"/>
              </w:rPr>
              <w:t xml:space="preserve"> </w:t>
            </w:r>
            <w:r w:rsidRPr="007C306A">
              <w:rPr>
                <w:rFonts w:ascii="Bookman Old Style" w:eastAsia="Bookman Old Style" w:hAnsi="Bookman Old Style" w:cs="Bookman Old Style"/>
                <w:color w:val="000000"/>
                <w:sz w:val="24"/>
                <w:szCs w:val="24"/>
              </w:rPr>
              <w:t xml:space="preserve">sepanjang </w:t>
            </w:r>
            <w:r w:rsidR="007C306A" w:rsidRPr="007C306A">
              <w:rPr>
                <w:rFonts w:ascii="Bookman Old Style" w:eastAsia="Bookman Old Style" w:hAnsi="Bookman Old Style" w:cs="Bookman Old Style"/>
                <w:color w:val="000000"/>
                <w:sz w:val="24"/>
                <w:szCs w:val="24"/>
              </w:rPr>
              <w:t>20,419</w:t>
            </w:r>
            <w:r w:rsidRPr="007C306A">
              <w:rPr>
                <w:rFonts w:ascii="Bookman Old Style" w:eastAsia="Bookman Old Style" w:hAnsi="Bookman Old Style" w:cs="Bookman Old Style"/>
                <w:color w:val="000000"/>
                <w:sz w:val="24"/>
                <w:szCs w:val="24"/>
              </w:rPr>
              <w:t xml:space="preserve"> km</w:t>
            </w:r>
            <w:r w:rsidRPr="00394446">
              <w:rPr>
                <w:rFonts w:ascii="Bookman Old Style" w:eastAsia="Bookman Old Style" w:hAnsi="Bookman Old Style" w:cs="Bookman Old Style"/>
                <w:color w:val="000000"/>
                <w:sz w:val="24"/>
                <w:szCs w:val="24"/>
              </w:rPr>
              <w:t>.</w:t>
            </w:r>
          </w:p>
          <w:p w14:paraId="3E021034" w14:textId="41B96687" w:rsidR="00A50C9A" w:rsidRPr="00394446" w:rsidRDefault="00A50C9A" w:rsidP="00A50C9A">
            <w:pPr>
              <w:numPr>
                <w:ilvl w:val="0"/>
                <w:numId w:val="25"/>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Segmen batas wilayah </w:t>
            </w:r>
            <w:r w:rsidR="00504C69" w:rsidRPr="00394446">
              <w:rPr>
                <w:rFonts w:ascii="Bookman Old Style" w:eastAsia="Bookman Old Style" w:hAnsi="Bookman Old Style" w:cs="Bookman Old Style"/>
                <w:color w:val="000000"/>
                <w:sz w:val="24"/>
                <w:szCs w:val="24"/>
              </w:rPr>
              <w:t xml:space="preserve">Kecamatan Conggeang </w:t>
            </w:r>
            <w:r w:rsidRPr="00394446">
              <w:rPr>
                <w:rFonts w:ascii="Bookman Old Style" w:eastAsia="Bookman Old Style" w:hAnsi="Bookman Old Style" w:cs="Bookman Old Style"/>
                <w:color w:val="000000"/>
                <w:sz w:val="24"/>
                <w:szCs w:val="24"/>
              </w:rPr>
              <w:t xml:space="preserve">dengan Kecamatan </w:t>
            </w:r>
            <w:r w:rsidR="00504C69" w:rsidRPr="00394446">
              <w:rPr>
                <w:rFonts w:ascii="Bookman Old Style" w:eastAsia="Bookman Old Style" w:hAnsi="Bookman Old Style" w:cs="Bookman Old Style"/>
                <w:color w:val="000000"/>
                <w:sz w:val="24"/>
                <w:szCs w:val="24"/>
              </w:rPr>
              <w:t>Ujungjaya</w:t>
            </w:r>
            <w:r w:rsidRPr="00394446">
              <w:rPr>
                <w:rFonts w:ascii="Bookman Old Style" w:eastAsia="Bookman Old Style" w:hAnsi="Bookman Old Style" w:cs="Bookman Old Style"/>
                <w:color w:val="000000"/>
                <w:sz w:val="24"/>
                <w:szCs w:val="24"/>
              </w:rPr>
              <w:t xml:space="preserve"> sebagaimana dimaksud pada ayat (1) meliputi:</w:t>
            </w:r>
          </w:p>
          <w:p w14:paraId="6BAA627C" w14:textId="762048A2" w:rsidR="00A50C9A" w:rsidRPr="00394446" w:rsidRDefault="00504C69" w:rsidP="00A50C9A">
            <w:pPr>
              <w:pStyle w:val="ListParagraph"/>
              <w:numPr>
                <w:ilvl w:val="0"/>
                <w:numId w:val="24"/>
              </w:numPr>
              <w:jc w:val="both"/>
              <w:rPr>
                <w:rFonts w:ascii="Bookman Old Style" w:eastAsia="Bookman Old Style" w:hAnsi="Bookman Old Style" w:cs="Bookman Old Style"/>
                <w:color w:val="000000"/>
                <w:sz w:val="24"/>
                <w:szCs w:val="24"/>
              </w:rPr>
            </w:pPr>
            <w:r w:rsidRPr="00394446">
              <w:rPr>
                <w:rFonts w:ascii="Bookman Old Style" w:hAnsi="Bookman Old Style"/>
                <w:sz w:val="24"/>
                <w:szCs w:val="24"/>
              </w:rPr>
              <w:t xml:space="preserve">Dimulai dari titik simpul Batas Desa Ungkal Kecamatan Conggeang, Desa Cibuluh Kecamatan Ujungjaya Kabupaten Sumedang dan Desa Cikawung Kecamatan Trisi Kabupaten Indramayu yang terletak pada </w:t>
            </w:r>
            <w:r w:rsidR="00EC05EB">
              <w:rPr>
                <w:rFonts w:ascii="Bookman Old Style" w:hAnsi="Bookman Old Style"/>
                <w:sz w:val="24"/>
                <w:szCs w:val="24"/>
              </w:rPr>
              <w:t>PABU</w:t>
            </w:r>
            <w:r w:rsidR="0042166B" w:rsidRPr="00394446">
              <w:rPr>
                <w:rFonts w:ascii="Bookman Old Style" w:hAnsi="Bookman Old Style"/>
                <w:sz w:val="24"/>
                <w:szCs w:val="24"/>
              </w:rPr>
              <w:t xml:space="preserve"> 146</w:t>
            </w:r>
            <w:r w:rsidRPr="00394446">
              <w:rPr>
                <w:rFonts w:ascii="Bookman Old Style" w:hAnsi="Bookman Old Style"/>
                <w:sz w:val="24"/>
                <w:szCs w:val="24"/>
              </w:rPr>
              <w:t xml:space="preserve"> dengan tanda Batas As Sungai Cipanas pada koordinat 6° 39' 30.059" LS; 108° 1' 44.040" BT;</w:t>
            </w:r>
          </w:p>
          <w:p w14:paraId="1E794002" w14:textId="6CD14F49" w:rsidR="00504C69" w:rsidRPr="00394446" w:rsidRDefault="00504C69" w:rsidP="00A50C9A">
            <w:pPr>
              <w:pStyle w:val="ListParagraph"/>
              <w:numPr>
                <w:ilvl w:val="0"/>
                <w:numId w:val="24"/>
              </w:numP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tenggara menyusuri Blok Buyut Kisab sampai pada </w:t>
            </w:r>
            <w:r w:rsidR="00EC05EB">
              <w:rPr>
                <w:rFonts w:ascii="Bookman Old Style" w:eastAsia="Bookman Old Style" w:hAnsi="Bookman Old Style" w:cs="Bookman Old Style"/>
                <w:color w:val="000000"/>
                <w:sz w:val="24"/>
                <w:szCs w:val="24"/>
              </w:rPr>
              <w:t>PBU</w:t>
            </w:r>
            <w:r w:rsidR="0042166B" w:rsidRPr="00394446">
              <w:rPr>
                <w:rFonts w:ascii="Bookman Old Style" w:eastAsia="Bookman Old Style" w:hAnsi="Bookman Old Style" w:cs="Bookman Old Style"/>
                <w:color w:val="000000"/>
                <w:sz w:val="24"/>
                <w:szCs w:val="24"/>
              </w:rPr>
              <w:t xml:space="preserve"> 147</w:t>
            </w:r>
            <w:r w:rsidRPr="00394446">
              <w:rPr>
                <w:rFonts w:ascii="Bookman Old Style" w:eastAsia="Bookman Old Style" w:hAnsi="Bookman Old Style" w:cs="Bookman Old Style"/>
                <w:color w:val="000000"/>
                <w:sz w:val="24"/>
                <w:szCs w:val="24"/>
              </w:rPr>
              <w:t xml:space="preserve"> dengan tanda batas Blok Lebak Sepan pada koordinat 6° 39' 51.303" LS; 108° 1' 54.531" BT;</w:t>
            </w:r>
          </w:p>
          <w:p w14:paraId="55AE079A" w14:textId="195C2667" w:rsidR="00504C69" w:rsidRPr="00394446" w:rsidRDefault="00504C69" w:rsidP="00A50C9A">
            <w:pPr>
              <w:pStyle w:val="ListParagraph"/>
              <w:numPr>
                <w:ilvl w:val="0"/>
                <w:numId w:val="24"/>
              </w:numP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tenggara mengikuti As Jalan BI sampai pada </w:t>
            </w:r>
            <w:r w:rsidR="00EC05EB">
              <w:rPr>
                <w:rFonts w:ascii="Bookman Old Style" w:eastAsia="Bookman Old Style" w:hAnsi="Bookman Old Style" w:cs="Bookman Old Style"/>
                <w:color w:val="000000"/>
                <w:sz w:val="24"/>
                <w:szCs w:val="24"/>
              </w:rPr>
              <w:t>P</w:t>
            </w:r>
            <w:r w:rsidR="009E3E31">
              <w:rPr>
                <w:rFonts w:ascii="Bookman Old Style" w:eastAsia="Bookman Old Style" w:hAnsi="Bookman Old Style" w:cs="Bookman Old Style"/>
                <w:color w:val="000000"/>
                <w:sz w:val="24"/>
                <w:szCs w:val="24"/>
              </w:rPr>
              <w:t>A</w:t>
            </w:r>
            <w:r w:rsidR="00EC05EB">
              <w:rPr>
                <w:rFonts w:ascii="Bookman Old Style" w:eastAsia="Bookman Old Style" w:hAnsi="Bookman Old Style" w:cs="Bookman Old Style"/>
                <w:color w:val="000000"/>
                <w:sz w:val="24"/>
                <w:szCs w:val="24"/>
              </w:rPr>
              <w:t xml:space="preserve">BU </w:t>
            </w:r>
            <w:r w:rsidR="0042166B" w:rsidRPr="00394446">
              <w:rPr>
                <w:rFonts w:ascii="Bookman Old Style" w:eastAsia="Bookman Old Style" w:hAnsi="Bookman Old Style" w:cs="Bookman Old Style"/>
                <w:color w:val="000000"/>
                <w:sz w:val="24"/>
                <w:szCs w:val="24"/>
              </w:rPr>
              <w:t>148</w:t>
            </w:r>
            <w:r w:rsidRPr="00394446">
              <w:rPr>
                <w:rFonts w:ascii="Bookman Old Style" w:eastAsia="Bookman Old Style" w:hAnsi="Bookman Old Style" w:cs="Bookman Old Style"/>
                <w:color w:val="000000"/>
                <w:sz w:val="24"/>
                <w:szCs w:val="24"/>
              </w:rPr>
              <w:t xml:space="preserve"> dengan tanda batas Blok Pasir Bajo pada koordinat 6° 40' 32.960" LS; 108° 2' 4.421" BT;</w:t>
            </w:r>
          </w:p>
          <w:p w14:paraId="18EA9233" w14:textId="5040AD87" w:rsidR="00504C69" w:rsidRPr="00394446" w:rsidRDefault="00504C69" w:rsidP="00A50C9A">
            <w:pPr>
              <w:pStyle w:val="ListParagraph"/>
              <w:numPr>
                <w:ilvl w:val="0"/>
                <w:numId w:val="24"/>
              </w:numP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tenggara menyusuri Blok Sumur Dalem sampai pada </w:t>
            </w:r>
            <w:r w:rsidR="00EC05EB">
              <w:rPr>
                <w:rFonts w:ascii="Bookman Old Style" w:eastAsia="Bookman Old Style" w:hAnsi="Bookman Old Style" w:cs="Bookman Old Style"/>
                <w:color w:val="000000"/>
                <w:sz w:val="24"/>
                <w:szCs w:val="24"/>
              </w:rPr>
              <w:t>PBU</w:t>
            </w:r>
            <w:r w:rsidR="0042166B" w:rsidRPr="00394446">
              <w:rPr>
                <w:rFonts w:ascii="Bookman Old Style" w:eastAsia="Bookman Old Style" w:hAnsi="Bookman Old Style" w:cs="Bookman Old Style"/>
                <w:color w:val="000000"/>
                <w:sz w:val="24"/>
                <w:szCs w:val="24"/>
              </w:rPr>
              <w:t xml:space="preserve"> 149</w:t>
            </w:r>
            <w:r w:rsidRPr="00394446">
              <w:rPr>
                <w:rFonts w:ascii="Bookman Old Style" w:eastAsia="Bookman Old Style" w:hAnsi="Bookman Old Style" w:cs="Bookman Old Style"/>
                <w:color w:val="000000"/>
                <w:sz w:val="24"/>
                <w:szCs w:val="24"/>
              </w:rPr>
              <w:t xml:space="preserve"> dengan tanda Batas Blok Buto pada koordinat 6° 41' 19.610" LS; 108° 3' 0.201" BT;</w:t>
            </w:r>
          </w:p>
          <w:p w14:paraId="02484304" w14:textId="48FA657F" w:rsidR="00504C69" w:rsidRPr="00394446" w:rsidRDefault="00504C69" w:rsidP="00A50C9A">
            <w:pPr>
              <w:pStyle w:val="ListParagraph"/>
              <w:numPr>
                <w:ilvl w:val="0"/>
                <w:numId w:val="24"/>
              </w:numP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tenggara menyusuri As Sungai Cibayawak sampai bertemu titik simpul Batas Desa Ungkal Kecamatan Conggeang dan Desa Sakurjaya, Desa Cipelang dan Desa Cibuluh Kecamatan Ujungjaya yang terletak pada </w:t>
            </w:r>
            <w:r w:rsidR="00EC05EB">
              <w:rPr>
                <w:rFonts w:ascii="Bookman Old Style" w:eastAsia="Bookman Old Style" w:hAnsi="Bookman Old Style" w:cs="Bookman Old Style"/>
                <w:color w:val="000000"/>
                <w:sz w:val="24"/>
                <w:szCs w:val="24"/>
              </w:rPr>
              <w:t>PABU</w:t>
            </w:r>
            <w:r w:rsidR="0042166B" w:rsidRPr="00394446">
              <w:rPr>
                <w:rFonts w:ascii="Bookman Old Style" w:eastAsia="Bookman Old Style" w:hAnsi="Bookman Old Style" w:cs="Bookman Old Style"/>
                <w:color w:val="000000"/>
                <w:sz w:val="24"/>
                <w:szCs w:val="24"/>
              </w:rPr>
              <w:t xml:space="preserve"> 150</w:t>
            </w:r>
            <w:r w:rsidRPr="00394446">
              <w:rPr>
                <w:rFonts w:ascii="Bookman Old Style" w:eastAsia="Bookman Old Style" w:hAnsi="Bookman Old Style" w:cs="Bookman Old Style"/>
                <w:color w:val="000000"/>
                <w:sz w:val="24"/>
                <w:szCs w:val="24"/>
              </w:rPr>
              <w:t xml:space="preserve"> dengan tanda Batas As Sungai Cibayawak pada koordinat 6° 42' 37.887" LS; 108° 4' 45.071" BT;</w:t>
            </w:r>
          </w:p>
          <w:p w14:paraId="3EBEE5DF" w14:textId="25A38107" w:rsidR="00504C69" w:rsidRPr="00394446" w:rsidRDefault="00504C69" w:rsidP="00A50C9A">
            <w:pPr>
              <w:pStyle w:val="ListParagraph"/>
              <w:numPr>
                <w:ilvl w:val="0"/>
                <w:numId w:val="24"/>
              </w:numP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Barat daya menyusuri Kawasan Hutan (HPD), sampai bertemu titik simpul Batas Desa Ungkal Kecamatan Conggeang, Desa Cacaban Kecamatan Conggeang dan </w:t>
            </w:r>
            <w:r w:rsidR="0042166B" w:rsidRPr="00394446">
              <w:rPr>
                <w:rFonts w:ascii="Bookman Old Style" w:eastAsia="Bookman Old Style" w:hAnsi="Bookman Old Style" w:cs="Bookman Old Style"/>
                <w:color w:val="000000"/>
                <w:sz w:val="24"/>
                <w:szCs w:val="24"/>
              </w:rPr>
              <w:t>Desa</w:t>
            </w:r>
            <w:r w:rsidRPr="00394446">
              <w:rPr>
                <w:rFonts w:ascii="Bookman Old Style" w:eastAsia="Bookman Old Style" w:hAnsi="Bookman Old Style" w:cs="Bookman Old Style"/>
                <w:color w:val="000000"/>
                <w:sz w:val="24"/>
                <w:szCs w:val="24"/>
              </w:rPr>
              <w:t xml:space="preserve"> Cipelang Kecamatan Ujungjaya yang terletak pada </w:t>
            </w:r>
            <w:r w:rsidR="00EC05EB">
              <w:rPr>
                <w:rFonts w:ascii="Bookman Old Style" w:eastAsia="Bookman Old Style" w:hAnsi="Bookman Old Style" w:cs="Bookman Old Style"/>
                <w:color w:val="000000"/>
                <w:sz w:val="24"/>
                <w:szCs w:val="24"/>
              </w:rPr>
              <w:t>PABU</w:t>
            </w:r>
            <w:r w:rsidR="005817F1">
              <w:rPr>
                <w:rFonts w:ascii="Bookman Old Style" w:eastAsia="Bookman Old Style" w:hAnsi="Bookman Old Style" w:cs="Bookman Old Style"/>
                <w:color w:val="000000"/>
                <w:sz w:val="24"/>
                <w:szCs w:val="24"/>
              </w:rPr>
              <w:t xml:space="preserve"> </w:t>
            </w:r>
            <w:r w:rsidR="0042166B" w:rsidRPr="00394446">
              <w:rPr>
                <w:rFonts w:ascii="Bookman Old Style" w:eastAsia="Bookman Old Style" w:hAnsi="Bookman Old Style" w:cs="Bookman Old Style"/>
                <w:color w:val="000000"/>
                <w:sz w:val="24"/>
                <w:szCs w:val="24"/>
              </w:rPr>
              <w:t>151</w:t>
            </w:r>
            <w:r w:rsidRPr="00394446">
              <w:rPr>
                <w:rFonts w:ascii="Bookman Old Style" w:eastAsia="Bookman Old Style" w:hAnsi="Bookman Old Style" w:cs="Bookman Old Style"/>
                <w:color w:val="000000"/>
                <w:sz w:val="24"/>
                <w:szCs w:val="24"/>
              </w:rPr>
              <w:t xml:space="preserve"> dengan tanda Kawasan Hutan pada koordinat 6° 43' 21.824" LS; 108° 3' 47.567" BT;</w:t>
            </w:r>
          </w:p>
          <w:p w14:paraId="6E12D0BF" w14:textId="3215F865" w:rsidR="00504C69" w:rsidRPr="00394446" w:rsidRDefault="00504C69" w:rsidP="00A50C9A">
            <w:pPr>
              <w:pStyle w:val="ListParagraph"/>
              <w:numPr>
                <w:ilvl w:val="0"/>
                <w:numId w:val="24"/>
              </w:numP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Selatan menyusuri Pesawahan dan As Sungai Cacaban, sampai bertemu titik simpul Batas Desa Babakanasem Kecamatan Conggeang, Desa Cacaban Kecamatan Conggeang dan Desa Cipelang Kecamatan Ujungjaya yang terletak pada </w:t>
            </w:r>
            <w:r w:rsidR="00EC05EB">
              <w:rPr>
                <w:rFonts w:ascii="Bookman Old Style" w:eastAsia="Bookman Old Style" w:hAnsi="Bookman Old Style" w:cs="Bookman Old Style"/>
                <w:color w:val="000000"/>
                <w:sz w:val="24"/>
                <w:szCs w:val="24"/>
              </w:rPr>
              <w:t>PABU</w:t>
            </w:r>
            <w:r w:rsidR="0042166B" w:rsidRPr="00394446">
              <w:rPr>
                <w:rFonts w:ascii="Bookman Old Style" w:eastAsia="Bookman Old Style" w:hAnsi="Bookman Old Style" w:cs="Bookman Old Style"/>
                <w:color w:val="000000"/>
                <w:sz w:val="24"/>
                <w:szCs w:val="24"/>
              </w:rPr>
              <w:t xml:space="preserve"> 152</w:t>
            </w:r>
            <w:r w:rsidRPr="00394446">
              <w:rPr>
                <w:rFonts w:ascii="Bookman Old Style" w:eastAsia="Bookman Old Style" w:hAnsi="Bookman Old Style" w:cs="Bookman Old Style"/>
                <w:color w:val="000000"/>
                <w:sz w:val="24"/>
                <w:szCs w:val="24"/>
              </w:rPr>
              <w:t xml:space="preserve"> dengan tanda Leuwi Tunggul As Sungai Cacaban pada koordinat 6° 43' 36.462" LS; 108° 3' 46.400" BT;</w:t>
            </w:r>
          </w:p>
          <w:p w14:paraId="4B521F9F" w14:textId="68B401E5" w:rsidR="00504C69" w:rsidRPr="00394446" w:rsidRDefault="00504C69" w:rsidP="00A50C9A">
            <w:pPr>
              <w:pStyle w:val="ListParagraph"/>
              <w:numPr>
                <w:ilvl w:val="0"/>
                <w:numId w:val="24"/>
              </w:numP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tenggara mengikuti As Sungai Cipugur sampai pada </w:t>
            </w:r>
            <w:r w:rsidR="00EC05EB">
              <w:rPr>
                <w:rFonts w:ascii="Bookman Old Style" w:eastAsia="Bookman Old Style" w:hAnsi="Bookman Old Style" w:cs="Bookman Old Style"/>
                <w:color w:val="000000"/>
                <w:sz w:val="24"/>
                <w:szCs w:val="24"/>
              </w:rPr>
              <w:t>PABU</w:t>
            </w:r>
            <w:r w:rsidR="0042166B" w:rsidRPr="00394446">
              <w:rPr>
                <w:rFonts w:ascii="Bookman Old Style" w:eastAsia="Bookman Old Style" w:hAnsi="Bookman Old Style" w:cs="Bookman Old Style"/>
                <w:color w:val="000000"/>
                <w:sz w:val="24"/>
                <w:szCs w:val="24"/>
              </w:rPr>
              <w:t xml:space="preserve"> 153</w:t>
            </w:r>
            <w:r w:rsidRPr="00394446">
              <w:rPr>
                <w:rFonts w:ascii="Bookman Old Style" w:eastAsia="Bookman Old Style" w:hAnsi="Bookman Old Style" w:cs="Bookman Old Style"/>
                <w:color w:val="000000"/>
                <w:sz w:val="24"/>
                <w:szCs w:val="24"/>
              </w:rPr>
              <w:t xml:space="preserve"> dengan tanda batas As Jembatan Cimaung pada koordinat 6° 44' 10.897" LS; 108° 4' 13.517" BT;</w:t>
            </w:r>
          </w:p>
          <w:p w14:paraId="65D2340C" w14:textId="728F9BB2" w:rsidR="00504C69" w:rsidRPr="00394446" w:rsidRDefault="00504C69" w:rsidP="00A50C9A">
            <w:pPr>
              <w:pStyle w:val="ListParagraph"/>
              <w:numPr>
                <w:ilvl w:val="0"/>
                <w:numId w:val="24"/>
              </w:numP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barat daya mengikuti As Jalan Desa Ujungjaya-Conggeang sampai pada </w:t>
            </w:r>
            <w:r w:rsidR="00EC05EB">
              <w:rPr>
                <w:rFonts w:ascii="Bookman Old Style" w:eastAsia="Bookman Old Style" w:hAnsi="Bookman Old Style" w:cs="Bookman Old Style"/>
                <w:color w:val="000000"/>
                <w:sz w:val="24"/>
                <w:szCs w:val="24"/>
              </w:rPr>
              <w:t>P</w:t>
            </w:r>
            <w:r w:rsidR="00A35695">
              <w:rPr>
                <w:rFonts w:ascii="Bookman Old Style" w:eastAsia="Bookman Old Style" w:hAnsi="Bookman Old Style" w:cs="Bookman Old Style"/>
                <w:color w:val="000000"/>
                <w:sz w:val="24"/>
                <w:szCs w:val="24"/>
              </w:rPr>
              <w:t>A</w:t>
            </w:r>
            <w:r w:rsidR="00EC05EB">
              <w:rPr>
                <w:rFonts w:ascii="Bookman Old Style" w:eastAsia="Bookman Old Style" w:hAnsi="Bookman Old Style" w:cs="Bookman Old Style"/>
                <w:color w:val="000000"/>
                <w:sz w:val="24"/>
                <w:szCs w:val="24"/>
              </w:rPr>
              <w:t>BU</w:t>
            </w:r>
            <w:r w:rsidR="0042166B" w:rsidRPr="00394446">
              <w:rPr>
                <w:rFonts w:ascii="Bookman Old Style" w:eastAsia="Bookman Old Style" w:hAnsi="Bookman Old Style" w:cs="Bookman Old Style"/>
                <w:color w:val="000000"/>
                <w:sz w:val="24"/>
                <w:szCs w:val="24"/>
              </w:rPr>
              <w:t xml:space="preserve"> 154</w:t>
            </w:r>
            <w:r w:rsidRPr="00394446">
              <w:rPr>
                <w:rFonts w:ascii="Bookman Old Style" w:eastAsia="Bookman Old Style" w:hAnsi="Bookman Old Style" w:cs="Bookman Old Style"/>
                <w:color w:val="000000"/>
                <w:sz w:val="24"/>
                <w:szCs w:val="24"/>
              </w:rPr>
              <w:t xml:space="preserve"> dengan tanda batas Saluran Irigasi Di Ciherang pada koordinat 6° 44' 15.301" LS; 108° 4' 11.746" BT;</w:t>
            </w:r>
          </w:p>
          <w:p w14:paraId="58092E6D" w14:textId="52508920" w:rsidR="00504C69" w:rsidRPr="00394446" w:rsidRDefault="00504C69" w:rsidP="00A50C9A">
            <w:pPr>
              <w:pStyle w:val="ListParagraph"/>
              <w:numPr>
                <w:ilvl w:val="0"/>
                <w:numId w:val="24"/>
              </w:numP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timur laut mengikuti Saluran Irigasi Di Ciherang sampai pada </w:t>
            </w:r>
            <w:r w:rsidR="00652F17">
              <w:rPr>
                <w:rFonts w:ascii="Bookman Old Style" w:eastAsia="Bookman Old Style" w:hAnsi="Bookman Old Style" w:cs="Bookman Old Style"/>
                <w:color w:val="000000"/>
                <w:sz w:val="24"/>
                <w:szCs w:val="24"/>
              </w:rPr>
              <w:t>P</w:t>
            </w:r>
            <w:r w:rsidR="00244CE2">
              <w:rPr>
                <w:rFonts w:ascii="Bookman Old Style" w:eastAsia="Bookman Old Style" w:hAnsi="Bookman Old Style" w:cs="Bookman Old Style"/>
                <w:color w:val="000000"/>
                <w:sz w:val="24"/>
                <w:szCs w:val="24"/>
              </w:rPr>
              <w:t>A</w:t>
            </w:r>
            <w:r w:rsidR="00652F17">
              <w:rPr>
                <w:rFonts w:ascii="Bookman Old Style" w:eastAsia="Bookman Old Style" w:hAnsi="Bookman Old Style" w:cs="Bookman Old Style"/>
                <w:color w:val="000000"/>
                <w:sz w:val="24"/>
                <w:szCs w:val="24"/>
              </w:rPr>
              <w:t>BU</w:t>
            </w:r>
            <w:r w:rsidR="0042166B" w:rsidRPr="00394446">
              <w:rPr>
                <w:rFonts w:ascii="Bookman Old Style" w:eastAsia="Bookman Old Style" w:hAnsi="Bookman Old Style" w:cs="Bookman Old Style"/>
                <w:color w:val="000000"/>
                <w:sz w:val="24"/>
                <w:szCs w:val="24"/>
              </w:rPr>
              <w:t xml:space="preserve"> 155</w:t>
            </w:r>
            <w:r w:rsidRPr="00394446">
              <w:rPr>
                <w:rFonts w:ascii="Bookman Old Style" w:eastAsia="Bookman Old Style" w:hAnsi="Bookman Old Style" w:cs="Bookman Old Style"/>
                <w:color w:val="000000"/>
                <w:sz w:val="24"/>
                <w:szCs w:val="24"/>
              </w:rPr>
              <w:t xml:space="preserve"> dengan tanda batas </w:t>
            </w:r>
            <w:r w:rsidRPr="00394446">
              <w:rPr>
                <w:rFonts w:ascii="Bookman Old Style" w:eastAsia="Bookman Old Style" w:hAnsi="Bookman Old Style" w:cs="Bookman Old Style"/>
                <w:color w:val="000000"/>
                <w:sz w:val="24"/>
                <w:szCs w:val="24"/>
              </w:rPr>
              <w:lastRenderedPageBreak/>
              <w:t>Blok Muara pada koordinat 6° 44' 13.571" LS; 108° 4' 17.000" BT;</w:t>
            </w:r>
          </w:p>
          <w:p w14:paraId="1EE8C4CF" w14:textId="50FB5F85" w:rsidR="00504C69" w:rsidRPr="00394446" w:rsidRDefault="00504C69" w:rsidP="00A50C9A">
            <w:pPr>
              <w:pStyle w:val="ListParagraph"/>
              <w:numPr>
                <w:ilvl w:val="0"/>
                <w:numId w:val="24"/>
              </w:numP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barat daya mengikuti As Sungai Cipelang sampai pada </w:t>
            </w:r>
            <w:r w:rsidR="00652F17">
              <w:rPr>
                <w:rFonts w:ascii="Bookman Old Style" w:eastAsia="Bookman Old Style" w:hAnsi="Bookman Old Style" w:cs="Bookman Old Style"/>
                <w:color w:val="000000"/>
                <w:sz w:val="24"/>
                <w:szCs w:val="24"/>
              </w:rPr>
              <w:t>PABU</w:t>
            </w:r>
            <w:r w:rsidR="00F42EF6">
              <w:rPr>
                <w:rFonts w:ascii="Bookman Old Style" w:eastAsia="Bookman Old Style" w:hAnsi="Bookman Old Style" w:cs="Bookman Old Style"/>
                <w:color w:val="000000"/>
                <w:sz w:val="24"/>
                <w:szCs w:val="24"/>
              </w:rPr>
              <w:t xml:space="preserve"> </w:t>
            </w:r>
            <w:r w:rsidR="0042166B" w:rsidRPr="00394446">
              <w:rPr>
                <w:rFonts w:ascii="Bookman Old Style" w:eastAsia="Bookman Old Style" w:hAnsi="Bookman Old Style" w:cs="Bookman Old Style"/>
                <w:color w:val="000000"/>
                <w:sz w:val="24"/>
                <w:szCs w:val="24"/>
              </w:rPr>
              <w:t>156</w:t>
            </w:r>
            <w:r w:rsidRPr="00394446">
              <w:rPr>
                <w:rFonts w:ascii="Bookman Old Style" w:eastAsia="Bookman Old Style" w:hAnsi="Bookman Old Style" w:cs="Bookman Old Style"/>
                <w:color w:val="000000"/>
                <w:sz w:val="24"/>
                <w:szCs w:val="24"/>
              </w:rPr>
              <w:t xml:space="preserve"> dengan tanda batas Blok Rumah Landeh pada koordinat 6° 44' 23.234" LS; 108° 4' 9.807" BT;</w:t>
            </w:r>
          </w:p>
          <w:p w14:paraId="66D938DA" w14:textId="3211E893" w:rsidR="00504C69" w:rsidRPr="00394446" w:rsidRDefault="00504C69" w:rsidP="00A50C9A">
            <w:pPr>
              <w:pStyle w:val="ListParagraph"/>
              <w:numPr>
                <w:ilvl w:val="0"/>
                <w:numId w:val="24"/>
              </w:numP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tenggara menyusuri Blok Sawah Enci sampai pada </w:t>
            </w:r>
            <w:r w:rsidR="00652F17">
              <w:rPr>
                <w:rFonts w:ascii="Bookman Old Style" w:eastAsia="Bookman Old Style" w:hAnsi="Bookman Old Style" w:cs="Bookman Old Style"/>
                <w:color w:val="000000"/>
                <w:sz w:val="24"/>
                <w:szCs w:val="24"/>
              </w:rPr>
              <w:t xml:space="preserve">PABU </w:t>
            </w:r>
            <w:r w:rsidR="0042166B" w:rsidRPr="00394446">
              <w:rPr>
                <w:rFonts w:ascii="Bookman Old Style" w:eastAsia="Bookman Old Style" w:hAnsi="Bookman Old Style" w:cs="Bookman Old Style"/>
                <w:color w:val="000000"/>
                <w:sz w:val="24"/>
                <w:szCs w:val="24"/>
              </w:rPr>
              <w:t>157</w:t>
            </w:r>
            <w:r w:rsidRPr="00394446">
              <w:rPr>
                <w:rFonts w:ascii="Bookman Old Style" w:eastAsia="Bookman Old Style" w:hAnsi="Bookman Old Style" w:cs="Bookman Old Style"/>
                <w:color w:val="000000"/>
                <w:sz w:val="24"/>
                <w:szCs w:val="24"/>
              </w:rPr>
              <w:t xml:space="preserve"> dengan tanda batas Blok Saeran pada koordinat 6° 44' 35.874" LS; 108° 4' 16.008" BT;</w:t>
            </w:r>
          </w:p>
          <w:p w14:paraId="20973A9E" w14:textId="22C31BE5" w:rsidR="00504C69" w:rsidRPr="00394446" w:rsidRDefault="00504C69" w:rsidP="00A50C9A">
            <w:pPr>
              <w:pStyle w:val="ListParagraph"/>
              <w:numPr>
                <w:ilvl w:val="0"/>
                <w:numId w:val="24"/>
              </w:numP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selatan mengikuti As Sungai Cipelang sampai pada </w:t>
            </w:r>
            <w:r w:rsidR="00652F17">
              <w:rPr>
                <w:rFonts w:ascii="Bookman Old Style" w:eastAsia="Bookman Old Style" w:hAnsi="Bookman Old Style" w:cs="Bookman Old Style"/>
                <w:color w:val="000000"/>
                <w:sz w:val="24"/>
                <w:szCs w:val="24"/>
              </w:rPr>
              <w:t>PABU</w:t>
            </w:r>
            <w:r w:rsidR="0042166B" w:rsidRPr="00394446">
              <w:rPr>
                <w:rFonts w:ascii="Bookman Old Style" w:eastAsia="Bookman Old Style" w:hAnsi="Bookman Old Style" w:cs="Bookman Old Style"/>
                <w:color w:val="000000"/>
                <w:sz w:val="24"/>
                <w:szCs w:val="24"/>
              </w:rPr>
              <w:t xml:space="preserve"> 158</w:t>
            </w:r>
            <w:r w:rsidRPr="00394446">
              <w:rPr>
                <w:rFonts w:ascii="Bookman Old Style" w:eastAsia="Bookman Old Style" w:hAnsi="Bookman Old Style" w:cs="Bookman Old Style"/>
                <w:color w:val="000000"/>
                <w:sz w:val="24"/>
                <w:szCs w:val="24"/>
              </w:rPr>
              <w:t xml:space="preserve"> dengan tanda batas Blok Leuwi Tunggul pada koordinat 6° 44' 41.307" LS; 108° 4' 15.602" BT;</w:t>
            </w:r>
          </w:p>
          <w:p w14:paraId="12AAEB0B" w14:textId="7C4DC4FA" w:rsidR="00504C69" w:rsidRPr="00394446" w:rsidRDefault="00504C69" w:rsidP="00A50C9A">
            <w:pPr>
              <w:pStyle w:val="ListParagraph"/>
              <w:numPr>
                <w:ilvl w:val="0"/>
                <w:numId w:val="24"/>
              </w:numP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Tenggara menyusuri Blok Cinambo sampai pada </w:t>
            </w:r>
            <w:r w:rsidR="00652F17">
              <w:rPr>
                <w:rFonts w:ascii="Bookman Old Style" w:eastAsia="Bookman Old Style" w:hAnsi="Bookman Old Style" w:cs="Bookman Old Style"/>
                <w:color w:val="000000"/>
                <w:sz w:val="24"/>
                <w:szCs w:val="24"/>
              </w:rPr>
              <w:t xml:space="preserve">PABU </w:t>
            </w:r>
            <w:r w:rsidR="0042166B" w:rsidRPr="00394446">
              <w:rPr>
                <w:rFonts w:ascii="Bookman Old Style" w:eastAsia="Bookman Old Style" w:hAnsi="Bookman Old Style" w:cs="Bookman Old Style"/>
                <w:color w:val="000000"/>
                <w:sz w:val="24"/>
                <w:szCs w:val="24"/>
              </w:rPr>
              <w:t>159</w:t>
            </w:r>
            <w:r w:rsidRPr="00394446">
              <w:rPr>
                <w:rFonts w:ascii="Bookman Old Style" w:eastAsia="Bookman Old Style" w:hAnsi="Bookman Old Style" w:cs="Bookman Old Style"/>
                <w:color w:val="000000"/>
                <w:sz w:val="24"/>
                <w:szCs w:val="24"/>
              </w:rPr>
              <w:t xml:space="preserve"> dengan tanda batas Blok Cinambo pada koordinat 6° 45' 1.540" LS; 108° 4' 21.434" BT;</w:t>
            </w:r>
          </w:p>
          <w:p w14:paraId="2BC8CDD3" w14:textId="366153AB" w:rsidR="00504C69" w:rsidRPr="00394446" w:rsidRDefault="008C59D7" w:rsidP="00A50C9A">
            <w:pPr>
              <w:pStyle w:val="ListParagraph"/>
              <w:numPr>
                <w:ilvl w:val="0"/>
                <w:numId w:val="24"/>
              </w:numP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tenggara mengikuti As Sungai Cipelang sampai pada </w:t>
            </w:r>
            <w:r w:rsidR="00652F17">
              <w:rPr>
                <w:rFonts w:ascii="Bookman Old Style" w:eastAsia="Bookman Old Style" w:hAnsi="Bookman Old Style" w:cs="Bookman Old Style"/>
                <w:color w:val="000000"/>
                <w:sz w:val="24"/>
                <w:szCs w:val="24"/>
              </w:rPr>
              <w:t>PABU</w:t>
            </w:r>
            <w:r w:rsidR="00952EBD">
              <w:rPr>
                <w:rFonts w:ascii="Bookman Old Style" w:eastAsia="Bookman Old Style" w:hAnsi="Bookman Old Style" w:cs="Bookman Old Style"/>
                <w:color w:val="000000"/>
                <w:sz w:val="24"/>
                <w:szCs w:val="24"/>
              </w:rPr>
              <w:t xml:space="preserve"> </w:t>
            </w:r>
            <w:r w:rsidR="0042166B" w:rsidRPr="00394446">
              <w:rPr>
                <w:rFonts w:ascii="Bookman Old Style" w:eastAsia="Bookman Old Style" w:hAnsi="Bookman Old Style" w:cs="Bookman Old Style"/>
                <w:color w:val="000000"/>
                <w:sz w:val="24"/>
                <w:szCs w:val="24"/>
              </w:rPr>
              <w:t>160</w:t>
            </w:r>
            <w:r w:rsidRPr="00394446">
              <w:rPr>
                <w:rFonts w:ascii="Bookman Old Style" w:eastAsia="Bookman Old Style" w:hAnsi="Bookman Old Style" w:cs="Bookman Old Style"/>
                <w:color w:val="000000"/>
                <w:sz w:val="24"/>
                <w:szCs w:val="24"/>
              </w:rPr>
              <w:t xml:space="preserve"> dengan tanda batas Kehutanan pada koordinat 6° 45' 14.171" LS; 108° 4' 26.746" BT; dan</w:t>
            </w:r>
          </w:p>
          <w:p w14:paraId="03AA7504" w14:textId="46C32D98" w:rsidR="008C59D7" w:rsidRPr="00394446" w:rsidRDefault="008C59D7" w:rsidP="00A50C9A">
            <w:pPr>
              <w:pStyle w:val="ListParagraph"/>
              <w:numPr>
                <w:ilvl w:val="0"/>
                <w:numId w:val="24"/>
              </w:numP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Dilanjutkan ke arah tenggara menyusuri Kehutanan sampai bertemu titik simpul batas Desa Babakan Asem Kecamatan Conggeang, Desa Bugel Kecamatan Tomo dan Desa Cipelang Kecamatan Ujungjaya yang terletak pada </w:t>
            </w:r>
            <w:r w:rsidR="00652F17">
              <w:rPr>
                <w:rFonts w:ascii="Bookman Old Style" w:eastAsia="Bookman Old Style" w:hAnsi="Bookman Old Style" w:cs="Bookman Old Style"/>
                <w:color w:val="000000"/>
                <w:sz w:val="24"/>
                <w:szCs w:val="24"/>
              </w:rPr>
              <w:t xml:space="preserve">PABU </w:t>
            </w:r>
            <w:r w:rsidR="0042166B" w:rsidRPr="00394446">
              <w:rPr>
                <w:rFonts w:ascii="Bookman Old Style" w:eastAsia="Bookman Old Style" w:hAnsi="Bookman Old Style" w:cs="Bookman Old Style"/>
                <w:color w:val="000000"/>
                <w:sz w:val="24"/>
                <w:szCs w:val="24"/>
              </w:rPr>
              <w:t>161</w:t>
            </w:r>
            <w:r w:rsidRPr="00394446">
              <w:rPr>
                <w:rFonts w:ascii="Bookman Old Style" w:eastAsia="Bookman Old Style" w:hAnsi="Bookman Old Style" w:cs="Bookman Old Style"/>
                <w:color w:val="000000"/>
                <w:sz w:val="24"/>
                <w:szCs w:val="24"/>
              </w:rPr>
              <w:t xml:space="preserve"> dengan tanda batas Kawasan Hutan pada koordinat 6° 45' 25.632" LS; 108° 4' 49.026" BT.</w:t>
            </w:r>
          </w:p>
          <w:p w14:paraId="482DFEA3" w14:textId="498FF7BB" w:rsidR="00A50C9A" w:rsidRPr="00394446" w:rsidRDefault="00A50C9A" w:rsidP="0016483F">
            <w:pPr>
              <w:jc w:val="both"/>
              <w:rPr>
                <w:rFonts w:ascii="Bookman Old Style" w:hAnsi="Bookman Old Style"/>
                <w:sz w:val="24"/>
                <w:szCs w:val="24"/>
              </w:rPr>
            </w:pPr>
          </w:p>
          <w:p w14:paraId="2A6D306C" w14:textId="7AAA795C" w:rsidR="00A50C9A" w:rsidRPr="00394446" w:rsidRDefault="00A50C9A" w:rsidP="00A50C9A">
            <w:pPr>
              <w:jc w:val="center"/>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Pasal </w:t>
            </w:r>
            <w:r w:rsidR="00B10992" w:rsidRPr="00394446">
              <w:rPr>
                <w:rFonts w:ascii="Bookman Old Style" w:eastAsia="Bookman Old Style" w:hAnsi="Bookman Old Style" w:cs="Bookman Old Style"/>
                <w:color w:val="000000"/>
                <w:sz w:val="24"/>
                <w:szCs w:val="24"/>
              </w:rPr>
              <w:t>8</w:t>
            </w:r>
          </w:p>
          <w:p w14:paraId="39E76F2F" w14:textId="52EA1114" w:rsidR="00A50C9A" w:rsidRPr="00394446" w:rsidRDefault="00A50C9A" w:rsidP="00A50C9A">
            <w:pPr>
              <w:numPr>
                <w:ilvl w:val="0"/>
                <w:numId w:val="28"/>
              </w:numPr>
              <w:pBdr>
                <w:top w:val="nil"/>
                <w:left w:val="nil"/>
                <w:bottom w:val="nil"/>
                <w:right w:val="nil"/>
                <w:between w:val="nil"/>
              </w:pBdr>
              <w:ind w:left="308"/>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Segmen batas wilayah </w:t>
            </w:r>
            <w:r w:rsidR="008C59D7" w:rsidRPr="00394446">
              <w:rPr>
                <w:rFonts w:ascii="Bookman Old Style" w:eastAsia="Bookman Old Style" w:hAnsi="Bookman Old Style" w:cs="Bookman Old Style"/>
                <w:color w:val="000000"/>
                <w:sz w:val="24"/>
                <w:szCs w:val="24"/>
              </w:rPr>
              <w:t xml:space="preserve">Kecamatan Conggeang </w:t>
            </w:r>
            <w:r w:rsidRPr="00394446">
              <w:rPr>
                <w:rFonts w:ascii="Bookman Old Style" w:eastAsia="Bookman Old Style" w:hAnsi="Bookman Old Style" w:cs="Bookman Old Style"/>
                <w:color w:val="000000"/>
                <w:sz w:val="24"/>
                <w:szCs w:val="24"/>
              </w:rPr>
              <w:t>dengan Kecamatan T</w:t>
            </w:r>
            <w:r w:rsidR="008C59D7" w:rsidRPr="00394446">
              <w:rPr>
                <w:rFonts w:ascii="Bookman Old Style" w:eastAsia="Bookman Old Style" w:hAnsi="Bookman Old Style" w:cs="Bookman Old Style"/>
                <w:color w:val="000000"/>
                <w:sz w:val="24"/>
                <w:szCs w:val="24"/>
              </w:rPr>
              <w:t>omo</w:t>
            </w:r>
            <w:r w:rsidRPr="00394446">
              <w:rPr>
                <w:rFonts w:ascii="Bookman Old Style" w:eastAsia="Bookman Old Style" w:hAnsi="Bookman Old Style" w:cs="Bookman Old Style"/>
                <w:color w:val="000000"/>
                <w:sz w:val="24"/>
                <w:szCs w:val="24"/>
              </w:rPr>
              <w:t xml:space="preserve"> sebagaimana dimaksud dalam Pasal 2 huruf </w:t>
            </w:r>
            <w:r w:rsidR="008C59D7" w:rsidRPr="00394446">
              <w:rPr>
                <w:rFonts w:ascii="Bookman Old Style" w:eastAsia="Bookman Old Style" w:hAnsi="Bookman Old Style" w:cs="Bookman Old Style"/>
                <w:color w:val="000000"/>
                <w:sz w:val="24"/>
                <w:szCs w:val="24"/>
              </w:rPr>
              <w:t>f</w:t>
            </w:r>
            <w:r w:rsidRPr="00394446">
              <w:rPr>
                <w:rFonts w:ascii="Bookman Old Style" w:eastAsia="Bookman Old Style" w:hAnsi="Bookman Old Style" w:cs="Bookman Old Style"/>
                <w:color w:val="000000"/>
                <w:sz w:val="24"/>
                <w:szCs w:val="24"/>
              </w:rPr>
              <w:t xml:space="preserve"> </w:t>
            </w:r>
            <w:r w:rsidRPr="007C306A">
              <w:rPr>
                <w:rFonts w:ascii="Bookman Old Style" w:eastAsia="Bookman Old Style" w:hAnsi="Bookman Old Style" w:cs="Bookman Old Style"/>
                <w:color w:val="000000"/>
                <w:sz w:val="24"/>
                <w:szCs w:val="24"/>
              </w:rPr>
              <w:t>sepanjang</w:t>
            </w:r>
            <w:r w:rsidR="007C306A" w:rsidRPr="007C306A">
              <w:rPr>
                <w:rFonts w:ascii="Bookman Old Style" w:eastAsia="Bookman Old Style" w:hAnsi="Bookman Old Style" w:cs="Bookman Old Style"/>
                <w:color w:val="000000"/>
                <w:sz w:val="24"/>
                <w:szCs w:val="24"/>
              </w:rPr>
              <w:t xml:space="preserve"> 4,452 </w:t>
            </w:r>
            <w:r w:rsidRPr="007C306A">
              <w:rPr>
                <w:rFonts w:ascii="Bookman Old Style" w:eastAsia="Bookman Old Style" w:hAnsi="Bookman Old Style" w:cs="Bookman Old Style"/>
                <w:color w:val="000000"/>
                <w:sz w:val="24"/>
                <w:szCs w:val="24"/>
              </w:rPr>
              <w:t>km</w:t>
            </w:r>
            <w:r w:rsidRPr="00394446">
              <w:rPr>
                <w:rFonts w:ascii="Bookman Old Style" w:eastAsia="Bookman Old Style" w:hAnsi="Bookman Old Style" w:cs="Bookman Old Style"/>
                <w:color w:val="000000"/>
                <w:sz w:val="24"/>
                <w:szCs w:val="24"/>
              </w:rPr>
              <w:t>.</w:t>
            </w:r>
          </w:p>
          <w:p w14:paraId="7EA130A4" w14:textId="7889784C" w:rsidR="00A50C9A" w:rsidRPr="00394446" w:rsidRDefault="00A50C9A" w:rsidP="00A50C9A">
            <w:pPr>
              <w:numPr>
                <w:ilvl w:val="0"/>
                <w:numId w:val="28"/>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Segmen batas wilayah </w:t>
            </w:r>
            <w:r w:rsidR="008C59D7" w:rsidRPr="00394446">
              <w:rPr>
                <w:rFonts w:ascii="Bookman Old Style" w:eastAsia="Bookman Old Style" w:hAnsi="Bookman Old Style" w:cs="Bookman Old Style"/>
                <w:color w:val="000000"/>
                <w:sz w:val="24"/>
                <w:szCs w:val="24"/>
              </w:rPr>
              <w:t xml:space="preserve">Kecamatan Conggeang </w:t>
            </w:r>
            <w:r w:rsidRPr="00394446">
              <w:rPr>
                <w:rFonts w:ascii="Bookman Old Style" w:eastAsia="Bookman Old Style" w:hAnsi="Bookman Old Style" w:cs="Bookman Old Style"/>
                <w:color w:val="000000"/>
                <w:sz w:val="24"/>
                <w:szCs w:val="24"/>
              </w:rPr>
              <w:t>dengan Kecamatan T</w:t>
            </w:r>
            <w:r w:rsidR="008C59D7" w:rsidRPr="00394446">
              <w:rPr>
                <w:rFonts w:ascii="Bookman Old Style" w:eastAsia="Bookman Old Style" w:hAnsi="Bookman Old Style" w:cs="Bookman Old Style"/>
                <w:color w:val="000000"/>
                <w:sz w:val="24"/>
                <w:szCs w:val="24"/>
              </w:rPr>
              <w:t>omo</w:t>
            </w:r>
            <w:r w:rsidRPr="00394446">
              <w:rPr>
                <w:rFonts w:ascii="Bookman Old Style" w:eastAsia="Bookman Old Style" w:hAnsi="Bookman Old Style" w:cs="Bookman Old Style"/>
                <w:color w:val="000000"/>
                <w:sz w:val="24"/>
                <w:szCs w:val="24"/>
              </w:rPr>
              <w:t xml:space="preserve"> sebagaimana dimaksud pada ayat (1) meliputi:</w:t>
            </w:r>
          </w:p>
          <w:p w14:paraId="2A9A8586" w14:textId="67B845DE" w:rsidR="00E85D86" w:rsidRPr="00394446" w:rsidRDefault="008C59D7" w:rsidP="00E85D86">
            <w:pPr>
              <w:pStyle w:val="ListParagraph"/>
              <w:numPr>
                <w:ilvl w:val="0"/>
                <w:numId w:val="27"/>
              </w:numPr>
              <w:jc w:val="both"/>
              <w:rPr>
                <w:rFonts w:ascii="Bookman Old Style" w:hAnsi="Bookman Old Style"/>
                <w:sz w:val="24"/>
                <w:szCs w:val="24"/>
              </w:rPr>
            </w:pPr>
            <w:r w:rsidRPr="00394446">
              <w:rPr>
                <w:rFonts w:ascii="Bookman Old Style" w:hAnsi="Bookman Old Style"/>
                <w:sz w:val="24"/>
                <w:szCs w:val="24"/>
              </w:rPr>
              <w:t xml:space="preserve">Dimulai dari titik simpul batas Desa Babakan Asem Kecamatan Conggeang, Desa Bugel Kecamatan Tomo dan Desa Cipelang Kecamatan Ujungjaya yang terletak pada </w:t>
            </w:r>
            <w:r w:rsidR="00652F17">
              <w:rPr>
                <w:rFonts w:ascii="Bookman Old Style" w:hAnsi="Bookman Old Style"/>
                <w:sz w:val="24"/>
                <w:szCs w:val="24"/>
              </w:rPr>
              <w:t xml:space="preserve">PABU </w:t>
            </w:r>
            <w:r w:rsidR="0042166B" w:rsidRPr="00394446">
              <w:rPr>
                <w:rFonts w:ascii="Bookman Old Style" w:hAnsi="Bookman Old Style"/>
                <w:sz w:val="24"/>
                <w:szCs w:val="24"/>
              </w:rPr>
              <w:t>161</w:t>
            </w:r>
            <w:r w:rsidRPr="00394446">
              <w:rPr>
                <w:rFonts w:ascii="Bookman Old Style" w:hAnsi="Bookman Old Style"/>
                <w:sz w:val="24"/>
                <w:szCs w:val="24"/>
              </w:rPr>
              <w:t xml:space="preserve"> dengan tanda batas Kawasan Hutan pada koordinat 6° 45' 25.632" LS; 108° 4' 49.026" BT;</w:t>
            </w:r>
          </w:p>
          <w:p w14:paraId="1942F841" w14:textId="4BA0D0AA" w:rsidR="00E85D86" w:rsidRPr="00394446" w:rsidRDefault="008C59D7" w:rsidP="00E85D86">
            <w:pPr>
              <w:pStyle w:val="ListParagraph"/>
              <w:numPr>
                <w:ilvl w:val="0"/>
                <w:numId w:val="27"/>
              </w:numPr>
              <w:jc w:val="both"/>
              <w:rPr>
                <w:rFonts w:ascii="Bookman Old Style" w:hAnsi="Bookman Old Style"/>
                <w:sz w:val="24"/>
                <w:szCs w:val="24"/>
              </w:rPr>
            </w:pPr>
            <w:r w:rsidRPr="00394446">
              <w:rPr>
                <w:rFonts w:ascii="Bookman Old Style" w:hAnsi="Bookman Old Style"/>
                <w:sz w:val="24"/>
                <w:szCs w:val="24"/>
              </w:rPr>
              <w:t xml:space="preserve">Dilanjutkan ke arah barat daya menyusuri Kehutanan sampai pada </w:t>
            </w:r>
            <w:r w:rsidR="00652F17">
              <w:rPr>
                <w:rFonts w:ascii="Bookman Old Style" w:hAnsi="Bookman Old Style"/>
                <w:sz w:val="24"/>
                <w:szCs w:val="24"/>
              </w:rPr>
              <w:t>PABU</w:t>
            </w:r>
            <w:r w:rsidR="0042166B" w:rsidRPr="00394446">
              <w:rPr>
                <w:rFonts w:ascii="Bookman Old Style" w:hAnsi="Bookman Old Style"/>
                <w:sz w:val="24"/>
                <w:szCs w:val="24"/>
              </w:rPr>
              <w:t xml:space="preserve"> 162</w:t>
            </w:r>
            <w:r w:rsidRPr="00394446">
              <w:rPr>
                <w:rFonts w:ascii="Bookman Old Style" w:hAnsi="Bookman Old Style"/>
                <w:sz w:val="24"/>
                <w:szCs w:val="24"/>
              </w:rPr>
              <w:t xml:space="preserve"> dengan tanda batas As Sungai Pangarekan pada koordinat 6° 46' 4.437" LS; 108° 4' 10.749" BT; dan</w:t>
            </w:r>
          </w:p>
          <w:p w14:paraId="425B732B" w14:textId="29730137" w:rsidR="008C59D7" w:rsidRPr="00394446" w:rsidRDefault="008C59D7" w:rsidP="00E85D86">
            <w:pPr>
              <w:pStyle w:val="ListParagraph"/>
              <w:numPr>
                <w:ilvl w:val="0"/>
                <w:numId w:val="27"/>
              </w:numPr>
              <w:jc w:val="both"/>
              <w:rPr>
                <w:rFonts w:ascii="Bookman Old Style" w:hAnsi="Bookman Old Style"/>
                <w:sz w:val="24"/>
                <w:szCs w:val="24"/>
              </w:rPr>
            </w:pPr>
            <w:r w:rsidRPr="00394446">
              <w:rPr>
                <w:rFonts w:ascii="Bookman Old Style" w:hAnsi="Bookman Old Style"/>
                <w:sz w:val="24"/>
                <w:szCs w:val="24"/>
              </w:rPr>
              <w:t xml:space="preserve">Dilanjutkan ke arah barat daya menyusuri Kehutanan sampai bertemu titik simpul batas Desa Babakan Asem Kecamatan Conggeang, Desa Padanan Kecamatan Paseh dan Desa Bugel Kecamatan Tomo yang terletak pada </w:t>
            </w:r>
            <w:r w:rsidR="00652F17">
              <w:rPr>
                <w:rFonts w:ascii="Bookman Old Style" w:hAnsi="Bookman Old Style"/>
                <w:sz w:val="24"/>
                <w:szCs w:val="24"/>
              </w:rPr>
              <w:t xml:space="preserve">PABU </w:t>
            </w:r>
            <w:r w:rsidR="0042166B" w:rsidRPr="00394446">
              <w:rPr>
                <w:rFonts w:ascii="Bookman Old Style" w:hAnsi="Bookman Old Style"/>
                <w:sz w:val="24"/>
                <w:szCs w:val="24"/>
              </w:rPr>
              <w:t>120</w:t>
            </w:r>
            <w:r w:rsidRPr="00394446">
              <w:rPr>
                <w:rFonts w:ascii="Bookman Old Style" w:hAnsi="Bookman Old Style"/>
                <w:sz w:val="24"/>
                <w:szCs w:val="24"/>
              </w:rPr>
              <w:t xml:space="preserve"> dengan tanda batas Tanah Kehutanan pada koordinat 6° 46' 48.965" LS; 108° 3' 2.770" BT;</w:t>
            </w:r>
          </w:p>
          <w:p w14:paraId="23391E96" w14:textId="35DC4D1D" w:rsidR="00A50C9A" w:rsidRPr="00394446" w:rsidRDefault="00A50C9A" w:rsidP="008C59D7">
            <w:pPr>
              <w:pStyle w:val="ListParagraph"/>
              <w:jc w:val="both"/>
              <w:rPr>
                <w:rFonts w:ascii="Bookman Old Style" w:hAnsi="Bookman Old Style"/>
                <w:sz w:val="24"/>
                <w:szCs w:val="24"/>
              </w:rPr>
            </w:pPr>
          </w:p>
          <w:p w14:paraId="5F872F6B" w14:textId="60330C90" w:rsidR="0042166B" w:rsidRPr="00394446" w:rsidRDefault="0042166B" w:rsidP="008C59D7">
            <w:pPr>
              <w:pStyle w:val="ListParagraph"/>
              <w:jc w:val="both"/>
              <w:rPr>
                <w:rFonts w:ascii="Bookman Old Style" w:hAnsi="Bookman Old Style"/>
                <w:sz w:val="24"/>
                <w:szCs w:val="24"/>
              </w:rPr>
            </w:pPr>
          </w:p>
          <w:p w14:paraId="2175D159" w14:textId="2334F914" w:rsidR="0042166B" w:rsidRPr="00394446" w:rsidRDefault="0042166B" w:rsidP="008C59D7">
            <w:pPr>
              <w:pStyle w:val="ListParagraph"/>
              <w:jc w:val="both"/>
              <w:rPr>
                <w:rFonts w:ascii="Bookman Old Style" w:hAnsi="Bookman Old Style"/>
                <w:sz w:val="24"/>
                <w:szCs w:val="24"/>
              </w:rPr>
            </w:pPr>
          </w:p>
          <w:p w14:paraId="424446B0" w14:textId="5058A048" w:rsidR="00DC3EEB" w:rsidRPr="00394446" w:rsidRDefault="00DC3EEB" w:rsidP="008C59D7">
            <w:pPr>
              <w:pStyle w:val="ListParagraph"/>
              <w:jc w:val="both"/>
              <w:rPr>
                <w:rFonts w:ascii="Bookman Old Style" w:hAnsi="Bookman Old Style"/>
                <w:sz w:val="24"/>
                <w:szCs w:val="24"/>
              </w:rPr>
            </w:pPr>
          </w:p>
          <w:p w14:paraId="7309DBE5" w14:textId="5C45D60D" w:rsidR="00DC3EEB" w:rsidRPr="00394446" w:rsidRDefault="00DC3EEB" w:rsidP="008C59D7">
            <w:pPr>
              <w:pStyle w:val="ListParagraph"/>
              <w:jc w:val="both"/>
              <w:rPr>
                <w:rFonts w:ascii="Bookman Old Style" w:hAnsi="Bookman Old Style"/>
                <w:sz w:val="24"/>
                <w:szCs w:val="24"/>
              </w:rPr>
            </w:pPr>
          </w:p>
          <w:p w14:paraId="7E31A648" w14:textId="682F5FB5" w:rsidR="00DC3EEB" w:rsidRPr="00394446" w:rsidRDefault="00DC3EEB" w:rsidP="008C59D7">
            <w:pPr>
              <w:pStyle w:val="ListParagraph"/>
              <w:jc w:val="both"/>
              <w:rPr>
                <w:rFonts w:ascii="Bookman Old Style" w:hAnsi="Bookman Old Style"/>
                <w:sz w:val="24"/>
                <w:szCs w:val="24"/>
              </w:rPr>
            </w:pPr>
          </w:p>
          <w:p w14:paraId="113BB37C" w14:textId="47E3FE80" w:rsidR="00DC3EEB" w:rsidRPr="00394446" w:rsidRDefault="00DC3EEB" w:rsidP="008C59D7">
            <w:pPr>
              <w:pStyle w:val="ListParagraph"/>
              <w:jc w:val="both"/>
              <w:rPr>
                <w:rFonts w:ascii="Bookman Old Style" w:hAnsi="Bookman Old Style"/>
                <w:sz w:val="24"/>
                <w:szCs w:val="24"/>
              </w:rPr>
            </w:pPr>
          </w:p>
          <w:p w14:paraId="43FDA4CA" w14:textId="7C778728" w:rsidR="00DC3EEB" w:rsidRPr="00394446" w:rsidRDefault="00652F17" w:rsidP="008C59D7">
            <w:pPr>
              <w:pStyle w:val="ListParagraph"/>
              <w:jc w:val="both"/>
              <w:rPr>
                <w:rFonts w:ascii="Bookman Old Style" w:hAnsi="Bookman Old Style"/>
                <w:sz w:val="24"/>
                <w:szCs w:val="24"/>
              </w:rPr>
            </w:pPr>
            <w:r w:rsidRPr="00394446">
              <w:rPr>
                <w:noProof/>
              </w:rPr>
              <mc:AlternateContent>
                <mc:Choice Requires="wps">
                  <w:drawing>
                    <wp:anchor distT="0" distB="0" distL="114300" distR="114300" simplePos="0" relativeHeight="251662336" behindDoc="0" locked="0" layoutInCell="1" hidden="0" allowOverlap="1" wp14:anchorId="68B86EC7" wp14:editId="6956E2FD">
                      <wp:simplePos x="0" y="0"/>
                      <wp:positionH relativeFrom="column">
                        <wp:posOffset>4721859</wp:posOffset>
                      </wp:positionH>
                      <wp:positionV relativeFrom="paragraph">
                        <wp:posOffset>60324</wp:posOffset>
                      </wp:positionV>
                      <wp:extent cx="59055" cy="393065"/>
                      <wp:effectExtent l="0" t="0" r="17145" b="26035"/>
                      <wp:wrapNone/>
                      <wp:docPr id="4" name="Rectangle 4"/>
                      <wp:cNvGraphicFramePr/>
                      <a:graphic xmlns:a="http://schemas.openxmlformats.org/drawingml/2006/main">
                        <a:graphicData uri="http://schemas.microsoft.com/office/word/2010/wordprocessingShape">
                          <wps:wsp>
                            <wps:cNvSpPr/>
                            <wps:spPr>
                              <a:xfrm rot="10800000" flipH="1">
                                <a:off x="0" y="0"/>
                                <a:ext cx="59055" cy="393065"/>
                              </a:xfrm>
                              <a:prstGeom prst="rect">
                                <a:avLst/>
                              </a:prstGeom>
                              <a:solidFill>
                                <a:schemeClr val="lt1"/>
                              </a:solidFill>
                              <a:ln w="25400" cap="flat" cmpd="sng">
                                <a:solidFill>
                                  <a:schemeClr val="lt1"/>
                                </a:solidFill>
                                <a:prstDash val="solid"/>
                                <a:round/>
                                <a:headEnd type="none" w="sm" len="sm"/>
                                <a:tailEnd type="none" w="sm" len="sm"/>
                              </a:ln>
                            </wps:spPr>
                            <wps:txbx>
                              <w:txbxContent>
                                <w:p w14:paraId="526AE8D7" w14:textId="35DD8F8E" w:rsidR="00DC3EEB" w:rsidRDefault="00DC3EEB" w:rsidP="00DC3EEB">
                                  <w:pPr>
                                    <w:jc w:val="right"/>
                                    <w:textDirection w:val="btLr"/>
                                  </w:pPr>
                                </w:p>
                                <w:p w14:paraId="0FD90A03" w14:textId="1461DD40" w:rsidR="00652F17" w:rsidRDefault="00652F17" w:rsidP="00DC3EEB">
                                  <w:pPr>
                                    <w:jc w:val="right"/>
                                    <w:textDirection w:val="btLr"/>
                                  </w:pPr>
                                </w:p>
                                <w:p w14:paraId="097190A8" w14:textId="64C73D8B" w:rsidR="00652F17" w:rsidRDefault="00652F17" w:rsidP="00DC3EEB">
                                  <w:pPr>
                                    <w:jc w:val="right"/>
                                    <w:textDirection w:val="btLr"/>
                                  </w:pPr>
                                </w:p>
                                <w:p w14:paraId="4A90E665" w14:textId="77777777" w:rsidR="00652F17" w:rsidRDefault="00652F17" w:rsidP="00DC3EEB">
                                  <w:pPr>
                                    <w:jc w:val="right"/>
                                    <w:textDirection w:val="btLr"/>
                                  </w:pPr>
                                </w:p>
                              </w:txbxContent>
                            </wps:txbx>
                            <wps:bodyPr spcFirstLastPara="1" wrap="square" lIns="91425" tIns="45700" rIns="91425" bIns="45700" anchor="ctr" anchorCtr="0">
                              <a:noAutofit/>
                            </wps:bodyPr>
                          </wps:wsp>
                        </a:graphicData>
                      </a:graphic>
                      <wp14:sizeRelH relativeFrom="margin">
                        <wp14:pctWidth>0</wp14:pctWidth>
                      </wp14:sizeRelH>
                    </wp:anchor>
                  </w:drawing>
                </mc:Choice>
                <mc:Fallback>
                  <w:pict>
                    <v:rect w14:anchorId="68B86EC7" id="Rectangle 4" o:spid="_x0000_s1029" style="position:absolute;left:0;text-align:left;margin-left:371.8pt;margin-top:4.75pt;width:4.65pt;height:30.95pt;rotation:180;flip:x;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" fillcolor="white [3201]" strokecolor="white [3201]" strokeweight="2pt">
                      <v:stroke startarrowwidth="narrow" startarrowlength="short" endarrowwidth="narrow" endarrowlength="short" joinstyle="round"/>
                      <v:textbox inset="2.53958mm,1.2694mm,2.53958mm,1.2694mm">
                        <w:txbxContent>
                          <w:p w14:paraId="526AE8D7" w14:textId="35DD8F8E" w:rsidR="00DC3EEB" w:rsidRDefault="00DC3EEB" w:rsidP="00DC3EEB">
                            <w:pPr>
                              <w:jc w:val="right"/>
                              <w:textDirection w:val="btLr"/>
                            </w:pPr>
                          </w:p>
                          <w:p w14:paraId="0FD90A03" w14:textId="1461DD40" w:rsidR="00652F17" w:rsidRDefault="00652F17" w:rsidP="00DC3EEB">
                            <w:pPr>
                              <w:jc w:val="right"/>
                              <w:textDirection w:val="btLr"/>
                            </w:pPr>
                          </w:p>
                          <w:p w14:paraId="097190A8" w14:textId="64C73D8B" w:rsidR="00652F17" w:rsidRDefault="00652F17" w:rsidP="00DC3EEB">
                            <w:pPr>
                              <w:jc w:val="right"/>
                              <w:textDirection w:val="btLr"/>
                            </w:pPr>
                          </w:p>
                          <w:p w14:paraId="4A90E665" w14:textId="77777777" w:rsidR="00652F17" w:rsidRDefault="00652F17" w:rsidP="00DC3EEB">
                            <w:pPr>
                              <w:jc w:val="right"/>
                              <w:textDirection w:val="btLr"/>
                            </w:pPr>
                          </w:p>
                        </w:txbxContent>
                      </v:textbox>
                    </v:rect>
                  </w:pict>
                </mc:Fallback>
              </mc:AlternateContent>
            </w:r>
          </w:p>
          <w:p w14:paraId="2BAAC1F5" w14:textId="63828EEB" w:rsidR="008C59D7" w:rsidRPr="00394446" w:rsidRDefault="008C59D7" w:rsidP="008C59D7">
            <w:pPr>
              <w:jc w:val="center"/>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Pasal 9</w:t>
            </w:r>
          </w:p>
          <w:p w14:paraId="50DF957E" w14:textId="00C5A0AF" w:rsidR="008C59D7" w:rsidRPr="00394446" w:rsidRDefault="008C59D7" w:rsidP="008C59D7">
            <w:p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 xml:space="preserve">Panjang segmen batas wilayah Kecamatan Sumedang Utara sebagaimana dimaksud dalam pasal 3 sampai dengan Pasal 8 adalah </w:t>
            </w:r>
            <w:r w:rsidR="007C306A">
              <w:rPr>
                <w:rFonts w:ascii="Bookman Old Style" w:eastAsia="Bookman Old Style" w:hAnsi="Bookman Old Style" w:cs="Bookman Old Style"/>
                <w:color w:val="000000"/>
                <w:sz w:val="24"/>
                <w:szCs w:val="24"/>
              </w:rPr>
              <w:t>70,807</w:t>
            </w:r>
            <w:r w:rsidRPr="00394446">
              <w:rPr>
                <w:rFonts w:ascii="Bookman Old Style" w:eastAsia="Bookman Old Style" w:hAnsi="Bookman Old Style" w:cs="Bookman Old Style"/>
                <w:color w:val="000000"/>
                <w:sz w:val="24"/>
                <w:szCs w:val="24"/>
              </w:rPr>
              <w:t xml:space="preserve"> Km.</w:t>
            </w:r>
          </w:p>
          <w:p w14:paraId="77DA7682" w14:textId="24144004" w:rsidR="008C59D7" w:rsidRPr="00394446" w:rsidRDefault="008C59D7" w:rsidP="008C59D7">
            <w:pPr>
              <w:jc w:val="center"/>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Pasal 10</w:t>
            </w:r>
          </w:p>
          <w:p w14:paraId="4268DA96" w14:textId="7773D23D" w:rsidR="00185E27" w:rsidRPr="00394446" w:rsidRDefault="00BA0A42" w:rsidP="008C59D7">
            <w:p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Posisi P</w:t>
            </w:r>
            <w:r w:rsidR="0016483F" w:rsidRPr="00394446">
              <w:rPr>
                <w:rFonts w:ascii="Bookman Old Style" w:eastAsia="Bookman Old Style" w:hAnsi="Bookman Old Style" w:cs="Bookman Old Style"/>
                <w:color w:val="000000"/>
                <w:sz w:val="24"/>
                <w:szCs w:val="24"/>
              </w:rPr>
              <w:t>BU/PABU sebagaimana dimaksud dalam Pasal 3 sampai dengan Pasal 8 bersifat tetap dan tidak berubah akibat perubahan nama Desa dan/atau nama Kecamatan</w:t>
            </w:r>
            <w:r w:rsidR="008C59D7" w:rsidRPr="00394446">
              <w:rPr>
                <w:rFonts w:ascii="Bookman Old Style" w:eastAsia="Bookman Old Style" w:hAnsi="Bookman Old Style" w:cs="Bookman Old Style"/>
                <w:color w:val="000000"/>
                <w:sz w:val="24"/>
                <w:szCs w:val="24"/>
              </w:rPr>
              <w:t>.</w:t>
            </w:r>
          </w:p>
          <w:p w14:paraId="7F2D4098" w14:textId="77777777" w:rsidR="008C59D7" w:rsidRPr="00394446" w:rsidRDefault="008C59D7" w:rsidP="008C59D7">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597E6BCE" w14:textId="78228B43" w:rsidR="0016483F" w:rsidRPr="00394446" w:rsidRDefault="0016483F" w:rsidP="0016483F">
            <w:pPr>
              <w:jc w:val="center"/>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Pasal 11</w:t>
            </w:r>
          </w:p>
          <w:p w14:paraId="70A73F85" w14:textId="3FA57D1C" w:rsidR="00936C37" w:rsidRPr="00394446" w:rsidRDefault="0016483F" w:rsidP="0016483F">
            <w:p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Peta penegasan segmen batas wilayah dan koordinat sebagaimana dimaksud dalam Pasal 3 sampai dengan Pasal 8 tercantum dalam lampiran yang merupakan bagian yang tidak terpisahkan dari Peraturan Bupati ini.</w:t>
            </w:r>
          </w:p>
          <w:p w14:paraId="4ABD6E0B" w14:textId="603371CA" w:rsidR="0016483F" w:rsidRPr="00394446" w:rsidRDefault="0016483F" w:rsidP="0016483F">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320AB9CD" w14:textId="6CD7A1AA" w:rsidR="0016483F" w:rsidRPr="00394446" w:rsidRDefault="0016483F" w:rsidP="0016483F">
            <w:pPr>
              <w:jc w:val="center"/>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Pasal 12</w:t>
            </w:r>
          </w:p>
          <w:p w14:paraId="58A91A0E" w14:textId="3CF94DBC" w:rsidR="0016483F" w:rsidRPr="00394446" w:rsidRDefault="0016483F" w:rsidP="0042166B">
            <w:pPr>
              <w:pBdr>
                <w:top w:val="nil"/>
                <w:left w:val="nil"/>
                <w:bottom w:val="nil"/>
                <w:right w:val="nil"/>
                <w:between w:val="nil"/>
              </w:pBdr>
              <w:jc w:val="both"/>
              <w:rPr>
                <w:rFonts w:ascii="Bookman Old Style" w:eastAsia="Bookman Old Style" w:hAnsi="Bookman Old Style" w:cs="Bookman Old Style"/>
                <w:color w:val="000000"/>
                <w:sz w:val="24"/>
                <w:szCs w:val="24"/>
              </w:rPr>
            </w:pPr>
            <w:r w:rsidRPr="00394446">
              <w:rPr>
                <w:rFonts w:ascii="Bookman Old Style" w:eastAsia="Bookman Old Style" w:hAnsi="Bookman Old Style" w:cs="Bookman Old Style"/>
                <w:color w:val="000000"/>
                <w:sz w:val="24"/>
                <w:szCs w:val="24"/>
              </w:rPr>
              <w:t>Peta penegasan segmen batas wilayah dan koordinat sebagaimana dimaksud dalam Pasal 3 sampai dengan Pasal 8 tercantum dalam lampiran yang merupakan bagian yang tidak terpisahkan dari Peraturan Bupati ini.</w:t>
            </w:r>
          </w:p>
          <w:p w14:paraId="5B3CC8C0" w14:textId="52E1D6C6" w:rsidR="0016483F" w:rsidRPr="00394446" w:rsidRDefault="0016483F">
            <w:pPr>
              <w:pBdr>
                <w:top w:val="nil"/>
                <w:left w:val="nil"/>
                <w:bottom w:val="nil"/>
                <w:right w:val="nil"/>
                <w:between w:val="nil"/>
              </w:pBdr>
              <w:ind w:left="360"/>
              <w:rPr>
                <w:rFonts w:ascii="Bookman Old Style" w:eastAsia="Bookman Old Style" w:hAnsi="Bookman Old Style" w:cs="Bookman Old Style"/>
                <w:color w:val="000000"/>
                <w:sz w:val="24"/>
                <w:szCs w:val="24"/>
              </w:rPr>
            </w:pPr>
          </w:p>
        </w:tc>
      </w:tr>
      <w:tr w:rsidR="00936C37" w:rsidRPr="00394446" w14:paraId="67C1F61A" w14:textId="77777777">
        <w:tc>
          <w:tcPr>
            <w:tcW w:w="1702" w:type="dxa"/>
          </w:tcPr>
          <w:p w14:paraId="358F8BAB" w14:textId="77777777" w:rsidR="00936C37" w:rsidRPr="00394446" w:rsidRDefault="00936C37">
            <w:pPr>
              <w:rPr>
                <w:rFonts w:ascii="Bookman Old Style" w:eastAsia="Bookman Old Style" w:hAnsi="Bookman Old Style" w:cs="Bookman Old Style"/>
                <w:sz w:val="24"/>
                <w:szCs w:val="24"/>
              </w:rPr>
            </w:pPr>
          </w:p>
        </w:tc>
        <w:tc>
          <w:tcPr>
            <w:tcW w:w="293" w:type="dxa"/>
          </w:tcPr>
          <w:p w14:paraId="5EEDF177" w14:textId="77777777" w:rsidR="00936C37" w:rsidRPr="00394446" w:rsidRDefault="00936C37">
            <w:pPr>
              <w:rPr>
                <w:rFonts w:ascii="Bookman Old Style" w:eastAsia="Bookman Old Style" w:hAnsi="Bookman Old Style" w:cs="Bookman Old Style"/>
                <w:sz w:val="24"/>
                <w:szCs w:val="24"/>
              </w:rPr>
            </w:pPr>
          </w:p>
        </w:tc>
        <w:tc>
          <w:tcPr>
            <w:tcW w:w="7645" w:type="dxa"/>
          </w:tcPr>
          <w:p w14:paraId="695553F8" w14:textId="139B5F1B" w:rsidR="00936C37" w:rsidRPr="00394446" w:rsidRDefault="00844F3B">
            <w:pPr>
              <w:jc w:val="center"/>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t xml:space="preserve">Pasal </w:t>
            </w:r>
            <w:r w:rsidR="0016483F" w:rsidRPr="00394446">
              <w:rPr>
                <w:rFonts w:ascii="Bookman Old Style" w:eastAsia="Bookman Old Style" w:hAnsi="Bookman Old Style" w:cs="Bookman Old Style"/>
                <w:sz w:val="24"/>
                <w:szCs w:val="24"/>
              </w:rPr>
              <w:t>13</w:t>
            </w:r>
          </w:p>
          <w:p w14:paraId="098346F6" w14:textId="77777777" w:rsidR="00936C37" w:rsidRPr="00394446" w:rsidRDefault="00844F3B">
            <w:pPr>
              <w:jc w:val="both"/>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t>Peraturan Bupati ini mulai berlaku pada tanggal diundangkan.</w:t>
            </w:r>
          </w:p>
          <w:p w14:paraId="0C45F422" w14:textId="77777777" w:rsidR="00936C37" w:rsidRPr="00394446" w:rsidRDefault="00844F3B">
            <w:pPr>
              <w:jc w:val="both"/>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t>Agar setiap orang mengetahuinya, memerintahkan pengundangan Peraturan Bupati ini dengan penempatannya dalam Berita Daerah Kabupaten Sumedang.</w:t>
            </w:r>
          </w:p>
          <w:p w14:paraId="72B368A2" w14:textId="77777777" w:rsidR="00936C37" w:rsidRPr="00394446" w:rsidRDefault="00936C37">
            <w:pPr>
              <w:jc w:val="center"/>
              <w:rPr>
                <w:rFonts w:ascii="Bookman Old Style" w:eastAsia="Bookman Old Style" w:hAnsi="Bookman Old Style" w:cs="Bookman Old Style"/>
                <w:sz w:val="24"/>
                <w:szCs w:val="24"/>
              </w:rPr>
            </w:pPr>
          </w:p>
        </w:tc>
      </w:tr>
    </w:tbl>
    <w:p w14:paraId="170B28FA" w14:textId="74A7AFB3" w:rsidR="00936C37" w:rsidRPr="00394446" w:rsidRDefault="00936C37">
      <w:pPr>
        <w:rPr>
          <w:rFonts w:ascii="Bookman Old Style" w:eastAsia="Bookman Old Style" w:hAnsi="Bookman Old Style" w:cs="Bookman Old Style"/>
          <w:sz w:val="24"/>
          <w:szCs w:val="24"/>
        </w:rPr>
      </w:pPr>
    </w:p>
    <w:p w14:paraId="600C4975" w14:textId="77777777" w:rsidR="00DC3EEB" w:rsidRPr="00394446" w:rsidRDefault="00DC3EEB">
      <w:pPr>
        <w:rPr>
          <w:rFonts w:ascii="Bookman Old Style" w:eastAsia="Bookman Old Style" w:hAnsi="Bookman Old Style" w:cs="Bookman Old Style"/>
          <w:sz w:val="24"/>
          <w:szCs w:val="24"/>
        </w:rPr>
      </w:pPr>
    </w:p>
    <w:p w14:paraId="222FB705" w14:textId="77777777" w:rsidR="00936C37" w:rsidRPr="00394446" w:rsidRDefault="00844F3B">
      <w:pPr>
        <w:ind w:left="4320" w:firstLine="720"/>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t>Ditetapkan di Sumedang</w:t>
      </w:r>
    </w:p>
    <w:p w14:paraId="1B8CF723" w14:textId="77777777" w:rsidR="00936C37" w:rsidRPr="00394446" w:rsidRDefault="00844F3B">
      <w:pPr>
        <w:spacing w:before="26"/>
        <w:ind w:left="4320" w:right="384" w:firstLine="720"/>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t xml:space="preserve">pada tanggal </w:t>
      </w:r>
    </w:p>
    <w:p w14:paraId="09F1B5A9" w14:textId="77777777" w:rsidR="00936C37" w:rsidRPr="00394446" w:rsidRDefault="00936C37">
      <w:pPr>
        <w:spacing w:before="26"/>
        <w:ind w:left="4320" w:right="384" w:firstLine="720"/>
        <w:rPr>
          <w:rFonts w:ascii="Bookman Old Style" w:eastAsia="Bookman Old Style" w:hAnsi="Bookman Old Style" w:cs="Bookman Old Style"/>
          <w:sz w:val="24"/>
          <w:szCs w:val="24"/>
        </w:rPr>
      </w:pPr>
    </w:p>
    <w:p w14:paraId="18D2D3DD" w14:textId="1315223F" w:rsidR="00936C37" w:rsidRPr="00394446" w:rsidRDefault="00DC3EEB">
      <w:pPr>
        <w:spacing w:before="26"/>
        <w:ind w:left="4320" w:right="384" w:firstLine="720"/>
        <w:jc w:val="center"/>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t xml:space="preserve">PJ </w:t>
      </w:r>
      <w:r w:rsidR="00844F3B" w:rsidRPr="00394446">
        <w:rPr>
          <w:rFonts w:ascii="Bookman Old Style" w:eastAsia="Bookman Old Style" w:hAnsi="Bookman Old Style" w:cs="Bookman Old Style"/>
          <w:sz w:val="24"/>
          <w:szCs w:val="24"/>
        </w:rPr>
        <w:t>BUPATI SUMEDANG,</w:t>
      </w:r>
    </w:p>
    <w:p w14:paraId="6B1672FD" w14:textId="77777777" w:rsidR="00936C37" w:rsidRPr="00394446" w:rsidRDefault="00936C37">
      <w:pPr>
        <w:spacing w:before="26"/>
        <w:ind w:left="4320" w:right="384" w:firstLine="720"/>
        <w:jc w:val="center"/>
        <w:rPr>
          <w:rFonts w:ascii="Bookman Old Style" w:eastAsia="Bookman Old Style" w:hAnsi="Bookman Old Style" w:cs="Bookman Old Style"/>
          <w:sz w:val="24"/>
          <w:szCs w:val="24"/>
        </w:rPr>
      </w:pPr>
    </w:p>
    <w:p w14:paraId="57464C78" w14:textId="77777777" w:rsidR="00936C37" w:rsidRPr="00394446" w:rsidRDefault="00936C37">
      <w:pPr>
        <w:spacing w:before="26"/>
        <w:ind w:left="4320" w:right="384" w:firstLine="720"/>
        <w:jc w:val="center"/>
        <w:rPr>
          <w:rFonts w:ascii="Bookman Old Style" w:eastAsia="Bookman Old Style" w:hAnsi="Bookman Old Style" w:cs="Bookman Old Style"/>
          <w:sz w:val="24"/>
          <w:szCs w:val="24"/>
        </w:rPr>
      </w:pPr>
    </w:p>
    <w:p w14:paraId="3EF07B79" w14:textId="77777777" w:rsidR="00936C37" w:rsidRPr="00394446" w:rsidRDefault="00936C37">
      <w:pPr>
        <w:spacing w:before="26"/>
        <w:ind w:left="4320" w:right="384" w:firstLine="720"/>
        <w:jc w:val="center"/>
        <w:rPr>
          <w:rFonts w:ascii="Bookman Old Style" w:eastAsia="Bookman Old Style" w:hAnsi="Bookman Old Style" w:cs="Bookman Old Style"/>
          <w:sz w:val="24"/>
          <w:szCs w:val="24"/>
        </w:rPr>
      </w:pPr>
    </w:p>
    <w:p w14:paraId="2ABDAFAB" w14:textId="4181B0DD" w:rsidR="00936C37" w:rsidRPr="00394446" w:rsidRDefault="00F37075">
      <w:pPr>
        <w:spacing w:before="26"/>
        <w:ind w:left="4320" w:right="384" w:firstLine="720"/>
        <w:jc w:val="center"/>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t>YUDIA RAMLI</w:t>
      </w:r>
    </w:p>
    <w:p w14:paraId="4A08FD60" w14:textId="77777777" w:rsidR="00936C37" w:rsidRPr="00394446" w:rsidRDefault="00936C37">
      <w:pPr>
        <w:rPr>
          <w:rFonts w:ascii="Bookman Old Style" w:eastAsia="Bookman Old Style" w:hAnsi="Bookman Old Style" w:cs="Bookman Old Style"/>
          <w:sz w:val="24"/>
          <w:szCs w:val="24"/>
        </w:rPr>
      </w:pPr>
    </w:p>
    <w:p w14:paraId="55ED25F0" w14:textId="77777777" w:rsidR="00936C37" w:rsidRPr="00394446" w:rsidRDefault="00844F3B">
      <w:pPr>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t>Diundangkan di Sumedang</w:t>
      </w:r>
    </w:p>
    <w:p w14:paraId="05D54EC5" w14:textId="77777777" w:rsidR="00936C37" w:rsidRPr="00394446" w:rsidRDefault="00844F3B">
      <w:pPr>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t xml:space="preserve">pada tanggal </w:t>
      </w:r>
    </w:p>
    <w:p w14:paraId="633B823A" w14:textId="77777777" w:rsidR="00936C37" w:rsidRPr="00394446" w:rsidRDefault="00936C37">
      <w:pPr>
        <w:spacing w:before="1"/>
        <w:ind w:left="706" w:right="187" w:hanging="2"/>
        <w:jc w:val="center"/>
        <w:rPr>
          <w:rFonts w:ascii="Bookman Old Style" w:eastAsia="Bookman Old Style" w:hAnsi="Bookman Old Style" w:cs="Bookman Old Style"/>
          <w:sz w:val="24"/>
          <w:szCs w:val="24"/>
        </w:rPr>
      </w:pPr>
    </w:p>
    <w:p w14:paraId="7CFFE0C7" w14:textId="77777777" w:rsidR="00936C37" w:rsidRPr="00394446" w:rsidRDefault="00844F3B">
      <w:pPr>
        <w:ind w:left="2" w:right="4762" w:hanging="2"/>
        <w:jc w:val="center"/>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t xml:space="preserve">SEKRETARIS DAERAH </w:t>
      </w:r>
    </w:p>
    <w:p w14:paraId="7F5F4034" w14:textId="77777777" w:rsidR="00936C37" w:rsidRPr="00394446" w:rsidRDefault="00844F3B">
      <w:pPr>
        <w:ind w:left="2" w:right="4762" w:hanging="2"/>
        <w:jc w:val="center"/>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t>KABUPATEN SUMEDANG,</w:t>
      </w:r>
    </w:p>
    <w:p w14:paraId="042F0C4C" w14:textId="77777777" w:rsidR="00936C37" w:rsidRPr="00394446" w:rsidRDefault="00936C37">
      <w:pPr>
        <w:ind w:left="2" w:right="4762" w:hanging="2"/>
        <w:jc w:val="center"/>
        <w:rPr>
          <w:rFonts w:ascii="Bookman Old Style" w:eastAsia="Bookman Old Style" w:hAnsi="Bookman Old Style" w:cs="Bookman Old Style"/>
          <w:sz w:val="24"/>
          <w:szCs w:val="24"/>
        </w:rPr>
      </w:pPr>
    </w:p>
    <w:p w14:paraId="1BF76766" w14:textId="77777777" w:rsidR="00936C37" w:rsidRPr="00394446" w:rsidRDefault="00936C37">
      <w:pPr>
        <w:ind w:left="2" w:right="4762" w:hanging="2"/>
        <w:jc w:val="center"/>
        <w:rPr>
          <w:rFonts w:ascii="Bookman Old Style" w:eastAsia="Bookman Old Style" w:hAnsi="Bookman Old Style" w:cs="Bookman Old Style"/>
          <w:sz w:val="24"/>
          <w:szCs w:val="24"/>
        </w:rPr>
      </w:pPr>
    </w:p>
    <w:p w14:paraId="7D4678D6" w14:textId="77777777" w:rsidR="00936C37" w:rsidRPr="00394446" w:rsidRDefault="00936C37">
      <w:pPr>
        <w:ind w:left="2" w:right="4762" w:hanging="2"/>
        <w:jc w:val="center"/>
        <w:rPr>
          <w:rFonts w:ascii="Bookman Old Style" w:eastAsia="Bookman Old Style" w:hAnsi="Bookman Old Style" w:cs="Bookman Old Style"/>
          <w:sz w:val="24"/>
          <w:szCs w:val="24"/>
        </w:rPr>
      </w:pPr>
    </w:p>
    <w:p w14:paraId="1396A035" w14:textId="6F5560B0" w:rsidR="00936C37" w:rsidRPr="00394446" w:rsidRDefault="00F37075">
      <w:pPr>
        <w:ind w:left="2" w:right="4762" w:hanging="2"/>
        <w:jc w:val="center"/>
        <w:rPr>
          <w:rFonts w:ascii="Bookman Old Style" w:eastAsia="Bookman Old Style" w:hAnsi="Bookman Old Style" w:cs="Bookman Old Style"/>
          <w:sz w:val="24"/>
          <w:szCs w:val="24"/>
        </w:rPr>
      </w:pPr>
      <w:r w:rsidRPr="00394446">
        <w:rPr>
          <w:rFonts w:ascii="Bookman Old Style" w:eastAsia="Bookman Old Style" w:hAnsi="Bookman Old Style" w:cs="Bookman Old Style"/>
          <w:sz w:val="24"/>
          <w:szCs w:val="24"/>
        </w:rPr>
        <w:t>TUTI RUSWATI</w:t>
      </w:r>
    </w:p>
    <w:p w14:paraId="148CCB7A" w14:textId="77777777" w:rsidR="00936C37" w:rsidRPr="00394446" w:rsidRDefault="00936C37">
      <w:pPr>
        <w:spacing w:before="26"/>
        <w:ind w:right="384"/>
        <w:rPr>
          <w:rFonts w:ascii="Bookman Old Style" w:eastAsia="Bookman Old Style" w:hAnsi="Bookman Old Style" w:cs="Bookman Old Style"/>
          <w:sz w:val="24"/>
          <w:szCs w:val="24"/>
        </w:rPr>
      </w:pPr>
    </w:p>
    <w:p w14:paraId="7866BFF7" w14:textId="77777777" w:rsidR="00936C37" w:rsidRPr="00394446" w:rsidRDefault="00844F3B">
      <w:pPr>
        <w:spacing w:before="26"/>
        <w:ind w:right="384"/>
        <w:rPr>
          <w:rFonts w:ascii="Bookman Old Style" w:eastAsia="Bookman Old Style" w:hAnsi="Bookman Old Style" w:cs="Bookman Old Style"/>
          <w:color w:val="FF0000"/>
          <w:sz w:val="24"/>
          <w:szCs w:val="24"/>
        </w:rPr>
      </w:pPr>
      <w:r w:rsidRPr="00394446">
        <w:rPr>
          <w:rFonts w:ascii="Bookman Old Style" w:eastAsia="Bookman Old Style" w:hAnsi="Bookman Old Style" w:cs="Bookman Old Style"/>
          <w:sz w:val="24"/>
          <w:szCs w:val="24"/>
        </w:rPr>
        <w:t>BERITA DAERAH KABUPATEN SUMEDANG TAHUN               NOMOR</w:t>
      </w:r>
    </w:p>
    <w:sectPr w:rsidR="00936C37" w:rsidRPr="00394446">
      <w:headerReference w:type="default" r:id="rId9"/>
      <w:pgSz w:w="12242" w:h="18711"/>
      <w:pgMar w:top="1418" w:right="1418" w:bottom="1418" w:left="1418"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83D2E1" w14:textId="77777777" w:rsidR="00186926" w:rsidRDefault="00186926">
      <w:r>
        <w:separator/>
      </w:r>
    </w:p>
  </w:endnote>
  <w:endnote w:type="continuationSeparator" w:id="0">
    <w:p w14:paraId="76E679D3" w14:textId="77777777" w:rsidR="00186926" w:rsidRDefault="00186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D028F8" w14:textId="77777777" w:rsidR="00186926" w:rsidRDefault="00186926">
      <w:r>
        <w:separator/>
      </w:r>
    </w:p>
  </w:footnote>
  <w:footnote w:type="continuationSeparator" w:id="0">
    <w:p w14:paraId="3132B39A" w14:textId="77777777" w:rsidR="00186926" w:rsidRDefault="001869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518E9" w14:textId="77777777" w:rsidR="00936C37" w:rsidRDefault="00936C37">
    <w:pPr>
      <w:pBdr>
        <w:top w:val="nil"/>
        <w:left w:val="nil"/>
        <w:bottom w:val="nil"/>
        <w:right w:val="nil"/>
        <w:between w:val="nil"/>
      </w:pBdr>
      <w:tabs>
        <w:tab w:val="center" w:pos="4513"/>
        <w:tab w:val="right" w:pos="9026"/>
      </w:tabs>
      <w:jc w:val="center"/>
      <w:rPr>
        <w:color w:val="000000"/>
      </w:rPr>
    </w:pPr>
  </w:p>
  <w:p w14:paraId="4D597E6E" w14:textId="77777777" w:rsidR="00936C37" w:rsidRDefault="00936C37">
    <w:pPr>
      <w:pBdr>
        <w:top w:val="nil"/>
        <w:left w:val="nil"/>
        <w:bottom w:val="nil"/>
        <w:right w:val="nil"/>
        <w:between w:val="nil"/>
      </w:pBdr>
      <w:tabs>
        <w:tab w:val="center" w:pos="4513"/>
        <w:tab w:val="right" w:pos="9026"/>
      </w:tabs>
      <w:jc w:val="center"/>
      <w:rPr>
        <w:color w:val="000000"/>
      </w:rPr>
    </w:pPr>
  </w:p>
  <w:p w14:paraId="7D542F5A" w14:textId="77777777" w:rsidR="00936C37" w:rsidRDefault="00844F3B">
    <w:pPr>
      <w:pBdr>
        <w:top w:val="nil"/>
        <w:left w:val="nil"/>
        <w:bottom w:val="nil"/>
        <w:right w:val="nil"/>
        <w:between w:val="nil"/>
      </w:pBdr>
      <w:tabs>
        <w:tab w:val="center" w:pos="4513"/>
        <w:tab w:val="right" w:pos="9026"/>
      </w:tabs>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fldChar w:fldCharType="begin"/>
    </w:r>
    <w:r>
      <w:rPr>
        <w:rFonts w:ascii="Bookman Old Style" w:eastAsia="Bookman Old Style" w:hAnsi="Bookman Old Style" w:cs="Bookman Old Style"/>
        <w:color w:val="000000"/>
        <w:sz w:val="24"/>
        <w:szCs w:val="24"/>
      </w:rPr>
      <w:instrText>PAGE</w:instrText>
    </w:r>
    <w:r>
      <w:rPr>
        <w:rFonts w:ascii="Bookman Old Style" w:eastAsia="Bookman Old Style" w:hAnsi="Bookman Old Style" w:cs="Bookman Old Style"/>
        <w:color w:val="000000"/>
        <w:sz w:val="24"/>
        <w:szCs w:val="24"/>
      </w:rPr>
      <w:fldChar w:fldCharType="separate"/>
    </w:r>
    <w:r w:rsidR="00664728">
      <w:rPr>
        <w:rFonts w:ascii="Bookman Old Style" w:eastAsia="Bookman Old Style" w:hAnsi="Bookman Old Style" w:cs="Bookman Old Style"/>
        <w:noProof/>
        <w:color w:val="000000"/>
        <w:sz w:val="24"/>
        <w:szCs w:val="24"/>
      </w:rPr>
      <w:t>2</w:t>
    </w:r>
    <w:r>
      <w:rPr>
        <w:rFonts w:ascii="Bookman Old Style" w:eastAsia="Bookman Old Style" w:hAnsi="Bookman Old Style" w:cs="Bookman Old Style"/>
        <w:color w:val="000000"/>
        <w:sz w:val="24"/>
        <w:szCs w:val="24"/>
      </w:rPr>
      <w:fldChar w:fldCharType="end"/>
    </w:r>
  </w:p>
  <w:p w14:paraId="21A99765" w14:textId="77777777" w:rsidR="00936C37" w:rsidRDefault="00936C37">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213F9"/>
    <w:multiLevelType w:val="multilevel"/>
    <w:tmpl w:val="B2E6D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FC19D0"/>
    <w:multiLevelType w:val="multilevel"/>
    <w:tmpl w:val="EB8AB94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A37676F"/>
    <w:multiLevelType w:val="multilevel"/>
    <w:tmpl w:val="B038D76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30F3BAD"/>
    <w:multiLevelType w:val="multilevel"/>
    <w:tmpl w:val="B7C808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250A12"/>
    <w:multiLevelType w:val="multilevel"/>
    <w:tmpl w:val="B2E6D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0212260"/>
    <w:multiLevelType w:val="multilevel"/>
    <w:tmpl w:val="B2E6D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281B58"/>
    <w:multiLevelType w:val="multilevel"/>
    <w:tmpl w:val="6426A64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33C70839"/>
    <w:multiLevelType w:val="multilevel"/>
    <w:tmpl w:val="B2E6D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B11F1F"/>
    <w:multiLevelType w:val="multilevel"/>
    <w:tmpl w:val="3ED00AC8"/>
    <w:lvl w:ilvl="0">
      <w:start w:val="1"/>
      <w:numFmt w:val="decimal"/>
      <w:lvlText w:val="%1."/>
      <w:lvlJc w:val="center"/>
      <w:pPr>
        <w:ind w:left="360" w:hanging="72"/>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3DA17997"/>
    <w:multiLevelType w:val="multilevel"/>
    <w:tmpl w:val="B7C808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DB458E7"/>
    <w:multiLevelType w:val="multilevel"/>
    <w:tmpl w:val="B2E6D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FD64590"/>
    <w:multiLevelType w:val="multilevel"/>
    <w:tmpl w:val="B7C808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4327739"/>
    <w:multiLevelType w:val="multilevel"/>
    <w:tmpl w:val="B2E6D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5947D74"/>
    <w:multiLevelType w:val="multilevel"/>
    <w:tmpl w:val="516E44A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4B5F42D7"/>
    <w:multiLevelType w:val="multilevel"/>
    <w:tmpl w:val="B038D76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4D6D227C"/>
    <w:multiLevelType w:val="multilevel"/>
    <w:tmpl w:val="B2E6D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D9E710A"/>
    <w:multiLevelType w:val="multilevel"/>
    <w:tmpl w:val="B2E6D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FE4220A"/>
    <w:multiLevelType w:val="multilevel"/>
    <w:tmpl w:val="B7C808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02C5F19"/>
    <w:multiLevelType w:val="multilevel"/>
    <w:tmpl w:val="B7C808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3D0187E"/>
    <w:multiLevelType w:val="multilevel"/>
    <w:tmpl w:val="B7C808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91138FF"/>
    <w:multiLevelType w:val="multilevel"/>
    <w:tmpl w:val="9B5ED952"/>
    <w:lvl w:ilvl="0">
      <w:start w:val="1"/>
      <w:numFmt w:val="lowerLetter"/>
      <w:pStyle w:val="Heading1"/>
      <w:lvlText w:val="%1."/>
      <w:lvlJc w:val="left"/>
      <w:pPr>
        <w:ind w:left="720" w:hanging="360"/>
      </w:pPr>
    </w:lvl>
    <w:lvl w:ilvl="1">
      <w:start w:val="1"/>
      <w:numFmt w:val="lowerLetter"/>
      <w:pStyle w:val="Heading2"/>
      <w:lvlText w:val="%2."/>
      <w:lvlJc w:val="left"/>
      <w:pPr>
        <w:ind w:left="1440" w:hanging="360"/>
      </w:pPr>
    </w:lvl>
    <w:lvl w:ilvl="2">
      <w:start w:val="1"/>
      <w:numFmt w:val="lowerRoman"/>
      <w:pStyle w:val="Heading3"/>
      <w:lvlText w:val="%3."/>
      <w:lvlJc w:val="right"/>
      <w:pPr>
        <w:ind w:left="2160" w:hanging="180"/>
      </w:pPr>
    </w:lvl>
    <w:lvl w:ilvl="3">
      <w:start w:val="1"/>
      <w:numFmt w:val="decimal"/>
      <w:pStyle w:val="Heading4"/>
      <w:lvlText w:val="%4."/>
      <w:lvlJc w:val="left"/>
      <w:pPr>
        <w:ind w:left="2880" w:hanging="360"/>
      </w:pPr>
    </w:lvl>
    <w:lvl w:ilvl="4">
      <w:start w:val="1"/>
      <w:numFmt w:val="lowerLetter"/>
      <w:pStyle w:val="Heading5"/>
      <w:lvlText w:val="%5."/>
      <w:lvlJc w:val="left"/>
      <w:pPr>
        <w:ind w:left="3600" w:hanging="360"/>
      </w:pPr>
    </w:lvl>
    <w:lvl w:ilvl="5">
      <w:start w:val="1"/>
      <w:numFmt w:val="lowerRoman"/>
      <w:pStyle w:val="Heading6"/>
      <w:lvlText w:val="%6."/>
      <w:lvlJc w:val="right"/>
      <w:pPr>
        <w:ind w:left="4320" w:hanging="180"/>
      </w:pPr>
    </w:lvl>
    <w:lvl w:ilvl="6">
      <w:start w:val="1"/>
      <w:numFmt w:val="decimal"/>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Roman"/>
      <w:pStyle w:val="Heading9"/>
      <w:lvlText w:val="%9."/>
      <w:lvlJc w:val="right"/>
      <w:pPr>
        <w:ind w:left="6480" w:hanging="180"/>
      </w:pPr>
    </w:lvl>
  </w:abstractNum>
  <w:abstractNum w:abstractNumId="21" w15:restartNumberingAfterBreak="0">
    <w:nsid w:val="5A34396D"/>
    <w:multiLevelType w:val="multilevel"/>
    <w:tmpl w:val="86CA6FE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5EC87232"/>
    <w:multiLevelType w:val="multilevel"/>
    <w:tmpl w:val="85D255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5467D2"/>
    <w:multiLevelType w:val="multilevel"/>
    <w:tmpl w:val="6BFAC100"/>
    <w:lvl w:ilvl="0">
      <w:start w:val="1"/>
      <w:numFmt w:val="decimal"/>
      <w:lvlText w:val="(%1)"/>
      <w:lvlJc w:val="left"/>
      <w:pPr>
        <w:ind w:left="985" w:hanging="360"/>
      </w:pPr>
    </w:lvl>
    <w:lvl w:ilvl="1">
      <w:start w:val="1"/>
      <w:numFmt w:val="lowerLetter"/>
      <w:lvlText w:val="%2."/>
      <w:lvlJc w:val="left"/>
      <w:pPr>
        <w:ind w:left="1705" w:hanging="360"/>
      </w:pPr>
    </w:lvl>
    <w:lvl w:ilvl="2">
      <w:start w:val="1"/>
      <w:numFmt w:val="lowerRoman"/>
      <w:lvlText w:val="%3."/>
      <w:lvlJc w:val="right"/>
      <w:pPr>
        <w:ind w:left="2425" w:hanging="180"/>
      </w:pPr>
    </w:lvl>
    <w:lvl w:ilvl="3">
      <w:start w:val="1"/>
      <w:numFmt w:val="decimal"/>
      <w:lvlText w:val="%4."/>
      <w:lvlJc w:val="left"/>
      <w:pPr>
        <w:ind w:left="3145" w:hanging="360"/>
      </w:pPr>
    </w:lvl>
    <w:lvl w:ilvl="4">
      <w:start w:val="1"/>
      <w:numFmt w:val="lowerLetter"/>
      <w:lvlText w:val="%5."/>
      <w:lvlJc w:val="left"/>
      <w:pPr>
        <w:ind w:left="3865" w:hanging="360"/>
      </w:pPr>
    </w:lvl>
    <w:lvl w:ilvl="5">
      <w:start w:val="1"/>
      <w:numFmt w:val="lowerRoman"/>
      <w:lvlText w:val="%6."/>
      <w:lvlJc w:val="right"/>
      <w:pPr>
        <w:ind w:left="4585" w:hanging="180"/>
      </w:pPr>
    </w:lvl>
    <w:lvl w:ilvl="6">
      <w:start w:val="1"/>
      <w:numFmt w:val="decimal"/>
      <w:lvlText w:val="%7."/>
      <w:lvlJc w:val="left"/>
      <w:pPr>
        <w:ind w:left="5305" w:hanging="360"/>
      </w:pPr>
    </w:lvl>
    <w:lvl w:ilvl="7">
      <w:start w:val="1"/>
      <w:numFmt w:val="lowerLetter"/>
      <w:lvlText w:val="%8."/>
      <w:lvlJc w:val="left"/>
      <w:pPr>
        <w:ind w:left="6025" w:hanging="360"/>
      </w:pPr>
    </w:lvl>
    <w:lvl w:ilvl="8">
      <w:start w:val="1"/>
      <w:numFmt w:val="lowerRoman"/>
      <w:lvlText w:val="%9."/>
      <w:lvlJc w:val="right"/>
      <w:pPr>
        <w:ind w:left="6745" w:hanging="180"/>
      </w:pPr>
    </w:lvl>
  </w:abstractNum>
  <w:abstractNum w:abstractNumId="24" w15:restartNumberingAfterBreak="0">
    <w:nsid w:val="641D00EB"/>
    <w:multiLevelType w:val="multilevel"/>
    <w:tmpl w:val="F1C80E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5F704B2"/>
    <w:multiLevelType w:val="multilevel"/>
    <w:tmpl w:val="C132573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684453CD"/>
    <w:multiLevelType w:val="multilevel"/>
    <w:tmpl w:val="482AD56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71191F5E"/>
    <w:multiLevelType w:val="multilevel"/>
    <w:tmpl w:val="33EA235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137333269">
    <w:abstractNumId w:val="20"/>
  </w:num>
  <w:num w:numId="2" w16cid:durableId="592476556">
    <w:abstractNumId w:val="26"/>
  </w:num>
  <w:num w:numId="3" w16cid:durableId="728921565">
    <w:abstractNumId w:val="8"/>
  </w:num>
  <w:num w:numId="4" w16cid:durableId="1767772264">
    <w:abstractNumId w:val="13"/>
  </w:num>
  <w:num w:numId="5" w16cid:durableId="299506575">
    <w:abstractNumId w:val="27"/>
  </w:num>
  <w:num w:numId="6" w16cid:durableId="585529510">
    <w:abstractNumId w:val="24"/>
  </w:num>
  <w:num w:numId="7" w16cid:durableId="2011441506">
    <w:abstractNumId w:val="19"/>
  </w:num>
  <w:num w:numId="8" w16cid:durableId="309016126">
    <w:abstractNumId w:val="6"/>
  </w:num>
  <w:num w:numId="9" w16cid:durableId="628362044">
    <w:abstractNumId w:val="22"/>
  </w:num>
  <w:num w:numId="10" w16cid:durableId="1114397943">
    <w:abstractNumId w:val="16"/>
  </w:num>
  <w:num w:numId="11" w16cid:durableId="866334390">
    <w:abstractNumId w:val="1"/>
  </w:num>
  <w:num w:numId="12" w16cid:durableId="1440952693">
    <w:abstractNumId w:val="23"/>
  </w:num>
  <w:num w:numId="13" w16cid:durableId="272634147">
    <w:abstractNumId w:val="21"/>
  </w:num>
  <w:num w:numId="14" w16cid:durableId="2106460792">
    <w:abstractNumId w:val="25"/>
  </w:num>
  <w:num w:numId="15" w16cid:durableId="110560971">
    <w:abstractNumId w:val="2"/>
  </w:num>
  <w:num w:numId="16" w16cid:durableId="1841307383">
    <w:abstractNumId w:val="14"/>
  </w:num>
  <w:num w:numId="17" w16cid:durableId="1810439476">
    <w:abstractNumId w:val="17"/>
  </w:num>
  <w:num w:numId="18" w16cid:durableId="280380018">
    <w:abstractNumId w:val="10"/>
  </w:num>
  <w:num w:numId="19" w16cid:durableId="398671759">
    <w:abstractNumId w:val="0"/>
  </w:num>
  <w:num w:numId="20" w16cid:durableId="1798716206">
    <w:abstractNumId w:val="3"/>
  </w:num>
  <w:num w:numId="21" w16cid:durableId="1525630060">
    <w:abstractNumId w:val="5"/>
  </w:num>
  <w:num w:numId="22" w16cid:durableId="371461493">
    <w:abstractNumId w:val="7"/>
  </w:num>
  <w:num w:numId="23" w16cid:durableId="1999262624">
    <w:abstractNumId w:val="18"/>
  </w:num>
  <w:num w:numId="24" w16cid:durableId="1127311848">
    <w:abstractNumId w:val="11"/>
  </w:num>
  <w:num w:numId="25" w16cid:durableId="1709915545">
    <w:abstractNumId w:val="15"/>
  </w:num>
  <w:num w:numId="26" w16cid:durableId="765886115">
    <w:abstractNumId w:val="12"/>
  </w:num>
  <w:num w:numId="27" w16cid:durableId="24598777">
    <w:abstractNumId w:val="9"/>
  </w:num>
  <w:num w:numId="28" w16cid:durableId="1482116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C37"/>
    <w:rsid w:val="0003613C"/>
    <w:rsid w:val="000417B5"/>
    <w:rsid w:val="00086367"/>
    <w:rsid w:val="000E359B"/>
    <w:rsid w:val="000F7F23"/>
    <w:rsid w:val="0015337B"/>
    <w:rsid w:val="001557E9"/>
    <w:rsid w:val="0016483F"/>
    <w:rsid w:val="00176F15"/>
    <w:rsid w:val="00185E27"/>
    <w:rsid w:val="00186926"/>
    <w:rsid w:val="001F6B1B"/>
    <w:rsid w:val="00215621"/>
    <w:rsid w:val="0022545E"/>
    <w:rsid w:val="00244CE2"/>
    <w:rsid w:val="00285439"/>
    <w:rsid w:val="0029103A"/>
    <w:rsid w:val="002B257C"/>
    <w:rsid w:val="002D21BE"/>
    <w:rsid w:val="00326FC3"/>
    <w:rsid w:val="00394446"/>
    <w:rsid w:val="003A62A9"/>
    <w:rsid w:val="003F0ACD"/>
    <w:rsid w:val="0042166B"/>
    <w:rsid w:val="00451231"/>
    <w:rsid w:val="004D23ED"/>
    <w:rsid w:val="00504C69"/>
    <w:rsid w:val="005817F1"/>
    <w:rsid w:val="00592A09"/>
    <w:rsid w:val="00626A62"/>
    <w:rsid w:val="0064698F"/>
    <w:rsid w:val="00652F17"/>
    <w:rsid w:val="00654271"/>
    <w:rsid w:val="00664728"/>
    <w:rsid w:val="006818AA"/>
    <w:rsid w:val="006B285E"/>
    <w:rsid w:val="006C2CAC"/>
    <w:rsid w:val="006E714C"/>
    <w:rsid w:val="00707081"/>
    <w:rsid w:val="00747ADD"/>
    <w:rsid w:val="00770C0E"/>
    <w:rsid w:val="00781674"/>
    <w:rsid w:val="007C306A"/>
    <w:rsid w:val="007F59E6"/>
    <w:rsid w:val="00816CAA"/>
    <w:rsid w:val="00844F3B"/>
    <w:rsid w:val="00887941"/>
    <w:rsid w:val="0089531F"/>
    <w:rsid w:val="008C59D7"/>
    <w:rsid w:val="00915714"/>
    <w:rsid w:val="00936C37"/>
    <w:rsid w:val="009523D5"/>
    <w:rsid w:val="00952EBD"/>
    <w:rsid w:val="0095340B"/>
    <w:rsid w:val="009612EA"/>
    <w:rsid w:val="009C70D0"/>
    <w:rsid w:val="009E3E31"/>
    <w:rsid w:val="00A16A25"/>
    <w:rsid w:val="00A35695"/>
    <w:rsid w:val="00A50C9A"/>
    <w:rsid w:val="00A8140F"/>
    <w:rsid w:val="00A82537"/>
    <w:rsid w:val="00AD353B"/>
    <w:rsid w:val="00B10992"/>
    <w:rsid w:val="00BA0A42"/>
    <w:rsid w:val="00CB1CDD"/>
    <w:rsid w:val="00CC40F4"/>
    <w:rsid w:val="00D04A67"/>
    <w:rsid w:val="00D11D0D"/>
    <w:rsid w:val="00D22B79"/>
    <w:rsid w:val="00D7085D"/>
    <w:rsid w:val="00DC3EEB"/>
    <w:rsid w:val="00DD2EEE"/>
    <w:rsid w:val="00DE4B73"/>
    <w:rsid w:val="00E85D86"/>
    <w:rsid w:val="00EC05EB"/>
    <w:rsid w:val="00EF1C0D"/>
    <w:rsid w:val="00EF5B60"/>
    <w:rsid w:val="00F178B6"/>
    <w:rsid w:val="00F3201C"/>
    <w:rsid w:val="00F33668"/>
    <w:rsid w:val="00F37075"/>
    <w:rsid w:val="00F42EF6"/>
    <w:rsid w:val="00F43A54"/>
    <w:rsid w:val="00F7117D"/>
    <w:rsid w:val="00F91DC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2C91C"/>
  <w15:docId w15:val="{2106112F-824E-40CC-904F-85A1DABCF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link w:val="ListParagraphChar"/>
    <w:uiPriority w:val="34"/>
    <w:qFormat/>
    <w:rsid w:val="00C45827"/>
    <w:pPr>
      <w:ind w:left="720"/>
      <w:contextualSpacing/>
    </w:pPr>
  </w:style>
  <w:style w:type="paragraph" w:styleId="Header">
    <w:name w:val="header"/>
    <w:basedOn w:val="Normal"/>
    <w:link w:val="HeaderChar"/>
    <w:uiPriority w:val="99"/>
    <w:unhideWhenUsed/>
    <w:rsid w:val="0044372A"/>
    <w:pPr>
      <w:tabs>
        <w:tab w:val="center" w:pos="4513"/>
        <w:tab w:val="right" w:pos="9026"/>
      </w:tabs>
    </w:pPr>
  </w:style>
  <w:style w:type="character" w:customStyle="1" w:styleId="HeaderChar">
    <w:name w:val="Header Char"/>
    <w:basedOn w:val="DefaultParagraphFont"/>
    <w:link w:val="Header"/>
    <w:uiPriority w:val="99"/>
    <w:rsid w:val="0044372A"/>
  </w:style>
  <w:style w:type="paragraph" w:styleId="Footer">
    <w:name w:val="footer"/>
    <w:basedOn w:val="Normal"/>
    <w:link w:val="FooterChar"/>
    <w:uiPriority w:val="99"/>
    <w:unhideWhenUsed/>
    <w:rsid w:val="0044372A"/>
    <w:pPr>
      <w:tabs>
        <w:tab w:val="center" w:pos="4513"/>
        <w:tab w:val="right" w:pos="9026"/>
      </w:tabs>
    </w:pPr>
  </w:style>
  <w:style w:type="character" w:customStyle="1" w:styleId="FooterChar">
    <w:name w:val="Footer Char"/>
    <w:basedOn w:val="DefaultParagraphFont"/>
    <w:link w:val="Footer"/>
    <w:uiPriority w:val="99"/>
    <w:rsid w:val="0044372A"/>
  </w:style>
  <w:style w:type="table" w:styleId="TableGrid">
    <w:name w:val="Table Grid"/>
    <w:basedOn w:val="TableNormal"/>
    <w:uiPriority w:val="59"/>
    <w:rsid w:val="00E753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045EA2"/>
  </w:style>
  <w:style w:type="character" w:styleId="CommentReference">
    <w:name w:val="annotation reference"/>
    <w:basedOn w:val="DefaultParagraphFont"/>
    <w:uiPriority w:val="99"/>
    <w:semiHidden/>
    <w:unhideWhenUsed/>
    <w:rsid w:val="001E7475"/>
    <w:rPr>
      <w:sz w:val="16"/>
      <w:szCs w:val="16"/>
    </w:rPr>
  </w:style>
  <w:style w:type="paragraph" w:styleId="CommentText">
    <w:name w:val="annotation text"/>
    <w:basedOn w:val="Normal"/>
    <w:link w:val="CommentTextChar"/>
    <w:uiPriority w:val="99"/>
    <w:unhideWhenUsed/>
    <w:rsid w:val="001E7475"/>
  </w:style>
  <w:style w:type="character" w:customStyle="1" w:styleId="CommentTextChar">
    <w:name w:val="Comment Text Char"/>
    <w:basedOn w:val="DefaultParagraphFont"/>
    <w:link w:val="CommentText"/>
    <w:uiPriority w:val="99"/>
    <w:rsid w:val="001E7475"/>
  </w:style>
  <w:style w:type="paragraph" w:styleId="CommentSubject">
    <w:name w:val="annotation subject"/>
    <w:basedOn w:val="CommentText"/>
    <w:next w:val="CommentText"/>
    <w:link w:val="CommentSubjectChar"/>
    <w:uiPriority w:val="99"/>
    <w:semiHidden/>
    <w:unhideWhenUsed/>
    <w:rsid w:val="001E7475"/>
    <w:rPr>
      <w:b/>
      <w:bCs/>
    </w:rPr>
  </w:style>
  <w:style w:type="character" w:customStyle="1" w:styleId="CommentSubjectChar">
    <w:name w:val="Comment Subject Char"/>
    <w:basedOn w:val="CommentTextChar"/>
    <w:link w:val="CommentSubject"/>
    <w:uiPriority w:val="99"/>
    <w:semiHidden/>
    <w:rsid w:val="001E7475"/>
    <w:rPr>
      <w:b/>
      <w:bCs/>
    </w:rPr>
  </w:style>
  <w:style w:type="paragraph" w:styleId="BalloonText">
    <w:name w:val="Balloon Text"/>
    <w:basedOn w:val="Normal"/>
    <w:link w:val="BalloonTextChar"/>
    <w:uiPriority w:val="99"/>
    <w:semiHidden/>
    <w:unhideWhenUsed/>
    <w:rsid w:val="00F829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90E"/>
    <w:rPr>
      <w:rFonts w:ascii="Segoe UI" w:hAnsi="Segoe UI" w:cs="Segoe UI"/>
      <w:sz w:val="18"/>
      <w:szCs w:val="18"/>
    </w:rPr>
  </w:style>
  <w:style w:type="paragraph" w:styleId="NormalWeb">
    <w:name w:val="Normal (Web)"/>
    <w:basedOn w:val="Normal"/>
    <w:uiPriority w:val="99"/>
    <w:semiHidden/>
    <w:unhideWhenUsed/>
    <w:rsid w:val="000B06A9"/>
    <w:pPr>
      <w:spacing w:before="100" w:beforeAutospacing="1" w:after="100" w:afterAutospacing="1"/>
    </w:pPr>
    <w:rPr>
      <w:sz w:val="24"/>
      <w:szCs w:val="24"/>
      <w:lang w:val="en-ID"/>
    </w:rPr>
  </w:style>
  <w:style w:type="character" w:styleId="Hyperlink">
    <w:name w:val="Hyperlink"/>
    <w:uiPriority w:val="99"/>
    <w:rsid w:val="00AC2C93"/>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10594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XL0Z+UbksoGX1TlgcSkmgQpLNaw==">AMUW2mWu8jkfKuq/ZfDqcy2XEPonFvaqGtm7mbrH8XhVur62AW/5YaSNCiqHWHKxe01fUpzB4/AVGcYCOjyTd3wqXqTRqrV/Hrfrr2qZA0RW2yKvw3foius=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3206</Words>
  <Characters>18279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rupabumitapem@gmail.com</cp:lastModifiedBy>
  <cp:revision>2</cp:revision>
  <dcterms:created xsi:type="dcterms:W3CDTF">2024-12-19T03:06:00Z</dcterms:created>
  <dcterms:modified xsi:type="dcterms:W3CDTF">2024-12-19T03:06:00Z</dcterms:modified>
</cp:coreProperties>
</file>