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268BF" w14:textId="77777777" w:rsidR="00936C37" w:rsidRDefault="00DF5FDC">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color w:val="000000"/>
        </w:rPr>
        <w:drawing>
          <wp:inline distT="0" distB="0" distL="0" distR="0" wp14:anchorId="18DF4CDC" wp14:editId="49945D93">
            <wp:extent cx="1024855" cy="1069094"/>
            <wp:effectExtent l="0" t="0" r="0" b="0"/>
            <wp:docPr id="30" name="image1.png"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NUAINK\2018\2. DISPUSIPDA\garuda.png"/>
                    <pic:cNvPicPr preferRelativeResize="0"/>
                  </pic:nvPicPr>
                  <pic:blipFill>
                    <a:blip r:embed="rId8"/>
                    <a:srcRect l="11966"/>
                    <a:stretch>
                      <a:fillRect/>
                    </a:stretch>
                  </pic:blipFill>
                  <pic:spPr>
                    <a:xfrm>
                      <a:off x="0" y="0"/>
                      <a:ext cx="1024855" cy="1069094"/>
                    </a:xfrm>
                    <a:prstGeom prst="rect">
                      <a:avLst/>
                    </a:prstGeom>
                    <a:ln/>
                  </pic:spPr>
                </pic:pic>
              </a:graphicData>
            </a:graphic>
          </wp:inline>
        </w:drawing>
      </w:r>
    </w:p>
    <w:p w14:paraId="2189255B" w14:textId="77777777" w:rsidR="00936C37" w:rsidRDefault="00DF5FDC">
      <w:pPr>
        <w:spacing w:before="4"/>
        <w:ind w:left="1808" w:right="164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256ACFDA" w14:textId="77777777" w:rsidR="00936C37" w:rsidRDefault="00DF5FDC">
      <w:pPr>
        <w:ind w:left="2028" w:right="185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PROVINSI JAWA BARAT</w:t>
      </w:r>
    </w:p>
    <w:p w14:paraId="0DB4B617" w14:textId="77777777" w:rsidR="00936C37" w:rsidRDefault="00936C37">
      <w:pPr>
        <w:spacing w:before="5"/>
        <w:jc w:val="center"/>
        <w:rPr>
          <w:rFonts w:ascii="Bookman Old Style" w:eastAsia="Bookman Old Style" w:hAnsi="Bookman Old Style" w:cs="Bookman Old Style"/>
          <w:sz w:val="24"/>
          <w:szCs w:val="24"/>
        </w:rPr>
      </w:pPr>
    </w:p>
    <w:p w14:paraId="68BA464D" w14:textId="77777777" w:rsidR="00936C37" w:rsidRDefault="00DF5FDC">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w:t>
      </w:r>
    </w:p>
    <w:p w14:paraId="4D27EFC8" w14:textId="77777777" w:rsidR="00936C37" w:rsidRDefault="00936C37">
      <w:pPr>
        <w:ind w:left="2967" w:right="1967" w:hanging="936"/>
        <w:jc w:val="center"/>
        <w:rPr>
          <w:rFonts w:ascii="Bookman Old Style" w:eastAsia="Bookman Old Style" w:hAnsi="Bookman Old Style" w:cs="Bookman Old Style"/>
          <w:sz w:val="24"/>
          <w:szCs w:val="24"/>
        </w:rPr>
      </w:pPr>
    </w:p>
    <w:p w14:paraId="1026B682" w14:textId="77777777" w:rsidR="00936C37" w:rsidRDefault="00DF5FDC">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TAHUN </w:t>
      </w:r>
      <w:r>
        <w:rPr>
          <w:rFonts w:ascii="Bookman Old Style" w:eastAsia="Bookman Old Style" w:hAnsi="Bookman Old Style" w:cs="Bookman Old Style"/>
          <w:color w:val="FFFFFF"/>
          <w:sz w:val="24"/>
          <w:szCs w:val="24"/>
        </w:rPr>
        <w:t>2022</w:t>
      </w:r>
    </w:p>
    <w:p w14:paraId="38344D74" w14:textId="77777777" w:rsidR="00936C37" w:rsidRDefault="00936C37">
      <w:pPr>
        <w:spacing w:before="2"/>
        <w:jc w:val="center"/>
        <w:rPr>
          <w:rFonts w:ascii="Bookman Old Style" w:eastAsia="Bookman Old Style" w:hAnsi="Bookman Old Style" w:cs="Bookman Old Style"/>
          <w:sz w:val="24"/>
          <w:szCs w:val="24"/>
        </w:rPr>
      </w:pPr>
    </w:p>
    <w:p w14:paraId="498C25C5" w14:textId="77777777" w:rsidR="00936C37" w:rsidRDefault="00DF5FDC">
      <w:pPr>
        <w:ind w:left="3894" w:right="372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2091CD1C" w14:textId="77777777" w:rsidR="00936C37" w:rsidRDefault="00936C37">
      <w:pPr>
        <w:spacing w:before="5"/>
        <w:jc w:val="center"/>
        <w:rPr>
          <w:rFonts w:ascii="Bookman Old Style" w:eastAsia="Bookman Old Style" w:hAnsi="Bookman Old Style" w:cs="Bookman Old Style"/>
          <w:sz w:val="24"/>
          <w:szCs w:val="24"/>
        </w:rPr>
      </w:pPr>
    </w:p>
    <w:p w14:paraId="3611AABA" w14:textId="77777777" w:rsidR="006B285E" w:rsidRDefault="006B285E">
      <w:pPr>
        <w:ind w:left="1688" w:right="149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PENEGASAN SEGMEN BATAS WILAYAH</w:t>
      </w:r>
    </w:p>
    <w:p w14:paraId="20ABC358" w14:textId="54A8881A" w:rsidR="00936C37" w:rsidRDefault="006B285E">
      <w:pPr>
        <w:ind w:left="1688" w:right="149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KECAMATAN CIMALAKA KABUPATEN SUMEDANG </w:t>
      </w:r>
    </w:p>
    <w:p w14:paraId="7871C4B5" w14:textId="77777777" w:rsidR="00936C37" w:rsidRDefault="00936C37">
      <w:pPr>
        <w:jc w:val="center"/>
        <w:rPr>
          <w:rFonts w:ascii="Bookman Old Style" w:eastAsia="Bookman Old Style" w:hAnsi="Bookman Old Style" w:cs="Bookman Old Style"/>
          <w:sz w:val="24"/>
          <w:szCs w:val="24"/>
        </w:rPr>
      </w:pPr>
    </w:p>
    <w:p w14:paraId="3F94475E" w14:textId="77777777" w:rsidR="00936C37" w:rsidRDefault="00DF5FDC">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RAHMAT TUHAN YANG MAHA ESA </w:t>
      </w:r>
    </w:p>
    <w:p w14:paraId="3682C57A" w14:textId="77777777" w:rsidR="00936C37" w:rsidRDefault="00936C37">
      <w:pPr>
        <w:ind w:left="1789" w:right="1609"/>
        <w:jc w:val="center"/>
        <w:rPr>
          <w:rFonts w:ascii="Bookman Old Style" w:eastAsia="Bookman Old Style" w:hAnsi="Bookman Old Style" w:cs="Bookman Old Style"/>
          <w:sz w:val="24"/>
          <w:szCs w:val="24"/>
        </w:rPr>
      </w:pPr>
    </w:p>
    <w:p w14:paraId="51DEBB7A" w14:textId="77777777" w:rsidR="00936C37" w:rsidRDefault="00DF5FDC">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68CB0F36" w14:textId="77777777" w:rsidR="00936C37" w:rsidRDefault="00DF5FDC">
      <w:pPr>
        <w:spacing w:before="8"/>
        <w:rPr>
          <w:rFonts w:ascii="Bookman Old Style" w:eastAsia="Bookman Old Style" w:hAnsi="Bookman Old Style" w:cs="Bookman Old Style"/>
          <w:sz w:val="24"/>
          <w:szCs w:val="24"/>
        </w:rPr>
      </w:pPr>
      <w:r>
        <w:rPr>
          <w:noProof/>
        </w:rPr>
        <mc:AlternateContent>
          <mc:Choice Requires="wps">
            <w:drawing>
              <wp:anchor distT="0" distB="0" distL="0" distR="0" simplePos="0" relativeHeight="251658240" behindDoc="1" locked="0" layoutInCell="1" hidden="0" allowOverlap="1" wp14:anchorId="5BD6BF72" wp14:editId="587B5998">
                <wp:simplePos x="0" y="0"/>
                <wp:positionH relativeFrom="column">
                  <wp:posOffset>4749800</wp:posOffset>
                </wp:positionH>
                <wp:positionV relativeFrom="paragraph">
                  <wp:posOffset>11061700</wp:posOffset>
                </wp:positionV>
                <wp:extent cx="2114550" cy="280035"/>
                <wp:effectExtent l="0" t="0" r="0" b="0"/>
                <wp:wrapNone/>
                <wp:docPr id="25" name="Rectangle 25"/>
                <wp:cNvGraphicFramePr/>
                <a:graphic xmlns:a="http://schemas.openxmlformats.org/drawingml/2006/main">
                  <a:graphicData uri="http://schemas.microsoft.com/office/word/2010/wordprocessingShape">
                    <wps:wsp>
                      <wps:cNvSpPr/>
                      <wps:spPr>
                        <a:xfrm>
                          <a:off x="4293488" y="3644745"/>
                          <a:ext cx="2105025" cy="270510"/>
                        </a:xfrm>
                        <a:prstGeom prst="rect">
                          <a:avLst/>
                        </a:prstGeom>
                        <a:solidFill>
                          <a:srgbClr val="FFFFFF"/>
                        </a:solidFill>
                        <a:ln>
                          <a:noFill/>
                        </a:ln>
                      </wps:spPr>
                      <wps:txbx>
                        <w:txbxContent>
                          <w:p w14:paraId="135C873F" w14:textId="77777777" w:rsidR="00936C37" w:rsidRDefault="00DF5FDC">
                            <w:pPr>
                              <w:jc w:val="right"/>
                              <w:textDirection w:val="btLr"/>
                            </w:pPr>
                            <w:r>
                              <w:rPr>
                                <w:rFonts w:ascii="Bookman Old Style" w:eastAsia="Bookman Old Style" w:hAnsi="Bookman Old Style" w:cs="Bookman Old Style"/>
                                <w:color w:val="000000"/>
                                <w:sz w:val="24"/>
                              </w:rPr>
                              <w:t>3. Undang-Undang…</w:t>
                            </w:r>
                          </w:p>
                        </w:txbxContent>
                      </wps:txbx>
                      <wps:bodyPr spcFirstLastPara="1" wrap="square" lIns="91425" tIns="45700" rIns="91425" bIns="45700" anchor="t" anchorCtr="0">
                        <a:noAutofit/>
                      </wps:bodyPr>
                    </wps:wsp>
                  </a:graphicData>
                </a:graphic>
              </wp:anchor>
            </w:drawing>
          </mc:Choice>
          <mc:Fallback>
            <w:pict>
              <v:rect w14:anchorId="5BD6BF72" id="Rectangle 25" o:spid="_x0000_s1026" style="position:absolute;margin-left:374pt;margin-top:871pt;width:166.5pt;height:22.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" stroked="f">
                <v:textbox inset="2.53958mm,1.2694mm,2.53958mm,1.2694mm">
                  <w:txbxContent>
                    <w:p w14:paraId="135C873F" w14:textId="77777777" w:rsidR="00936C37" w:rsidRDefault="00DF5FDC">
                      <w:pPr>
                        <w:jc w:val="right"/>
                        <w:textDirection w:val="btLr"/>
                      </w:pPr>
                      <w:r>
                        <w:rPr>
                          <w:rFonts w:ascii="Bookman Old Style" w:eastAsia="Bookman Old Style" w:hAnsi="Bookman Old Style" w:cs="Bookman Old Style"/>
                          <w:color w:val="000000"/>
                          <w:sz w:val="24"/>
                        </w:rPr>
                        <w:t xml:space="preserve">3. </w:t>
                      </w:r>
                      <w:proofErr w:type="spellStart"/>
                      <w:r>
                        <w:rPr>
                          <w:rFonts w:ascii="Bookman Old Style" w:eastAsia="Bookman Old Style" w:hAnsi="Bookman Old Style" w:cs="Bookman Old Style"/>
                          <w:color w:val="000000"/>
                          <w:sz w:val="24"/>
                        </w:rPr>
                        <w:t>Undang-Undang</w:t>
                      </w:r>
                      <w:proofErr w:type="spellEnd"/>
                      <w:r>
                        <w:rPr>
                          <w:rFonts w:ascii="Bookman Old Style" w:eastAsia="Bookman Old Style" w:hAnsi="Bookman Old Style" w:cs="Bookman Old Style"/>
                          <w:color w:val="000000"/>
                          <w:sz w:val="24"/>
                        </w:rPr>
                        <w: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0F290C9D" wp14:editId="34D5A832">
                <wp:simplePos x="0" y="0"/>
                <wp:positionH relativeFrom="column">
                  <wp:posOffset>4025900</wp:posOffset>
                </wp:positionH>
                <wp:positionV relativeFrom="paragraph">
                  <wp:posOffset>6400800</wp:posOffset>
                </wp:positionV>
                <wp:extent cx="2067519" cy="393535"/>
                <wp:effectExtent l="0" t="0" r="0" b="0"/>
                <wp:wrapNone/>
                <wp:docPr id="27" name="Rectangle 27"/>
                <wp:cNvGraphicFramePr/>
                <a:graphic xmlns:a="http://schemas.openxmlformats.org/drawingml/2006/main">
                  <a:graphicData uri="http://schemas.microsoft.com/office/word/2010/wordprocessingShape">
                    <wps:wsp>
                      <wps:cNvSpPr/>
                      <wps:spPr>
                        <a:xfrm>
                          <a:off x="4324941" y="3595933"/>
                          <a:ext cx="2042119" cy="368135"/>
                        </a:xfrm>
                        <a:prstGeom prst="rect">
                          <a:avLst/>
                        </a:prstGeom>
                        <a:solidFill>
                          <a:schemeClr val="lt1"/>
                        </a:solidFill>
                        <a:ln w="25400" cap="flat" cmpd="sng">
                          <a:solidFill>
                            <a:schemeClr val="lt1"/>
                          </a:solidFill>
                          <a:prstDash val="solid"/>
                          <a:round/>
                          <a:headEnd type="none" w="sm" len="sm"/>
                          <a:tailEnd type="none" w="sm" len="sm"/>
                        </a:ln>
                      </wps:spPr>
                      <wps:txbx>
                        <w:txbxContent>
                          <w:p w14:paraId="7AFF2FBA" w14:textId="77777777" w:rsidR="00936C37" w:rsidRDefault="00DF5FDC">
                            <w:pPr>
                              <w:jc w:val="right"/>
                              <w:textDirection w:val="btLr"/>
                            </w:pPr>
                            <w:r>
                              <w:rPr>
                                <w:rFonts w:ascii="Bookman Old Style" w:eastAsia="Bookman Old Style" w:hAnsi="Bookman Old Style" w:cs="Bookman Old Style"/>
                                <w:color w:val="000000"/>
                                <w:sz w:val="24"/>
                              </w:rPr>
                              <w:t>2. Undang-Undang …</w:t>
                            </w:r>
                          </w:p>
                        </w:txbxContent>
                      </wps:txbx>
                      <wps:bodyPr spcFirstLastPara="1" wrap="square" lIns="91425" tIns="45700" rIns="91425" bIns="45700" anchor="ctr" anchorCtr="0">
                        <a:noAutofit/>
                      </wps:bodyPr>
                    </wps:wsp>
                  </a:graphicData>
                </a:graphic>
              </wp:anchor>
            </w:drawing>
          </mc:Choice>
          <mc:Fallback>
            <w:pict>
              <v:rect w14:anchorId="0F290C9D" id="Rectangle 27" o:spid="_x0000_s1027" style="position:absolute;margin-left:317pt;margin-top:7in;width:162.8pt;height:3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" fillcolor="white [3201]" strokecolor="white [3201]" strokeweight="2pt">
                <v:stroke startarrowwidth="narrow" startarrowlength="short" endarrowwidth="narrow" endarrowlength="short" joinstyle="round"/>
                <v:textbox inset="2.53958mm,1.2694mm,2.53958mm,1.2694mm">
                  <w:txbxContent>
                    <w:p w14:paraId="7AFF2FBA" w14:textId="77777777" w:rsidR="00936C37" w:rsidRDefault="00DF5FDC">
                      <w:pPr>
                        <w:jc w:val="right"/>
                        <w:textDirection w:val="btLr"/>
                      </w:pPr>
                      <w:r>
                        <w:rPr>
                          <w:rFonts w:ascii="Bookman Old Style" w:eastAsia="Bookman Old Style" w:hAnsi="Bookman Old Style" w:cs="Bookman Old Style"/>
                          <w:color w:val="000000"/>
                          <w:sz w:val="24"/>
                        </w:rPr>
                        <w:t xml:space="preserve">2. </w:t>
                      </w:r>
                      <w:proofErr w:type="spellStart"/>
                      <w:r>
                        <w:rPr>
                          <w:rFonts w:ascii="Bookman Old Style" w:eastAsia="Bookman Old Style" w:hAnsi="Bookman Old Style" w:cs="Bookman Old Style"/>
                          <w:color w:val="000000"/>
                          <w:sz w:val="24"/>
                        </w:rPr>
                        <w:t>Undang-Undang</w:t>
                      </w:r>
                      <w:proofErr w:type="spellEnd"/>
                      <w:r>
                        <w:rPr>
                          <w:rFonts w:ascii="Bookman Old Style" w:eastAsia="Bookman Old Style" w:hAnsi="Bookman Old Style" w:cs="Bookman Old Style"/>
                          <w:color w:val="000000"/>
                          <w:sz w:val="24"/>
                        </w:rPr>
                        <w:t xml:space="preserve"> …</w:t>
                      </w:r>
                    </w:p>
                  </w:txbxContent>
                </v:textbox>
              </v:rect>
            </w:pict>
          </mc:Fallback>
        </mc:AlternateContent>
      </w:r>
    </w:p>
    <w:tbl>
      <w:tblPr>
        <w:tblStyle w:val="a"/>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936C37" w14:paraId="2E4E7F35" w14:textId="77777777">
        <w:tc>
          <w:tcPr>
            <w:tcW w:w="1702" w:type="dxa"/>
          </w:tcPr>
          <w:p w14:paraId="511366EE" w14:textId="77777777" w:rsidR="00936C37" w:rsidRDefault="00DF5FDC">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Menimbang</w:t>
            </w:r>
          </w:p>
        </w:tc>
        <w:tc>
          <w:tcPr>
            <w:tcW w:w="293" w:type="dxa"/>
          </w:tcPr>
          <w:p w14:paraId="706089E8" w14:textId="77777777" w:rsidR="00936C37" w:rsidRDefault="00DF5FDC">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645" w:type="dxa"/>
          </w:tcPr>
          <w:p w14:paraId="59BF36A8" w14:textId="77777777" w:rsidR="006B285E" w:rsidRDefault="006B285E">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sidRPr="006B285E">
              <w:rPr>
                <w:rFonts w:ascii="Bookman Old Style" w:eastAsia="Bookman Old Style" w:hAnsi="Bookman Old Style" w:cs="Bookman Old Style"/>
                <w:color w:val="000000"/>
                <w:sz w:val="24"/>
                <w:szCs w:val="24"/>
              </w:rPr>
              <w:t>bahwa dalam Pasal 10 Peraturan Daerah Kabupaten Sumedang Nomor 12 Tahun 2012 tentang Penataan Wilayah Kecamatan di Kabupaten Sumedang telah ditetapkan batas wilayah Kecamatan Sumedang Utara sehingga untuk lebih menegaskan secara tepat, terukur dan memberikan kepastian hukum perlu penegasan segmen batas wilayah dengan koordinat hasil pengukuran/penghitungan posisi titik dengan menggunakan peta dasar;</w:t>
            </w:r>
          </w:p>
          <w:p w14:paraId="521D5497" w14:textId="3CCC7480" w:rsidR="006B285E" w:rsidRDefault="006B285E">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sidRPr="006B285E">
              <w:rPr>
                <w:rFonts w:ascii="Bookman Old Style" w:eastAsia="Bookman Old Style" w:hAnsi="Bookman Old Style" w:cs="Bookman Old Style"/>
                <w:color w:val="000000"/>
                <w:sz w:val="24"/>
                <w:szCs w:val="24"/>
              </w:rPr>
              <w:t xml:space="preserve">bahwa penetapan segmen batas wilayah Kecamatan </w:t>
            </w:r>
            <w:r>
              <w:rPr>
                <w:rFonts w:ascii="Bookman Old Style" w:eastAsia="Bookman Old Style" w:hAnsi="Bookman Old Style" w:cs="Bookman Old Style"/>
                <w:color w:val="000000"/>
                <w:sz w:val="24"/>
                <w:szCs w:val="24"/>
              </w:rPr>
              <w:t>Cimalaka</w:t>
            </w:r>
            <w:r w:rsidRPr="006B285E">
              <w:rPr>
                <w:rFonts w:ascii="Bookman Old Style" w:eastAsia="Bookman Old Style" w:hAnsi="Bookman Old Style" w:cs="Bookman Old Style"/>
                <w:color w:val="000000"/>
                <w:sz w:val="24"/>
                <w:szCs w:val="24"/>
              </w:rPr>
              <w:t xml:space="preserve"> Kabupaten Sumedang telah disepakati oleh Pemerintah Kecamatan </w:t>
            </w:r>
            <w:r>
              <w:rPr>
                <w:rFonts w:ascii="Bookman Old Style" w:eastAsia="Bookman Old Style" w:hAnsi="Bookman Old Style" w:cs="Bookman Old Style"/>
                <w:color w:val="000000"/>
                <w:sz w:val="24"/>
                <w:szCs w:val="24"/>
              </w:rPr>
              <w:t>Cimalaka</w:t>
            </w:r>
            <w:r w:rsidRPr="006B285E">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Buah Dua</w:t>
            </w:r>
            <w:r w:rsidRPr="006B285E">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Conggeang</w:t>
            </w:r>
            <w:r w:rsidRPr="006B285E">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Paseh</w:t>
            </w:r>
            <w:r w:rsidRPr="006B285E">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Cisarua</w:t>
            </w:r>
            <w:r w:rsidRPr="006B285E">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Sumedang Utara</w:t>
            </w:r>
            <w:r w:rsidRPr="006B285E">
              <w:rPr>
                <w:rFonts w:ascii="Bookman Old Style" w:eastAsia="Bookman Old Style" w:hAnsi="Bookman Old Style" w:cs="Bookman Old Style"/>
                <w:color w:val="000000"/>
                <w:sz w:val="24"/>
                <w:szCs w:val="24"/>
              </w:rPr>
              <w:t xml:space="preserve"> dan Kecamatan </w:t>
            </w:r>
            <w:r>
              <w:rPr>
                <w:rFonts w:ascii="Bookman Old Style" w:eastAsia="Bookman Old Style" w:hAnsi="Bookman Old Style" w:cs="Bookman Old Style"/>
                <w:color w:val="000000"/>
                <w:sz w:val="24"/>
                <w:szCs w:val="24"/>
              </w:rPr>
              <w:t>Tanjungkerta</w:t>
            </w:r>
            <w:r w:rsidRPr="006B285E">
              <w:rPr>
                <w:rFonts w:ascii="Bookman Old Style" w:eastAsia="Bookman Old Style" w:hAnsi="Bookman Old Style" w:cs="Bookman Old Style"/>
                <w:color w:val="000000"/>
                <w:sz w:val="24"/>
                <w:szCs w:val="24"/>
              </w:rPr>
              <w:t>;</w:t>
            </w:r>
          </w:p>
          <w:p w14:paraId="58575504" w14:textId="3FB76448" w:rsidR="00936C37" w:rsidRDefault="006B285E">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sidRPr="006B285E">
              <w:rPr>
                <w:rFonts w:ascii="Bookman Old Style" w:eastAsia="Bookman Old Style" w:hAnsi="Bookman Old Style" w:cs="Bookman Old Style"/>
                <w:color w:val="000000"/>
                <w:sz w:val="24"/>
                <w:szCs w:val="24"/>
              </w:rPr>
              <w:t xml:space="preserve">bahwa berdasarkan pertimbangan sebagaimana dimaksud dalam huruf a, dan huruf b, perlu menetapkan Peraturan Bupati tentang Penegasan Segmen Batas Wilayah Kecamatan </w:t>
            </w:r>
            <w:r>
              <w:rPr>
                <w:rFonts w:ascii="Bookman Old Style" w:eastAsia="Bookman Old Style" w:hAnsi="Bookman Old Style" w:cs="Bookman Old Style"/>
                <w:color w:val="000000"/>
                <w:sz w:val="24"/>
                <w:szCs w:val="24"/>
              </w:rPr>
              <w:t>Cimalaka</w:t>
            </w:r>
            <w:r w:rsidRPr="006B285E">
              <w:rPr>
                <w:rFonts w:ascii="Bookman Old Style" w:eastAsia="Bookman Old Style" w:hAnsi="Bookman Old Style" w:cs="Bookman Old Style"/>
                <w:color w:val="000000"/>
                <w:sz w:val="24"/>
                <w:szCs w:val="24"/>
              </w:rPr>
              <w:t xml:space="preserve"> Kabupaten Sumedang;</w:t>
            </w:r>
          </w:p>
          <w:p w14:paraId="29654D2D" w14:textId="77777777" w:rsidR="00936C37" w:rsidRDefault="00936C37">
            <w:pPr>
              <w:pBdr>
                <w:top w:val="nil"/>
                <w:left w:val="nil"/>
                <w:bottom w:val="nil"/>
                <w:right w:val="nil"/>
                <w:between w:val="nil"/>
              </w:pBdr>
              <w:ind w:left="360"/>
              <w:jc w:val="both"/>
              <w:rPr>
                <w:rFonts w:ascii="Bookman Old Style" w:eastAsia="Bookman Old Style" w:hAnsi="Bookman Old Style" w:cs="Bookman Old Style"/>
                <w:color w:val="000000"/>
                <w:sz w:val="24"/>
                <w:szCs w:val="24"/>
              </w:rPr>
            </w:pPr>
          </w:p>
        </w:tc>
      </w:tr>
      <w:tr w:rsidR="00936C37" w14:paraId="73FA4786" w14:textId="77777777">
        <w:tc>
          <w:tcPr>
            <w:tcW w:w="1702" w:type="dxa"/>
          </w:tcPr>
          <w:p w14:paraId="1472CF27" w14:textId="77777777" w:rsidR="00936C37" w:rsidRDefault="00DF5FDC">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Mengingat</w:t>
            </w:r>
          </w:p>
        </w:tc>
        <w:tc>
          <w:tcPr>
            <w:tcW w:w="293" w:type="dxa"/>
          </w:tcPr>
          <w:p w14:paraId="1381B5CE" w14:textId="77777777" w:rsidR="00936C37" w:rsidRDefault="00DF5FDC">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645" w:type="dxa"/>
          </w:tcPr>
          <w:p w14:paraId="722860DF" w14:textId="77777777" w:rsidR="00936C37" w:rsidRDefault="00DF5FDC">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Provinsi Djawa Barat (Lembaran Negara Republik Indonesia Tahun 1968 Nomor 31, Tambahan Lembaran Negara Republik Indonesia Nomor 2851);</w:t>
            </w:r>
          </w:p>
          <w:p w14:paraId="12193E54" w14:textId="77777777" w:rsidR="00936C37" w:rsidRDefault="00936C37">
            <w:pPr>
              <w:tabs>
                <w:tab w:val="left" w:pos="2823"/>
              </w:tabs>
              <w:ind w:left="397"/>
              <w:jc w:val="both"/>
              <w:rPr>
                <w:rFonts w:ascii="Bookman Old Style" w:eastAsia="Bookman Old Style" w:hAnsi="Bookman Old Style" w:cs="Bookman Old Style"/>
                <w:color w:val="000000"/>
                <w:sz w:val="24"/>
                <w:szCs w:val="24"/>
              </w:rPr>
            </w:pPr>
          </w:p>
          <w:p w14:paraId="6D78E4F8" w14:textId="77777777" w:rsidR="00936C37" w:rsidRDefault="00DF5FDC">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Undang-Undang Nomor 6 Tahun 2014 tentang Desa (Lembaran Negara Republik Indonesia Tahun 2014 Nomor 7, Tambahan Lembaran Negara Republik Indonesia Nomor 5495) sebagaimana telah diubah dengan Undang-Undang Nomor 11 Tahun 2020 tentang Cipta Kerja (Lembaran Negara Republik Indonesia Tahun 2020 Nomor 245, Tambahan Lembaran Negara Republik Indonesia 6573);</w:t>
            </w:r>
          </w:p>
          <w:p w14:paraId="51F4F0BC" w14:textId="77777777" w:rsidR="00936C37" w:rsidRDefault="00DF5FDC">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Undang-Undang Nomor 23 Tahun 2014 tentang Pemerintahan Daerah (Lembaran Negara Republik Indonesia Tahun 2014 Nomor 244, Tambahan Lembaran Negara Republik Indonesia Nomor 5587) sebagaimana telah diubah beberapa kali terakhir dengan Undang-Undang Nomor 1 Tahun 2022 tentang Hubungan Keuangan antara Pemerintah Pusat dan Pemerintahan Daerah (Lembaran Negara Republik Indonesia Tahun 2022 Nomor 4, Tambahan Lembaran Negara Republik Indonesia Nomor 6757);</w:t>
            </w:r>
          </w:p>
          <w:p w14:paraId="3CC432D7" w14:textId="77777777" w:rsidR="00936C37" w:rsidRDefault="00DF5FDC">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2021 tentang Badan Usaha Milik Desa (Lembaran Negara Republik Indonesia Tahun 2021 Nomor 21, Tambahan Lembaran Negara Republik Indonesia Nomor 6623);</w:t>
            </w:r>
          </w:p>
          <w:p w14:paraId="4DDF3414" w14:textId="77777777" w:rsidR="00936C37" w:rsidRDefault="00DF5FDC">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Menteri Dalam Negeri Nomor 45 Tahun 2016 tentang Pedoman Penetapan dan Penegasan Batas Desa (Berita Negara Republik Indonesia Tahun 2016 Nomor 1038); </w:t>
            </w:r>
          </w:p>
          <w:p w14:paraId="06DDB22B" w14:textId="77777777" w:rsidR="00936C37" w:rsidRDefault="00DF5FDC">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Dalam Negeri Nomor 1 Tahun 2017 tentang Penataan Desa (Berita Negara Republik Indonesia Tahun 2017 Nomor 155);</w:t>
            </w:r>
          </w:p>
          <w:p w14:paraId="0208D95E" w14:textId="77777777" w:rsidR="00936C37" w:rsidRDefault="00DF5FDC">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Daerah Kabupaten Sumedang Nomor 12 Tahun 2012 tentang Penataan Wilayah Kecamatan di Kabupaten Sumedang (Lembaran Daerah Kabupaten Sumedang Tahun 2012 Nomor 12, Tambahan Lembaran Daerah Kabupaten Sumedang Nomor 6); </w:t>
            </w:r>
          </w:p>
          <w:p w14:paraId="2887920A" w14:textId="77777777" w:rsidR="00936C37" w:rsidRDefault="00936C37">
            <w:pPr>
              <w:tabs>
                <w:tab w:val="left" w:pos="2823"/>
              </w:tabs>
              <w:ind w:left="397"/>
              <w:jc w:val="both"/>
              <w:rPr>
                <w:rFonts w:ascii="Bookman Old Style" w:eastAsia="Bookman Old Style" w:hAnsi="Bookman Old Style" w:cs="Bookman Old Style"/>
                <w:color w:val="000000"/>
                <w:sz w:val="24"/>
                <w:szCs w:val="24"/>
              </w:rPr>
            </w:pPr>
          </w:p>
        </w:tc>
      </w:tr>
      <w:tr w:rsidR="00936C37" w14:paraId="6857B234" w14:textId="77777777">
        <w:trPr>
          <w:trHeight w:val="60"/>
        </w:trPr>
        <w:tc>
          <w:tcPr>
            <w:tcW w:w="1702" w:type="dxa"/>
          </w:tcPr>
          <w:p w14:paraId="6396D1DE" w14:textId="77777777" w:rsidR="00936C37" w:rsidRDefault="00936C37">
            <w:pPr>
              <w:rPr>
                <w:rFonts w:ascii="Bookman Old Style" w:eastAsia="Bookman Old Style" w:hAnsi="Bookman Old Style" w:cs="Bookman Old Style"/>
                <w:sz w:val="24"/>
                <w:szCs w:val="24"/>
              </w:rPr>
            </w:pPr>
          </w:p>
        </w:tc>
        <w:tc>
          <w:tcPr>
            <w:tcW w:w="293" w:type="dxa"/>
          </w:tcPr>
          <w:p w14:paraId="2BFE2AF5" w14:textId="77777777" w:rsidR="00936C37" w:rsidRDefault="00936C37">
            <w:pPr>
              <w:rPr>
                <w:rFonts w:ascii="Bookman Old Style" w:eastAsia="Bookman Old Style" w:hAnsi="Bookman Old Style" w:cs="Bookman Old Style"/>
                <w:sz w:val="24"/>
                <w:szCs w:val="24"/>
              </w:rPr>
            </w:pPr>
          </w:p>
        </w:tc>
        <w:tc>
          <w:tcPr>
            <w:tcW w:w="7645" w:type="dxa"/>
          </w:tcPr>
          <w:p w14:paraId="50C2D5C4" w14:textId="77777777" w:rsidR="00936C37" w:rsidRDefault="00DF5FDC">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MEMUTUSKAN:</w:t>
            </w:r>
          </w:p>
          <w:p w14:paraId="5D8F9518" w14:textId="77777777" w:rsidR="00936C37" w:rsidRDefault="00936C37">
            <w:pPr>
              <w:jc w:val="center"/>
              <w:rPr>
                <w:rFonts w:ascii="Bookman Old Style" w:eastAsia="Bookman Old Style" w:hAnsi="Bookman Old Style" w:cs="Bookman Old Style"/>
                <w:sz w:val="24"/>
                <w:szCs w:val="24"/>
              </w:rPr>
            </w:pPr>
          </w:p>
        </w:tc>
      </w:tr>
      <w:tr w:rsidR="00936C37" w14:paraId="448A6570" w14:textId="77777777">
        <w:tc>
          <w:tcPr>
            <w:tcW w:w="1702" w:type="dxa"/>
          </w:tcPr>
          <w:p w14:paraId="075C51BB" w14:textId="77777777" w:rsidR="00936C37" w:rsidRDefault="00DF5FDC">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Menetapkan</w:t>
            </w:r>
          </w:p>
        </w:tc>
        <w:tc>
          <w:tcPr>
            <w:tcW w:w="293" w:type="dxa"/>
          </w:tcPr>
          <w:p w14:paraId="7BB8286E" w14:textId="77777777" w:rsidR="00936C37" w:rsidRDefault="00DF5FDC">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645" w:type="dxa"/>
          </w:tcPr>
          <w:p w14:paraId="62F3F853" w14:textId="15F93F2C" w:rsidR="00936C37" w:rsidRDefault="00DF5FDC">
            <w:pPr>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color w:val="000000"/>
                <w:sz w:val="24"/>
                <w:szCs w:val="24"/>
              </w:rPr>
              <w:t xml:space="preserve">PERATURAN BUPATI TENTANG </w:t>
            </w:r>
            <w:r w:rsidR="006B285E">
              <w:rPr>
                <w:rFonts w:ascii="Bookman Old Style" w:eastAsia="Bookman Old Style" w:hAnsi="Bookman Old Style" w:cs="Bookman Old Style"/>
                <w:color w:val="000000"/>
                <w:sz w:val="24"/>
                <w:szCs w:val="24"/>
              </w:rPr>
              <w:t>PENEGASAN SEGMEN BATAS WILAYAH KECAMATAN CIMALAKA KABUPATEN SUMEDANG</w:t>
            </w:r>
            <w:r>
              <w:rPr>
                <w:rFonts w:ascii="Bookman Old Style" w:eastAsia="Bookman Old Style" w:hAnsi="Bookman Old Style" w:cs="Bookman Old Style"/>
                <w:color w:val="000000"/>
                <w:sz w:val="24"/>
                <w:szCs w:val="24"/>
              </w:rPr>
              <w:t>.</w:t>
            </w:r>
          </w:p>
        </w:tc>
      </w:tr>
      <w:tr w:rsidR="00936C37" w14:paraId="0262340B" w14:textId="77777777">
        <w:tc>
          <w:tcPr>
            <w:tcW w:w="1702" w:type="dxa"/>
          </w:tcPr>
          <w:p w14:paraId="0C625900" w14:textId="77777777" w:rsidR="00936C37" w:rsidRDefault="00936C37">
            <w:pPr>
              <w:rPr>
                <w:rFonts w:ascii="Bookman Old Style" w:eastAsia="Bookman Old Style" w:hAnsi="Bookman Old Style" w:cs="Bookman Old Style"/>
                <w:sz w:val="16"/>
                <w:szCs w:val="16"/>
              </w:rPr>
            </w:pPr>
          </w:p>
        </w:tc>
        <w:tc>
          <w:tcPr>
            <w:tcW w:w="293" w:type="dxa"/>
          </w:tcPr>
          <w:p w14:paraId="33FD0A46" w14:textId="77777777" w:rsidR="00936C37" w:rsidRDefault="00936C37">
            <w:pPr>
              <w:rPr>
                <w:rFonts w:ascii="Bookman Old Style" w:eastAsia="Bookman Old Style" w:hAnsi="Bookman Old Style" w:cs="Bookman Old Style"/>
                <w:sz w:val="16"/>
                <w:szCs w:val="16"/>
              </w:rPr>
            </w:pPr>
          </w:p>
        </w:tc>
        <w:tc>
          <w:tcPr>
            <w:tcW w:w="7645" w:type="dxa"/>
          </w:tcPr>
          <w:p w14:paraId="0D7FFEE4" w14:textId="77777777" w:rsidR="00936C37" w:rsidRDefault="00936C37">
            <w:pPr>
              <w:rPr>
                <w:rFonts w:ascii="Bookman Old Style" w:eastAsia="Bookman Old Style" w:hAnsi="Bookman Old Style" w:cs="Bookman Old Style"/>
                <w:sz w:val="16"/>
                <w:szCs w:val="16"/>
              </w:rPr>
            </w:pPr>
          </w:p>
        </w:tc>
      </w:tr>
    </w:tbl>
    <w:p w14:paraId="0C733ADA" w14:textId="77777777" w:rsidR="00936C37" w:rsidRDefault="00936C37"/>
    <w:p w14:paraId="3BA58129" w14:textId="77777777" w:rsidR="00936C37" w:rsidRDefault="00936C37"/>
    <w:p w14:paraId="5758C2B2" w14:textId="77777777" w:rsidR="00936C37" w:rsidRDefault="00936C37"/>
    <w:p w14:paraId="03321C28" w14:textId="77777777" w:rsidR="00936C37" w:rsidRDefault="00936C37"/>
    <w:p w14:paraId="346ED6D1" w14:textId="77777777" w:rsidR="00936C37" w:rsidRDefault="00936C37"/>
    <w:p w14:paraId="1B33D0D2" w14:textId="77777777" w:rsidR="00936C37" w:rsidRDefault="00936C37"/>
    <w:p w14:paraId="2DDEB7F2" w14:textId="77777777" w:rsidR="00936C37" w:rsidRDefault="00936C37"/>
    <w:p w14:paraId="54438678" w14:textId="77777777" w:rsidR="00936C37" w:rsidRDefault="00936C37"/>
    <w:p w14:paraId="3D8A9557" w14:textId="77777777" w:rsidR="00936C37" w:rsidRDefault="00936C37"/>
    <w:p w14:paraId="08900C17" w14:textId="77777777" w:rsidR="00936C37" w:rsidRDefault="00936C37"/>
    <w:p w14:paraId="192C8DE6" w14:textId="77777777" w:rsidR="00936C37" w:rsidRDefault="00936C37"/>
    <w:p w14:paraId="5D4C653A" w14:textId="77777777" w:rsidR="00936C37" w:rsidRDefault="00936C37"/>
    <w:p w14:paraId="56D45682" w14:textId="77777777" w:rsidR="00936C37" w:rsidRDefault="00936C37"/>
    <w:p w14:paraId="2B079D68" w14:textId="77777777" w:rsidR="00936C37" w:rsidRDefault="00DF5FDC">
      <w:r>
        <w:rPr>
          <w:noProof/>
        </w:rPr>
        <mc:AlternateContent>
          <mc:Choice Requires="wps">
            <w:drawing>
              <wp:anchor distT="0" distB="0" distL="114300" distR="114300" simplePos="0" relativeHeight="251660288" behindDoc="0" locked="0" layoutInCell="1" hidden="0" allowOverlap="1" wp14:anchorId="03A252BF" wp14:editId="054D0EEE">
                <wp:simplePos x="0" y="0"/>
                <wp:positionH relativeFrom="column">
                  <wp:posOffset>3962400</wp:posOffset>
                </wp:positionH>
                <wp:positionV relativeFrom="paragraph">
                  <wp:posOffset>215900</wp:posOffset>
                </wp:positionV>
                <wp:extent cx="2067519" cy="393535"/>
                <wp:effectExtent l="0" t="0" r="0" b="0"/>
                <wp:wrapNone/>
                <wp:docPr id="23" name="Rectangle 23"/>
                <wp:cNvGraphicFramePr/>
                <a:graphic xmlns:a="http://schemas.openxmlformats.org/drawingml/2006/main">
                  <a:graphicData uri="http://schemas.microsoft.com/office/word/2010/wordprocessingShape">
                    <wps:wsp>
                      <wps:cNvSpPr/>
                      <wps:spPr>
                        <a:xfrm>
                          <a:off x="4324941" y="3595933"/>
                          <a:ext cx="2042119" cy="368135"/>
                        </a:xfrm>
                        <a:prstGeom prst="rect">
                          <a:avLst/>
                        </a:prstGeom>
                        <a:solidFill>
                          <a:schemeClr val="lt1"/>
                        </a:solidFill>
                        <a:ln w="25400" cap="flat" cmpd="sng">
                          <a:solidFill>
                            <a:schemeClr val="lt1"/>
                          </a:solidFill>
                          <a:prstDash val="solid"/>
                          <a:round/>
                          <a:headEnd type="none" w="sm" len="sm"/>
                          <a:tailEnd type="none" w="sm" len="sm"/>
                        </a:ln>
                      </wps:spPr>
                      <wps:txbx>
                        <w:txbxContent>
                          <w:p w14:paraId="102FCA15" w14:textId="77777777" w:rsidR="00936C37" w:rsidRDefault="00DF5FDC">
                            <w:pPr>
                              <w:jc w:val="right"/>
                              <w:textDirection w:val="btLr"/>
                            </w:pPr>
                            <w:r>
                              <w:rPr>
                                <w:rFonts w:ascii="Bookman Old Style" w:eastAsia="Bookman Old Style" w:hAnsi="Bookman Old Style" w:cs="Bookman Old Style"/>
                                <w:color w:val="000000"/>
                                <w:sz w:val="24"/>
                              </w:rPr>
                              <w:t>BAB I …</w:t>
                            </w:r>
                          </w:p>
                        </w:txbxContent>
                      </wps:txbx>
                      <wps:bodyPr spcFirstLastPara="1" wrap="square" lIns="91425" tIns="45700" rIns="91425" bIns="45700" anchor="ctr" anchorCtr="0">
                        <a:noAutofit/>
                      </wps:bodyPr>
                    </wps:wsp>
                  </a:graphicData>
                </a:graphic>
              </wp:anchor>
            </w:drawing>
          </mc:Choice>
          <mc:Fallback>
            <w:pict>
              <v:rect w14:anchorId="03A252BF" id="Rectangle 23" o:spid="_x0000_s1028" style="position:absolute;margin-left:312pt;margin-top:17pt;width:162.8pt;height:3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" fillcolor="white [3201]" strokecolor="white [3201]" strokeweight="2pt">
                <v:stroke startarrowwidth="narrow" startarrowlength="short" endarrowwidth="narrow" endarrowlength="short" joinstyle="round"/>
                <v:textbox inset="2.53958mm,1.2694mm,2.53958mm,1.2694mm">
                  <w:txbxContent>
                    <w:p w14:paraId="102FCA15" w14:textId="77777777" w:rsidR="00936C37" w:rsidRDefault="00DF5FDC">
                      <w:pPr>
                        <w:jc w:val="right"/>
                        <w:textDirection w:val="btLr"/>
                      </w:pPr>
                      <w:r>
                        <w:rPr>
                          <w:rFonts w:ascii="Bookman Old Style" w:eastAsia="Bookman Old Style" w:hAnsi="Bookman Old Style" w:cs="Bookman Old Style"/>
                          <w:color w:val="000000"/>
                          <w:sz w:val="24"/>
                        </w:rPr>
                        <w:t>BAB I …</w:t>
                      </w:r>
                    </w:p>
                  </w:txbxContent>
                </v:textbox>
              </v:rect>
            </w:pict>
          </mc:Fallback>
        </mc:AlternateContent>
      </w:r>
    </w:p>
    <w:tbl>
      <w:tblPr>
        <w:tblStyle w:val="a0"/>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936C37" w14:paraId="730CA311" w14:textId="77777777">
        <w:tc>
          <w:tcPr>
            <w:tcW w:w="1702" w:type="dxa"/>
          </w:tcPr>
          <w:p w14:paraId="5E2E7300" w14:textId="77777777" w:rsidR="00936C37" w:rsidRDefault="00936C37">
            <w:pPr>
              <w:rPr>
                <w:rFonts w:ascii="Bookman Old Style" w:eastAsia="Bookman Old Style" w:hAnsi="Bookman Old Style" w:cs="Bookman Old Style"/>
                <w:color w:val="000000"/>
                <w:sz w:val="24"/>
                <w:szCs w:val="24"/>
              </w:rPr>
            </w:pPr>
          </w:p>
        </w:tc>
        <w:tc>
          <w:tcPr>
            <w:tcW w:w="293" w:type="dxa"/>
          </w:tcPr>
          <w:p w14:paraId="36FEA722" w14:textId="77777777" w:rsidR="00936C37" w:rsidRDefault="00936C37">
            <w:pPr>
              <w:rPr>
                <w:rFonts w:ascii="Bookman Old Style" w:eastAsia="Bookman Old Style" w:hAnsi="Bookman Old Style" w:cs="Bookman Old Style"/>
                <w:color w:val="000000"/>
                <w:sz w:val="24"/>
                <w:szCs w:val="24"/>
              </w:rPr>
            </w:pPr>
          </w:p>
        </w:tc>
        <w:tc>
          <w:tcPr>
            <w:tcW w:w="7645" w:type="dxa"/>
          </w:tcPr>
          <w:p w14:paraId="625E9EEA" w14:textId="77777777" w:rsidR="00936C37" w:rsidRDefault="00DF5FDC">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w:t>
            </w:r>
          </w:p>
          <w:p w14:paraId="63034F7F" w14:textId="77777777" w:rsidR="00936C37" w:rsidRDefault="00DF5FDC">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UMUM</w:t>
            </w:r>
          </w:p>
          <w:p w14:paraId="33E17A38" w14:textId="77777777" w:rsidR="00936C37" w:rsidRDefault="00936C37" w:rsidP="00887941">
            <w:pPr>
              <w:rPr>
                <w:rFonts w:ascii="Bookman Old Style" w:eastAsia="Bookman Old Style" w:hAnsi="Bookman Old Style" w:cs="Bookman Old Style"/>
                <w:color w:val="000000"/>
                <w:sz w:val="24"/>
                <w:szCs w:val="24"/>
              </w:rPr>
            </w:pPr>
          </w:p>
          <w:p w14:paraId="6C1A75A8" w14:textId="77777777" w:rsidR="00936C37" w:rsidRDefault="00DF5FDC">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w:t>
            </w:r>
          </w:p>
          <w:p w14:paraId="4E209A87" w14:textId="77777777" w:rsidR="00936C37" w:rsidRDefault="00DF5FDC">
            <w:pP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Dalam Peraturan Bupati ini yang dimaksud dengan:</w:t>
            </w:r>
          </w:p>
          <w:p w14:paraId="43421CFC"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Daerah Kabupaten adalah Daerah Kabupaten Sumedang.</w:t>
            </w:r>
          </w:p>
          <w:p w14:paraId="72C3A54D"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Pemerintahan Daerah Kabupaten adalah Bupati sebagai unsur penyelenggara pemerintahan daerah yang memimpin pelaksanaan urusan pemerintahanyang menjadi kkewenangan daerah otonom.</w:t>
            </w:r>
          </w:p>
          <w:p w14:paraId="0379C990"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Bupati adalah Bupati Sumedang.</w:t>
            </w:r>
          </w:p>
          <w:p w14:paraId="1D7FBD52"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 xml:space="preserve">Perangkat Daerah adalah unsur pembantu Bupati dan Dewan Perwakilan Rakyat Daerah dalam penyelenggaraan Urusan Pemerintahan yang menjadi kewenangan Daerah Kabupaten. </w:t>
            </w:r>
          </w:p>
          <w:p w14:paraId="345D625D"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Kecamatan adalah Perangkat Daerah yang mempunyai wilayah keija di Kabupaten Sumedang.</w:t>
            </w:r>
          </w:p>
          <w:p w14:paraId="06B76433"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Camat adalah pemimpin kecamatan yang berada di bawah dan bertanggung jawab kepada Bupati melalui Sekretaris Daerah.</w:t>
            </w:r>
          </w:p>
          <w:p w14:paraId="6823790C"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Kelurahan adalah bagian dari wilayah kecamatan yang dipimpin oleh lurah selaku perangkat kecamatan dan bertanggung jawab kepada camat.</w:t>
            </w:r>
          </w:p>
          <w:p w14:paraId="465499B8"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61EFCEDF"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Pilar Batas Utama yang selanjutnya disingkat PBU adalah pilar yang dipasang sebagai tanda batas antar Kecamatan/Kelurahan/Desa yang diletakkan tepat pada batas antar Kecamatan/Kelurahan/Desa.</w:t>
            </w:r>
          </w:p>
          <w:p w14:paraId="1DF04EBA" w14:textId="77777777" w:rsid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Pilar Acuan Batas Utama yang selanjutnya disingkat PABU adalah pilar yang dipasang sebagai tanda batas antar Kecamatan/Kelurahan/Desa yang diletakkan disisi batas alam atau buatan yang berfungsi sebagai titik ikat garis batas antar Kecamatan/ Kelurahan / Desa.</w:t>
            </w:r>
          </w:p>
          <w:p w14:paraId="3D6F637C" w14:textId="2708F749" w:rsidR="00936C37" w:rsidRPr="00887941"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887941">
              <w:rPr>
                <w:rFonts w:ascii="Bookman Old Style" w:eastAsia="Bookman Old Style" w:hAnsi="Bookman Old Style" w:cs="Bookman Old Style"/>
                <w:color w:val="000000"/>
                <w:sz w:val="24"/>
                <w:szCs w:val="24"/>
              </w:rPr>
              <w:t>Titik Kartometrik yang selanjutnya disingkat TK adalah koordinat hasil pengukuran/penghitungan posisi titik dengan menggunakan peta dasar.</w:t>
            </w:r>
          </w:p>
          <w:p w14:paraId="754855B3" w14:textId="77777777" w:rsidR="00936C37" w:rsidRDefault="00DF5FDC">
            <w:pPr>
              <w:tabs>
                <w:tab w:val="left" w:pos="4920"/>
              </w:tabs>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ab/>
            </w:r>
          </w:p>
        </w:tc>
      </w:tr>
      <w:tr w:rsidR="00936C37" w14:paraId="14BA4FB4" w14:textId="77777777">
        <w:tc>
          <w:tcPr>
            <w:tcW w:w="1702" w:type="dxa"/>
          </w:tcPr>
          <w:p w14:paraId="46D8CADF" w14:textId="77777777" w:rsidR="00936C37" w:rsidRDefault="00936C37">
            <w:pPr>
              <w:rPr>
                <w:rFonts w:ascii="Bookman Old Style" w:eastAsia="Bookman Old Style" w:hAnsi="Bookman Old Style" w:cs="Bookman Old Style"/>
                <w:sz w:val="24"/>
                <w:szCs w:val="24"/>
              </w:rPr>
            </w:pPr>
          </w:p>
        </w:tc>
        <w:tc>
          <w:tcPr>
            <w:tcW w:w="293" w:type="dxa"/>
          </w:tcPr>
          <w:p w14:paraId="05EBA50E" w14:textId="77777777" w:rsidR="00936C37" w:rsidRDefault="00936C37">
            <w:pPr>
              <w:rPr>
                <w:rFonts w:ascii="Bookman Old Style" w:eastAsia="Bookman Old Style" w:hAnsi="Bookman Old Style" w:cs="Bookman Old Style"/>
                <w:sz w:val="24"/>
                <w:szCs w:val="24"/>
              </w:rPr>
            </w:pPr>
          </w:p>
        </w:tc>
        <w:tc>
          <w:tcPr>
            <w:tcW w:w="7645" w:type="dxa"/>
          </w:tcPr>
          <w:p w14:paraId="5FA33F25" w14:textId="43860716" w:rsidR="00936C37" w:rsidRDefault="00936C37">
            <w:pPr>
              <w:jc w:val="both"/>
              <w:rPr>
                <w:rFonts w:ascii="Bookman Old Style" w:eastAsia="Bookman Old Style" w:hAnsi="Bookman Old Style" w:cs="Bookman Old Style"/>
                <w:sz w:val="24"/>
                <w:szCs w:val="24"/>
              </w:rPr>
            </w:pPr>
          </w:p>
        </w:tc>
      </w:tr>
      <w:tr w:rsidR="00936C37" w14:paraId="402AE49B" w14:textId="77777777">
        <w:tc>
          <w:tcPr>
            <w:tcW w:w="1702" w:type="dxa"/>
          </w:tcPr>
          <w:p w14:paraId="4A905706" w14:textId="77777777" w:rsidR="00936C37" w:rsidRDefault="00936C37">
            <w:pPr>
              <w:rPr>
                <w:rFonts w:ascii="Bookman Old Style" w:eastAsia="Bookman Old Style" w:hAnsi="Bookman Old Style" w:cs="Bookman Old Style"/>
                <w:color w:val="000000"/>
                <w:sz w:val="24"/>
                <w:szCs w:val="24"/>
              </w:rPr>
            </w:pPr>
          </w:p>
        </w:tc>
        <w:tc>
          <w:tcPr>
            <w:tcW w:w="293" w:type="dxa"/>
          </w:tcPr>
          <w:p w14:paraId="1E676895" w14:textId="77777777" w:rsidR="00936C37" w:rsidRDefault="00936C37">
            <w:pPr>
              <w:rPr>
                <w:rFonts w:ascii="Bookman Old Style" w:eastAsia="Bookman Old Style" w:hAnsi="Bookman Old Style" w:cs="Bookman Old Style"/>
                <w:color w:val="000000"/>
                <w:sz w:val="24"/>
                <w:szCs w:val="24"/>
              </w:rPr>
            </w:pPr>
          </w:p>
        </w:tc>
        <w:tc>
          <w:tcPr>
            <w:tcW w:w="7645" w:type="dxa"/>
          </w:tcPr>
          <w:p w14:paraId="3EC0F9BD" w14:textId="04C3BA81" w:rsidR="00936C37" w:rsidRDefault="00DF5FDC">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Pasal </w:t>
            </w:r>
            <w:r w:rsidR="00887941">
              <w:rPr>
                <w:rFonts w:ascii="Bookman Old Style" w:eastAsia="Bookman Old Style" w:hAnsi="Bookman Old Style" w:cs="Bookman Old Style"/>
                <w:color w:val="000000"/>
                <w:sz w:val="24"/>
                <w:szCs w:val="24"/>
              </w:rPr>
              <w:t>2</w:t>
            </w:r>
          </w:p>
          <w:p w14:paraId="0C39AC98" w14:textId="41E258ED" w:rsidR="00936C37" w:rsidRDefault="00887941">
            <w:pPr>
              <w:ind w:right="8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Penegasan segmen batas wilayah Kecamatan Cimalaka terdiri dari penegasan: </w:t>
            </w:r>
          </w:p>
          <w:p w14:paraId="2B24AA6E" w14:textId="0F7A1952" w:rsidR="00936C37"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Buah Dua;</w:t>
            </w:r>
          </w:p>
          <w:p w14:paraId="7D076520" w14:textId="78F776A4" w:rsidR="00887941"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Conggeang;</w:t>
            </w:r>
          </w:p>
          <w:p w14:paraId="1FBF811A" w14:textId="50858972" w:rsidR="00887941" w:rsidRDefault="00C73B9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64384" behindDoc="0" locked="0" layoutInCell="1" hidden="0" allowOverlap="1" wp14:anchorId="3C6C4B1A" wp14:editId="04FAFAAB">
                      <wp:simplePos x="0" y="0"/>
                      <wp:positionH relativeFrom="column">
                        <wp:posOffset>2667000</wp:posOffset>
                      </wp:positionH>
                      <wp:positionV relativeFrom="paragraph">
                        <wp:posOffset>908473</wp:posOffset>
                      </wp:positionV>
                      <wp:extent cx="2067519" cy="393535"/>
                      <wp:effectExtent l="0" t="0" r="0" b="0"/>
                      <wp:wrapNone/>
                      <wp:docPr id="3" name="Rectangle 3"/>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03344A8A" w14:textId="56BD3547" w:rsidR="00C73B91" w:rsidRDefault="00C73B91" w:rsidP="00C73B91">
                                  <w:pPr>
                                    <w:jc w:val="right"/>
                                    <w:textDirection w:val="btLr"/>
                                  </w:pPr>
                                  <w:r>
                                    <w:rPr>
                                      <w:rFonts w:ascii="Bookman Old Style" w:eastAsia="Bookman Old Style" w:hAnsi="Bookman Old Style" w:cs="Bookman Old Style"/>
                                      <w:color w:val="000000"/>
                                      <w:sz w:val="24"/>
                                    </w:rPr>
                                    <w:t>d. Segmen batas …</w:t>
                                  </w:r>
                                </w:p>
                              </w:txbxContent>
                            </wps:txbx>
                            <wps:bodyPr spcFirstLastPara="1" wrap="square" lIns="91425" tIns="45700" rIns="91425" bIns="45700" anchor="ctr" anchorCtr="0">
                              <a:noAutofit/>
                            </wps:bodyPr>
                          </wps:wsp>
                        </a:graphicData>
                      </a:graphic>
                    </wp:anchor>
                  </w:drawing>
                </mc:Choice>
                <mc:Fallback>
                  <w:pict>
                    <v:rect w14:anchorId="3C6C4B1A" id="Rectangle 3" o:spid="_x0000_s1029" style="position:absolute;left:0;text-align:left;margin-left:210pt;margin-top:71.55pt;width:162.8pt;height:3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" fillcolor="white [3201]" strokecolor="white [3201]" strokeweight="2pt">
                      <v:stroke startarrowwidth="narrow" startarrowlength="short" endarrowwidth="narrow" endarrowlength="short" joinstyle="round"/>
                      <v:textbox inset="2.53958mm,1.2694mm,2.53958mm,1.2694mm">
                        <w:txbxContent>
                          <w:p w14:paraId="03344A8A" w14:textId="56BD3547" w:rsidR="00C73B91" w:rsidRDefault="00C73B91" w:rsidP="00C73B91">
                            <w:pPr>
                              <w:jc w:val="right"/>
                              <w:textDirection w:val="btLr"/>
                            </w:pPr>
                            <w:r>
                              <w:rPr>
                                <w:rFonts w:ascii="Bookman Old Style" w:eastAsia="Bookman Old Style" w:hAnsi="Bookman Old Style" w:cs="Bookman Old Style"/>
                                <w:color w:val="000000"/>
                                <w:sz w:val="24"/>
                              </w:rPr>
                              <w:t>d. Segmen batas …</w:t>
                            </w:r>
                          </w:p>
                        </w:txbxContent>
                      </v:textbox>
                    </v:rect>
                  </w:pict>
                </mc:Fallback>
              </mc:AlternateContent>
            </w:r>
            <w:r w:rsidR="00887941">
              <w:rPr>
                <w:rFonts w:ascii="Bookman Old Style" w:eastAsia="Bookman Old Style" w:hAnsi="Bookman Old Style" w:cs="Bookman Old Style"/>
                <w:color w:val="000000"/>
                <w:sz w:val="24"/>
                <w:szCs w:val="24"/>
              </w:rPr>
              <w:t>Segmen batas wilayah Kecamatan Cimalaka dengan Kecamatan Paseh;</w:t>
            </w:r>
            <w:r w:rsidRPr="00394446">
              <w:rPr>
                <w:noProof/>
              </w:rPr>
              <w:t xml:space="preserve"> </w:t>
            </w:r>
          </w:p>
          <w:p w14:paraId="10C87B52" w14:textId="6324B135" w:rsidR="00887941"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Segmen batas wilayah Kecamatan Cimalaka dengan Kecamatan Cisarua;</w:t>
            </w:r>
          </w:p>
          <w:p w14:paraId="762FA717" w14:textId="446C19C0" w:rsidR="00887941"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Sumedang Utara;</w:t>
            </w:r>
          </w:p>
          <w:p w14:paraId="1D2A274D" w14:textId="0224B9B0" w:rsidR="00887941"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Tanjungkerta.</w:t>
            </w:r>
          </w:p>
          <w:p w14:paraId="216F26A9" w14:textId="57B73979" w:rsidR="00887941" w:rsidRPr="00887941" w:rsidRDefault="00887941" w:rsidP="00887941">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r w:rsidR="00936C37" w14:paraId="45EE5C45" w14:textId="77777777">
        <w:tc>
          <w:tcPr>
            <w:tcW w:w="1702" w:type="dxa"/>
          </w:tcPr>
          <w:p w14:paraId="4890E586" w14:textId="77777777" w:rsidR="00936C37" w:rsidRDefault="00936C37">
            <w:pPr>
              <w:rPr>
                <w:rFonts w:ascii="Bookman Old Style" w:eastAsia="Bookman Old Style" w:hAnsi="Bookman Old Style" w:cs="Bookman Old Style"/>
                <w:color w:val="000000"/>
                <w:sz w:val="24"/>
                <w:szCs w:val="24"/>
              </w:rPr>
            </w:pPr>
          </w:p>
        </w:tc>
        <w:tc>
          <w:tcPr>
            <w:tcW w:w="293" w:type="dxa"/>
          </w:tcPr>
          <w:p w14:paraId="79C23000" w14:textId="77777777" w:rsidR="00936C37" w:rsidRDefault="00936C37">
            <w:pPr>
              <w:rPr>
                <w:rFonts w:ascii="Bookman Old Style" w:eastAsia="Bookman Old Style" w:hAnsi="Bookman Old Style" w:cs="Bookman Old Style"/>
                <w:color w:val="000000"/>
                <w:sz w:val="24"/>
                <w:szCs w:val="24"/>
              </w:rPr>
            </w:pPr>
          </w:p>
        </w:tc>
        <w:tc>
          <w:tcPr>
            <w:tcW w:w="7645" w:type="dxa"/>
          </w:tcPr>
          <w:p w14:paraId="29B8668A" w14:textId="1856F301" w:rsidR="00936C37" w:rsidRDefault="00DF5FDC">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Pasal </w:t>
            </w:r>
            <w:r w:rsidR="00887941">
              <w:rPr>
                <w:rFonts w:ascii="Bookman Old Style" w:eastAsia="Bookman Old Style" w:hAnsi="Bookman Old Style" w:cs="Bookman Old Style"/>
                <w:color w:val="000000"/>
                <w:sz w:val="24"/>
                <w:szCs w:val="24"/>
              </w:rPr>
              <w:t>3</w:t>
            </w:r>
          </w:p>
          <w:p w14:paraId="71802C5C" w14:textId="03628CAB" w:rsidR="00887941" w:rsidRDefault="00887941" w:rsidP="00D04A67">
            <w:pPr>
              <w:numPr>
                <w:ilvl w:val="0"/>
                <w:numId w:val="10"/>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Segmen batas wilayah kecamatan Cimalaka dengan Kecamatan Buah Dua sebagaimana dimaksud dalam Pasal 2 huruf a sepanjang </w:t>
            </w:r>
            <w:r w:rsidR="00E029BF" w:rsidRPr="00E029BF">
              <w:rPr>
                <w:rFonts w:ascii="Bookman Old Style" w:eastAsia="Bookman Old Style" w:hAnsi="Bookman Old Style" w:cs="Bookman Old Style"/>
                <w:color w:val="000000"/>
                <w:sz w:val="24"/>
                <w:szCs w:val="24"/>
              </w:rPr>
              <w:t>2,433</w:t>
            </w:r>
            <w:r>
              <w:rPr>
                <w:rFonts w:ascii="Bookman Old Style" w:eastAsia="Bookman Old Style" w:hAnsi="Bookman Old Style" w:cs="Bookman Old Style"/>
                <w:color w:val="000000"/>
                <w:sz w:val="24"/>
                <w:szCs w:val="24"/>
              </w:rPr>
              <w:t xml:space="preserve"> km.</w:t>
            </w:r>
          </w:p>
          <w:p w14:paraId="22427D66" w14:textId="3B847FB4" w:rsidR="00936C37" w:rsidRDefault="00887941" w:rsidP="00D04A67">
            <w:pPr>
              <w:numPr>
                <w:ilvl w:val="0"/>
                <w:numId w:val="10"/>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Buah Dua sebagaimana dimaksud pada ayat (1) meliputi:</w:t>
            </w:r>
          </w:p>
          <w:p w14:paraId="06AA6A8B" w14:textId="19FC2543" w:rsidR="006818AA" w:rsidRPr="006818AA" w:rsidRDefault="006818AA" w:rsidP="006818AA">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6818AA">
              <w:rPr>
                <w:rFonts w:ascii="Bookman Old Style" w:eastAsia="Bookman Old Style" w:hAnsi="Bookman Old Style" w:cs="Bookman Old Style"/>
                <w:color w:val="000000"/>
                <w:sz w:val="24"/>
                <w:szCs w:val="24"/>
              </w:rPr>
              <w:t xml:space="preserve">Dimulai dari titik simpul </w:t>
            </w:r>
            <w:r w:rsidR="0058785D">
              <w:rPr>
                <w:rFonts w:ascii="Bookman Old Style" w:eastAsia="Bookman Old Style" w:hAnsi="Bookman Old Style" w:cs="Bookman Old Style"/>
                <w:color w:val="000000"/>
                <w:sz w:val="24"/>
                <w:szCs w:val="24"/>
              </w:rPr>
              <w:t>B</w:t>
            </w:r>
            <w:r w:rsidRPr="006818AA">
              <w:rPr>
                <w:rFonts w:ascii="Bookman Old Style" w:eastAsia="Bookman Old Style" w:hAnsi="Bookman Old Style" w:cs="Bookman Old Style"/>
                <w:color w:val="000000"/>
                <w:sz w:val="24"/>
                <w:szCs w:val="24"/>
              </w:rPr>
              <w:t xml:space="preserve">atas Desa Cikurubuk Kecamatan Buahdua dengan Desa Boros Kecamatan Tanjungkerta dan Desa Padasari Kecamatan Cimalaka yang terletak pada </w:t>
            </w:r>
            <w:r w:rsidR="008F7CDD">
              <w:rPr>
                <w:rFonts w:ascii="Bookman Old Style" w:eastAsia="Bookman Old Style" w:hAnsi="Bookman Old Style" w:cs="Bookman Old Style"/>
                <w:color w:val="000000"/>
                <w:sz w:val="24"/>
                <w:szCs w:val="24"/>
              </w:rPr>
              <w:t>PABU</w:t>
            </w:r>
            <w:r w:rsidR="0058785D">
              <w:rPr>
                <w:rFonts w:ascii="Bookman Old Style" w:eastAsia="Bookman Old Style" w:hAnsi="Bookman Old Style" w:cs="Bookman Old Style"/>
                <w:color w:val="000000"/>
                <w:sz w:val="24"/>
                <w:szCs w:val="24"/>
              </w:rPr>
              <w:t xml:space="preserve"> 060</w:t>
            </w:r>
            <w:r w:rsidRPr="006818AA">
              <w:rPr>
                <w:rFonts w:ascii="Bookman Old Style" w:eastAsia="Bookman Old Style" w:hAnsi="Bookman Old Style" w:cs="Bookman Old Style"/>
                <w:color w:val="000000"/>
                <w:sz w:val="24"/>
                <w:szCs w:val="24"/>
              </w:rPr>
              <w:t xml:space="preserve"> dengan tanda batas Kawasan Hutan (HPD) pada koordinat 6° 45' 34,321" LS; 107° 56' 18,848" BT; dan</w:t>
            </w:r>
          </w:p>
          <w:p w14:paraId="390ADC03" w14:textId="6E1867D4" w:rsidR="00936C37" w:rsidRDefault="006818AA" w:rsidP="006818AA">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6818AA">
              <w:rPr>
                <w:rFonts w:ascii="Bookman Old Style" w:eastAsia="Bookman Old Style" w:hAnsi="Bookman Old Style" w:cs="Bookman Old Style"/>
                <w:color w:val="000000"/>
                <w:sz w:val="24"/>
                <w:szCs w:val="24"/>
              </w:rPr>
              <w:t xml:space="preserve">Dilanjutkan ke arah timur menyusuri Kawasan Hutan (HPD) sampai pada titik simpul </w:t>
            </w:r>
            <w:r w:rsidR="0058785D">
              <w:rPr>
                <w:rFonts w:ascii="Bookman Old Style" w:eastAsia="Bookman Old Style" w:hAnsi="Bookman Old Style" w:cs="Bookman Old Style"/>
                <w:color w:val="000000"/>
                <w:sz w:val="24"/>
                <w:szCs w:val="24"/>
              </w:rPr>
              <w:t>B</w:t>
            </w:r>
            <w:r w:rsidRPr="006818AA">
              <w:rPr>
                <w:rFonts w:ascii="Bookman Old Style" w:eastAsia="Bookman Old Style" w:hAnsi="Bookman Old Style" w:cs="Bookman Old Style"/>
                <w:color w:val="000000"/>
                <w:sz w:val="24"/>
                <w:szCs w:val="24"/>
              </w:rPr>
              <w:t xml:space="preserve">atas Desa Cikurubuk Kecamatan Buahdua dengan Desa Cibeureum Kulon dan Desa Padasari Kecamatan Cimalaka yang terletak pada </w:t>
            </w:r>
            <w:r w:rsidR="008F7CDD">
              <w:rPr>
                <w:rFonts w:ascii="Bookman Old Style" w:eastAsia="Bookman Old Style" w:hAnsi="Bookman Old Style" w:cs="Bookman Old Style"/>
                <w:color w:val="000000"/>
                <w:sz w:val="24"/>
                <w:szCs w:val="24"/>
              </w:rPr>
              <w:t>PABU</w:t>
            </w:r>
            <w:r w:rsidR="0058785D">
              <w:rPr>
                <w:rFonts w:ascii="Bookman Old Style" w:eastAsia="Bookman Old Style" w:hAnsi="Bookman Old Style" w:cs="Bookman Old Style"/>
                <w:color w:val="000000"/>
                <w:sz w:val="24"/>
                <w:szCs w:val="24"/>
              </w:rPr>
              <w:t xml:space="preserve"> 061</w:t>
            </w:r>
            <w:r w:rsidRPr="006818AA">
              <w:rPr>
                <w:rFonts w:ascii="Bookman Old Style" w:eastAsia="Bookman Old Style" w:hAnsi="Bookman Old Style" w:cs="Bookman Old Style"/>
                <w:color w:val="000000"/>
                <w:sz w:val="24"/>
                <w:szCs w:val="24"/>
              </w:rPr>
              <w:t xml:space="preserve"> dengan tanda batas Kawasan Hutan (HPD) pada koordinat 6° 45' 40,086" LS; 107° 56' 50,312" BT</w:t>
            </w:r>
            <w:r>
              <w:rPr>
                <w:rFonts w:ascii="Bookman Old Style" w:eastAsia="Bookman Old Style" w:hAnsi="Bookman Old Style" w:cs="Bookman Old Style"/>
                <w:color w:val="000000"/>
                <w:sz w:val="24"/>
                <w:szCs w:val="24"/>
              </w:rPr>
              <w:t>;</w:t>
            </w:r>
          </w:p>
          <w:p w14:paraId="1BB6B62E" w14:textId="17D6AEF3" w:rsidR="006818AA" w:rsidRDefault="006818AA" w:rsidP="006818AA">
            <w:pPr>
              <w:pStyle w:val="ListParagraph"/>
              <w:numPr>
                <w:ilvl w:val="0"/>
                <w:numId w:val="7"/>
              </w:numPr>
              <w:jc w:val="both"/>
              <w:rPr>
                <w:rFonts w:ascii="Bookman Old Style" w:eastAsia="Bookman Old Style" w:hAnsi="Bookman Old Style" w:cs="Bookman Old Style"/>
                <w:color w:val="000000"/>
                <w:sz w:val="24"/>
                <w:szCs w:val="24"/>
              </w:rPr>
            </w:pPr>
            <w:r w:rsidRPr="006818AA">
              <w:rPr>
                <w:rFonts w:ascii="Bookman Old Style" w:eastAsia="Bookman Old Style" w:hAnsi="Bookman Old Style" w:cs="Bookman Old Style"/>
                <w:color w:val="000000"/>
                <w:sz w:val="24"/>
                <w:szCs w:val="24"/>
              </w:rPr>
              <w:t xml:space="preserve">Dilanjutkan kearah timur menyusuri Kawasan Hutan (HPD) sampai pada titik simpul </w:t>
            </w:r>
            <w:r w:rsidR="0058785D">
              <w:rPr>
                <w:rFonts w:ascii="Bookman Old Style" w:eastAsia="Bookman Old Style" w:hAnsi="Bookman Old Style" w:cs="Bookman Old Style"/>
                <w:color w:val="000000"/>
                <w:sz w:val="24"/>
                <w:szCs w:val="24"/>
              </w:rPr>
              <w:t>B</w:t>
            </w:r>
            <w:r w:rsidRPr="006818AA">
              <w:rPr>
                <w:rFonts w:ascii="Bookman Old Style" w:eastAsia="Bookman Old Style" w:hAnsi="Bookman Old Style" w:cs="Bookman Old Style"/>
                <w:color w:val="000000"/>
                <w:sz w:val="24"/>
                <w:szCs w:val="24"/>
              </w:rPr>
              <w:t xml:space="preserve">atas Desa Jambu Kecamatan Conggeang, Desa Cibitung dan Desa Cikurubuk Kecamatan Buahdua, Desa Cibeureum Kulon dan Desa Cibeureum Wetan Kecamatan Cimalaka yang terletak pada </w:t>
            </w:r>
            <w:r w:rsidR="008F7CDD">
              <w:rPr>
                <w:rFonts w:ascii="Bookman Old Style" w:eastAsia="Bookman Old Style" w:hAnsi="Bookman Old Style" w:cs="Bookman Old Style"/>
                <w:color w:val="000000"/>
                <w:sz w:val="24"/>
                <w:szCs w:val="24"/>
              </w:rPr>
              <w:t>PABU</w:t>
            </w:r>
            <w:r w:rsidR="0058785D">
              <w:rPr>
                <w:rFonts w:ascii="Bookman Old Style" w:eastAsia="Bookman Old Style" w:hAnsi="Bookman Old Style" w:cs="Bookman Old Style"/>
                <w:color w:val="000000"/>
                <w:sz w:val="24"/>
                <w:szCs w:val="24"/>
              </w:rPr>
              <w:t xml:space="preserve"> 062</w:t>
            </w:r>
            <w:r w:rsidRPr="006818AA">
              <w:rPr>
                <w:rFonts w:ascii="Bookman Old Style" w:eastAsia="Bookman Old Style" w:hAnsi="Bookman Old Style" w:cs="Bookman Old Style"/>
                <w:color w:val="000000"/>
                <w:sz w:val="24"/>
                <w:szCs w:val="24"/>
              </w:rPr>
              <w:t xml:space="preserve"> dengan tanda batas Kawasan Hutan (HPD) pada koordinat 6° 45' 52,679" LS; 107° 57' 35,514" BT;</w:t>
            </w:r>
          </w:p>
          <w:p w14:paraId="193A37D0" w14:textId="54C2A551" w:rsidR="00D04A67" w:rsidRDefault="00D04A67" w:rsidP="00D04A67">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4</w:t>
            </w:r>
          </w:p>
          <w:p w14:paraId="697BE2BA" w14:textId="3EA41322" w:rsidR="00D04A67" w:rsidRDefault="00D04A67" w:rsidP="00D04A67">
            <w:pPr>
              <w:numPr>
                <w:ilvl w:val="0"/>
                <w:numId w:val="19"/>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Segmen batas wilayah kecamatan Cimalaka dengan Kecamatan </w:t>
            </w:r>
            <w:r w:rsidR="008F79ED">
              <w:rPr>
                <w:rFonts w:ascii="Bookman Old Style" w:eastAsia="Bookman Old Style" w:hAnsi="Bookman Old Style" w:cs="Bookman Old Style"/>
                <w:color w:val="000000"/>
                <w:sz w:val="24"/>
                <w:szCs w:val="24"/>
              </w:rPr>
              <w:t xml:space="preserve">Conggeang </w:t>
            </w:r>
            <w:r>
              <w:rPr>
                <w:rFonts w:ascii="Bookman Old Style" w:eastAsia="Bookman Old Style" w:hAnsi="Bookman Old Style" w:cs="Bookman Old Style"/>
                <w:color w:val="000000"/>
                <w:sz w:val="24"/>
                <w:szCs w:val="24"/>
              </w:rPr>
              <w:t xml:space="preserve">sebagaimana dimaksud dalam Pasal 2 huruf </w:t>
            </w:r>
            <w:r w:rsidR="008F79ED">
              <w:rPr>
                <w:rFonts w:ascii="Bookman Old Style" w:eastAsia="Bookman Old Style" w:hAnsi="Bookman Old Style" w:cs="Bookman Old Style"/>
                <w:color w:val="000000"/>
                <w:sz w:val="24"/>
                <w:szCs w:val="24"/>
              </w:rPr>
              <w:t>b</w:t>
            </w:r>
            <w:r>
              <w:rPr>
                <w:rFonts w:ascii="Bookman Old Style" w:eastAsia="Bookman Old Style" w:hAnsi="Bookman Old Style" w:cs="Bookman Old Style"/>
                <w:color w:val="000000"/>
                <w:sz w:val="24"/>
                <w:szCs w:val="24"/>
              </w:rPr>
              <w:t xml:space="preserve"> sepanjang </w:t>
            </w:r>
            <w:r w:rsidR="00E029BF" w:rsidRPr="00E029BF">
              <w:rPr>
                <w:rFonts w:ascii="Bookman Old Style" w:eastAsia="Bookman Old Style" w:hAnsi="Bookman Old Style" w:cs="Bookman Old Style"/>
                <w:color w:val="000000"/>
                <w:sz w:val="24"/>
                <w:szCs w:val="24"/>
              </w:rPr>
              <w:t>2,637</w:t>
            </w:r>
            <w:r>
              <w:rPr>
                <w:rFonts w:ascii="Bookman Old Style" w:eastAsia="Bookman Old Style" w:hAnsi="Bookman Old Style" w:cs="Bookman Old Style"/>
                <w:color w:val="000000"/>
                <w:sz w:val="24"/>
                <w:szCs w:val="24"/>
              </w:rPr>
              <w:t xml:space="preserve"> km.</w:t>
            </w:r>
          </w:p>
          <w:p w14:paraId="11E09742" w14:textId="67855790" w:rsidR="00D04A67" w:rsidRPr="00D04A67" w:rsidRDefault="00D04A67" w:rsidP="00D04A67">
            <w:pPr>
              <w:numPr>
                <w:ilvl w:val="0"/>
                <w:numId w:val="19"/>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Segmen batas wilayah Kecamatan Cimalaka dengan Kecamatan </w:t>
            </w:r>
            <w:r w:rsidR="008F79ED">
              <w:rPr>
                <w:rFonts w:ascii="Bookman Old Style" w:eastAsia="Bookman Old Style" w:hAnsi="Bookman Old Style" w:cs="Bookman Old Style"/>
                <w:color w:val="000000"/>
                <w:sz w:val="24"/>
                <w:szCs w:val="24"/>
              </w:rPr>
              <w:t xml:space="preserve">Conggeang </w:t>
            </w:r>
            <w:r>
              <w:rPr>
                <w:rFonts w:ascii="Bookman Old Style" w:eastAsia="Bookman Old Style" w:hAnsi="Bookman Old Style" w:cs="Bookman Old Style"/>
                <w:color w:val="000000"/>
                <w:sz w:val="24"/>
                <w:szCs w:val="24"/>
              </w:rPr>
              <w:t>sebagaimana dimaksud pada ayat (1) meliputi:</w:t>
            </w:r>
          </w:p>
          <w:p w14:paraId="5C6D7ABD" w14:textId="6913F14D" w:rsidR="00C73B91" w:rsidRPr="0058785D" w:rsidRDefault="00206AB7" w:rsidP="00C73B91">
            <w:pPr>
              <w:numPr>
                <w:ilvl w:val="0"/>
                <w:numId w:val="1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10992">
              <w:rPr>
                <w:rFonts w:ascii="Bookman Old Style" w:eastAsia="Bookman Old Style" w:hAnsi="Bookman Old Style" w:cs="Bookman Old Style"/>
                <w:color w:val="000000"/>
                <w:sz w:val="24"/>
                <w:szCs w:val="24"/>
              </w:rPr>
              <w:t xml:space="preserve">Dimulai dari titik simpul batas Desa Jambu Kecamatan Conggeang, Desa Paseh Kaler Kecamatan Paseh dan Desa Cibeureum Wetan Kecamatan Cimalaka yang terletak pada </w:t>
            </w:r>
            <w:r w:rsidR="008F7CDD">
              <w:rPr>
                <w:rFonts w:ascii="Bookman Old Style" w:eastAsia="Bookman Old Style" w:hAnsi="Bookman Old Style" w:cs="Bookman Old Style"/>
                <w:color w:val="000000"/>
                <w:sz w:val="24"/>
                <w:szCs w:val="24"/>
              </w:rPr>
              <w:t>PABU</w:t>
            </w:r>
            <w:r>
              <w:rPr>
                <w:rFonts w:ascii="Bookman Old Style" w:eastAsia="Bookman Old Style" w:hAnsi="Bookman Old Style" w:cs="Bookman Old Style"/>
                <w:color w:val="000000"/>
                <w:sz w:val="24"/>
                <w:szCs w:val="24"/>
              </w:rPr>
              <w:t xml:space="preserve"> 06</w:t>
            </w:r>
            <w:r w:rsidR="0058785D">
              <w:rPr>
                <w:rFonts w:ascii="Bookman Old Style" w:eastAsia="Bookman Old Style" w:hAnsi="Bookman Old Style" w:cs="Bookman Old Style"/>
                <w:color w:val="000000"/>
                <w:sz w:val="24"/>
                <w:szCs w:val="24"/>
              </w:rPr>
              <w:t>3</w:t>
            </w:r>
            <w:r w:rsidRPr="00B10992">
              <w:rPr>
                <w:rFonts w:ascii="Bookman Old Style" w:eastAsia="Bookman Old Style" w:hAnsi="Bookman Old Style" w:cs="Bookman Old Style"/>
                <w:color w:val="000000"/>
                <w:sz w:val="24"/>
                <w:szCs w:val="24"/>
              </w:rPr>
              <w:t xml:space="preserve"> dengan tanda batas Kawasan Hutan (HPD) pada koordinat 6° 46' 49,562" LS; 107° 58' 21,277" BT; dan</w:t>
            </w:r>
          </w:p>
          <w:p w14:paraId="23685AD2" w14:textId="7E077558" w:rsidR="006818AA" w:rsidRPr="00185E27" w:rsidRDefault="00206AB7" w:rsidP="00D04A67">
            <w:pPr>
              <w:numPr>
                <w:ilvl w:val="0"/>
                <w:numId w:val="1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10992">
              <w:rPr>
                <w:rFonts w:ascii="Bookman Old Style" w:hAnsi="Bookman Old Style" w:cs="Arial"/>
                <w:sz w:val="24"/>
                <w:szCs w:val="24"/>
                <w:lang w:eastAsia="id-ID"/>
              </w:rPr>
              <w:t xml:space="preserve">Dilanjutkan kearah Barat Laut menyusuri Kawasan Hutan (HPD) sampai bertemu titik simpul batas Desa Jambu Kecamatan Conggeang, Desa Cibitung dan Desa Cikurubuk Kecamatan Buahdua, Desa CIbeureum Kulon dan Desa Cibeureum Wetan Kecamatan Cimalaka yang terletak pada </w:t>
            </w:r>
            <w:r w:rsidR="008F7CDD">
              <w:rPr>
                <w:rFonts w:ascii="Bookman Old Style" w:hAnsi="Bookman Old Style" w:cs="Arial"/>
                <w:sz w:val="24"/>
                <w:szCs w:val="24"/>
                <w:lang w:eastAsia="id-ID"/>
              </w:rPr>
              <w:t>PABU</w:t>
            </w:r>
            <w:r>
              <w:rPr>
                <w:rFonts w:ascii="Bookman Old Style" w:hAnsi="Bookman Old Style" w:cs="Arial"/>
                <w:sz w:val="24"/>
                <w:szCs w:val="24"/>
                <w:lang w:eastAsia="id-ID"/>
              </w:rPr>
              <w:t xml:space="preserve"> 062</w:t>
            </w:r>
            <w:r w:rsidRPr="00B10992">
              <w:rPr>
                <w:rFonts w:ascii="Bookman Old Style" w:hAnsi="Bookman Old Style" w:cs="Arial"/>
                <w:sz w:val="24"/>
                <w:szCs w:val="24"/>
                <w:lang w:eastAsia="id-ID"/>
              </w:rPr>
              <w:t xml:space="preserve"> dengan tanda batas Kawasan Hutan (HPD) pada koordinat 6° 45' 52,679" LS; 107° 57' 35,514" BT</w:t>
            </w:r>
            <w:r>
              <w:rPr>
                <w:rFonts w:ascii="Bookman Old Style" w:hAnsi="Bookman Old Style" w:cs="Arial"/>
                <w:sz w:val="24"/>
                <w:szCs w:val="24"/>
                <w:lang w:eastAsia="id-ID"/>
              </w:rPr>
              <w:t>.</w:t>
            </w:r>
          </w:p>
          <w:p w14:paraId="2DE2850B" w14:textId="22A40DC1" w:rsidR="00D04A67" w:rsidRPr="00D04A67" w:rsidRDefault="0058785D" w:rsidP="00D04A67">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66432" behindDoc="0" locked="0" layoutInCell="1" hidden="0" allowOverlap="1" wp14:anchorId="3E105F62" wp14:editId="72D2FA4E">
                      <wp:simplePos x="0" y="0"/>
                      <wp:positionH relativeFrom="column">
                        <wp:posOffset>2659049</wp:posOffset>
                      </wp:positionH>
                      <wp:positionV relativeFrom="paragraph">
                        <wp:posOffset>232383</wp:posOffset>
                      </wp:positionV>
                      <wp:extent cx="2067519" cy="393535"/>
                      <wp:effectExtent l="0" t="0" r="0" b="0"/>
                      <wp:wrapNone/>
                      <wp:docPr id="5" name="Rectangle 5"/>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6F0A9473" w14:textId="2CD65BC5" w:rsidR="00C73B91" w:rsidRDefault="0058785D" w:rsidP="00C73B91">
                                  <w:pPr>
                                    <w:jc w:val="right"/>
                                    <w:textDirection w:val="btLr"/>
                                  </w:pPr>
                                  <w:r>
                                    <w:rPr>
                                      <w:rFonts w:ascii="Bookman Old Style" w:eastAsia="Bookman Old Style" w:hAnsi="Bookman Old Style" w:cs="Bookman Old Style"/>
                                      <w:color w:val="000000"/>
                                      <w:sz w:val="24"/>
                                    </w:rPr>
                                    <w:t>Pasal 5</w:t>
                                  </w:r>
                                  <w:r w:rsidR="00C73B91">
                                    <w:rPr>
                                      <w:rFonts w:ascii="Bookman Old Style" w:eastAsia="Bookman Old Style" w:hAnsi="Bookman Old Style" w:cs="Bookman Old Style"/>
                                      <w:color w:val="000000"/>
                                      <w:sz w:val="24"/>
                                    </w:rPr>
                                    <w:t xml:space="preserve"> …</w:t>
                                  </w:r>
                                </w:p>
                              </w:txbxContent>
                            </wps:txbx>
                            <wps:bodyPr spcFirstLastPara="1" wrap="square" lIns="91425" tIns="45700" rIns="91425" bIns="45700" anchor="ctr" anchorCtr="0">
                              <a:noAutofit/>
                            </wps:bodyPr>
                          </wps:wsp>
                        </a:graphicData>
                      </a:graphic>
                    </wp:anchor>
                  </w:drawing>
                </mc:Choice>
                <mc:Fallback>
                  <w:pict>
                    <v:rect w14:anchorId="3E105F62" id="Rectangle 5" o:spid="_x0000_s1030" style="position:absolute;left:0;text-align:left;margin-left:209.35pt;margin-top:18.3pt;width:162.8pt;height:3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" fillcolor="white [3201]" strokecolor="white [3201]" strokeweight="2pt">
                      <v:stroke startarrowwidth="narrow" startarrowlength="short" endarrowwidth="narrow" endarrowlength="short" joinstyle="round"/>
                      <v:textbox inset="2.53958mm,1.2694mm,2.53958mm,1.2694mm">
                        <w:txbxContent>
                          <w:p w14:paraId="6F0A9473" w14:textId="2CD65BC5" w:rsidR="00C73B91" w:rsidRDefault="0058785D" w:rsidP="00C73B91">
                            <w:pPr>
                              <w:jc w:val="right"/>
                              <w:textDirection w:val="btLr"/>
                            </w:pPr>
                            <w:proofErr w:type="spellStart"/>
                            <w:r>
                              <w:rPr>
                                <w:rFonts w:ascii="Bookman Old Style" w:eastAsia="Bookman Old Style" w:hAnsi="Bookman Old Style" w:cs="Bookman Old Style"/>
                                <w:color w:val="000000"/>
                                <w:sz w:val="24"/>
                              </w:rPr>
                              <w:t>Pasal</w:t>
                            </w:r>
                            <w:proofErr w:type="spellEnd"/>
                            <w:r>
                              <w:rPr>
                                <w:rFonts w:ascii="Bookman Old Style" w:eastAsia="Bookman Old Style" w:hAnsi="Bookman Old Style" w:cs="Bookman Old Style"/>
                                <w:color w:val="000000"/>
                                <w:sz w:val="24"/>
                              </w:rPr>
                              <w:t xml:space="preserve"> 5</w:t>
                            </w:r>
                            <w:r w:rsidR="00C73B91">
                              <w:rPr>
                                <w:rFonts w:ascii="Bookman Old Style" w:eastAsia="Bookman Old Style" w:hAnsi="Bookman Old Style" w:cs="Bookman Old Style"/>
                                <w:color w:val="000000"/>
                                <w:sz w:val="24"/>
                              </w:rPr>
                              <w:t xml:space="preserve"> …</w:t>
                            </w:r>
                          </w:p>
                        </w:txbxContent>
                      </v:textbox>
                    </v:rect>
                  </w:pict>
                </mc:Fallback>
              </mc:AlternateContent>
            </w:r>
          </w:p>
          <w:p w14:paraId="0337D51D" w14:textId="432277A2" w:rsidR="00D04A67" w:rsidRDefault="00D04A67" w:rsidP="00D04A67">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Pasal 5</w:t>
            </w:r>
          </w:p>
          <w:p w14:paraId="0FF760CD" w14:textId="7A8F94C0" w:rsidR="00D04A67" w:rsidRDefault="00D04A67" w:rsidP="00D04A67">
            <w:pPr>
              <w:numPr>
                <w:ilvl w:val="0"/>
                <w:numId w:val="1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Segmen batas wilayah kecamatan Cimalaka dengan Kecamatan Paseh sebagaimana dimaksud dalam Pasal 2 huruf </w:t>
            </w:r>
            <w:r w:rsidR="008F79ED">
              <w:rPr>
                <w:rFonts w:ascii="Bookman Old Style" w:eastAsia="Bookman Old Style" w:hAnsi="Bookman Old Style" w:cs="Bookman Old Style"/>
                <w:color w:val="000000"/>
                <w:sz w:val="24"/>
                <w:szCs w:val="24"/>
              </w:rPr>
              <w:t>c</w:t>
            </w:r>
            <w:r>
              <w:rPr>
                <w:rFonts w:ascii="Bookman Old Style" w:eastAsia="Bookman Old Style" w:hAnsi="Bookman Old Style" w:cs="Bookman Old Style"/>
                <w:color w:val="000000"/>
                <w:sz w:val="24"/>
                <w:szCs w:val="24"/>
              </w:rPr>
              <w:t xml:space="preserve"> sepanjang </w:t>
            </w:r>
            <w:r w:rsidR="00E029BF" w:rsidRPr="00E029BF">
              <w:rPr>
                <w:rFonts w:ascii="Bookman Old Style" w:eastAsia="Bookman Old Style" w:hAnsi="Bookman Old Style" w:cs="Bookman Old Style"/>
                <w:color w:val="000000"/>
                <w:sz w:val="24"/>
                <w:szCs w:val="24"/>
              </w:rPr>
              <w:t>6,387</w:t>
            </w:r>
            <w:r>
              <w:rPr>
                <w:rFonts w:ascii="Bookman Old Style" w:eastAsia="Bookman Old Style" w:hAnsi="Bookman Old Style" w:cs="Bookman Old Style"/>
                <w:color w:val="000000"/>
                <w:sz w:val="24"/>
                <w:szCs w:val="24"/>
              </w:rPr>
              <w:t xml:space="preserve"> km.</w:t>
            </w:r>
          </w:p>
          <w:p w14:paraId="17D937A1" w14:textId="4EB45BBB" w:rsidR="00D04A67" w:rsidRPr="00D04A67" w:rsidRDefault="00D04A67" w:rsidP="00D04A67">
            <w:pPr>
              <w:numPr>
                <w:ilvl w:val="0"/>
                <w:numId w:val="1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Paseh sebagaimana dimaksud pada ayat (1) meliputi:</w:t>
            </w:r>
          </w:p>
          <w:p w14:paraId="5D38584A" w14:textId="49657AA8" w:rsidR="00D04A67" w:rsidRPr="00D04A67" w:rsidRDefault="008F79ED" w:rsidP="00D04A67">
            <w:pPr>
              <w:pStyle w:val="ListParagraph"/>
              <w:numPr>
                <w:ilvl w:val="0"/>
                <w:numId w:val="20"/>
              </w:numP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Dimulai dari</w:t>
            </w:r>
            <w:r w:rsidR="00D04A67" w:rsidRPr="00D04A67">
              <w:rPr>
                <w:rFonts w:ascii="Bookman Old Style" w:eastAsia="Bookman Old Style" w:hAnsi="Bookman Old Style" w:cs="Bookman Old Style"/>
                <w:color w:val="000000"/>
                <w:sz w:val="24"/>
                <w:szCs w:val="24"/>
              </w:rPr>
              <w:t xml:space="preserve"> titik simpul batas Desa Jambu Kecamatan Conggeang, Desa Paseh Kaler Kecamatan Paseh dan Desa Cibeureum Wetan Kecamatan Cimalaka yang terletak pada </w:t>
            </w:r>
            <w:r w:rsidR="008F7CDD">
              <w:rPr>
                <w:rFonts w:ascii="Bookman Old Style" w:eastAsia="Bookman Old Style" w:hAnsi="Bookman Old Style" w:cs="Bookman Old Style"/>
                <w:color w:val="000000"/>
                <w:sz w:val="24"/>
                <w:szCs w:val="24"/>
              </w:rPr>
              <w:t>PABU</w:t>
            </w:r>
            <w:r w:rsidR="00A769CB">
              <w:rPr>
                <w:rFonts w:ascii="Bookman Old Style" w:eastAsia="Bookman Old Style" w:hAnsi="Bookman Old Style" w:cs="Bookman Old Style"/>
                <w:color w:val="000000"/>
                <w:sz w:val="24"/>
                <w:szCs w:val="24"/>
              </w:rPr>
              <w:t xml:space="preserve"> 063</w:t>
            </w:r>
            <w:r w:rsidR="00D04A67" w:rsidRPr="00D04A67">
              <w:rPr>
                <w:rFonts w:ascii="Bookman Old Style" w:eastAsia="Bookman Old Style" w:hAnsi="Bookman Old Style" w:cs="Bookman Old Style"/>
                <w:color w:val="000000"/>
                <w:sz w:val="24"/>
                <w:szCs w:val="24"/>
              </w:rPr>
              <w:t xml:space="preserve"> dengan tanda batas Kawasan Hutan (HPD) pada koordinat 6° 46' 49,562" LS; 107° 58' 21,277" BT;</w:t>
            </w:r>
          </w:p>
          <w:p w14:paraId="7992A458" w14:textId="1DA01FB1" w:rsidR="00D04A67" w:rsidRPr="00D04A67" w:rsidRDefault="00D04A67"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kearah </w:t>
            </w:r>
            <w:r>
              <w:rPr>
                <w:rFonts w:ascii="Bookman Old Style" w:hAnsi="Bookman Old Style" w:cs="Arial"/>
                <w:sz w:val="24"/>
                <w:szCs w:val="24"/>
                <w:lang w:eastAsia="id-ID"/>
              </w:rPr>
              <w:t>tenggara</w:t>
            </w:r>
            <w:r w:rsidRPr="00244DB0">
              <w:rPr>
                <w:rFonts w:ascii="Bookman Old Style" w:hAnsi="Bookman Old Style" w:cs="Arial"/>
                <w:sz w:val="24"/>
                <w:szCs w:val="24"/>
                <w:lang w:eastAsia="id-ID"/>
              </w:rPr>
              <w:t xml:space="preserve"> Menyusuri Kawasan Kehutanan Gunung Karang sampai bertemu Simpul Batas Desa Paseh Kaler, Desa Legok Kaler Kecamatan Paseh dan Desa Cibeureum Wetan Kecamatan Cimalaka yang terletak pada </w:t>
            </w:r>
            <w:r w:rsidR="008F7CDD">
              <w:rPr>
                <w:rFonts w:ascii="Bookman Old Style" w:eastAsia="Bookman Old Style" w:hAnsi="Bookman Old Style" w:cs="Bookman Old Style"/>
                <w:color w:val="000000"/>
                <w:sz w:val="24"/>
                <w:szCs w:val="24"/>
              </w:rPr>
              <w:t>PABU</w:t>
            </w:r>
            <w:r w:rsidR="00A769CB">
              <w:rPr>
                <w:rFonts w:ascii="Bookman Old Style" w:eastAsia="Bookman Old Style" w:hAnsi="Bookman Old Style" w:cs="Bookman Old Style"/>
                <w:color w:val="000000"/>
                <w:sz w:val="24"/>
                <w:szCs w:val="24"/>
              </w:rPr>
              <w:t xml:space="preserve"> 064</w:t>
            </w:r>
            <w:r w:rsidRPr="00244DB0">
              <w:rPr>
                <w:rFonts w:ascii="Bookman Old Style" w:hAnsi="Bookman Old Style" w:cs="Arial"/>
                <w:sz w:val="24"/>
                <w:szCs w:val="24"/>
                <w:lang w:eastAsia="id-ID"/>
              </w:rPr>
              <w:t xml:space="preserve"> dengan tanda batas Kawasan Hutan (HPD)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47' 11,737" LS; 107° 58' 36,928" BT</w:t>
            </w:r>
            <w:r>
              <w:rPr>
                <w:rFonts w:ascii="Bookman Old Style" w:hAnsi="Bookman Old Style" w:cs="Arial"/>
                <w:sz w:val="24"/>
                <w:szCs w:val="24"/>
                <w:lang w:eastAsia="id-ID"/>
              </w:rPr>
              <w:t>;</w:t>
            </w:r>
          </w:p>
          <w:p w14:paraId="4A5D4A7A" w14:textId="71E7FD60" w:rsidR="00185E27" w:rsidRPr="00185E27" w:rsidRDefault="00185E27"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 arah </w:t>
            </w:r>
            <w:r>
              <w:rPr>
                <w:rFonts w:ascii="Bookman Old Style" w:hAnsi="Bookman Old Style" w:cs="Arial"/>
                <w:sz w:val="24"/>
                <w:szCs w:val="24"/>
                <w:lang w:eastAsia="id-ID"/>
              </w:rPr>
              <w:t>Selatan</w:t>
            </w:r>
            <w:r w:rsidRPr="00244DB0">
              <w:rPr>
                <w:rFonts w:ascii="Bookman Old Style" w:hAnsi="Bookman Old Style" w:cs="Arial"/>
                <w:sz w:val="24"/>
                <w:szCs w:val="24"/>
                <w:lang w:eastAsia="id-ID"/>
              </w:rPr>
              <w:t xml:space="preserve"> Mengikuti Tepi Timur Jalan Golempang, Menyusuri Blok Kebun Pasir Sireum, Blok Kalapa, Blok Layapan, Blok Liung Gunung/Tegal Panjang yang terletak pada </w:t>
            </w:r>
            <w:r w:rsidR="008F7CDD">
              <w:rPr>
                <w:rFonts w:ascii="Bookman Old Style" w:eastAsia="Bookman Old Style" w:hAnsi="Bookman Old Style" w:cs="Bookman Old Style"/>
                <w:color w:val="000000"/>
                <w:sz w:val="24"/>
                <w:szCs w:val="24"/>
              </w:rPr>
              <w:t>PABU</w:t>
            </w:r>
            <w:r w:rsidR="00A769CB">
              <w:rPr>
                <w:rFonts w:ascii="Bookman Old Style" w:eastAsia="Bookman Old Style" w:hAnsi="Bookman Old Style" w:cs="Bookman Old Style"/>
                <w:color w:val="000000"/>
                <w:sz w:val="24"/>
                <w:szCs w:val="24"/>
              </w:rPr>
              <w:t xml:space="preserve"> 065</w:t>
            </w:r>
            <w:r w:rsidRPr="00244DB0">
              <w:rPr>
                <w:rFonts w:ascii="Bookman Old Style" w:hAnsi="Bookman Old Style" w:cs="Arial"/>
                <w:sz w:val="24"/>
                <w:szCs w:val="24"/>
                <w:lang w:eastAsia="id-ID"/>
              </w:rPr>
              <w:t xml:space="preserve"> dengan tanda batas Jalan Golempang kidul/wetan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47' 56,326" LS; 107° 58' 44,688" BT</w:t>
            </w:r>
            <w:r>
              <w:rPr>
                <w:rFonts w:ascii="Bookman Old Style" w:hAnsi="Bookman Old Style" w:cs="Arial"/>
                <w:sz w:val="24"/>
                <w:szCs w:val="24"/>
                <w:lang w:eastAsia="id-ID"/>
              </w:rPr>
              <w:t>;</w:t>
            </w:r>
          </w:p>
          <w:p w14:paraId="30BDD0F5" w14:textId="530BA8C0" w:rsidR="00185E27" w:rsidRPr="00185E27" w:rsidRDefault="00185E27"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 arah Utara mengikuti As Saluran Cihaur-Cikondang, As Saluran dan Blok Kebun Pasir Sireum/Cigolempang </w:t>
            </w:r>
            <w:r>
              <w:rPr>
                <w:rFonts w:ascii="Bookman Old Style" w:hAnsi="Bookman Old Style" w:cs="Arial"/>
                <w:sz w:val="24"/>
                <w:szCs w:val="24"/>
                <w:lang w:eastAsia="id-ID"/>
              </w:rPr>
              <w:t xml:space="preserve">sampai bertemu </w:t>
            </w:r>
            <w:r w:rsidRPr="00244DB0">
              <w:rPr>
                <w:rFonts w:ascii="Bookman Old Style" w:hAnsi="Bookman Old Style"/>
                <w:sz w:val="24"/>
                <w:szCs w:val="24"/>
              </w:rPr>
              <w:t>simpul batas Batas Batas Desa Legok Kidul, Desa Legok Kaler Kecamatan</w:t>
            </w:r>
            <w:r>
              <w:rPr>
                <w:rFonts w:ascii="Bookman Old Style" w:hAnsi="Bookman Old Style"/>
                <w:sz w:val="24"/>
                <w:szCs w:val="24"/>
              </w:rPr>
              <w:t xml:space="preserve"> </w:t>
            </w:r>
            <w:r w:rsidRPr="00A37231">
              <w:rPr>
                <w:rFonts w:ascii="Bookman Old Style" w:hAnsi="Bookman Old Style"/>
                <w:sz w:val="24"/>
                <w:szCs w:val="24"/>
              </w:rPr>
              <w:t xml:space="preserve">Paseh Dan Desa Cibeureum Wetan Kecamatan Cimalaka yang terletak pada </w:t>
            </w:r>
            <w:r w:rsidR="008F7CDD">
              <w:rPr>
                <w:rFonts w:ascii="Bookman Old Style" w:eastAsia="Bookman Old Style" w:hAnsi="Bookman Old Style" w:cs="Bookman Old Style"/>
                <w:color w:val="000000"/>
                <w:sz w:val="24"/>
                <w:szCs w:val="24"/>
              </w:rPr>
              <w:t>PABU</w:t>
            </w:r>
            <w:r w:rsidR="00A769CB">
              <w:rPr>
                <w:rFonts w:ascii="Bookman Old Style" w:eastAsia="Bookman Old Style" w:hAnsi="Bookman Old Style" w:cs="Bookman Old Style"/>
                <w:color w:val="000000"/>
                <w:sz w:val="24"/>
                <w:szCs w:val="24"/>
              </w:rPr>
              <w:t xml:space="preserve"> 066</w:t>
            </w:r>
            <w:r w:rsidRPr="00A37231">
              <w:rPr>
                <w:rFonts w:ascii="Bookman Old Style" w:hAnsi="Bookman Old Style"/>
                <w:sz w:val="24"/>
                <w:szCs w:val="24"/>
              </w:rPr>
              <w:t xml:space="preserve"> dengan tanda batas Jalan Raya Bandung-Cirebon </w:t>
            </w:r>
            <w:r w:rsidRPr="00A37231">
              <w:rPr>
                <w:rFonts w:ascii="Bookman Old Style" w:hAnsi="Bookman Old Style" w:cs="Arial"/>
                <w:sz w:val="24"/>
                <w:szCs w:val="24"/>
                <w:lang w:eastAsia="id-ID"/>
              </w:rPr>
              <w:t>pada koordinat 6° 48' 26,323" LS; 107° 58' 46,357" BT</w:t>
            </w:r>
            <w:r>
              <w:rPr>
                <w:rFonts w:ascii="Bookman Old Style" w:hAnsi="Bookman Old Style" w:cs="Arial"/>
                <w:sz w:val="24"/>
                <w:szCs w:val="24"/>
                <w:lang w:eastAsia="id-ID"/>
              </w:rPr>
              <w:t>;</w:t>
            </w:r>
          </w:p>
          <w:p w14:paraId="181AD012" w14:textId="2298919A" w:rsidR="00185E27" w:rsidRPr="00185E27" w:rsidRDefault="00185E27"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 arah </w:t>
            </w:r>
            <w:r>
              <w:rPr>
                <w:rFonts w:ascii="Bookman Old Style" w:hAnsi="Bookman Old Style" w:cs="Arial"/>
                <w:sz w:val="24"/>
                <w:szCs w:val="24"/>
                <w:lang w:eastAsia="id-ID"/>
              </w:rPr>
              <w:t>Tenggara</w:t>
            </w:r>
            <w:r w:rsidRPr="00244DB0">
              <w:rPr>
                <w:rFonts w:ascii="Bookman Old Style" w:hAnsi="Bookman Old Style" w:cs="Arial"/>
                <w:sz w:val="24"/>
                <w:szCs w:val="24"/>
                <w:lang w:eastAsia="id-ID"/>
              </w:rPr>
              <w:t xml:space="preserve"> Menyusuri Blok Panguyangan Salak/Cirebon yang terletak pada </w:t>
            </w:r>
            <w:r w:rsidR="008F7CDD">
              <w:rPr>
                <w:rFonts w:ascii="Bookman Old Style" w:eastAsia="Bookman Old Style" w:hAnsi="Bookman Old Style" w:cs="Bookman Old Style"/>
                <w:color w:val="000000"/>
                <w:sz w:val="24"/>
                <w:szCs w:val="24"/>
              </w:rPr>
              <w:t>PABU</w:t>
            </w:r>
            <w:r w:rsidR="00A769CB">
              <w:rPr>
                <w:rFonts w:ascii="Bookman Old Style" w:eastAsia="Bookman Old Style" w:hAnsi="Bookman Old Style" w:cs="Bookman Old Style"/>
                <w:color w:val="000000"/>
                <w:sz w:val="24"/>
                <w:szCs w:val="24"/>
              </w:rPr>
              <w:t xml:space="preserve"> 067 </w:t>
            </w:r>
            <w:r w:rsidRPr="00244DB0">
              <w:rPr>
                <w:rFonts w:ascii="Bookman Old Style" w:hAnsi="Bookman Old Style" w:cs="Arial"/>
                <w:sz w:val="24"/>
                <w:szCs w:val="24"/>
                <w:lang w:eastAsia="id-ID"/>
              </w:rPr>
              <w:t xml:space="preserve">dengan tanda batas Sungai Cihaur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48' 29,824" LS; 107° 58' 47,637" BT</w:t>
            </w:r>
            <w:r>
              <w:rPr>
                <w:rFonts w:ascii="Bookman Old Style" w:hAnsi="Bookman Old Style" w:cs="Arial"/>
                <w:sz w:val="24"/>
                <w:szCs w:val="24"/>
                <w:lang w:eastAsia="id-ID"/>
              </w:rPr>
              <w:t>;</w:t>
            </w:r>
          </w:p>
          <w:p w14:paraId="660D5DDC" w14:textId="33E83166" w:rsidR="00185E27" w:rsidRPr="00185E27" w:rsidRDefault="00185E27"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Dilanjutkan ke arah Barat Laut Mengikuti As Sungai Cihaur</w:t>
            </w:r>
            <w:r>
              <w:rPr>
                <w:rFonts w:ascii="Bookman Old Style" w:hAnsi="Bookman Old Style" w:cs="Arial"/>
                <w:sz w:val="24"/>
                <w:szCs w:val="24"/>
                <w:lang w:eastAsia="id-ID"/>
              </w:rPr>
              <w:t xml:space="preserve"> sampai bertemu</w:t>
            </w:r>
            <w:r w:rsidRPr="00244DB0">
              <w:rPr>
                <w:rFonts w:ascii="Bookman Old Style" w:hAnsi="Bookman Old Style"/>
                <w:sz w:val="24"/>
                <w:szCs w:val="24"/>
              </w:rPr>
              <w:t xml:space="preserve"> titik simpul batas Batas Desa Legok Kidul, Desa Haurkuning Dan Desa Cibeureum Wetan Kecamatan Cimalaka yang terletak pada </w:t>
            </w:r>
            <w:r w:rsidR="008F7CDD">
              <w:rPr>
                <w:rFonts w:ascii="Bookman Old Style" w:eastAsia="Bookman Old Style" w:hAnsi="Bookman Old Style" w:cs="Bookman Old Style"/>
                <w:color w:val="000000"/>
                <w:sz w:val="24"/>
                <w:szCs w:val="24"/>
              </w:rPr>
              <w:t>PABU</w:t>
            </w:r>
            <w:r w:rsidR="00A769CB">
              <w:rPr>
                <w:rFonts w:ascii="Bookman Old Style" w:eastAsia="Bookman Old Style" w:hAnsi="Bookman Old Style" w:cs="Bookman Old Style"/>
                <w:color w:val="000000"/>
                <w:sz w:val="24"/>
                <w:szCs w:val="24"/>
              </w:rPr>
              <w:t xml:space="preserve"> 068</w:t>
            </w:r>
            <w:r w:rsidRPr="00244DB0">
              <w:rPr>
                <w:rFonts w:ascii="Bookman Old Style" w:hAnsi="Bookman Old Style"/>
                <w:sz w:val="24"/>
                <w:szCs w:val="24"/>
              </w:rPr>
              <w:t xml:space="preserve"> dengan tanda batas Sungai Cihaur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48' 50,620" LS; 107° 59' 14,235" BT</w:t>
            </w:r>
            <w:r>
              <w:rPr>
                <w:rFonts w:ascii="Bookman Old Style" w:hAnsi="Bookman Old Style" w:cs="Arial"/>
                <w:sz w:val="24"/>
                <w:szCs w:val="24"/>
                <w:lang w:eastAsia="id-ID"/>
              </w:rPr>
              <w:t>;</w:t>
            </w:r>
            <w:r w:rsidR="00C73B91" w:rsidRPr="00394446">
              <w:rPr>
                <w:noProof/>
              </w:rPr>
              <w:t xml:space="preserve"> </w:t>
            </w:r>
          </w:p>
          <w:p w14:paraId="279BB6C5" w14:textId="764F429D" w:rsidR="00185E27" w:rsidRPr="00D04A67" w:rsidRDefault="00185E27"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Dilanjutkan ke arah Barat Daya Mengikuti As Sungai Cihaur dan As Sungai Cibeureum sampai bertemu Simpul Batas Desa Haurkuning Kecamatan Paseh, Desa Cibeureum Wetan Kecamatan Cimalaka Dan Desa Cimara Kecamatan Cisarua yang terletak pada</w:t>
            </w:r>
            <w:r>
              <w:rPr>
                <w:rFonts w:ascii="Bookman Old Style" w:hAnsi="Bookman Old Style" w:cs="Arial"/>
                <w:sz w:val="24"/>
                <w:szCs w:val="24"/>
                <w:lang w:eastAsia="id-ID"/>
              </w:rPr>
              <w:t xml:space="preserve"> </w:t>
            </w:r>
            <w:r w:rsidR="008F7CDD">
              <w:rPr>
                <w:rFonts w:ascii="Bookman Old Style" w:eastAsia="Bookman Old Style" w:hAnsi="Bookman Old Style" w:cs="Bookman Old Style"/>
                <w:color w:val="000000"/>
                <w:sz w:val="24"/>
                <w:szCs w:val="24"/>
              </w:rPr>
              <w:t>P</w:t>
            </w:r>
            <w:r w:rsidR="00712473">
              <w:rPr>
                <w:rFonts w:ascii="Bookman Old Style" w:eastAsia="Bookman Old Style" w:hAnsi="Bookman Old Style" w:cs="Bookman Old Style"/>
                <w:color w:val="000000"/>
                <w:sz w:val="24"/>
                <w:szCs w:val="24"/>
              </w:rPr>
              <w:t>A</w:t>
            </w:r>
            <w:r w:rsidR="008F7CDD">
              <w:rPr>
                <w:rFonts w:ascii="Bookman Old Style" w:eastAsia="Bookman Old Style" w:hAnsi="Bookman Old Style" w:cs="Bookman Old Style"/>
                <w:color w:val="000000"/>
                <w:sz w:val="24"/>
                <w:szCs w:val="24"/>
              </w:rPr>
              <w:t>BU</w:t>
            </w:r>
            <w:r w:rsidR="00A769CB">
              <w:rPr>
                <w:rFonts w:ascii="Bookman Old Style" w:eastAsia="Bookman Old Style" w:hAnsi="Bookman Old Style" w:cs="Bookman Old Style"/>
                <w:color w:val="000000"/>
                <w:sz w:val="24"/>
                <w:szCs w:val="24"/>
              </w:rPr>
              <w:t xml:space="preserve"> 069</w:t>
            </w:r>
            <w:r w:rsidRPr="00244DB0">
              <w:rPr>
                <w:rFonts w:ascii="Bookman Old Style" w:hAnsi="Bookman Old Style" w:cs="Arial"/>
                <w:sz w:val="24"/>
                <w:szCs w:val="24"/>
                <w:lang w:eastAsia="id-ID"/>
              </w:rPr>
              <w:t xml:space="preserve"> dengan tanda batas Kebun Blok Cangkring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48' 56,109" LS; 107° 59' 9,183" BT</w:t>
            </w:r>
            <w:r>
              <w:rPr>
                <w:rFonts w:ascii="Bookman Old Style" w:hAnsi="Bookman Old Style" w:cs="Arial"/>
                <w:sz w:val="24"/>
                <w:szCs w:val="24"/>
                <w:lang w:eastAsia="id-ID"/>
              </w:rPr>
              <w:t>;</w:t>
            </w:r>
          </w:p>
          <w:p w14:paraId="23897137" w14:textId="773EE6EC" w:rsidR="00D04A67" w:rsidRPr="00185E27" w:rsidRDefault="00D04A67" w:rsidP="00D04A67">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2143D7B3" w14:textId="7E7901D9" w:rsidR="00D04A67" w:rsidRDefault="00D04A67" w:rsidP="00D04A67">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5</w:t>
            </w:r>
          </w:p>
          <w:p w14:paraId="42B6ABB2" w14:textId="2F0D4DA6" w:rsidR="00D04A67" w:rsidRDefault="0058785D" w:rsidP="00D04A67">
            <w:pPr>
              <w:numPr>
                <w:ilvl w:val="0"/>
                <w:numId w:val="22"/>
              </w:numPr>
              <w:pBdr>
                <w:top w:val="nil"/>
                <w:left w:val="nil"/>
                <w:bottom w:val="nil"/>
                <w:right w:val="nil"/>
                <w:between w:val="nil"/>
              </w:pBdr>
              <w:ind w:left="308"/>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68480" behindDoc="0" locked="0" layoutInCell="1" hidden="0" allowOverlap="1" wp14:anchorId="032BFC27" wp14:editId="7658EC1E">
                      <wp:simplePos x="0" y="0"/>
                      <wp:positionH relativeFrom="column">
                        <wp:posOffset>2658745</wp:posOffset>
                      </wp:positionH>
                      <wp:positionV relativeFrom="paragraph">
                        <wp:posOffset>983919</wp:posOffset>
                      </wp:positionV>
                      <wp:extent cx="2067519" cy="393535"/>
                      <wp:effectExtent l="0" t="0" r="0" b="0"/>
                      <wp:wrapNone/>
                      <wp:docPr id="6" name="Rectangle 6"/>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44FF2919" w14:textId="24F7C46B" w:rsidR="00C73B91" w:rsidRDefault="0058785D" w:rsidP="00C73B91">
                                  <w:pPr>
                                    <w:jc w:val="right"/>
                                    <w:textDirection w:val="btLr"/>
                                  </w:pPr>
                                  <w:r>
                                    <w:rPr>
                                      <w:rFonts w:ascii="Bookman Old Style" w:eastAsia="Bookman Old Style" w:hAnsi="Bookman Old Style" w:cs="Bookman Old Style"/>
                                      <w:color w:val="000000"/>
                                      <w:sz w:val="24"/>
                                    </w:rPr>
                                    <w:t>(2) Segmen batas</w:t>
                                  </w:r>
                                  <w:r w:rsidR="00C73B91">
                                    <w:rPr>
                                      <w:rFonts w:ascii="Bookman Old Style" w:eastAsia="Bookman Old Style" w:hAnsi="Bookman Old Style" w:cs="Bookman Old Style"/>
                                      <w:color w:val="000000"/>
                                      <w:sz w:val="24"/>
                                    </w:rPr>
                                    <w:t xml:space="preserve"> …</w:t>
                                  </w:r>
                                </w:p>
                              </w:txbxContent>
                            </wps:txbx>
                            <wps:bodyPr spcFirstLastPara="1" wrap="square" lIns="91425" tIns="45700" rIns="91425" bIns="45700" anchor="ctr" anchorCtr="0">
                              <a:noAutofit/>
                            </wps:bodyPr>
                          </wps:wsp>
                        </a:graphicData>
                      </a:graphic>
                    </wp:anchor>
                  </w:drawing>
                </mc:Choice>
                <mc:Fallback>
                  <w:pict>
                    <v:rect w14:anchorId="032BFC27" id="Rectangle 6" o:spid="_x0000_s1031" style="position:absolute;left:0;text-align:left;margin-left:209.35pt;margin-top:77.45pt;width:162.8pt;height:3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" fillcolor="white [3201]" strokecolor="white [3201]" strokeweight="2pt">
                      <v:stroke startarrowwidth="narrow" startarrowlength="short" endarrowwidth="narrow" endarrowlength="short" joinstyle="round"/>
                      <v:textbox inset="2.53958mm,1.2694mm,2.53958mm,1.2694mm">
                        <w:txbxContent>
                          <w:p w14:paraId="44FF2919" w14:textId="24F7C46B" w:rsidR="00C73B91" w:rsidRDefault="0058785D" w:rsidP="00C73B91">
                            <w:pPr>
                              <w:jc w:val="right"/>
                              <w:textDirection w:val="btLr"/>
                            </w:pPr>
                            <w:r>
                              <w:rPr>
                                <w:rFonts w:ascii="Bookman Old Style" w:eastAsia="Bookman Old Style" w:hAnsi="Bookman Old Style" w:cs="Bookman Old Style"/>
                                <w:color w:val="000000"/>
                                <w:sz w:val="24"/>
                              </w:rPr>
                              <w:t>(2) Segmen batas</w:t>
                            </w:r>
                            <w:r w:rsidR="00C73B91">
                              <w:rPr>
                                <w:rFonts w:ascii="Bookman Old Style" w:eastAsia="Bookman Old Style" w:hAnsi="Bookman Old Style" w:cs="Bookman Old Style"/>
                                <w:color w:val="000000"/>
                                <w:sz w:val="24"/>
                              </w:rPr>
                              <w:t xml:space="preserve"> …</w:t>
                            </w:r>
                          </w:p>
                        </w:txbxContent>
                      </v:textbox>
                    </v:rect>
                  </w:pict>
                </mc:Fallback>
              </mc:AlternateContent>
            </w:r>
            <w:r w:rsidR="00D04A67">
              <w:rPr>
                <w:rFonts w:ascii="Bookman Old Style" w:eastAsia="Bookman Old Style" w:hAnsi="Bookman Old Style" w:cs="Bookman Old Style"/>
                <w:color w:val="000000"/>
                <w:sz w:val="24"/>
                <w:szCs w:val="24"/>
              </w:rPr>
              <w:t xml:space="preserve">Segmen batas wilayah kecamatan Cimalaka dengan Kecamatan Cisarua sebagaimana dimaksud dalam Pasal 2 huruf </w:t>
            </w:r>
            <w:r w:rsidR="008F79ED">
              <w:rPr>
                <w:rFonts w:ascii="Bookman Old Style" w:eastAsia="Bookman Old Style" w:hAnsi="Bookman Old Style" w:cs="Bookman Old Style"/>
                <w:color w:val="000000"/>
                <w:sz w:val="24"/>
                <w:szCs w:val="24"/>
              </w:rPr>
              <w:t>d</w:t>
            </w:r>
            <w:r w:rsidR="00D04A67">
              <w:rPr>
                <w:rFonts w:ascii="Bookman Old Style" w:eastAsia="Bookman Old Style" w:hAnsi="Bookman Old Style" w:cs="Bookman Old Style"/>
                <w:color w:val="000000"/>
                <w:sz w:val="24"/>
                <w:szCs w:val="24"/>
              </w:rPr>
              <w:t xml:space="preserve"> sepanjang </w:t>
            </w:r>
            <w:r w:rsidR="00E029BF" w:rsidRPr="00E029BF">
              <w:rPr>
                <w:rFonts w:ascii="Bookman Old Style" w:eastAsia="Bookman Old Style" w:hAnsi="Bookman Old Style" w:cs="Bookman Old Style"/>
                <w:color w:val="000000"/>
                <w:sz w:val="24"/>
                <w:szCs w:val="24"/>
              </w:rPr>
              <w:t>9,683</w:t>
            </w:r>
            <w:r w:rsidR="00D04A67">
              <w:rPr>
                <w:rFonts w:ascii="Bookman Old Style" w:eastAsia="Bookman Old Style" w:hAnsi="Bookman Old Style" w:cs="Bookman Old Style"/>
                <w:color w:val="000000"/>
                <w:sz w:val="24"/>
                <w:szCs w:val="24"/>
              </w:rPr>
              <w:t xml:space="preserve"> km.</w:t>
            </w:r>
          </w:p>
          <w:p w14:paraId="74E591F2" w14:textId="73A018DA" w:rsidR="00D04A67" w:rsidRPr="00D04A67" w:rsidRDefault="00D04A67" w:rsidP="00D04A67">
            <w:pPr>
              <w:numPr>
                <w:ilvl w:val="0"/>
                <w:numId w:val="2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Segmen batas wilayah Kecamatan Cimalaka dengan Kecamatan Cisarua sebagaimana dimaksud pada ayat (1) meliputi:</w:t>
            </w:r>
          </w:p>
          <w:p w14:paraId="261CD94B" w14:textId="1922716D" w:rsidR="00D04A67" w:rsidRDefault="008F79E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Pr>
                <w:rFonts w:ascii="Bookman Old Style" w:hAnsi="Bookman Old Style" w:cs="Arial"/>
                <w:sz w:val="24"/>
                <w:szCs w:val="24"/>
                <w:lang w:eastAsia="id-ID"/>
              </w:rPr>
              <w:t>Dimulai dari titik</w:t>
            </w:r>
            <w:r w:rsidR="00D04A67" w:rsidRPr="00244DB0">
              <w:rPr>
                <w:rFonts w:ascii="Bookman Old Style" w:hAnsi="Bookman Old Style" w:cs="Arial"/>
                <w:sz w:val="24"/>
                <w:szCs w:val="24"/>
                <w:lang w:eastAsia="id-ID"/>
              </w:rPr>
              <w:t xml:space="preserve"> </w:t>
            </w:r>
            <w:r>
              <w:rPr>
                <w:rFonts w:ascii="Bookman Old Style" w:hAnsi="Bookman Old Style" w:cs="Arial"/>
                <w:sz w:val="24"/>
                <w:szCs w:val="24"/>
                <w:lang w:eastAsia="id-ID"/>
              </w:rPr>
              <w:t>s</w:t>
            </w:r>
            <w:r w:rsidR="00D04A67" w:rsidRPr="00244DB0">
              <w:rPr>
                <w:rFonts w:ascii="Bookman Old Style" w:hAnsi="Bookman Old Style" w:cs="Arial"/>
                <w:sz w:val="24"/>
                <w:szCs w:val="24"/>
                <w:lang w:eastAsia="id-ID"/>
              </w:rPr>
              <w:t xml:space="preserve">impul </w:t>
            </w:r>
            <w:r>
              <w:rPr>
                <w:rFonts w:ascii="Bookman Old Style" w:hAnsi="Bookman Old Style" w:cs="Arial"/>
                <w:sz w:val="24"/>
                <w:szCs w:val="24"/>
                <w:lang w:eastAsia="id-ID"/>
              </w:rPr>
              <w:t>b</w:t>
            </w:r>
            <w:r w:rsidR="00D04A67" w:rsidRPr="00244DB0">
              <w:rPr>
                <w:rFonts w:ascii="Bookman Old Style" w:hAnsi="Bookman Old Style" w:cs="Arial"/>
                <w:sz w:val="24"/>
                <w:szCs w:val="24"/>
                <w:lang w:eastAsia="id-ID"/>
              </w:rPr>
              <w:t>atas Desa Haurkuning Kecamatan Paseh, Desa Cibeureum Wetan Kecamatan Cimalaka Dan Desa Cimara Kecamatan Cisarua yang terletak pada</w:t>
            </w:r>
            <w:r w:rsidR="00D04A67">
              <w:rPr>
                <w:rFonts w:ascii="Bookman Old Style" w:hAnsi="Bookman Old Style" w:cs="Arial"/>
                <w:sz w:val="24"/>
                <w:szCs w:val="24"/>
                <w:lang w:eastAsia="id-ID"/>
              </w:rPr>
              <w:t xml:space="preserve"> </w:t>
            </w:r>
            <w:r w:rsidR="008F7CDD">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069 </w:t>
            </w:r>
            <w:r w:rsidR="00D04A67" w:rsidRPr="00244DB0">
              <w:rPr>
                <w:rFonts w:ascii="Bookman Old Style" w:hAnsi="Bookman Old Style" w:cs="Arial"/>
                <w:sz w:val="24"/>
                <w:szCs w:val="24"/>
                <w:lang w:eastAsia="id-ID"/>
              </w:rPr>
              <w:t xml:space="preserve">dengan tanda batas Kebun Blok Cangkring </w:t>
            </w:r>
            <w:r w:rsidR="00D04A67">
              <w:rPr>
                <w:rFonts w:ascii="Bookman Old Style" w:hAnsi="Bookman Old Style" w:cs="Arial"/>
                <w:sz w:val="24"/>
                <w:szCs w:val="24"/>
                <w:lang w:eastAsia="id-ID"/>
              </w:rPr>
              <w:t xml:space="preserve">pada koordinat </w:t>
            </w:r>
            <w:r w:rsidR="00D04A67" w:rsidRPr="00244DB0">
              <w:rPr>
                <w:rFonts w:ascii="Bookman Old Style" w:hAnsi="Bookman Old Style" w:cs="Arial"/>
                <w:sz w:val="24"/>
                <w:szCs w:val="24"/>
                <w:lang w:eastAsia="id-ID"/>
              </w:rPr>
              <w:t>6° 48' 56,109" LS; 107° 59' 9,183" BT</w:t>
            </w:r>
            <w:r w:rsidR="00D04A67" w:rsidRPr="00D04A67">
              <w:rPr>
                <w:rFonts w:ascii="Bookman Old Style" w:eastAsia="Bookman Old Style" w:hAnsi="Bookman Old Style" w:cs="Bookman Old Style"/>
                <w:color w:val="000000"/>
                <w:sz w:val="24"/>
                <w:szCs w:val="24"/>
              </w:rPr>
              <w:t>;</w:t>
            </w:r>
          </w:p>
          <w:p w14:paraId="4F84CE68" w14:textId="25F995F9" w:rsidR="00D04A67" w:rsidRPr="00781674" w:rsidRDefault="00781674"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 arah </w:t>
            </w:r>
            <w:r>
              <w:rPr>
                <w:rFonts w:ascii="Bookman Old Style" w:hAnsi="Bookman Old Style" w:cs="Arial"/>
                <w:sz w:val="24"/>
                <w:szCs w:val="24"/>
                <w:lang w:eastAsia="id-ID"/>
              </w:rPr>
              <w:t>Barat Daya</w:t>
            </w:r>
            <w:r w:rsidRPr="00244DB0">
              <w:rPr>
                <w:rFonts w:ascii="Bookman Old Style" w:hAnsi="Bookman Old Style" w:cs="Arial"/>
                <w:sz w:val="24"/>
                <w:szCs w:val="24"/>
                <w:lang w:eastAsia="id-ID"/>
              </w:rPr>
              <w:t xml:space="preserve"> mengikuti Sungai Cibereum yang terletak pada </w:t>
            </w:r>
            <w:r w:rsidR="008F7CDD">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070</w:t>
            </w:r>
            <w:r w:rsidRPr="00244DB0">
              <w:rPr>
                <w:rFonts w:ascii="Bookman Old Style" w:hAnsi="Bookman Old Style" w:cs="Arial"/>
                <w:sz w:val="24"/>
                <w:szCs w:val="24"/>
                <w:lang w:eastAsia="id-ID"/>
              </w:rPr>
              <w:t xml:space="preserve"> dengan tanda As Sungai Cibereum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49' 4,663" LS; 107° 59' 7,099" BT</w:t>
            </w:r>
            <w:r>
              <w:rPr>
                <w:rFonts w:ascii="Bookman Old Style" w:hAnsi="Bookman Old Style" w:cs="Arial"/>
                <w:sz w:val="24"/>
                <w:szCs w:val="24"/>
                <w:lang w:eastAsia="id-ID"/>
              </w:rPr>
              <w:t>;</w:t>
            </w:r>
          </w:p>
          <w:p w14:paraId="01C88BA4" w14:textId="12D9BD6A" w:rsidR="00781674" w:rsidRDefault="00781674"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781674">
              <w:rPr>
                <w:rFonts w:ascii="Bookman Old Style" w:eastAsia="Bookman Old Style" w:hAnsi="Bookman Old Style" w:cs="Bookman Old Style"/>
                <w:color w:val="000000"/>
                <w:sz w:val="24"/>
                <w:szCs w:val="24"/>
              </w:rPr>
              <w:t xml:space="preserve">Dilanjutkan ke arah </w:t>
            </w:r>
            <w:r>
              <w:rPr>
                <w:rFonts w:ascii="Bookman Old Style" w:eastAsia="Bookman Old Style" w:hAnsi="Bookman Old Style" w:cs="Bookman Old Style"/>
                <w:color w:val="000000"/>
                <w:sz w:val="24"/>
                <w:szCs w:val="24"/>
              </w:rPr>
              <w:t>Tenggara</w:t>
            </w:r>
            <w:r w:rsidRPr="00781674">
              <w:rPr>
                <w:rFonts w:ascii="Bookman Old Style" w:eastAsia="Bookman Old Style" w:hAnsi="Bookman Old Style" w:cs="Bookman Old Style"/>
                <w:color w:val="000000"/>
                <w:sz w:val="24"/>
                <w:szCs w:val="24"/>
              </w:rPr>
              <w:t xml:space="preserve"> </w:t>
            </w:r>
            <w:r w:rsidRPr="00244DB0">
              <w:rPr>
                <w:rFonts w:ascii="Bookman Old Style" w:hAnsi="Bookman Old Style" w:cs="Arial"/>
                <w:sz w:val="24"/>
                <w:szCs w:val="24"/>
                <w:lang w:eastAsia="id-ID"/>
              </w:rPr>
              <w:t xml:space="preserve">mengikuti Jalan Jambu Ruas Sebelah Selatan </w:t>
            </w:r>
            <w:r w:rsidRPr="00781674">
              <w:rPr>
                <w:rFonts w:ascii="Bookman Old Style" w:eastAsia="Bookman Old Style" w:hAnsi="Bookman Old Style" w:cs="Bookman Old Style"/>
                <w:color w:val="000000"/>
                <w:sz w:val="24"/>
                <w:szCs w:val="24"/>
              </w:rPr>
              <w:t xml:space="preserve">yang terletak pada </w:t>
            </w:r>
            <w:r w:rsidR="008F7CDD">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071</w:t>
            </w:r>
            <w:r w:rsidRPr="00781674">
              <w:rPr>
                <w:rFonts w:ascii="Bookman Old Style" w:eastAsia="Bookman Old Style" w:hAnsi="Bookman Old Style" w:cs="Bookman Old Style"/>
                <w:color w:val="000000"/>
                <w:sz w:val="24"/>
                <w:szCs w:val="24"/>
              </w:rPr>
              <w:t xml:space="preserve"> dengan tanda Jalan Jambu Ruas Sebelah Selatan pada koordinat 6° 49' 6,312" LS; 107° 59' 9,678" BT</w:t>
            </w:r>
            <w:r>
              <w:rPr>
                <w:rFonts w:ascii="Bookman Old Style" w:eastAsia="Bookman Old Style" w:hAnsi="Bookman Old Style" w:cs="Bookman Old Style"/>
                <w:color w:val="000000"/>
                <w:sz w:val="24"/>
                <w:szCs w:val="24"/>
              </w:rPr>
              <w:t>;</w:t>
            </w:r>
          </w:p>
          <w:p w14:paraId="670EDF4B" w14:textId="410B8E6E" w:rsidR="00781674" w:rsidRPr="00F178B6" w:rsidRDefault="00781674"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 arah </w:t>
            </w:r>
            <w:r>
              <w:rPr>
                <w:rFonts w:ascii="Bookman Old Style" w:hAnsi="Bookman Old Style" w:cs="Arial"/>
                <w:sz w:val="24"/>
                <w:szCs w:val="24"/>
                <w:lang w:eastAsia="id-ID"/>
              </w:rPr>
              <w:t>Barat Daya</w:t>
            </w:r>
            <w:r w:rsidRPr="00244DB0">
              <w:rPr>
                <w:rFonts w:ascii="Bookman Old Style" w:hAnsi="Bookman Old Style" w:cs="Arial"/>
                <w:sz w:val="24"/>
                <w:szCs w:val="24"/>
                <w:lang w:eastAsia="id-ID"/>
              </w:rPr>
              <w:t xml:space="preserve"> menyusuri Pematang Sawah Blok Sela Gunung yang terletak pada </w:t>
            </w:r>
            <w:r w:rsidR="008F7CDD">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072</w:t>
            </w:r>
            <w:r w:rsidRPr="00244DB0">
              <w:rPr>
                <w:rFonts w:ascii="Bookman Old Style" w:hAnsi="Bookman Old Style" w:cs="Arial"/>
                <w:sz w:val="24"/>
                <w:szCs w:val="24"/>
                <w:lang w:eastAsia="id-ID"/>
              </w:rPr>
              <w:t xml:space="preserve"> dengan tanda Pematang Sawah Blok Sela Gunung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49' 15,425" LS; 107° 58' 51,889" BT</w:t>
            </w:r>
            <w:r>
              <w:rPr>
                <w:rFonts w:ascii="Bookman Old Style" w:hAnsi="Bookman Old Style" w:cs="Arial"/>
                <w:sz w:val="24"/>
                <w:szCs w:val="24"/>
                <w:lang w:eastAsia="id-ID"/>
              </w:rPr>
              <w:t>;</w:t>
            </w:r>
          </w:p>
          <w:p w14:paraId="71BE2EDC" w14:textId="765F53F2" w:rsidR="00F178B6" w:rsidRDefault="00F178B6"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barat laut </w:t>
            </w:r>
            <w:r w:rsidRPr="00244DB0">
              <w:rPr>
                <w:rFonts w:ascii="Bookman Old Style" w:hAnsi="Bookman Old Style" w:cs="Arial"/>
                <w:sz w:val="24"/>
                <w:szCs w:val="24"/>
                <w:lang w:eastAsia="id-ID"/>
              </w:rPr>
              <w:t>menyusuri Pematang Sawah Blok Sela Gunung</w:t>
            </w:r>
            <w:r>
              <w:rPr>
                <w:rFonts w:ascii="Bookman Old Style" w:hAnsi="Bookman Old Style" w:cs="Arial"/>
                <w:sz w:val="24"/>
                <w:szCs w:val="24"/>
                <w:lang w:eastAsia="id-ID"/>
              </w:rPr>
              <w:t xml:space="preserve"> hingga bertemu</w:t>
            </w:r>
            <w:r w:rsidRPr="00F178B6">
              <w:rPr>
                <w:rFonts w:ascii="Bookman Old Style" w:eastAsia="Bookman Old Style" w:hAnsi="Bookman Old Style" w:cs="Bookman Old Style"/>
                <w:color w:val="000000"/>
                <w:sz w:val="24"/>
                <w:szCs w:val="24"/>
              </w:rPr>
              <w:t xml:space="preserve"> simpul Batas Desa Cibeureum Wetan Kecamatan Cimalaka, Desa Ciuyah Kecamatan Cisarua Dan Desa Cimara Kecamatan Cisarua yang terletak pada </w:t>
            </w:r>
            <w:r w:rsidR="008F7CDD">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073</w:t>
            </w:r>
            <w:r w:rsidRPr="00F178B6">
              <w:rPr>
                <w:rFonts w:ascii="Bookman Old Style" w:eastAsia="Bookman Old Style" w:hAnsi="Bookman Old Style" w:cs="Bookman Old Style"/>
                <w:color w:val="000000"/>
                <w:sz w:val="24"/>
                <w:szCs w:val="24"/>
              </w:rPr>
              <w:t xml:space="preserve"> dengan tanda Pematang Sawah Blok Sela Gunung pada koordinat 6° 49' 15,090" LS; 107° 58' 51,358" BT;</w:t>
            </w:r>
          </w:p>
          <w:p w14:paraId="2A6E6A1A" w14:textId="03BAB1F2" w:rsidR="00F178B6" w:rsidRPr="00F178B6" w:rsidRDefault="00F178B6"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 arah Barat Laut menyusuri Pematang Sawah Blok Sukamantri yang terletak pada </w:t>
            </w:r>
            <w:r w:rsidR="008F7CDD">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074</w:t>
            </w:r>
            <w:r w:rsidRPr="00244DB0">
              <w:rPr>
                <w:rFonts w:ascii="Bookman Old Style" w:hAnsi="Bookman Old Style" w:cs="Arial"/>
                <w:sz w:val="24"/>
                <w:szCs w:val="24"/>
                <w:lang w:eastAsia="id-ID"/>
              </w:rPr>
              <w:t xml:space="preserve"> dengan tanda Pematang Sawah Blok Cibodas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49' 11,660" LS; 107° 58' 47,269" BT</w:t>
            </w:r>
            <w:r>
              <w:rPr>
                <w:rFonts w:ascii="Bookman Old Style" w:hAnsi="Bookman Old Style" w:cs="Arial"/>
                <w:sz w:val="24"/>
                <w:szCs w:val="24"/>
                <w:lang w:eastAsia="id-ID"/>
              </w:rPr>
              <w:t>;</w:t>
            </w:r>
          </w:p>
          <w:p w14:paraId="425682EF" w14:textId="11E44E4F" w:rsidR="00C73B91" w:rsidRPr="0058785D" w:rsidRDefault="00F178B6" w:rsidP="00C73B91">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Dilanjutkan ke arah Barat</w:t>
            </w:r>
            <w:r>
              <w:rPr>
                <w:rFonts w:ascii="Bookman Old Style" w:hAnsi="Bookman Old Style" w:cs="Arial"/>
                <w:sz w:val="24"/>
                <w:szCs w:val="24"/>
                <w:lang w:eastAsia="id-ID"/>
              </w:rPr>
              <w:t xml:space="preserve"> daya</w:t>
            </w:r>
            <w:r w:rsidRPr="00244DB0">
              <w:rPr>
                <w:rFonts w:ascii="Bookman Old Style" w:hAnsi="Bookman Old Style" w:cs="Arial"/>
                <w:sz w:val="24"/>
                <w:szCs w:val="24"/>
                <w:lang w:eastAsia="id-ID"/>
              </w:rPr>
              <w:t xml:space="preserve"> menyusuri Pematang Sawah Blok Sukamantri yang terletak pada </w:t>
            </w:r>
            <w:r w:rsidR="008F7CDD">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075</w:t>
            </w:r>
            <w:r w:rsidRPr="00244DB0">
              <w:rPr>
                <w:rFonts w:ascii="Bookman Old Style" w:hAnsi="Bookman Old Style" w:cs="Arial"/>
                <w:sz w:val="24"/>
                <w:szCs w:val="24"/>
                <w:lang w:eastAsia="id-ID"/>
              </w:rPr>
              <w:t xml:space="preserve"> dengan tanda Pematang Sawah Blok Cibodas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49' 13,319" LS; 107° 58' 38,387" BT</w:t>
            </w:r>
            <w:r>
              <w:rPr>
                <w:rFonts w:ascii="Bookman Old Style" w:hAnsi="Bookman Old Style" w:cs="Arial"/>
                <w:sz w:val="24"/>
                <w:szCs w:val="24"/>
                <w:lang w:eastAsia="id-ID"/>
              </w:rPr>
              <w:t>;</w:t>
            </w:r>
          </w:p>
          <w:p w14:paraId="07EC4646" w14:textId="4BAFACC0" w:rsidR="00F178B6" w:rsidRPr="00F178B6" w:rsidRDefault="00F178B6"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244DB0">
              <w:rPr>
                <w:rFonts w:ascii="Bookman Old Style" w:hAnsi="Bookman Old Style" w:cs="Arial"/>
                <w:sz w:val="24"/>
                <w:szCs w:val="24"/>
                <w:lang w:eastAsia="id-ID"/>
              </w:rPr>
              <w:t xml:space="preserve">Dilanjutkan ke arah Utara menyusuri Pematang Sawah Blok Cibodas sampai pada titik simpul batas Desa Cibeureum Kulon Kecamatan Cimalaka, Desa Cibeureum Wetan Kecamatan Cimalaka Dan Desa Ciuyah Kecamatan Cisarua yang terletak pada </w:t>
            </w:r>
            <w:r w:rsidR="002372F1">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076</w:t>
            </w:r>
            <w:r w:rsidRPr="00244DB0">
              <w:rPr>
                <w:rFonts w:ascii="Bookman Old Style" w:hAnsi="Bookman Old Style" w:cs="Arial"/>
                <w:sz w:val="24"/>
                <w:szCs w:val="24"/>
                <w:lang w:eastAsia="id-ID"/>
              </w:rPr>
              <w:t xml:space="preserve"> dengan tanda As Lebak Pasir Parigi </w:t>
            </w:r>
            <w:r>
              <w:rPr>
                <w:rFonts w:ascii="Bookman Old Style" w:hAnsi="Bookman Old Style" w:cs="Arial"/>
                <w:sz w:val="24"/>
                <w:szCs w:val="24"/>
                <w:lang w:eastAsia="id-ID"/>
              </w:rPr>
              <w:t xml:space="preserve">pada koordinat </w:t>
            </w:r>
            <w:r w:rsidRPr="00244DB0">
              <w:rPr>
                <w:rFonts w:ascii="Bookman Old Style" w:hAnsi="Bookman Old Style" w:cs="Arial"/>
                <w:sz w:val="24"/>
                <w:szCs w:val="24"/>
                <w:lang w:eastAsia="id-ID"/>
              </w:rPr>
              <w:t>6° 49' 11,944" LS; 107° 58' 38,598" BT</w:t>
            </w:r>
            <w:r>
              <w:rPr>
                <w:rFonts w:ascii="Bookman Old Style" w:hAnsi="Bookman Old Style" w:cs="Arial"/>
                <w:sz w:val="24"/>
                <w:szCs w:val="24"/>
                <w:lang w:eastAsia="id-ID"/>
              </w:rPr>
              <w:t>;</w:t>
            </w:r>
          </w:p>
          <w:p w14:paraId="360E7F56" w14:textId="311FFFAB" w:rsidR="00F178B6" w:rsidRPr="00A9133D" w:rsidRDefault="0003613C"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126B6F">
              <w:rPr>
                <w:rFonts w:ascii="Bookman Old Style" w:hAnsi="Bookman Old Style" w:cs="Arial"/>
                <w:sz w:val="24"/>
                <w:szCs w:val="24"/>
              </w:rPr>
              <w:t xml:space="preserve">Dilanjutkan ke arah </w:t>
            </w:r>
            <w:r>
              <w:rPr>
                <w:rFonts w:ascii="Bookman Old Style" w:hAnsi="Bookman Old Style" w:cs="Arial"/>
                <w:sz w:val="24"/>
                <w:szCs w:val="24"/>
              </w:rPr>
              <w:t>Barat</w:t>
            </w:r>
            <w:r w:rsidRPr="00126B6F">
              <w:rPr>
                <w:rFonts w:ascii="Bookman Old Style" w:hAnsi="Bookman Old Style" w:cs="Arial"/>
                <w:sz w:val="24"/>
                <w:szCs w:val="24"/>
              </w:rPr>
              <w:t xml:space="preserve"> mengikuti As Lebak Pasir Parigi sampai pada titik</w:t>
            </w:r>
            <w:r w:rsidRPr="00126B6F">
              <w:rPr>
                <w:rFonts w:ascii="Bookman Old Style" w:hAnsi="Bookman Old Style"/>
                <w:sz w:val="24"/>
                <w:szCs w:val="24"/>
              </w:rPr>
              <w:t xml:space="preserve"> simpul batas Desa Cibeureum Kulon Kecamatan Cimalaka, Desa</w:t>
            </w:r>
            <w:r>
              <w:rPr>
                <w:rFonts w:ascii="Bookman Old Style" w:hAnsi="Bookman Old Style"/>
                <w:sz w:val="24"/>
                <w:szCs w:val="24"/>
              </w:rPr>
              <w:t xml:space="preserve"> </w:t>
            </w:r>
            <w:r w:rsidRPr="00C76469">
              <w:rPr>
                <w:rFonts w:ascii="Bookman Old Style" w:hAnsi="Bookman Old Style"/>
                <w:sz w:val="24"/>
                <w:szCs w:val="24"/>
              </w:rPr>
              <w:t xml:space="preserve">Mandalaherang Kecamatan Cimalaka, dan Desa Ciuyah Kecamatan Cisarua </w:t>
            </w:r>
            <w:r w:rsidRPr="00C76469">
              <w:rPr>
                <w:rFonts w:ascii="Bookman Old Style" w:hAnsi="Bookman Old Style"/>
                <w:sz w:val="24"/>
                <w:szCs w:val="24"/>
                <w:lang w:val="id-ID"/>
              </w:rPr>
              <w:t>y</w:t>
            </w:r>
            <w:r w:rsidRPr="00C76469">
              <w:rPr>
                <w:rFonts w:ascii="Bookman Old Style" w:hAnsi="Bookman Old Style"/>
                <w:sz w:val="24"/>
                <w:szCs w:val="24"/>
              </w:rPr>
              <w:t>ang</w:t>
            </w:r>
            <w:r w:rsidRPr="00C76469">
              <w:rPr>
                <w:rFonts w:ascii="Bookman Old Style" w:hAnsi="Bookman Old Style"/>
                <w:sz w:val="24"/>
                <w:szCs w:val="24"/>
                <w:lang w:val="id-ID"/>
              </w:rPr>
              <w:t xml:space="preserve"> </w:t>
            </w:r>
            <w:r w:rsidRPr="00C76469">
              <w:rPr>
                <w:rFonts w:ascii="Bookman Old Style" w:hAnsi="Bookman Old Style"/>
                <w:sz w:val="24"/>
                <w:szCs w:val="24"/>
              </w:rPr>
              <w:t xml:space="preserve">terletak pada </w:t>
            </w:r>
            <w:r w:rsidR="002372F1">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077</w:t>
            </w:r>
            <w:r w:rsidRPr="00C76469">
              <w:rPr>
                <w:rFonts w:ascii="Bookman Old Style" w:hAnsi="Bookman Old Style"/>
                <w:sz w:val="24"/>
                <w:szCs w:val="24"/>
              </w:rPr>
              <w:t xml:space="preserve"> dengan tanda As Lebak Pasir Parigi </w:t>
            </w:r>
            <w:r w:rsidRPr="00C76469">
              <w:rPr>
                <w:rFonts w:ascii="Bookman Old Style" w:hAnsi="Bookman Old Style" w:cs="Arial"/>
                <w:sz w:val="24"/>
                <w:szCs w:val="24"/>
              </w:rPr>
              <w:t xml:space="preserve">pada koordinat 6° 49' 11,429" LS; </w:t>
            </w:r>
            <w:r>
              <w:rPr>
                <w:rFonts w:ascii="Bookman Old Style" w:hAnsi="Bookman Old Style" w:cs="Arial"/>
                <w:sz w:val="24"/>
                <w:szCs w:val="24"/>
              </w:rPr>
              <w:t>107</w:t>
            </w:r>
            <w:r w:rsidRPr="00C76469">
              <w:rPr>
                <w:rFonts w:ascii="Bookman Old Style" w:hAnsi="Bookman Old Style" w:cs="Arial"/>
                <w:sz w:val="24"/>
                <w:szCs w:val="24"/>
              </w:rPr>
              <w:t xml:space="preserve">° </w:t>
            </w:r>
            <w:r>
              <w:rPr>
                <w:rFonts w:ascii="Bookman Old Style" w:hAnsi="Bookman Old Style" w:cs="Arial"/>
                <w:sz w:val="24"/>
                <w:szCs w:val="24"/>
              </w:rPr>
              <w:t>58</w:t>
            </w:r>
            <w:r w:rsidRPr="00C76469">
              <w:rPr>
                <w:rFonts w:ascii="Bookman Old Style" w:hAnsi="Bookman Old Style" w:cs="Arial"/>
                <w:sz w:val="24"/>
                <w:szCs w:val="24"/>
              </w:rPr>
              <w:t xml:space="preserve">' </w:t>
            </w:r>
            <w:r>
              <w:rPr>
                <w:rFonts w:ascii="Bookman Old Style" w:hAnsi="Bookman Old Style" w:cs="Arial"/>
                <w:sz w:val="24"/>
                <w:szCs w:val="24"/>
              </w:rPr>
              <w:t>33,456</w:t>
            </w:r>
            <w:r w:rsidRPr="00C76469">
              <w:rPr>
                <w:rFonts w:ascii="Bookman Old Style" w:hAnsi="Bookman Old Style" w:cs="Arial"/>
                <w:sz w:val="24"/>
                <w:szCs w:val="24"/>
              </w:rPr>
              <w:t xml:space="preserve">" </w:t>
            </w:r>
            <w:r>
              <w:rPr>
                <w:rFonts w:ascii="Bookman Old Style" w:hAnsi="Bookman Old Style" w:cs="Arial"/>
                <w:sz w:val="24"/>
                <w:szCs w:val="24"/>
              </w:rPr>
              <w:t>BT;</w:t>
            </w:r>
          </w:p>
          <w:p w14:paraId="1556C80A" w14:textId="25C7077E" w:rsidR="00A9133D" w:rsidRDefault="00A9133D" w:rsidP="00A9133D">
            <w:pPr>
              <w:jc w:val="both"/>
              <w:rPr>
                <w:rFonts w:ascii="Bookman Old Style" w:eastAsia="Bookman Old Style" w:hAnsi="Bookman Old Style" w:cs="Bookman Old Style"/>
                <w:color w:val="000000"/>
                <w:sz w:val="24"/>
                <w:szCs w:val="24"/>
              </w:rPr>
            </w:pPr>
          </w:p>
          <w:p w14:paraId="5F772438" w14:textId="4E04676B" w:rsidR="00A9133D" w:rsidRDefault="00A9133D" w:rsidP="00A9133D">
            <w:pPr>
              <w:jc w:val="both"/>
              <w:rPr>
                <w:rFonts w:ascii="Bookman Old Style" w:eastAsia="Bookman Old Style" w:hAnsi="Bookman Old Style" w:cs="Bookman Old Style"/>
                <w:color w:val="000000"/>
                <w:sz w:val="24"/>
                <w:szCs w:val="24"/>
              </w:rPr>
            </w:pPr>
          </w:p>
          <w:p w14:paraId="61800B54" w14:textId="1E5D6FD0" w:rsidR="00A9133D" w:rsidRDefault="00A9133D" w:rsidP="00A9133D">
            <w:pPr>
              <w:jc w:val="both"/>
              <w:rPr>
                <w:rFonts w:ascii="Bookman Old Style" w:eastAsia="Bookman Old Style" w:hAnsi="Bookman Old Style" w:cs="Bookman Old Style"/>
                <w:color w:val="000000"/>
                <w:sz w:val="24"/>
                <w:szCs w:val="24"/>
              </w:rPr>
            </w:pPr>
          </w:p>
          <w:p w14:paraId="01973078" w14:textId="10AF0D17" w:rsidR="00A9133D" w:rsidRDefault="00A9133D" w:rsidP="00A9133D">
            <w:pPr>
              <w:jc w:val="both"/>
              <w:rPr>
                <w:rFonts w:ascii="Bookman Old Style" w:eastAsia="Bookman Old Style" w:hAnsi="Bookman Old Style" w:cs="Bookman Old Style"/>
                <w:color w:val="000000"/>
                <w:sz w:val="24"/>
                <w:szCs w:val="24"/>
              </w:rPr>
            </w:pPr>
          </w:p>
          <w:p w14:paraId="05E1B940" w14:textId="1A0046D2" w:rsidR="00A9133D" w:rsidRPr="00A9133D" w:rsidRDefault="00A9133D" w:rsidP="00A9133D">
            <w:pPr>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70528" behindDoc="0" locked="0" layoutInCell="1" hidden="0" allowOverlap="1" wp14:anchorId="6812926D" wp14:editId="03013578">
                      <wp:simplePos x="0" y="0"/>
                      <wp:positionH relativeFrom="column">
                        <wp:posOffset>2657928</wp:posOffset>
                      </wp:positionH>
                      <wp:positionV relativeFrom="paragraph">
                        <wp:posOffset>539388</wp:posOffset>
                      </wp:positionV>
                      <wp:extent cx="2066925" cy="393065"/>
                      <wp:effectExtent l="0" t="0" r="0" b="0"/>
                      <wp:wrapNone/>
                      <wp:docPr id="7" name="Rectangle 7"/>
                      <wp:cNvGraphicFramePr/>
                      <a:graphic xmlns:a="http://schemas.openxmlformats.org/drawingml/2006/main">
                        <a:graphicData uri="http://schemas.microsoft.com/office/word/2010/wordprocessingShape">
                          <wps:wsp>
                            <wps:cNvSpPr/>
                            <wps:spPr>
                              <a:xfrm>
                                <a:off x="0" y="0"/>
                                <a:ext cx="2066925" cy="393065"/>
                              </a:xfrm>
                              <a:prstGeom prst="rect">
                                <a:avLst/>
                              </a:prstGeom>
                              <a:solidFill>
                                <a:schemeClr val="lt1"/>
                              </a:solidFill>
                              <a:ln w="25400" cap="flat" cmpd="sng">
                                <a:solidFill>
                                  <a:schemeClr val="lt1"/>
                                </a:solidFill>
                                <a:prstDash val="solid"/>
                                <a:round/>
                                <a:headEnd type="none" w="sm" len="sm"/>
                                <a:tailEnd type="none" w="sm" len="sm"/>
                              </a:ln>
                            </wps:spPr>
                            <wps:txbx>
                              <w:txbxContent>
                                <w:p w14:paraId="2E26909E" w14:textId="0E6D16FF" w:rsidR="00C73B91" w:rsidRDefault="0058785D" w:rsidP="00C73B91">
                                  <w:pPr>
                                    <w:jc w:val="right"/>
                                    <w:textDirection w:val="btLr"/>
                                  </w:pPr>
                                  <w:r>
                                    <w:rPr>
                                      <w:rFonts w:ascii="Bookman Old Style" w:eastAsia="Bookman Old Style" w:hAnsi="Bookman Old Style" w:cs="Bookman Old Style"/>
                                      <w:color w:val="000000"/>
                                      <w:sz w:val="24"/>
                                    </w:rPr>
                                    <w:t>j</w:t>
                                  </w:r>
                                  <w:r w:rsidR="00C73B91">
                                    <w:rPr>
                                      <w:rFonts w:ascii="Bookman Old Style" w:eastAsia="Bookman Old Style" w:hAnsi="Bookman Old Style" w:cs="Bookman Old Style"/>
                                      <w:color w:val="000000"/>
                                      <w:sz w:val="24"/>
                                    </w:rPr>
                                    <w:t>. Dilanjutkan …</w:t>
                                  </w:r>
                                </w:p>
                              </w:txbxContent>
                            </wps:txbx>
                            <wps:bodyPr spcFirstLastPara="1" wrap="square" lIns="91425" tIns="45700" rIns="91425" bIns="45700" anchor="ctr" anchorCtr="0">
                              <a:noAutofit/>
                            </wps:bodyPr>
                          </wps:wsp>
                        </a:graphicData>
                      </a:graphic>
                    </wp:anchor>
                  </w:drawing>
                </mc:Choice>
                <mc:Fallback>
                  <w:pict>
                    <v:rect w14:anchorId="6812926D" id="Rectangle 7" o:spid="_x0000_s1032" style="position:absolute;left:0;text-align:left;margin-left:209.3pt;margin-top:42.45pt;width:162.75pt;height:30.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" fillcolor="white [3201]" strokecolor="white [3201]" strokeweight="2pt">
                      <v:stroke startarrowwidth="narrow" startarrowlength="short" endarrowwidth="narrow" endarrowlength="short" joinstyle="round"/>
                      <v:textbox inset="2.53958mm,1.2694mm,2.53958mm,1.2694mm">
                        <w:txbxContent>
                          <w:p w14:paraId="2E26909E" w14:textId="0E6D16FF" w:rsidR="00C73B91" w:rsidRDefault="0058785D" w:rsidP="00C73B91">
                            <w:pPr>
                              <w:jc w:val="right"/>
                              <w:textDirection w:val="btLr"/>
                            </w:pPr>
                            <w:r>
                              <w:rPr>
                                <w:rFonts w:ascii="Bookman Old Style" w:eastAsia="Bookman Old Style" w:hAnsi="Bookman Old Style" w:cs="Bookman Old Style"/>
                                <w:color w:val="000000"/>
                                <w:sz w:val="24"/>
                              </w:rPr>
                              <w:t>j</w:t>
                            </w:r>
                            <w:r w:rsidR="00C73B91">
                              <w:rPr>
                                <w:rFonts w:ascii="Bookman Old Style" w:eastAsia="Bookman Old Style" w:hAnsi="Bookman Old Style" w:cs="Bookman Old Style"/>
                                <w:color w:val="000000"/>
                                <w:sz w:val="24"/>
                              </w:rPr>
                              <w:t xml:space="preserve">. </w:t>
                            </w:r>
                            <w:proofErr w:type="spellStart"/>
                            <w:r w:rsidR="00C73B91">
                              <w:rPr>
                                <w:rFonts w:ascii="Bookman Old Style" w:eastAsia="Bookman Old Style" w:hAnsi="Bookman Old Style" w:cs="Bookman Old Style"/>
                                <w:color w:val="000000"/>
                                <w:sz w:val="24"/>
                              </w:rPr>
                              <w:t>Dilanjutkan</w:t>
                            </w:r>
                            <w:proofErr w:type="spellEnd"/>
                            <w:r w:rsidR="00C73B91">
                              <w:rPr>
                                <w:rFonts w:ascii="Bookman Old Style" w:eastAsia="Bookman Old Style" w:hAnsi="Bookman Old Style" w:cs="Bookman Old Style"/>
                                <w:color w:val="000000"/>
                                <w:sz w:val="24"/>
                              </w:rPr>
                              <w:t xml:space="preserve"> …</w:t>
                            </w:r>
                          </w:p>
                        </w:txbxContent>
                      </v:textbox>
                    </v:rect>
                  </w:pict>
                </mc:Fallback>
              </mc:AlternateContent>
            </w:r>
          </w:p>
          <w:p w14:paraId="5756C072" w14:textId="25D7723D" w:rsidR="0003613C" w:rsidRPr="0003613C" w:rsidRDefault="0003613C"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0762B2">
              <w:rPr>
                <w:rFonts w:ascii="Bookman Old Style" w:hAnsi="Bookman Old Style"/>
                <w:sz w:val="24"/>
                <w:szCs w:val="24"/>
              </w:rPr>
              <w:lastRenderedPageBreak/>
              <w:t xml:space="preserve">Dilanjutkan ke arah </w:t>
            </w:r>
            <w:r>
              <w:rPr>
                <w:rFonts w:ascii="Bookman Old Style" w:hAnsi="Bookman Old Style"/>
                <w:sz w:val="24"/>
                <w:szCs w:val="24"/>
              </w:rPr>
              <w:t>Barat Daya</w:t>
            </w:r>
            <w:r w:rsidRPr="000762B2">
              <w:rPr>
                <w:rFonts w:ascii="Bookman Old Style" w:hAnsi="Bookman Old Style"/>
                <w:sz w:val="24"/>
                <w:szCs w:val="24"/>
              </w:rPr>
              <w:t xml:space="preserve"> mengikuti As Sungai Cikupa sampai pada titik simpul batas Desa Mandalaherang Kecamatan Cimalaka, Desa Cisarua Kecamatan Cisarua, dan Desa Ciuyah Kecamatan Cisarua yang terletak pada </w:t>
            </w:r>
            <w:r w:rsidR="002372F1">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078</w:t>
            </w:r>
            <w:r w:rsidRPr="000762B2">
              <w:rPr>
                <w:rFonts w:ascii="Bookman Old Style" w:hAnsi="Bookman Old Style"/>
                <w:sz w:val="24"/>
                <w:szCs w:val="24"/>
              </w:rPr>
              <w:t xml:space="preserve"> dengan tanda As Sungai Cikupa </w:t>
            </w:r>
            <w:r>
              <w:rPr>
                <w:rFonts w:ascii="Bookman Old Style" w:hAnsi="Bookman Old Style" w:cs="Calibri"/>
                <w:color w:val="000000"/>
                <w:sz w:val="24"/>
                <w:szCs w:val="24"/>
                <w:lang w:eastAsia="id-ID"/>
              </w:rPr>
              <w:t xml:space="preserve">pada koordinat </w:t>
            </w:r>
            <w:r w:rsidRPr="000762B2">
              <w:rPr>
                <w:rFonts w:ascii="Bookman Old Style" w:hAnsi="Bookman Old Style" w:cs="Calibri"/>
                <w:color w:val="000000"/>
                <w:sz w:val="24"/>
                <w:szCs w:val="24"/>
                <w:lang w:eastAsia="id-ID"/>
              </w:rPr>
              <w:t>6° 49' 12,482" LS; 107° 58' 28,166" BT</w:t>
            </w:r>
            <w:r>
              <w:rPr>
                <w:rFonts w:ascii="Bookman Old Style" w:hAnsi="Bookman Old Style" w:cs="Calibri"/>
                <w:color w:val="000000"/>
                <w:sz w:val="24"/>
                <w:szCs w:val="24"/>
                <w:lang w:eastAsia="id-ID"/>
              </w:rPr>
              <w:t>;</w:t>
            </w:r>
          </w:p>
          <w:p w14:paraId="651BD877" w14:textId="4F78B278" w:rsidR="0003613C" w:rsidRPr="0003613C" w:rsidRDefault="0003613C"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0762B2">
              <w:rPr>
                <w:rFonts w:ascii="Bookman Old Style" w:hAnsi="Bookman Old Style"/>
                <w:sz w:val="24"/>
                <w:szCs w:val="24"/>
              </w:rPr>
              <w:t xml:space="preserve">Dilanjutkan ke Arah Barat Mengikuti As Sungai Cikupa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079 </w:t>
            </w:r>
            <w:r w:rsidRPr="000762B2">
              <w:rPr>
                <w:rFonts w:ascii="Bookman Old Style" w:hAnsi="Bookman Old Style"/>
                <w:sz w:val="24"/>
                <w:szCs w:val="24"/>
              </w:rPr>
              <w:t xml:space="preserve">dengan tanda batas Area Pesawahan Cikamenteng </w:t>
            </w:r>
            <w:r>
              <w:rPr>
                <w:rFonts w:ascii="Bookman Old Style" w:hAnsi="Bookman Old Style" w:cs="Calibri"/>
                <w:color w:val="000000"/>
                <w:sz w:val="24"/>
                <w:szCs w:val="24"/>
                <w:lang w:eastAsia="id-ID"/>
              </w:rPr>
              <w:t xml:space="preserve">pada koordinat </w:t>
            </w:r>
            <w:r w:rsidRPr="000762B2">
              <w:rPr>
                <w:rFonts w:ascii="Bookman Old Style" w:hAnsi="Bookman Old Style" w:cs="Calibri"/>
                <w:color w:val="000000"/>
                <w:sz w:val="24"/>
                <w:szCs w:val="24"/>
                <w:lang w:eastAsia="id-ID"/>
              </w:rPr>
              <w:t>6° 49' 11,101" LS; 107° 58' 13,493" BT</w:t>
            </w:r>
            <w:r>
              <w:rPr>
                <w:rFonts w:ascii="Bookman Old Style" w:hAnsi="Bookman Old Style" w:cs="Calibri"/>
                <w:color w:val="000000"/>
                <w:sz w:val="24"/>
                <w:szCs w:val="24"/>
                <w:lang w:eastAsia="id-ID"/>
              </w:rPr>
              <w:t>;</w:t>
            </w:r>
          </w:p>
          <w:p w14:paraId="3805B6B8" w14:textId="624E41D6" w:rsidR="0003613C" w:rsidRPr="0003613C" w:rsidRDefault="0003613C"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0762B2">
              <w:rPr>
                <w:rFonts w:ascii="Bookman Old Style" w:hAnsi="Bookman Old Style"/>
                <w:sz w:val="24"/>
                <w:szCs w:val="24"/>
              </w:rPr>
              <w:t xml:space="preserve">Dilanjutkan ke Arah Barat Daya Menyusuri Area Pesawahan Cikamenteng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080</w:t>
            </w:r>
            <w:r w:rsidRPr="000762B2">
              <w:rPr>
                <w:rFonts w:ascii="Bookman Old Style" w:hAnsi="Bookman Old Style"/>
                <w:sz w:val="24"/>
                <w:szCs w:val="24"/>
              </w:rPr>
              <w:t xml:space="preserve"> dengan tanda batas Pematang Sawah Ciwaru Girang </w:t>
            </w:r>
            <w:r>
              <w:rPr>
                <w:rFonts w:ascii="Bookman Old Style" w:hAnsi="Bookman Old Style" w:cs="Calibri"/>
                <w:color w:val="000000"/>
                <w:sz w:val="24"/>
                <w:szCs w:val="24"/>
                <w:lang w:eastAsia="id-ID"/>
              </w:rPr>
              <w:t xml:space="preserve">pada koordinat </w:t>
            </w:r>
            <w:r w:rsidRPr="000762B2">
              <w:rPr>
                <w:rFonts w:ascii="Bookman Old Style" w:hAnsi="Bookman Old Style" w:cs="Calibri"/>
                <w:color w:val="000000"/>
                <w:sz w:val="24"/>
                <w:szCs w:val="24"/>
                <w:lang w:eastAsia="id-ID"/>
              </w:rPr>
              <w:t>6° 49' 14,806" LS; 107° 58' 7,415" BT</w:t>
            </w:r>
            <w:r>
              <w:rPr>
                <w:rFonts w:ascii="Bookman Old Style" w:hAnsi="Bookman Old Style" w:cs="Calibri"/>
                <w:color w:val="000000"/>
                <w:sz w:val="24"/>
                <w:szCs w:val="24"/>
                <w:lang w:eastAsia="id-ID"/>
              </w:rPr>
              <w:t>;</w:t>
            </w:r>
          </w:p>
          <w:p w14:paraId="2F0A2FB2" w14:textId="4A8BCC4F" w:rsidR="0003613C" w:rsidRPr="0003613C" w:rsidRDefault="0003613C"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0762B2">
              <w:rPr>
                <w:rFonts w:ascii="Bookman Old Style" w:hAnsi="Bookman Old Style"/>
                <w:sz w:val="24"/>
                <w:szCs w:val="24"/>
              </w:rPr>
              <w:t xml:space="preserve">Dilanjutkan ke Arah Barat Daya Mengikuti As Sungai Cikupa yang terletak pada </w:t>
            </w:r>
            <w:r w:rsidR="002372F1">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081</w:t>
            </w:r>
            <w:r w:rsidRPr="000762B2">
              <w:rPr>
                <w:rFonts w:ascii="Bookman Old Style" w:hAnsi="Bookman Old Style"/>
                <w:sz w:val="24"/>
                <w:szCs w:val="24"/>
              </w:rPr>
              <w:t xml:space="preserve"> dengan tanda batas Jalan Cikupa </w:t>
            </w:r>
            <w:r>
              <w:rPr>
                <w:rFonts w:ascii="Bookman Old Style" w:hAnsi="Bookman Old Style" w:cs="Calibri"/>
                <w:color w:val="000000"/>
                <w:sz w:val="24"/>
                <w:szCs w:val="24"/>
                <w:lang w:eastAsia="id-ID"/>
              </w:rPr>
              <w:t xml:space="preserve">pada koordinat </w:t>
            </w:r>
            <w:r w:rsidRPr="000762B2">
              <w:rPr>
                <w:rFonts w:ascii="Bookman Old Style" w:hAnsi="Bookman Old Style" w:cs="Calibri"/>
                <w:color w:val="000000"/>
                <w:sz w:val="24"/>
                <w:szCs w:val="24"/>
                <w:lang w:eastAsia="id-ID"/>
              </w:rPr>
              <w:t>6° 49' 15,867" LS; 107° 58' 0,659" BT</w:t>
            </w:r>
            <w:r>
              <w:rPr>
                <w:rFonts w:ascii="Bookman Old Style" w:hAnsi="Bookman Old Style" w:cs="Calibri"/>
                <w:color w:val="000000"/>
                <w:sz w:val="24"/>
                <w:szCs w:val="24"/>
                <w:lang w:eastAsia="id-ID"/>
              </w:rPr>
              <w:t>;</w:t>
            </w:r>
          </w:p>
          <w:p w14:paraId="5A523549" w14:textId="34E3D50F" w:rsidR="0003613C" w:rsidRPr="0003613C" w:rsidRDefault="0003613C"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0762B2">
              <w:rPr>
                <w:rFonts w:ascii="Bookman Old Style" w:hAnsi="Bookman Old Style"/>
                <w:sz w:val="24"/>
                <w:szCs w:val="24"/>
              </w:rPr>
              <w:t xml:space="preserve">Dilanjutkan ke Arah Barat Daya Mengikuti As Sungai Cikupa yang terletak pada </w:t>
            </w:r>
            <w:r w:rsidR="002372F1">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082</w:t>
            </w:r>
            <w:r w:rsidRPr="000762B2">
              <w:rPr>
                <w:rFonts w:ascii="Bookman Old Style" w:hAnsi="Bookman Old Style"/>
                <w:sz w:val="24"/>
                <w:szCs w:val="24"/>
              </w:rPr>
              <w:t xml:space="preserve"> dengan tanda batas As Sungai Cikupa </w:t>
            </w:r>
            <w:r>
              <w:rPr>
                <w:rFonts w:ascii="Bookman Old Style" w:hAnsi="Bookman Old Style" w:cs="Calibri"/>
                <w:color w:val="000000"/>
                <w:sz w:val="24"/>
                <w:szCs w:val="24"/>
                <w:lang w:eastAsia="id-ID"/>
              </w:rPr>
              <w:t xml:space="preserve">pada koordinat </w:t>
            </w:r>
            <w:r w:rsidRPr="000762B2">
              <w:rPr>
                <w:rFonts w:ascii="Bookman Old Style" w:hAnsi="Bookman Old Style" w:cs="Calibri"/>
                <w:color w:val="000000"/>
                <w:sz w:val="24"/>
                <w:szCs w:val="24"/>
                <w:lang w:eastAsia="id-ID"/>
              </w:rPr>
              <w:t>6° 49' 18,059" LS; 107° 57' 41,851" BT</w:t>
            </w:r>
            <w:r>
              <w:rPr>
                <w:rFonts w:ascii="Bookman Old Style" w:hAnsi="Bookman Old Style" w:cs="Calibri"/>
                <w:color w:val="000000"/>
                <w:sz w:val="24"/>
                <w:szCs w:val="24"/>
                <w:lang w:eastAsia="id-ID"/>
              </w:rPr>
              <w:t>;</w:t>
            </w:r>
          </w:p>
          <w:p w14:paraId="2FBD56E7" w14:textId="49B874B4" w:rsidR="0003613C" w:rsidRPr="0003613C" w:rsidRDefault="0003613C"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0762B2">
              <w:rPr>
                <w:rFonts w:ascii="Bookman Old Style" w:hAnsi="Bookman Old Style"/>
                <w:sz w:val="24"/>
                <w:szCs w:val="24"/>
              </w:rPr>
              <w:t xml:space="preserve">Dilanjutkan ke Arah Barat Laut Menyusuri Area Pesawahan Ranca sampai bertemu simpul batas Desa Cimalaka, Desa Mandalaherang Kecamatan Cimalaka dan Desa Cisarua Kecamatan Cisarua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083</w:t>
            </w:r>
            <w:r w:rsidRPr="000762B2">
              <w:rPr>
                <w:rFonts w:ascii="Bookman Old Style" w:hAnsi="Bookman Old Style"/>
                <w:sz w:val="24"/>
                <w:szCs w:val="24"/>
              </w:rPr>
              <w:t xml:space="preserve"> dengan tanda Tepi Jl. Suhria Manggala </w:t>
            </w:r>
            <w:r>
              <w:rPr>
                <w:rFonts w:ascii="Bookman Old Style" w:hAnsi="Bookman Old Style" w:cs="Calibri"/>
                <w:color w:val="000000"/>
                <w:sz w:val="24"/>
                <w:szCs w:val="24"/>
                <w:lang w:eastAsia="id-ID"/>
              </w:rPr>
              <w:t xml:space="preserve">pada koordinat </w:t>
            </w:r>
            <w:r w:rsidRPr="000762B2">
              <w:rPr>
                <w:rFonts w:ascii="Bookman Old Style" w:hAnsi="Bookman Old Style" w:cs="Calibri"/>
                <w:color w:val="000000"/>
                <w:sz w:val="24"/>
                <w:szCs w:val="24"/>
                <w:lang w:eastAsia="id-ID"/>
              </w:rPr>
              <w:t>6° 49' 15,387" LS; 107° 57' 30,057" BT</w:t>
            </w:r>
            <w:r>
              <w:rPr>
                <w:rFonts w:ascii="Bookman Old Style" w:hAnsi="Bookman Old Style" w:cs="Calibri"/>
                <w:color w:val="000000"/>
                <w:sz w:val="24"/>
                <w:szCs w:val="24"/>
                <w:lang w:eastAsia="id-ID"/>
              </w:rPr>
              <w:t>;</w:t>
            </w:r>
          </w:p>
          <w:p w14:paraId="1D529EB6" w14:textId="51DC988C" w:rsidR="0003613C" w:rsidRPr="00707081" w:rsidRDefault="00707081"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A63EA6">
              <w:rPr>
                <w:rFonts w:ascii="Bookman Old Style" w:hAnsi="Bookman Old Style"/>
                <w:sz w:val="24"/>
                <w:szCs w:val="24"/>
              </w:rPr>
              <w:t xml:space="preserve">Dilanjutkan ke Arah Selatan Mengikuti Jalan A. Suhria Manggala yang terletak pada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084 </w:t>
            </w:r>
            <w:r w:rsidRPr="00A63EA6">
              <w:rPr>
                <w:rFonts w:ascii="Bookman Old Style" w:hAnsi="Bookman Old Style"/>
                <w:sz w:val="24"/>
                <w:szCs w:val="24"/>
              </w:rPr>
              <w:t xml:space="preserve">dengan Tanda Batas Tepi Jalan A. Suhria Manggala </w:t>
            </w:r>
            <w:r>
              <w:rPr>
                <w:rFonts w:ascii="Bookman Old Style" w:hAnsi="Bookman Old Style" w:cs="Verdana"/>
                <w:color w:val="000000"/>
                <w:sz w:val="24"/>
                <w:szCs w:val="24"/>
                <w:lang w:val="en-ID"/>
              </w:rPr>
              <w:t xml:space="preserve">pada koordinat </w:t>
            </w:r>
            <w:r w:rsidRPr="00A63EA6">
              <w:rPr>
                <w:rFonts w:ascii="Bookman Old Style" w:hAnsi="Bookman Old Style" w:cs="Verdana"/>
                <w:color w:val="000000"/>
                <w:sz w:val="24"/>
                <w:szCs w:val="24"/>
                <w:lang w:val="en-ID"/>
              </w:rPr>
              <w:t>6° 49' 16,485" LS; 107° 57' 30,302" BT</w:t>
            </w:r>
            <w:r>
              <w:rPr>
                <w:rFonts w:ascii="Bookman Old Style" w:hAnsi="Bookman Old Style" w:cs="Verdana"/>
                <w:color w:val="000000"/>
                <w:sz w:val="24"/>
                <w:szCs w:val="24"/>
                <w:lang w:val="en-ID"/>
              </w:rPr>
              <w:t>;</w:t>
            </w:r>
          </w:p>
          <w:p w14:paraId="43919664" w14:textId="03E2199B" w:rsidR="00707081" w:rsidRPr="00707081" w:rsidRDefault="00707081"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A63EA6">
              <w:rPr>
                <w:rFonts w:ascii="Bookman Old Style" w:hAnsi="Bookman Old Style"/>
                <w:sz w:val="24"/>
                <w:szCs w:val="24"/>
              </w:rPr>
              <w:t xml:space="preserve">Dilanjutkan ke Arah Barat daya menyusuri Area Pesawahan Blok Ranca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085</w:t>
            </w:r>
            <w:r w:rsidRPr="00A63EA6">
              <w:rPr>
                <w:rFonts w:ascii="Bookman Old Style" w:hAnsi="Bookman Old Style"/>
                <w:sz w:val="24"/>
                <w:szCs w:val="24"/>
              </w:rPr>
              <w:t xml:space="preserve"> dengan Tanda Batas Area Pematang Sawah Ranca </w:t>
            </w:r>
            <w:r>
              <w:rPr>
                <w:rFonts w:ascii="Bookman Old Style" w:hAnsi="Bookman Old Style" w:cs="Verdana"/>
                <w:color w:val="000000"/>
                <w:sz w:val="24"/>
                <w:szCs w:val="24"/>
                <w:lang w:val="en-ID"/>
              </w:rPr>
              <w:t xml:space="preserve">pada koordinat </w:t>
            </w:r>
            <w:r w:rsidRPr="00A63EA6">
              <w:rPr>
                <w:rFonts w:ascii="Bookman Old Style" w:hAnsi="Bookman Old Style" w:cs="Verdana"/>
                <w:color w:val="000000"/>
                <w:sz w:val="24"/>
                <w:szCs w:val="24"/>
                <w:lang w:val="en-ID"/>
              </w:rPr>
              <w:t>6° 49' 17,808" LS; 107° 57' 24,983" BT</w:t>
            </w:r>
            <w:r>
              <w:rPr>
                <w:rFonts w:ascii="Bookman Old Style" w:hAnsi="Bookman Old Style" w:cs="Verdana"/>
                <w:color w:val="000000"/>
                <w:sz w:val="24"/>
                <w:szCs w:val="24"/>
                <w:lang w:val="en-ID"/>
              </w:rPr>
              <w:t>;</w:t>
            </w:r>
            <w:r w:rsidR="00C73B91" w:rsidRPr="00394446">
              <w:rPr>
                <w:noProof/>
              </w:rPr>
              <w:t xml:space="preserve"> </w:t>
            </w:r>
          </w:p>
          <w:p w14:paraId="773ED2DB" w14:textId="08A16F8F" w:rsidR="00707081" w:rsidRPr="00707081" w:rsidRDefault="00707081"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A63EA6">
              <w:rPr>
                <w:rFonts w:ascii="Bookman Old Style" w:hAnsi="Bookman Old Style"/>
                <w:sz w:val="24"/>
                <w:szCs w:val="24"/>
              </w:rPr>
              <w:t xml:space="preserve">Dilanjutkan ke arah </w:t>
            </w:r>
            <w:r>
              <w:rPr>
                <w:rFonts w:ascii="Bookman Old Style" w:hAnsi="Bookman Old Style"/>
                <w:sz w:val="24"/>
                <w:szCs w:val="24"/>
              </w:rPr>
              <w:t>barat daya</w:t>
            </w:r>
            <w:r w:rsidRPr="00A63EA6">
              <w:rPr>
                <w:rFonts w:ascii="Bookman Old Style" w:hAnsi="Bookman Old Style"/>
                <w:sz w:val="24"/>
                <w:szCs w:val="24"/>
              </w:rPr>
              <w:t xml:space="preserve"> menyusuri Area Pesawahan Blok Ranca Sampai bertemu simpul batas Desa Cimalaka Kecamatan Cimalaka, Desa Cisarua dan Desa Kebonkalapa Kecamatan Cisarua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086</w:t>
            </w:r>
            <w:r w:rsidRPr="00A63EA6">
              <w:rPr>
                <w:rFonts w:ascii="Bookman Old Style" w:hAnsi="Bookman Old Style"/>
                <w:sz w:val="24"/>
                <w:szCs w:val="24"/>
              </w:rPr>
              <w:t xml:space="preserve"> dengan tanda Pematang Sawah Ranca </w:t>
            </w:r>
            <w:r>
              <w:rPr>
                <w:rFonts w:ascii="Bookman Old Style" w:hAnsi="Bookman Old Style" w:cs="Verdana"/>
                <w:color w:val="000000"/>
                <w:sz w:val="24"/>
                <w:szCs w:val="24"/>
                <w:lang w:val="en-ID"/>
              </w:rPr>
              <w:t xml:space="preserve">pada koordinat </w:t>
            </w:r>
            <w:r w:rsidRPr="00A63EA6">
              <w:rPr>
                <w:rFonts w:ascii="Bookman Old Style" w:hAnsi="Bookman Old Style" w:cs="Verdana"/>
                <w:color w:val="000000"/>
                <w:sz w:val="24"/>
                <w:szCs w:val="24"/>
                <w:lang w:val="en-ID"/>
              </w:rPr>
              <w:t>6° 49' 21,760" LS; 107° 57' 23,916" BT</w:t>
            </w:r>
            <w:r>
              <w:rPr>
                <w:rFonts w:ascii="Bookman Old Style" w:hAnsi="Bookman Old Style" w:cs="Verdana"/>
                <w:color w:val="000000"/>
                <w:sz w:val="24"/>
                <w:szCs w:val="24"/>
                <w:lang w:val="en-ID"/>
              </w:rPr>
              <w:t>;</w:t>
            </w:r>
          </w:p>
          <w:p w14:paraId="373693BE" w14:textId="63C3E104" w:rsidR="00707081" w:rsidRPr="00707081" w:rsidRDefault="00707081"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A63EA6">
              <w:rPr>
                <w:rFonts w:ascii="Bookman Old Style" w:hAnsi="Bookman Old Style"/>
                <w:sz w:val="24"/>
                <w:szCs w:val="24"/>
              </w:rPr>
              <w:t xml:space="preserve">Dilanjutkan ke arah </w:t>
            </w:r>
            <w:r>
              <w:rPr>
                <w:rFonts w:ascii="Bookman Old Style" w:hAnsi="Bookman Old Style"/>
                <w:sz w:val="24"/>
                <w:szCs w:val="24"/>
              </w:rPr>
              <w:t>Barat Laut</w:t>
            </w:r>
            <w:r w:rsidRPr="00A63EA6">
              <w:rPr>
                <w:rFonts w:ascii="Bookman Old Style" w:hAnsi="Bookman Old Style"/>
                <w:sz w:val="24"/>
                <w:szCs w:val="24"/>
              </w:rPr>
              <w:t xml:space="preserve"> menyusuri Saluran Sawah</w:t>
            </w:r>
            <w:r w:rsidRPr="00707081">
              <w:rPr>
                <w:rFonts w:ascii="Bookman Old Style" w:hAnsi="Bookman Old Style"/>
                <w:sz w:val="24"/>
                <w:szCs w:val="24"/>
              </w:rPr>
              <w:t xml:space="preserve"> </w:t>
            </w:r>
            <w:r>
              <w:rPr>
                <w:rFonts w:ascii="Bookman Old Style" w:hAnsi="Bookman Old Style"/>
                <w:sz w:val="24"/>
                <w:szCs w:val="24"/>
              </w:rPr>
              <w:t xml:space="preserve">hingga bertemu </w:t>
            </w:r>
            <w:r w:rsidRPr="00707081">
              <w:rPr>
                <w:rFonts w:ascii="Bookman Old Style" w:hAnsi="Bookman Old Style"/>
                <w:sz w:val="24"/>
                <w:szCs w:val="24"/>
              </w:rPr>
              <w:t xml:space="preserve">simpul batas Desa Cimalaka Keamatan Cimalaka, Desa Serang Kecamatan Cimalaka Dan Desa Kebonkalapa Kecamatan Cisarua yang terletak pada </w:t>
            </w:r>
            <w:r w:rsidR="002372F1">
              <w:rPr>
                <w:rFonts w:ascii="Bookman Old Style" w:hAnsi="Bookman Old Style" w:cs="Arial"/>
                <w:sz w:val="24"/>
                <w:szCs w:val="24"/>
                <w:lang w:eastAsia="id-ID"/>
              </w:rPr>
              <w:t>PABU</w:t>
            </w:r>
            <w:r w:rsidR="0058785D">
              <w:rPr>
                <w:rFonts w:ascii="Bookman Old Style" w:hAnsi="Bookman Old Style" w:cs="Arial"/>
                <w:sz w:val="24"/>
                <w:szCs w:val="24"/>
                <w:lang w:eastAsia="id-ID"/>
              </w:rPr>
              <w:t xml:space="preserve"> 087 </w:t>
            </w:r>
            <w:r w:rsidRPr="00707081">
              <w:rPr>
                <w:rFonts w:ascii="Bookman Old Style" w:hAnsi="Bookman Old Style"/>
                <w:sz w:val="24"/>
                <w:szCs w:val="24"/>
              </w:rPr>
              <w:t>dengan tanda Saluran Irigasi Blok Sudapatih pada koordinat 6° 49' 19,244" LS; 107° 57' 10,182" BT</w:t>
            </w:r>
            <w:r>
              <w:rPr>
                <w:rFonts w:ascii="Bookman Old Style" w:hAnsi="Bookman Old Style" w:cs="Verdana"/>
                <w:color w:val="000000"/>
                <w:sz w:val="24"/>
                <w:szCs w:val="24"/>
                <w:lang w:val="en-ID"/>
              </w:rPr>
              <w:t>;</w:t>
            </w:r>
          </w:p>
          <w:p w14:paraId="39116227" w14:textId="3ADF6B72" w:rsidR="00707081" w:rsidRPr="00A9133D" w:rsidRDefault="00707081"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115894">
              <w:rPr>
                <w:rFonts w:ascii="Bookman Old Style" w:hAnsi="Bookman Old Style"/>
                <w:sz w:val="24"/>
                <w:szCs w:val="24"/>
              </w:rPr>
              <w:t xml:space="preserve">Dilanjutkan menuju ke arah </w:t>
            </w:r>
            <w:r w:rsidR="00EF1C0D">
              <w:rPr>
                <w:rFonts w:ascii="Bookman Old Style" w:hAnsi="Bookman Old Style"/>
                <w:sz w:val="24"/>
                <w:szCs w:val="24"/>
              </w:rPr>
              <w:t>Barat Daya</w:t>
            </w:r>
            <w:r w:rsidRPr="00115894">
              <w:rPr>
                <w:rFonts w:ascii="Bookman Old Style" w:hAnsi="Bookman Old Style"/>
                <w:sz w:val="24"/>
                <w:szCs w:val="24"/>
              </w:rPr>
              <w:t xml:space="preserve"> menyusuri Saluran Irigasi</w:t>
            </w:r>
            <w:r w:rsidRPr="00C57418">
              <w:rPr>
                <w:rFonts w:ascii="Bookman Old Style" w:hAnsi="Bookman Old Style"/>
                <w:sz w:val="24"/>
                <w:szCs w:val="24"/>
              </w:rPr>
              <w:t xml:space="preserve">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088</w:t>
            </w:r>
            <w:r w:rsidRPr="00C57418">
              <w:rPr>
                <w:rFonts w:ascii="Bookman Old Style" w:hAnsi="Bookman Old Style"/>
                <w:sz w:val="24"/>
                <w:szCs w:val="24"/>
              </w:rPr>
              <w:t xml:space="preserve"> dengan tanda Tepi Jl Sudapatih </w:t>
            </w:r>
            <w:r>
              <w:rPr>
                <w:rFonts w:ascii="Bookman Old Style" w:hAnsi="Bookman Old Style" w:cs="Calibri"/>
                <w:color w:val="000000"/>
                <w:sz w:val="24"/>
                <w:szCs w:val="24"/>
                <w:lang w:eastAsia="id-ID"/>
              </w:rPr>
              <w:t xml:space="preserve">pada koordinat </w:t>
            </w:r>
            <w:r w:rsidRPr="00C57418">
              <w:rPr>
                <w:rFonts w:ascii="Bookman Old Style" w:hAnsi="Bookman Old Style" w:cs="Calibri"/>
                <w:color w:val="000000"/>
                <w:sz w:val="24"/>
                <w:szCs w:val="24"/>
                <w:lang w:eastAsia="id-ID"/>
              </w:rPr>
              <w:t>6° 49' 21,287" LS; 107° 57' 8,758" BT</w:t>
            </w:r>
            <w:r>
              <w:rPr>
                <w:rFonts w:ascii="Bookman Old Style" w:hAnsi="Bookman Old Style" w:cs="Calibri"/>
                <w:color w:val="000000"/>
                <w:sz w:val="24"/>
                <w:szCs w:val="24"/>
                <w:lang w:eastAsia="id-ID"/>
              </w:rPr>
              <w:t>;</w:t>
            </w:r>
          </w:p>
          <w:p w14:paraId="683F722A" w14:textId="19A4ECA0" w:rsidR="00A9133D" w:rsidRPr="00707081" w:rsidRDefault="00A9133D" w:rsidP="00A9133D">
            <w:pPr>
              <w:pStyle w:val="ListParagraph"/>
              <w:ind w:left="875"/>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72576" behindDoc="0" locked="0" layoutInCell="1" hidden="0" allowOverlap="1" wp14:anchorId="66FF4959" wp14:editId="21D31756">
                      <wp:simplePos x="0" y="0"/>
                      <wp:positionH relativeFrom="column">
                        <wp:posOffset>2658745</wp:posOffset>
                      </wp:positionH>
                      <wp:positionV relativeFrom="paragraph">
                        <wp:posOffset>679450</wp:posOffset>
                      </wp:positionV>
                      <wp:extent cx="2067519" cy="393535"/>
                      <wp:effectExtent l="0" t="0" r="0" b="0"/>
                      <wp:wrapNone/>
                      <wp:docPr id="8" name="Rectangle 8"/>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43B0322E" w14:textId="633F9AB5" w:rsidR="00C73B91" w:rsidRDefault="00A9133D" w:rsidP="00C73B91">
                                  <w:pPr>
                                    <w:jc w:val="right"/>
                                    <w:textDirection w:val="btLr"/>
                                  </w:pPr>
                                  <w:r>
                                    <w:rPr>
                                      <w:rFonts w:ascii="Bookman Old Style" w:eastAsia="Bookman Old Style" w:hAnsi="Bookman Old Style" w:cs="Bookman Old Style"/>
                                      <w:color w:val="000000"/>
                                      <w:sz w:val="24"/>
                                    </w:rPr>
                                    <w:t>u</w:t>
                                  </w:r>
                                  <w:r w:rsidR="00C73B91">
                                    <w:rPr>
                                      <w:rFonts w:ascii="Bookman Old Style" w:eastAsia="Bookman Old Style" w:hAnsi="Bookman Old Style" w:cs="Bookman Old Style"/>
                                      <w:color w:val="000000"/>
                                      <w:sz w:val="24"/>
                                    </w:rPr>
                                    <w:t>. Dilanjutkan …</w:t>
                                  </w:r>
                                </w:p>
                              </w:txbxContent>
                            </wps:txbx>
                            <wps:bodyPr spcFirstLastPara="1" wrap="square" lIns="91425" tIns="45700" rIns="91425" bIns="45700" anchor="ctr" anchorCtr="0">
                              <a:noAutofit/>
                            </wps:bodyPr>
                          </wps:wsp>
                        </a:graphicData>
                      </a:graphic>
                    </wp:anchor>
                  </w:drawing>
                </mc:Choice>
                <mc:Fallback>
                  <w:pict>
                    <v:rect w14:anchorId="66FF4959" id="Rectangle 8" o:spid="_x0000_s1033" style="position:absolute;left:0;text-align:left;margin-left:209.35pt;margin-top:53.5pt;width:162.8pt;height:3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" fillcolor="white [3201]" strokecolor="white [3201]" strokeweight="2pt">
                      <v:stroke startarrowwidth="narrow" startarrowlength="short" endarrowwidth="narrow" endarrowlength="short" joinstyle="round"/>
                      <v:textbox inset="2.53958mm,1.2694mm,2.53958mm,1.2694mm">
                        <w:txbxContent>
                          <w:p w14:paraId="43B0322E" w14:textId="633F9AB5" w:rsidR="00C73B91" w:rsidRDefault="00A9133D" w:rsidP="00C73B91">
                            <w:pPr>
                              <w:jc w:val="right"/>
                              <w:textDirection w:val="btLr"/>
                            </w:pPr>
                            <w:r>
                              <w:rPr>
                                <w:rFonts w:ascii="Bookman Old Style" w:eastAsia="Bookman Old Style" w:hAnsi="Bookman Old Style" w:cs="Bookman Old Style"/>
                                <w:color w:val="000000"/>
                                <w:sz w:val="24"/>
                              </w:rPr>
                              <w:t>u</w:t>
                            </w:r>
                            <w:r w:rsidR="00C73B91">
                              <w:rPr>
                                <w:rFonts w:ascii="Bookman Old Style" w:eastAsia="Bookman Old Style" w:hAnsi="Bookman Old Style" w:cs="Bookman Old Style"/>
                                <w:color w:val="000000"/>
                                <w:sz w:val="24"/>
                              </w:rPr>
                              <w:t xml:space="preserve">. </w:t>
                            </w:r>
                            <w:proofErr w:type="spellStart"/>
                            <w:r w:rsidR="00C73B91">
                              <w:rPr>
                                <w:rFonts w:ascii="Bookman Old Style" w:eastAsia="Bookman Old Style" w:hAnsi="Bookman Old Style" w:cs="Bookman Old Style"/>
                                <w:color w:val="000000"/>
                                <w:sz w:val="24"/>
                              </w:rPr>
                              <w:t>Dilanjutkan</w:t>
                            </w:r>
                            <w:proofErr w:type="spellEnd"/>
                            <w:r w:rsidR="00C73B91">
                              <w:rPr>
                                <w:rFonts w:ascii="Bookman Old Style" w:eastAsia="Bookman Old Style" w:hAnsi="Bookman Old Style" w:cs="Bookman Old Style"/>
                                <w:color w:val="000000"/>
                                <w:sz w:val="24"/>
                              </w:rPr>
                              <w:t xml:space="preserve"> …</w:t>
                            </w:r>
                          </w:p>
                        </w:txbxContent>
                      </v:textbox>
                    </v:rect>
                  </w:pict>
                </mc:Fallback>
              </mc:AlternateContent>
            </w:r>
          </w:p>
          <w:p w14:paraId="29BFB98A" w14:textId="725985ED" w:rsidR="00707081" w:rsidRPr="00EF1C0D" w:rsidRDefault="00707081"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C57418">
              <w:rPr>
                <w:rFonts w:ascii="Bookman Old Style" w:hAnsi="Bookman Old Style"/>
                <w:sz w:val="24"/>
                <w:szCs w:val="24"/>
              </w:rPr>
              <w:lastRenderedPageBreak/>
              <w:t xml:space="preserve">Dilanjutkan ke arah </w:t>
            </w:r>
            <w:r w:rsidR="00EF1C0D">
              <w:rPr>
                <w:rFonts w:ascii="Bookman Old Style" w:hAnsi="Bookman Old Style"/>
                <w:sz w:val="24"/>
                <w:szCs w:val="24"/>
              </w:rPr>
              <w:t>Barat Daya</w:t>
            </w:r>
            <w:r w:rsidRPr="00C57418">
              <w:rPr>
                <w:rFonts w:ascii="Bookman Old Style" w:hAnsi="Bookman Old Style"/>
                <w:sz w:val="24"/>
                <w:szCs w:val="24"/>
              </w:rPr>
              <w:t xml:space="preserve"> mengikuti Jl Sudapatih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089 </w:t>
            </w:r>
            <w:r w:rsidRPr="00C57418">
              <w:rPr>
                <w:rFonts w:ascii="Bookman Old Style" w:hAnsi="Bookman Old Style"/>
                <w:sz w:val="24"/>
                <w:szCs w:val="24"/>
              </w:rPr>
              <w:t xml:space="preserve">dengan tanda Tepi Jl Sudapatih </w:t>
            </w:r>
            <w:r>
              <w:rPr>
                <w:rFonts w:ascii="Bookman Old Style" w:hAnsi="Bookman Old Style" w:cs="Calibri"/>
                <w:color w:val="000000"/>
                <w:sz w:val="24"/>
                <w:szCs w:val="24"/>
                <w:lang w:eastAsia="id-ID"/>
              </w:rPr>
              <w:t xml:space="preserve">pada koordinat </w:t>
            </w:r>
            <w:r w:rsidRPr="00C57418">
              <w:rPr>
                <w:rFonts w:ascii="Bookman Old Style" w:hAnsi="Bookman Old Style" w:cs="Calibri"/>
                <w:color w:val="000000"/>
                <w:sz w:val="24"/>
                <w:szCs w:val="24"/>
                <w:lang w:eastAsia="id-ID"/>
              </w:rPr>
              <w:t>6° 49' 23,413" LS; 107° 57' 6,986" BT</w:t>
            </w:r>
            <w:r w:rsidR="00EF1C0D">
              <w:rPr>
                <w:rFonts w:ascii="Bookman Old Style" w:hAnsi="Bookman Old Style" w:cs="Calibri"/>
                <w:color w:val="000000"/>
                <w:sz w:val="24"/>
                <w:szCs w:val="24"/>
                <w:lang w:eastAsia="id-ID"/>
              </w:rPr>
              <w:t>;</w:t>
            </w:r>
          </w:p>
          <w:p w14:paraId="3AFD5436" w14:textId="52FBC7A5"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C57418">
              <w:rPr>
                <w:rFonts w:ascii="Bookman Old Style" w:hAnsi="Bookman Old Style"/>
                <w:sz w:val="24"/>
                <w:szCs w:val="24"/>
              </w:rPr>
              <w:t xml:space="preserve">Dilanjutkan ke arah </w:t>
            </w:r>
            <w:r>
              <w:rPr>
                <w:rFonts w:ascii="Bookman Old Style" w:hAnsi="Bookman Old Style"/>
                <w:sz w:val="24"/>
                <w:szCs w:val="24"/>
              </w:rPr>
              <w:t>Barat Daya</w:t>
            </w:r>
            <w:r w:rsidRPr="00C57418">
              <w:rPr>
                <w:rFonts w:ascii="Bookman Old Style" w:hAnsi="Bookman Old Style"/>
                <w:sz w:val="24"/>
                <w:szCs w:val="24"/>
              </w:rPr>
              <w:t xml:space="preserve"> menyusuri Area Persawahan yang terletak pada </w:t>
            </w:r>
            <w:r w:rsidR="002372F1">
              <w:rPr>
                <w:rFonts w:ascii="Bookman Old Style" w:hAnsi="Bookman Old Style" w:cs="Arial"/>
                <w:sz w:val="24"/>
                <w:szCs w:val="24"/>
                <w:lang w:eastAsia="id-ID"/>
              </w:rPr>
              <w:t>PBU</w:t>
            </w:r>
            <w:r w:rsidR="0058785D">
              <w:rPr>
                <w:rFonts w:ascii="Bookman Old Style" w:hAnsi="Bookman Old Style" w:cs="Arial"/>
                <w:sz w:val="24"/>
                <w:szCs w:val="24"/>
                <w:lang w:eastAsia="id-ID"/>
              </w:rPr>
              <w:t xml:space="preserve"> 090</w:t>
            </w:r>
            <w:r w:rsidRPr="00C57418">
              <w:rPr>
                <w:rFonts w:ascii="Bookman Old Style" w:hAnsi="Bookman Old Style"/>
                <w:sz w:val="24"/>
                <w:szCs w:val="24"/>
              </w:rPr>
              <w:t xml:space="preserve"> dengan tanda Tepi Jl Sudapatih </w:t>
            </w:r>
            <w:r>
              <w:rPr>
                <w:rFonts w:ascii="Bookman Old Style" w:hAnsi="Bookman Old Style" w:cs="Calibri"/>
                <w:color w:val="000000"/>
                <w:sz w:val="24"/>
                <w:szCs w:val="24"/>
                <w:lang w:eastAsia="id-ID"/>
              </w:rPr>
              <w:t xml:space="preserve">pada koordinat </w:t>
            </w:r>
            <w:r w:rsidRPr="00C57418">
              <w:rPr>
                <w:rFonts w:ascii="Bookman Old Style" w:hAnsi="Bookman Old Style" w:cs="Calibri"/>
                <w:color w:val="000000"/>
                <w:sz w:val="24"/>
                <w:szCs w:val="24"/>
                <w:lang w:eastAsia="id-ID"/>
              </w:rPr>
              <w:t>6° 49' 24,787" LS; 107° 57' 6,506" BT</w:t>
            </w:r>
            <w:r>
              <w:rPr>
                <w:rFonts w:ascii="Bookman Old Style" w:hAnsi="Bookman Old Style" w:cs="Calibri"/>
                <w:color w:val="000000"/>
                <w:sz w:val="24"/>
                <w:szCs w:val="24"/>
                <w:lang w:eastAsia="id-ID"/>
              </w:rPr>
              <w:t>;</w:t>
            </w:r>
          </w:p>
          <w:p w14:paraId="001F2D54" w14:textId="65BE7F19"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C57418">
              <w:rPr>
                <w:rFonts w:ascii="Bookman Old Style" w:hAnsi="Bookman Old Style"/>
                <w:sz w:val="24"/>
                <w:szCs w:val="24"/>
              </w:rPr>
              <w:t xml:space="preserve">Dilanjutkan ke arah </w:t>
            </w:r>
            <w:r>
              <w:rPr>
                <w:rFonts w:ascii="Bookman Old Style" w:hAnsi="Bookman Old Style"/>
                <w:sz w:val="24"/>
                <w:szCs w:val="24"/>
              </w:rPr>
              <w:t>Barat Daya</w:t>
            </w:r>
            <w:r w:rsidRPr="00C57418">
              <w:rPr>
                <w:rFonts w:ascii="Bookman Old Style" w:hAnsi="Bookman Old Style"/>
                <w:sz w:val="24"/>
                <w:szCs w:val="24"/>
              </w:rPr>
              <w:t xml:space="preserve"> menyusuri Area Persawahan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091</w:t>
            </w:r>
            <w:r w:rsidRPr="00C57418">
              <w:rPr>
                <w:rFonts w:ascii="Bookman Old Style" w:hAnsi="Bookman Old Style"/>
                <w:sz w:val="24"/>
                <w:szCs w:val="24"/>
              </w:rPr>
              <w:t xml:space="preserve"> dengan tanda As Saluran </w:t>
            </w:r>
            <w:r>
              <w:rPr>
                <w:rFonts w:ascii="Bookman Old Style" w:hAnsi="Bookman Old Style" w:cs="Calibri"/>
                <w:color w:val="000000"/>
                <w:sz w:val="24"/>
                <w:szCs w:val="24"/>
                <w:lang w:eastAsia="id-ID"/>
              </w:rPr>
              <w:t xml:space="preserve">pada koordinat </w:t>
            </w:r>
            <w:r w:rsidRPr="00C57418">
              <w:rPr>
                <w:rFonts w:ascii="Bookman Old Style" w:hAnsi="Bookman Old Style" w:cs="Calibri"/>
                <w:color w:val="000000"/>
                <w:sz w:val="24"/>
                <w:szCs w:val="24"/>
                <w:lang w:eastAsia="id-ID"/>
              </w:rPr>
              <w:t>6° 49' 40,367" LS; 107° 56' 58,645" BT</w:t>
            </w:r>
            <w:r>
              <w:rPr>
                <w:rFonts w:ascii="Bookman Old Style" w:hAnsi="Bookman Old Style" w:cs="Calibri"/>
                <w:color w:val="000000"/>
                <w:sz w:val="24"/>
                <w:szCs w:val="24"/>
                <w:lang w:eastAsia="id-ID"/>
              </w:rPr>
              <w:t>;</w:t>
            </w:r>
          </w:p>
          <w:p w14:paraId="249C1AB2" w14:textId="76BC56DB"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C57418">
              <w:rPr>
                <w:rFonts w:ascii="Bookman Old Style" w:hAnsi="Bookman Old Style"/>
                <w:sz w:val="24"/>
                <w:szCs w:val="24"/>
              </w:rPr>
              <w:t xml:space="preserve">Dilanjutkan ke arah </w:t>
            </w:r>
            <w:r>
              <w:rPr>
                <w:rFonts w:ascii="Bookman Old Style" w:hAnsi="Bookman Old Style"/>
                <w:sz w:val="24"/>
                <w:szCs w:val="24"/>
              </w:rPr>
              <w:t>Barat Laut</w:t>
            </w:r>
            <w:r w:rsidRPr="00C57418">
              <w:rPr>
                <w:rFonts w:ascii="Bookman Old Style" w:hAnsi="Bookman Old Style"/>
                <w:sz w:val="24"/>
                <w:szCs w:val="24"/>
              </w:rPr>
              <w:t xml:space="preserve"> mengikuti Saluran Kecil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092</w:t>
            </w:r>
            <w:r w:rsidRPr="00C57418">
              <w:rPr>
                <w:rFonts w:ascii="Bookman Old Style" w:hAnsi="Bookman Old Style"/>
                <w:sz w:val="24"/>
                <w:szCs w:val="24"/>
              </w:rPr>
              <w:t xml:space="preserve"> dengan tanda As Saluran </w:t>
            </w:r>
            <w:r>
              <w:rPr>
                <w:rFonts w:ascii="Bookman Old Style" w:hAnsi="Bookman Old Style" w:cs="Calibri"/>
                <w:color w:val="000000"/>
                <w:sz w:val="24"/>
                <w:szCs w:val="24"/>
                <w:lang w:eastAsia="id-ID"/>
              </w:rPr>
              <w:t xml:space="preserve">pada koordinat </w:t>
            </w:r>
            <w:r w:rsidRPr="00C57418">
              <w:rPr>
                <w:rFonts w:ascii="Bookman Old Style" w:hAnsi="Bookman Old Style" w:cs="Calibri"/>
                <w:color w:val="000000"/>
                <w:sz w:val="24"/>
                <w:szCs w:val="24"/>
                <w:lang w:eastAsia="id-ID"/>
              </w:rPr>
              <w:t>6° 49' 38,400" LS; 107° 56' 53,543" BT</w:t>
            </w:r>
            <w:r>
              <w:rPr>
                <w:rFonts w:ascii="Bookman Old Style" w:hAnsi="Bookman Old Style" w:cs="Calibri"/>
                <w:color w:val="000000"/>
                <w:sz w:val="24"/>
                <w:szCs w:val="24"/>
                <w:lang w:eastAsia="id-ID"/>
              </w:rPr>
              <w:t>;</w:t>
            </w:r>
          </w:p>
          <w:p w14:paraId="5F42553A" w14:textId="681FB7C9"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C57418">
              <w:rPr>
                <w:rFonts w:ascii="Bookman Old Style" w:hAnsi="Bookman Old Style"/>
                <w:sz w:val="24"/>
                <w:szCs w:val="24"/>
              </w:rPr>
              <w:t xml:space="preserve">Dilanjutkan ke arah </w:t>
            </w:r>
            <w:r>
              <w:rPr>
                <w:rFonts w:ascii="Bookman Old Style" w:hAnsi="Bookman Old Style"/>
                <w:sz w:val="24"/>
                <w:szCs w:val="24"/>
              </w:rPr>
              <w:t>Barat Laut</w:t>
            </w:r>
            <w:r w:rsidRPr="00C57418">
              <w:rPr>
                <w:rFonts w:ascii="Bookman Old Style" w:hAnsi="Bookman Old Style"/>
                <w:sz w:val="24"/>
                <w:szCs w:val="24"/>
              </w:rPr>
              <w:t xml:space="preserve"> menyusuri As Saluran Cioray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093</w:t>
            </w:r>
            <w:r w:rsidRPr="00C57418">
              <w:rPr>
                <w:rFonts w:ascii="Bookman Old Style" w:hAnsi="Bookman Old Style"/>
                <w:sz w:val="24"/>
                <w:szCs w:val="24"/>
              </w:rPr>
              <w:t xml:space="preserve"> dengan tanda As Sungai Cioray </w:t>
            </w:r>
            <w:r>
              <w:rPr>
                <w:rFonts w:ascii="Bookman Old Style" w:hAnsi="Bookman Old Style" w:cs="Calibri"/>
                <w:color w:val="000000"/>
                <w:sz w:val="24"/>
                <w:szCs w:val="24"/>
                <w:lang w:eastAsia="id-ID"/>
              </w:rPr>
              <w:t xml:space="preserve">pada koordinat </w:t>
            </w:r>
            <w:r w:rsidRPr="00C57418">
              <w:rPr>
                <w:rFonts w:ascii="Bookman Old Style" w:hAnsi="Bookman Old Style" w:cs="Calibri"/>
                <w:color w:val="000000"/>
                <w:sz w:val="24"/>
                <w:szCs w:val="24"/>
                <w:lang w:eastAsia="id-ID"/>
              </w:rPr>
              <w:t>6° 49' 34,260" LS; 107° 56' 52,289" BT</w:t>
            </w:r>
            <w:r>
              <w:rPr>
                <w:rFonts w:ascii="Bookman Old Style" w:hAnsi="Bookman Old Style" w:cs="Calibri"/>
                <w:color w:val="000000"/>
                <w:sz w:val="24"/>
                <w:szCs w:val="24"/>
                <w:lang w:eastAsia="id-ID"/>
              </w:rPr>
              <w:t>;</w:t>
            </w:r>
          </w:p>
          <w:p w14:paraId="6CE5DBB7" w14:textId="0D61F7A4"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C57418">
              <w:rPr>
                <w:rFonts w:ascii="Bookman Old Style" w:hAnsi="Bookman Old Style"/>
                <w:sz w:val="24"/>
                <w:szCs w:val="24"/>
              </w:rPr>
              <w:t xml:space="preserve">Dilanjutkan ke arah </w:t>
            </w:r>
            <w:r>
              <w:rPr>
                <w:rFonts w:ascii="Bookman Old Style" w:hAnsi="Bookman Old Style"/>
                <w:sz w:val="24"/>
                <w:szCs w:val="24"/>
              </w:rPr>
              <w:t>Barat Daya</w:t>
            </w:r>
            <w:r w:rsidRPr="00C57418">
              <w:rPr>
                <w:rFonts w:ascii="Bookman Old Style" w:hAnsi="Bookman Old Style"/>
                <w:sz w:val="24"/>
                <w:szCs w:val="24"/>
              </w:rPr>
              <w:t xml:space="preserve"> mengikuti As Saluran Kecil </w:t>
            </w:r>
            <w:r>
              <w:rPr>
                <w:rFonts w:ascii="Bookman Old Style" w:hAnsi="Bookman Old Style"/>
                <w:sz w:val="24"/>
                <w:szCs w:val="24"/>
              </w:rPr>
              <w:t xml:space="preserve">hingga bertemu </w:t>
            </w:r>
            <w:r w:rsidRPr="00C57418">
              <w:rPr>
                <w:rFonts w:ascii="Bookman Old Style" w:hAnsi="Bookman Old Style"/>
                <w:sz w:val="24"/>
                <w:szCs w:val="24"/>
              </w:rPr>
              <w:t xml:space="preserve">simpul batas Desa Serang Kecamatan Cimalaka, Desa Cimuja Kecamatan Cimalaka dan Desa Kebonkalapa Kecamatan Cisarua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094</w:t>
            </w:r>
            <w:r w:rsidRPr="00C57418">
              <w:rPr>
                <w:rFonts w:ascii="Bookman Old Style" w:hAnsi="Bookman Old Style"/>
                <w:sz w:val="24"/>
                <w:szCs w:val="24"/>
              </w:rPr>
              <w:t xml:space="preserve"> dengan tanda As Sungai Cioray </w:t>
            </w:r>
            <w:r>
              <w:rPr>
                <w:rFonts w:ascii="Bookman Old Style" w:hAnsi="Bookman Old Style" w:cs="Calibri"/>
                <w:color w:val="000000"/>
                <w:sz w:val="24"/>
                <w:szCs w:val="24"/>
                <w:lang w:eastAsia="id-ID"/>
              </w:rPr>
              <w:t xml:space="preserve">pada koordinat </w:t>
            </w:r>
            <w:r w:rsidRPr="00C57418">
              <w:rPr>
                <w:rFonts w:ascii="Bookman Old Style" w:hAnsi="Bookman Old Style" w:cs="Calibri"/>
                <w:color w:val="000000"/>
                <w:sz w:val="24"/>
                <w:szCs w:val="24"/>
                <w:lang w:eastAsia="id-ID"/>
              </w:rPr>
              <w:t>6° 49' 36,232" LS; 107° 56' 50,289" BT</w:t>
            </w:r>
            <w:r>
              <w:rPr>
                <w:rFonts w:ascii="Bookman Old Style" w:hAnsi="Bookman Old Style" w:cs="Calibri"/>
                <w:color w:val="000000"/>
                <w:sz w:val="24"/>
                <w:szCs w:val="24"/>
                <w:lang w:eastAsia="id-ID"/>
              </w:rPr>
              <w:t>;</w:t>
            </w:r>
          </w:p>
          <w:p w14:paraId="7B23FC5D" w14:textId="2F845CB5"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t xml:space="preserve">Dilanjutkan ke arah timur laut mengikuti As Sungai Cioray, hingga bertemu simpul batas Desa Serang Kecamatan Cimalaka Dengan Desa Cimuja Kecamatan Cimalaka dan Desa Kebonkalapa Kecamatan Cisarua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095</w:t>
            </w:r>
            <w:r w:rsidRPr="009E2ECF">
              <w:rPr>
                <w:rFonts w:ascii="Bookman Old Style" w:hAnsi="Bookman Old Style"/>
                <w:sz w:val="24"/>
                <w:szCs w:val="24"/>
              </w:rPr>
              <w:t xml:space="preserve"> dengan tanda As Sungai Cioray pada koordinat 6° 49' 36,232" LS; 107° 56' 50,289" BT</w:t>
            </w:r>
            <w:r>
              <w:rPr>
                <w:rFonts w:ascii="Bookman Old Style" w:hAnsi="Bookman Old Style"/>
                <w:sz w:val="24"/>
                <w:szCs w:val="24"/>
              </w:rPr>
              <w:t>;</w:t>
            </w:r>
          </w:p>
          <w:p w14:paraId="1173A331" w14:textId="44B84AE2"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t xml:space="preserve">Dilanjutkan ke arah Barat Daya menyusuri As Saluran Kecil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096</w:t>
            </w:r>
            <w:r w:rsidRPr="009E2ECF">
              <w:rPr>
                <w:rFonts w:ascii="Bookman Old Style" w:hAnsi="Bookman Old Style"/>
                <w:sz w:val="24"/>
                <w:szCs w:val="24"/>
              </w:rPr>
              <w:t xml:space="preserve"> dengan tanda As Jl. Pangeran Bungsu pada koordinat 6° 49' 43,348" LS; 107° 56' 45,203" BT</w:t>
            </w:r>
            <w:r>
              <w:rPr>
                <w:rFonts w:ascii="Bookman Old Style" w:hAnsi="Bookman Old Style"/>
                <w:sz w:val="24"/>
                <w:szCs w:val="24"/>
              </w:rPr>
              <w:t>;</w:t>
            </w:r>
            <w:r w:rsidR="00C73B91" w:rsidRPr="00394446">
              <w:rPr>
                <w:noProof/>
              </w:rPr>
              <w:t xml:space="preserve"> </w:t>
            </w:r>
          </w:p>
          <w:p w14:paraId="33ECCA93" w14:textId="625BF71A"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t xml:space="preserve">Dilanjutkan ke arah Barat menyusuri As Saluran Cioray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097 </w:t>
            </w:r>
            <w:r w:rsidRPr="009E2ECF">
              <w:rPr>
                <w:rFonts w:ascii="Bookman Old Style" w:hAnsi="Bookman Old Style"/>
                <w:sz w:val="24"/>
                <w:szCs w:val="24"/>
              </w:rPr>
              <w:t>dengan tanda As Jl. Pangeran Bungsu pada koordinat 6° 49' 43,383" LS; 107° 56' 44,473" BT</w:t>
            </w:r>
            <w:r>
              <w:rPr>
                <w:rFonts w:ascii="Bookman Old Style" w:hAnsi="Bookman Old Style"/>
                <w:sz w:val="24"/>
                <w:szCs w:val="24"/>
              </w:rPr>
              <w:t>;</w:t>
            </w:r>
          </w:p>
          <w:p w14:paraId="4C117F7E" w14:textId="58B83EB2"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t xml:space="preserve">Dilanjutkan ke arah Barat Laut mengikuti Jl. Pangeran Bungsu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098</w:t>
            </w:r>
            <w:r w:rsidRPr="009E2ECF">
              <w:rPr>
                <w:rFonts w:ascii="Bookman Old Style" w:hAnsi="Bookman Old Style"/>
                <w:sz w:val="24"/>
                <w:szCs w:val="24"/>
              </w:rPr>
              <w:t xml:space="preserve"> dengan tanda As Jl. Pangeran Bungsu pada koordinat 6° 49' 41,351" LS; 107° 56' 40,366" BT</w:t>
            </w:r>
            <w:r>
              <w:rPr>
                <w:rFonts w:ascii="Bookman Old Style" w:hAnsi="Bookman Old Style"/>
                <w:sz w:val="24"/>
                <w:szCs w:val="24"/>
              </w:rPr>
              <w:t>;</w:t>
            </w:r>
          </w:p>
          <w:p w14:paraId="15F03D19" w14:textId="6EFF9FC3"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t xml:space="preserve">Dilanjutkan ke arah Barat menyusuri Area Persawahan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099 </w:t>
            </w:r>
            <w:r w:rsidRPr="009E2ECF">
              <w:rPr>
                <w:rFonts w:ascii="Bookman Old Style" w:hAnsi="Bookman Old Style"/>
                <w:sz w:val="24"/>
                <w:szCs w:val="24"/>
              </w:rPr>
              <w:t>dengan tanda As Jl. Pangeran Bungsu pada koordinat 6° 49' 40,722" LS; 107° 56' 35,135" BT</w:t>
            </w:r>
            <w:r>
              <w:rPr>
                <w:rFonts w:ascii="Bookman Old Style" w:hAnsi="Bookman Old Style"/>
                <w:sz w:val="24"/>
                <w:szCs w:val="24"/>
              </w:rPr>
              <w:t>;</w:t>
            </w:r>
          </w:p>
          <w:p w14:paraId="1D649E3F" w14:textId="7B353729" w:rsidR="00EF1C0D" w:rsidRPr="00A9133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t xml:space="preserve">Dilanjutkan ke arah Barat Daya menyusuri Saluran Kecil yang terletak pada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100 </w:t>
            </w:r>
            <w:r w:rsidRPr="009E2ECF">
              <w:rPr>
                <w:rFonts w:ascii="Bookman Old Style" w:hAnsi="Bookman Old Style"/>
                <w:sz w:val="24"/>
                <w:szCs w:val="24"/>
              </w:rPr>
              <w:t>dengan tanda As Jl. Suka Laksana pada koordinat 6° 50' 2,762" LS; 107° 56' 32,008" BT</w:t>
            </w:r>
            <w:r>
              <w:rPr>
                <w:rFonts w:ascii="Bookman Old Style" w:hAnsi="Bookman Old Style"/>
                <w:sz w:val="24"/>
                <w:szCs w:val="24"/>
              </w:rPr>
              <w:t>;</w:t>
            </w:r>
          </w:p>
          <w:p w14:paraId="33B6248D" w14:textId="3128BCD5" w:rsidR="00A9133D" w:rsidRDefault="00A9133D" w:rsidP="00A9133D">
            <w:pPr>
              <w:jc w:val="both"/>
              <w:rPr>
                <w:rFonts w:ascii="Bookman Old Style" w:eastAsia="Bookman Old Style" w:hAnsi="Bookman Old Style" w:cs="Bookman Old Style"/>
                <w:color w:val="000000"/>
                <w:sz w:val="24"/>
                <w:szCs w:val="24"/>
              </w:rPr>
            </w:pPr>
          </w:p>
          <w:p w14:paraId="5F84D0E8" w14:textId="4C8B97D7" w:rsidR="00A9133D" w:rsidRPr="00A9133D" w:rsidRDefault="00A9133D" w:rsidP="00A9133D">
            <w:pPr>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74624" behindDoc="0" locked="0" layoutInCell="1" hidden="0" allowOverlap="1" wp14:anchorId="291AEAAF" wp14:editId="18B80D3A">
                      <wp:simplePos x="0" y="0"/>
                      <wp:positionH relativeFrom="column">
                        <wp:posOffset>2699657</wp:posOffset>
                      </wp:positionH>
                      <wp:positionV relativeFrom="paragraph">
                        <wp:posOffset>397510</wp:posOffset>
                      </wp:positionV>
                      <wp:extent cx="2067519" cy="393535"/>
                      <wp:effectExtent l="0" t="0" r="0" b="0"/>
                      <wp:wrapNone/>
                      <wp:docPr id="9" name="Rectangle 9"/>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1DA6CA90" w14:textId="73BA86A3" w:rsidR="00C73B91" w:rsidRDefault="00A9133D" w:rsidP="00C73B91">
                                  <w:pPr>
                                    <w:jc w:val="right"/>
                                    <w:textDirection w:val="btLr"/>
                                  </w:pPr>
                                  <w:r>
                                    <w:rPr>
                                      <w:rFonts w:ascii="Bookman Old Style" w:eastAsia="Bookman Old Style" w:hAnsi="Bookman Old Style" w:cs="Bookman Old Style"/>
                                      <w:color w:val="000000"/>
                                      <w:sz w:val="24"/>
                                    </w:rPr>
                                    <w:t>gg</w:t>
                                  </w:r>
                                  <w:r w:rsidR="00C73B91">
                                    <w:rPr>
                                      <w:rFonts w:ascii="Bookman Old Style" w:eastAsia="Bookman Old Style" w:hAnsi="Bookman Old Style" w:cs="Bookman Old Style"/>
                                      <w:color w:val="000000"/>
                                      <w:sz w:val="24"/>
                                    </w:rPr>
                                    <w:t>. Dilanjutkan …</w:t>
                                  </w:r>
                                </w:p>
                              </w:txbxContent>
                            </wps:txbx>
                            <wps:bodyPr spcFirstLastPara="1" wrap="square" lIns="91425" tIns="45700" rIns="91425" bIns="45700" anchor="ctr" anchorCtr="0">
                              <a:noAutofit/>
                            </wps:bodyPr>
                          </wps:wsp>
                        </a:graphicData>
                      </a:graphic>
                    </wp:anchor>
                  </w:drawing>
                </mc:Choice>
                <mc:Fallback>
                  <w:pict>
                    <v:rect w14:anchorId="291AEAAF" id="Rectangle 9" o:spid="_x0000_s1034" style="position:absolute;left:0;text-align:left;margin-left:212.55pt;margin-top:31.3pt;width:162.8pt;height:3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" fillcolor="white [3201]" strokecolor="white [3201]" strokeweight="2pt">
                      <v:stroke startarrowwidth="narrow" startarrowlength="short" endarrowwidth="narrow" endarrowlength="short" joinstyle="round"/>
                      <v:textbox inset="2.53958mm,1.2694mm,2.53958mm,1.2694mm">
                        <w:txbxContent>
                          <w:p w14:paraId="1DA6CA90" w14:textId="73BA86A3" w:rsidR="00C73B91" w:rsidRDefault="00A9133D" w:rsidP="00C73B91">
                            <w:pPr>
                              <w:jc w:val="right"/>
                              <w:textDirection w:val="btLr"/>
                            </w:pPr>
                            <w:r>
                              <w:rPr>
                                <w:rFonts w:ascii="Bookman Old Style" w:eastAsia="Bookman Old Style" w:hAnsi="Bookman Old Style" w:cs="Bookman Old Style"/>
                                <w:color w:val="000000"/>
                                <w:sz w:val="24"/>
                              </w:rPr>
                              <w:t>gg</w:t>
                            </w:r>
                            <w:r w:rsidR="00C73B91">
                              <w:rPr>
                                <w:rFonts w:ascii="Bookman Old Style" w:eastAsia="Bookman Old Style" w:hAnsi="Bookman Old Style" w:cs="Bookman Old Style"/>
                                <w:color w:val="000000"/>
                                <w:sz w:val="24"/>
                              </w:rPr>
                              <w:t xml:space="preserve">. </w:t>
                            </w:r>
                            <w:proofErr w:type="spellStart"/>
                            <w:r w:rsidR="00C73B91">
                              <w:rPr>
                                <w:rFonts w:ascii="Bookman Old Style" w:eastAsia="Bookman Old Style" w:hAnsi="Bookman Old Style" w:cs="Bookman Old Style"/>
                                <w:color w:val="000000"/>
                                <w:sz w:val="24"/>
                              </w:rPr>
                              <w:t>Dilanjutkan</w:t>
                            </w:r>
                            <w:proofErr w:type="spellEnd"/>
                            <w:r w:rsidR="00C73B91">
                              <w:rPr>
                                <w:rFonts w:ascii="Bookman Old Style" w:eastAsia="Bookman Old Style" w:hAnsi="Bookman Old Style" w:cs="Bookman Old Style"/>
                                <w:color w:val="000000"/>
                                <w:sz w:val="24"/>
                              </w:rPr>
                              <w:t xml:space="preserve"> …</w:t>
                            </w:r>
                          </w:p>
                        </w:txbxContent>
                      </v:textbox>
                    </v:rect>
                  </w:pict>
                </mc:Fallback>
              </mc:AlternateContent>
            </w:r>
          </w:p>
          <w:p w14:paraId="5FBE8B2B" w14:textId="46587296" w:rsidR="00EF1C0D" w:rsidRPr="00EF1C0D" w:rsidRDefault="00EF1C0D"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lastRenderedPageBreak/>
              <w:t xml:space="preserve">Dilanjutkan ke arah Selatan mengikuti As Jl. Sukalaksana yang terletak pada titik </w:t>
            </w:r>
            <w:r w:rsidR="002372F1">
              <w:rPr>
                <w:rFonts w:ascii="Bookman Old Style" w:hAnsi="Bookman Old Style" w:cs="Arial"/>
                <w:sz w:val="24"/>
                <w:szCs w:val="24"/>
                <w:lang w:eastAsia="id-ID"/>
              </w:rPr>
              <w:t>PABU</w:t>
            </w:r>
            <w:r w:rsidR="005920DE">
              <w:rPr>
                <w:rFonts w:ascii="Bookman Old Style" w:hAnsi="Bookman Old Style" w:cs="Arial"/>
                <w:sz w:val="24"/>
                <w:szCs w:val="24"/>
                <w:lang w:eastAsia="id-ID"/>
              </w:rPr>
              <w:t xml:space="preserve"> 101</w:t>
            </w:r>
            <w:r w:rsidRPr="009E2ECF">
              <w:rPr>
                <w:rFonts w:ascii="Bookman Old Style" w:hAnsi="Bookman Old Style"/>
                <w:sz w:val="24"/>
                <w:szCs w:val="24"/>
              </w:rPr>
              <w:t xml:space="preserve"> dengan tanda As Jl. Suka Laksana pada koordinat 6° 50' 5,265" LS; 107° 56' 32,326" BT</w:t>
            </w:r>
            <w:r>
              <w:rPr>
                <w:rFonts w:ascii="Bookman Old Style" w:hAnsi="Bookman Old Style"/>
                <w:sz w:val="24"/>
                <w:szCs w:val="24"/>
              </w:rPr>
              <w:t>;</w:t>
            </w:r>
          </w:p>
          <w:p w14:paraId="54ECDA5F" w14:textId="0E6210B8" w:rsidR="00A50C9A" w:rsidRPr="00A50C9A" w:rsidRDefault="00EF1C0D" w:rsidP="00A50C9A">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9E2ECF">
              <w:rPr>
                <w:rFonts w:ascii="Bookman Old Style" w:hAnsi="Bookman Old Style"/>
                <w:sz w:val="24"/>
                <w:szCs w:val="24"/>
              </w:rPr>
              <w:t xml:space="preserve">Dilanjutkan ke arah Barat Daya mengikuti As Jl Pangeran Bungsu, hingga bertemu pada simpul batas Desa Rancamulya Kecamatan Sumedang Utara, Desa Cimuja Kecamatan Cimalaka dan Desa Cisalak Kecamatan Cisarua yang terletak pada </w:t>
            </w:r>
            <w:r w:rsidR="002372F1">
              <w:rPr>
                <w:rFonts w:ascii="Bookman Old Style" w:hAnsi="Bookman Old Style"/>
                <w:sz w:val="24"/>
                <w:szCs w:val="24"/>
              </w:rPr>
              <w:t>PBU</w:t>
            </w:r>
            <w:r w:rsidR="005920DE">
              <w:rPr>
                <w:rFonts w:ascii="Bookman Old Style" w:hAnsi="Bookman Old Style"/>
                <w:sz w:val="24"/>
                <w:szCs w:val="24"/>
              </w:rPr>
              <w:t xml:space="preserve"> 048</w:t>
            </w:r>
            <w:r w:rsidRPr="009E2ECF">
              <w:rPr>
                <w:rFonts w:ascii="Bookman Old Style" w:hAnsi="Bookman Old Style"/>
                <w:sz w:val="24"/>
                <w:szCs w:val="24"/>
              </w:rPr>
              <w:t xml:space="preserve"> dengan tanda Tepi Sungai Cipeles pada koordinat 6° 50' 21,569" LS; 107° 56' 26,730" BT</w:t>
            </w:r>
            <w:r>
              <w:rPr>
                <w:rFonts w:ascii="Bookman Old Style" w:hAnsi="Bookman Old Style"/>
                <w:sz w:val="24"/>
                <w:szCs w:val="24"/>
              </w:rPr>
              <w:t>;</w:t>
            </w:r>
          </w:p>
          <w:p w14:paraId="1DF17EDE" w14:textId="0DA6406B" w:rsidR="00A50C9A" w:rsidRDefault="00A50C9A" w:rsidP="00A50C9A">
            <w:pPr>
              <w:jc w:val="both"/>
              <w:rPr>
                <w:rFonts w:ascii="Bookman Old Style" w:eastAsia="Bookman Old Style" w:hAnsi="Bookman Old Style" w:cs="Bookman Old Style"/>
                <w:color w:val="000000"/>
                <w:sz w:val="24"/>
                <w:szCs w:val="24"/>
              </w:rPr>
            </w:pPr>
          </w:p>
          <w:p w14:paraId="3AF7E6F0" w14:textId="17097C65" w:rsidR="00A50C9A" w:rsidRDefault="00A50C9A" w:rsidP="00A50C9A">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6</w:t>
            </w:r>
          </w:p>
          <w:p w14:paraId="53636086" w14:textId="6BFCFFDA" w:rsidR="00A50C9A" w:rsidRDefault="00A50C9A" w:rsidP="00A50C9A">
            <w:pPr>
              <w:numPr>
                <w:ilvl w:val="0"/>
                <w:numId w:val="2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Segmen batas wilayah kecamatan Cimalaka dengan Kecamatan Sumedang Utara sebagaimana dimaksud dalam Pasal 2 huruf </w:t>
            </w:r>
            <w:r w:rsidR="008F79ED">
              <w:rPr>
                <w:rFonts w:ascii="Bookman Old Style" w:eastAsia="Bookman Old Style" w:hAnsi="Bookman Old Style" w:cs="Bookman Old Style"/>
                <w:color w:val="000000"/>
                <w:sz w:val="24"/>
                <w:szCs w:val="24"/>
              </w:rPr>
              <w:t>e</w:t>
            </w:r>
            <w:r>
              <w:rPr>
                <w:rFonts w:ascii="Bookman Old Style" w:eastAsia="Bookman Old Style" w:hAnsi="Bookman Old Style" w:cs="Bookman Old Style"/>
                <w:color w:val="000000"/>
                <w:sz w:val="24"/>
                <w:szCs w:val="24"/>
              </w:rPr>
              <w:t xml:space="preserve"> sepanjang </w:t>
            </w:r>
            <w:r w:rsidR="00E029BF">
              <w:rPr>
                <w:rFonts w:ascii="Bookman Old Style" w:eastAsia="Bookman Old Style" w:hAnsi="Bookman Old Style" w:cs="Bookman Old Style"/>
                <w:color w:val="000000"/>
                <w:sz w:val="24"/>
                <w:szCs w:val="24"/>
              </w:rPr>
              <w:t>9,884</w:t>
            </w:r>
            <w:r>
              <w:rPr>
                <w:rFonts w:ascii="Bookman Old Style" w:eastAsia="Bookman Old Style" w:hAnsi="Bookman Old Style" w:cs="Bookman Old Style"/>
                <w:color w:val="000000"/>
                <w:sz w:val="24"/>
                <w:szCs w:val="24"/>
              </w:rPr>
              <w:t xml:space="preserve"> km.</w:t>
            </w:r>
          </w:p>
          <w:p w14:paraId="6BAA627C" w14:textId="0C924DB5" w:rsidR="00A50C9A" w:rsidRPr="00A9133D" w:rsidRDefault="00A50C9A" w:rsidP="00A9133D">
            <w:pPr>
              <w:numPr>
                <w:ilvl w:val="0"/>
                <w:numId w:val="2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Sumedang Utara sebagaimana dimaksud pada ayat (1) meliputi:</w:t>
            </w:r>
          </w:p>
          <w:p w14:paraId="1A381104" w14:textId="77777777" w:rsidR="00A9133D" w:rsidRDefault="00A9133D" w:rsidP="00A50C9A">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PBU 034 ke arah Tenggara punggung bukit Leuweung Tiis sampai pada Sekolah Intisabi PBU 035 dengan koordinat 107°54'27.68673" BT dan 6°48'32.44097" LS yang berbatasan dengan Desa Jatimulya Kecamatan Sumedang Utara dan Desa Trunamanggala Kecamatan Cimalaka;</w:t>
            </w:r>
          </w:p>
          <w:p w14:paraId="0520C2D5" w14:textId="63BBBF0A" w:rsidR="00EF1C0D" w:rsidRDefault="00A9133D" w:rsidP="00A50C9A">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PBU 035 selanjutnya ke arah Tenggara sampai pada sisi barat perum Griya Permata Sumedang PBU 036 dengan koordinat 107°54'47.31791" BT dan 6°48'37.09830" LS yang berbatasan dengan Desa Jatimulya Kecamatan Sumedang Utara dan Desa Trunamanggala Kecamatan Cimalaka;</w:t>
            </w:r>
          </w:p>
          <w:p w14:paraId="349CDBDE" w14:textId="2C936140" w:rsidR="00A9133D" w:rsidRDefault="00A9133D" w:rsidP="00A50C9A">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PBU 036 selanjutnya ke arah Tenggara menyusuri jalan setapak sampai bertemu jalan pasir kunci PABU 037 dengan koordinat 107°55'06.13325" BT dan 6°48'39.57289" LS batas merupakan titik Simpul Desa Jatihurip dan Desa Jatimulya Kecamatan Sumedang Utara dan Desa Trunamanggala Kecamatan Cimalaka;</w:t>
            </w:r>
          </w:p>
          <w:p w14:paraId="2D06907E" w14:textId="3254D4F3" w:rsidR="00A9133D" w:rsidRDefault="00A9133D" w:rsidP="00A50C9A">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037 selanjutnya ke arah Timur Laut menyusuri sisi Utara Perumahan Jatihurip sampai bertemu jalan Jatihurip-Cikole PABU 038 dengan koordinat 107°55'38.75738" BT dan 6°48'45.15758" LS batas merupakan titik Simpul Desa Jatihurip Kecamatan Sumedang Utara dan Desa Trunamanggala dan Desa Cikole Kecamatan Cimalaka</w:t>
            </w:r>
            <w:r>
              <w:rPr>
                <w:rFonts w:ascii="Bookman Old Style" w:eastAsia="Bookman Old Style" w:hAnsi="Bookman Old Style" w:cs="Bookman Old Style"/>
                <w:color w:val="000000"/>
                <w:sz w:val="24"/>
                <w:szCs w:val="24"/>
              </w:rPr>
              <w:t>;</w:t>
            </w:r>
          </w:p>
          <w:p w14:paraId="7B7A4B56" w14:textId="0B3538B3" w:rsidR="00A9133D" w:rsidRDefault="00A9133D" w:rsidP="00A50C9A">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038 selanjutnya ke arah Barat Daya menyusuri as Median Line Jalan Jatihurip-Cikole sampai pada PBU 039 dengan koordinat 107°55'35.71336" BT dan 6°48'53.16879" LS yang berbatasan dengan Desa Jatihurip Kecamatan Sumedang Utara dan Desa Cikole Kecamatan Cimalaka</w:t>
            </w:r>
            <w:r>
              <w:rPr>
                <w:rFonts w:ascii="Bookman Old Style" w:eastAsia="Bookman Old Style" w:hAnsi="Bookman Old Style" w:cs="Bookman Old Style"/>
                <w:color w:val="000000"/>
                <w:sz w:val="24"/>
                <w:szCs w:val="24"/>
              </w:rPr>
              <w:t>;</w:t>
            </w:r>
          </w:p>
          <w:p w14:paraId="13CCDDAF" w14:textId="2600506E" w:rsidR="00A9133D" w:rsidRDefault="00A9133D" w:rsidP="00A50C9A">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84864" behindDoc="0" locked="0" layoutInCell="1" hidden="0" allowOverlap="1" wp14:anchorId="70643A19" wp14:editId="3B4AEB43">
                      <wp:simplePos x="0" y="0"/>
                      <wp:positionH relativeFrom="column">
                        <wp:posOffset>2654844</wp:posOffset>
                      </wp:positionH>
                      <wp:positionV relativeFrom="paragraph">
                        <wp:posOffset>1290955</wp:posOffset>
                      </wp:positionV>
                      <wp:extent cx="2067519" cy="393535"/>
                      <wp:effectExtent l="0" t="0" r="0" b="0"/>
                      <wp:wrapNone/>
                      <wp:docPr id="1" name="Rectangle 1"/>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75F15AB9" w14:textId="2AB9E1EF" w:rsidR="00A9133D" w:rsidRDefault="00A9133D" w:rsidP="00A9133D">
                                  <w:pPr>
                                    <w:jc w:val="right"/>
                                    <w:textDirection w:val="btLr"/>
                                  </w:pPr>
                                  <w:r>
                                    <w:rPr>
                                      <w:rFonts w:ascii="Bookman Old Style" w:eastAsia="Bookman Old Style" w:hAnsi="Bookman Old Style" w:cs="Bookman Old Style"/>
                                      <w:color w:val="000000"/>
                                      <w:sz w:val="24"/>
                                    </w:rPr>
                                    <w:t>PABU 040 …</w:t>
                                  </w:r>
                                </w:p>
                              </w:txbxContent>
                            </wps:txbx>
                            <wps:bodyPr spcFirstLastPara="1" wrap="square" lIns="91425" tIns="45700" rIns="91425" bIns="45700" anchor="ctr" anchorCtr="0">
                              <a:noAutofit/>
                            </wps:bodyPr>
                          </wps:wsp>
                        </a:graphicData>
                      </a:graphic>
                    </wp:anchor>
                  </w:drawing>
                </mc:Choice>
                <mc:Fallback>
                  <w:pict>
                    <v:rect w14:anchorId="70643A19" id="Rectangle 1" o:spid="_x0000_s1035" style="position:absolute;left:0;text-align:left;margin-left:209.05pt;margin-top:101.65pt;width:162.8pt;height:31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" fillcolor="white [3201]" strokecolor="white [3201]" strokeweight="2pt">
                      <v:stroke startarrowwidth="narrow" startarrowlength="short" endarrowwidth="narrow" endarrowlength="short" joinstyle="round"/>
                      <v:textbox inset="2.53958mm,1.2694mm,2.53958mm,1.2694mm">
                        <w:txbxContent>
                          <w:p w14:paraId="75F15AB9" w14:textId="2AB9E1EF" w:rsidR="00A9133D" w:rsidRDefault="00A9133D" w:rsidP="00A9133D">
                            <w:pPr>
                              <w:jc w:val="right"/>
                              <w:textDirection w:val="btLr"/>
                            </w:pPr>
                            <w:r>
                              <w:rPr>
                                <w:rFonts w:ascii="Bookman Old Style" w:eastAsia="Bookman Old Style" w:hAnsi="Bookman Old Style" w:cs="Bookman Old Style"/>
                                <w:color w:val="000000"/>
                                <w:sz w:val="24"/>
                              </w:rPr>
                              <w:t>PABU 040 …</w:t>
                            </w:r>
                          </w:p>
                        </w:txbxContent>
                      </v:textbox>
                    </v:rect>
                  </w:pict>
                </mc:Fallback>
              </mc:AlternateContent>
            </w:r>
            <w:r w:rsidRPr="00A9133D">
              <w:rPr>
                <w:rFonts w:ascii="Bookman Old Style" w:eastAsia="Bookman Old Style" w:hAnsi="Bookman Old Style" w:cs="Bookman Old Style"/>
                <w:color w:val="000000"/>
                <w:sz w:val="24"/>
                <w:szCs w:val="24"/>
              </w:rPr>
              <w:t>PBU 039 selanjutnya ke arah Tenggara menyusuri jalan setapak sampai pada sisi Timur jalan Pabuaran PABU 040 dengan koordinat 107°55'47.28978" BT dan 6°48'54.82327" LS yang berbatasan dengan Desa Jatihurip Kecamatan Sumedang Utara dan Desa Cikole Kecamatan Cimalaka</w:t>
            </w:r>
            <w:r>
              <w:rPr>
                <w:rFonts w:ascii="Bookman Old Style" w:eastAsia="Bookman Old Style" w:hAnsi="Bookman Old Style" w:cs="Bookman Old Style"/>
                <w:color w:val="000000"/>
                <w:sz w:val="24"/>
                <w:szCs w:val="24"/>
              </w:rPr>
              <w:t>;</w:t>
            </w:r>
            <w:r w:rsidRPr="00394446">
              <w:rPr>
                <w:noProof/>
              </w:rPr>
              <w:t xml:space="preserve"> </w:t>
            </w:r>
          </w:p>
          <w:p w14:paraId="51F3FECF" w14:textId="5F77C460" w:rsidR="00A9133D" w:rsidRP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lastRenderedPageBreak/>
              <w:t>PABU 040 selanjutnya ke arah Timur Laut menyusuri saluran selanjutnya menyusuri saluran air sisi barat jalan tol Cisumdawu sampai bertemu jalan Cikahuripan PBU 041 dengan koordinat 107°56'09.31638" BT dan 6°48'37.62727" LS batas merupakan titik Simpul Desa Jatihurip Kecamatan Sumedang Utara dan Desa Cikole dan Desa Galudra Kecamatan Cimalaka</w:t>
            </w:r>
            <w:r>
              <w:rPr>
                <w:rFonts w:ascii="Bookman Old Style" w:eastAsia="Bookman Old Style" w:hAnsi="Bookman Old Style" w:cs="Bookman Old Style"/>
                <w:color w:val="000000"/>
                <w:sz w:val="24"/>
                <w:szCs w:val="24"/>
              </w:rPr>
              <w:t>;</w:t>
            </w:r>
          </w:p>
          <w:p w14:paraId="10522E04" w14:textId="2E956AD9" w:rsidR="00A9133D" w:rsidRP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PBU 041 selanjutnya ke arah Barat Daya melintasi jalan tol Cisumdawu sampai bertemu jalan Cipulus-Kebonjati PABU 042 dengan koordinat 107°56’07.36947" BT dan 6°48'44.73592" LS yang berbatasan dengan Desa Jatihurip Kecamatan Sumedang Utara dan Desa Galudra Kecamatan Cimalaka</w:t>
            </w:r>
            <w:r>
              <w:rPr>
                <w:rFonts w:ascii="Bookman Old Style" w:eastAsia="Bookman Old Style" w:hAnsi="Bookman Old Style" w:cs="Bookman Old Style"/>
                <w:color w:val="000000"/>
                <w:sz w:val="24"/>
                <w:szCs w:val="24"/>
              </w:rPr>
              <w:t>;</w:t>
            </w:r>
          </w:p>
          <w:p w14:paraId="04AD884A" w14:textId="1F54C262" w:rsid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042 selanjutnya ke arah Tenggara menyusuri as Median Line Jalan Cipulus- Kebonjati sampai pada PABU 043 dengan koordinat 107°56'12.20221" BT dan 6°49'06.23173" LS yang berbatasan dengan Desa Jatihurip Kecamatan Sumedang Utara dan Desa Galudra Kecamatan Cimalaka</w:t>
            </w:r>
            <w:r>
              <w:rPr>
                <w:rFonts w:ascii="Bookman Old Style" w:eastAsia="Bookman Old Style" w:hAnsi="Bookman Old Style" w:cs="Bookman Old Style"/>
                <w:color w:val="000000"/>
                <w:sz w:val="24"/>
                <w:szCs w:val="24"/>
              </w:rPr>
              <w:t>;</w:t>
            </w:r>
          </w:p>
          <w:p w14:paraId="11B1FB20" w14:textId="18499F50" w:rsid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043 selanjutnya ke arah Tenggara menyusuri saluran irigasi sawah sampai pada PABU 044 dengan koordinat 107°56'14.63070" BT dan 6°49'12.79684" LS yang berbatasan dengan Desa Kebonjati Kecamatan Sumedang Utara dan Desa Galudra Kecamatan Cimalaka</w:t>
            </w:r>
            <w:r>
              <w:rPr>
                <w:rFonts w:ascii="Bookman Old Style" w:eastAsia="Bookman Old Style" w:hAnsi="Bookman Old Style" w:cs="Bookman Old Style"/>
                <w:color w:val="000000"/>
                <w:sz w:val="24"/>
                <w:szCs w:val="24"/>
              </w:rPr>
              <w:t>;</w:t>
            </w:r>
          </w:p>
          <w:p w14:paraId="5B7171E3" w14:textId="64E234A0" w:rsid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044 selanjutnya ke arah Tenggara menyusuri saluran irigasi sawah sampai pada PABU 045 dengan koordinat 107°56'27.24497" BT dan 6°49'31.23529" LS yang berbatasan dengan Desa Kebonjati Kecamatan Sumedang Utara dan Desa Galudra Kecamatan Cimalaka</w:t>
            </w:r>
            <w:r>
              <w:rPr>
                <w:rFonts w:ascii="Bookman Old Style" w:eastAsia="Bookman Old Style" w:hAnsi="Bookman Old Style" w:cs="Bookman Old Style"/>
                <w:color w:val="000000"/>
                <w:sz w:val="24"/>
                <w:szCs w:val="24"/>
              </w:rPr>
              <w:t>;</w:t>
            </w:r>
          </w:p>
          <w:p w14:paraId="5509CD78" w14:textId="505CA755" w:rsid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045 selanjutnya ke arah Barat Daya menyusuri saluran irigasi sa</w:t>
            </w:r>
            <w:r>
              <w:rPr>
                <w:rFonts w:ascii="Bookman Old Style" w:eastAsia="Bookman Old Style" w:hAnsi="Bookman Old Style" w:cs="Bookman Old Style"/>
                <w:color w:val="000000"/>
                <w:sz w:val="24"/>
                <w:szCs w:val="24"/>
              </w:rPr>
              <w:t>w</w:t>
            </w:r>
            <w:r w:rsidRPr="00A9133D">
              <w:rPr>
                <w:rFonts w:ascii="Bookman Old Style" w:eastAsia="Bookman Old Style" w:hAnsi="Bookman Old Style" w:cs="Bookman Old Style"/>
                <w:color w:val="000000"/>
                <w:sz w:val="24"/>
                <w:szCs w:val="24"/>
              </w:rPr>
              <w:t>ah sampai bertemu Sungai Cikole selanjutnya Menyusuri as Median Line Sungai Cikole sampai bertemu jembatan Cikole jalan raya Cimuja pada PABU 046 dengan koordinat 107°56’15.70109" BT dan 6°49'49.54559" LS yang berbatasan dengan Desa Kebonjati Kecamatan Sumedang Utara dan Desa Cimuja Kecamatan Cimalaka</w:t>
            </w:r>
            <w:r>
              <w:rPr>
                <w:rFonts w:ascii="Bookman Old Style" w:eastAsia="Bookman Old Style" w:hAnsi="Bookman Old Style" w:cs="Bookman Old Style"/>
                <w:color w:val="000000"/>
                <w:sz w:val="24"/>
                <w:szCs w:val="24"/>
              </w:rPr>
              <w:t>;</w:t>
            </w:r>
          </w:p>
          <w:p w14:paraId="0D8C3E93" w14:textId="74C59007" w:rsid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046 selanjutnya ke arah Tenggara menyusuri as Median Line Sungai Cikole sampai bertemu pertemuan antara Sungai Cikole dan Sungai Cipeles PABU 047 dengan koordinat 107°56'20.49309" BT dan 6°50'09.47290" LS yang berbatasan dengan Desa Kebonjati Kecamatan Sumedang Utara dan Desa Cimuja Kecamatan Cimalaka; dan</w:t>
            </w:r>
          </w:p>
          <w:p w14:paraId="5A3343A5" w14:textId="5441F2FC" w:rsidR="00A9133D" w:rsidRPr="00A9133D" w:rsidRDefault="00A9133D" w:rsidP="00A9133D">
            <w:pPr>
              <w:pStyle w:val="ListParagraph"/>
              <w:numPr>
                <w:ilvl w:val="0"/>
                <w:numId w:val="24"/>
              </w:numPr>
              <w:ind w:left="734" w:hanging="426"/>
              <w:jc w:val="both"/>
              <w:rPr>
                <w:rFonts w:ascii="Bookman Old Style" w:eastAsia="Bookman Old Style" w:hAnsi="Bookman Old Style" w:cs="Bookman Old Style"/>
                <w:color w:val="000000"/>
                <w:sz w:val="24"/>
                <w:szCs w:val="24"/>
              </w:rPr>
            </w:pPr>
            <w:r w:rsidRPr="00A9133D">
              <w:rPr>
                <w:rFonts w:ascii="Bookman Old Style" w:eastAsia="Bookman Old Style" w:hAnsi="Bookman Old Style" w:cs="Bookman Old Style"/>
                <w:color w:val="000000"/>
                <w:sz w:val="24"/>
                <w:szCs w:val="24"/>
              </w:rPr>
              <w:t>PABU 047 selanjutnya ke arah Selatan menyusuri as Median Line Sungai Cipeles sampai pada PABU 048 dengan koordinat 107°56'26.31140" BT dan 6°50'21.04794" LS yang berbatasan dengan Desa Rancamulya Kecamatan Sumedang Utara dan Desa Cimuja Kecamatan Cimalaka</w:t>
            </w:r>
            <w:r>
              <w:rPr>
                <w:rFonts w:ascii="Bookman Old Style" w:eastAsia="Bookman Old Style" w:hAnsi="Bookman Old Style" w:cs="Bookman Old Style"/>
                <w:color w:val="000000"/>
                <w:sz w:val="24"/>
                <w:szCs w:val="24"/>
              </w:rPr>
              <w:t>.</w:t>
            </w:r>
          </w:p>
          <w:p w14:paraId="6D410FFA" w14:textId="381D469F" w:rsidR="00C73B91" w:rsidRDefault="00C73B91" w:rsidP="00A50C9A">
            <w:pPr>
              <w:pStyle w:val="ListParagraph"/>
              <w:ind w:left="734"/>
              <w:jc w:val="both"/>
              <w:rPr>
                <w:rFonts w:ascii="Bookman Old Style" w:hAnsi="Bookman Old Style"/>
                <w:sz w:val="24"/>
                <w:szCs w:val="24"/>
              </w:rPr>
            </w:pPr>
          </w:p>
          <w:p w14:paraId="562B0F76" w14:textId="4CFD0991" w:rsidR="00A9133D" w:rsidRDefault="00A9133D" w:rsidP="00A50C9A">
            <w:pPr>
              <w:pStyle w:val="ListParagraph"/>
              <w:ind w:left="734"/>
              <w:jc w:val="both"/>
              <w:rPr>
                <w:rFonts w:ascii="Bookman Old Style" w:hAnsi="Bookman Old Style"/>
                <w:sz w:val="24"/>
                <w:szCs w:val="24"/>
              </w:rPr>
            </w:pPr>
          </w:p>
          <w:p w14:paraId="2264E881" w14:textId="3EBA5C58" w:rsidR="00A9133D" w:rsidRDefault="00A9133D" w:rsidP="00A50C9A">
            <w:pPr>
              <w:pStyle w:val="ListParagraph"/>
              <w:ind w:left="734"/>
              <w:jc w:val="both"/>
              <w:rPr>
                <w:rFonts w:ascii="Bookman Old Style" w:hAnsi="Bookman Old Style"/>
                <w:sz w:val="24"/>
                <w:szCs w:val="24"/>
              </w:rPr>
            </w:pPr>
          </w:p>
          <w:p w14:paraId="501883A5" w14:textId="0E756819" w:rsidR="00A9133D" w:rsidRDefault="00A9133D" w:rsidP="00A50C9A">
            <w:pPr>
              <w:pStyle w:val="ListParagraph"/>
              <w:ind w:left="734"/>
              <w:jc w:val="both"/>
              <w:rPr>
                <w:rFonts w:ascii="Bookman Old Style" w:hAnsi="Bookman Old Style"/>
                <w:sz w:val="24"/>
                <w:szCs w:val="24"/>
              </w:rPr>
            </w:pPr>
            <w:r w:rsidRPr="00394446">
              <w:rPr>
                <w:noProof/>
              </w:rPr>
              <mc:AlternateContent>
                <mc:Choice Requires="wps">
                  <w:drawing>
                    <wp:anchor distT="0" distB="0" distL="114300" distR="114300" simplePos="0" relativeHeight="251686912" behindDoc="0" locked="0" layoutInCell="1" hidden="0" allowOverlap="1" wp14:anchorId="3012897F" wp14:editId="28F0C9AC">
                      <wp:simplePos x="0" y="0"/>
                      <wp:positionH relativeFrom="column">
                        <wp:posOffset>2654845</wp:posOffset>
                      </wp:positionH>
                      <wp:positionV relativeFrom="paragraph">
                        <wp:posOffset>218985</wp:posOffset>
                      </wp:positionV>
                      <wp:extent cx="2067519" cy="393535"/>
                      <wp:effectExtent l="0" t="0" r="0" b="0"/>
                      <wp:wrapNone/>
                      <wp:docPr id="2" name="Rectangle 2"/>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577F43BB" w14:textId="46D51B62" w:rsidR="00A9133D" w:rsidRDefault="00A9133D" w:rsidP="00A9133D">
                                  <w:pPr>
                                    <w:jc w:val="right"/>
                                    <w:textDirection w:val="btLr"/>
                                  </w:pPr>
                                  <w:r>
                                    <w:rPr>
                                      <w:rFonts w:ascii="Bookman Old Style" w:eastAsia="Bookman Old Style" w:hAnsi="Bookman Old Style" w:cs="Bookman Old Style"/>
                                      <w:color w:val="000000"/>
                                      <w:sz w:val="24"/>
                                    </w:rPr>
                                    <w:t>Pasal 7 …</w:t>
                                  </w:r>
                                </w:p>
                              </w:txbxContent>
                            </wps:txbx>
                            <wps:bodyPr spcFirstLastPara="1" wrap="square" lIns="91425" tIns="45700" rIns="91425" bIns="45700" anchor="ctr" anchorCtr="0">
                              <a:noAutofit/>
                            </wps:bodyPr>
                          </wps:wsp>
                        </a:graphicData>
                      </a:graphic>
                    </wp:anchor>
                  </w:drawing>
                </mc:Choice>
                <mc:Fallback>
                  <w:pict>
                    <v:rect w14:anchorId="3012897F" id="Rectangle 2" o:spid="_x0000_s1036" style="position:absolute;left:0;text-align:left;margin-left:209.05pt;margin-top:17.25pt;width:162.8pt;height:3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" fillcolor="white [3201]" strokecolor="white [3201]" strokeweight="2pt">
                      <v:stroke startarrowwidth="narrow" startarrowlength="short" endarrowwidth="narrow" endarrowlength="short" joinstyle="round"/>
                      <v:textbox inset="2.53958mm,1.2694mm,2.53958mm,1.2694mm">
                        <w:txbxContent>
                          <w:p w14:paraId="577F43BB" w14:textId="46D51B62" w:rsidR="00A9133D" w:rsidRDefault="00A9133D" w:rsidP="00A9133D">
                            <w:pPr>
                              <w:jc w:val="right"/>
                              <w:textDirection w:val="btLr"/>
                            </w:pPr>
                            <w:proofErr w:type="spellStart"/>
                            <w:r>
                              <w:rPr>
                                <w:rFonts w:ascii="Bookman Old Style" w:eastAsia="Bookman Old Style" w:hAnsi="Bookman Old Style" w:cs="Bookman Old Style"/>
                                <w:color w:val="000000"/>
                                <w:sz w:val="24"/>
                              </w:rPr>
                              <w:t>Pasal</w:t>
                            </w:r>
                            <w:proofErr w:type="spellEnd"/>
                            <w:r>
                              <w:rPr>
                                <w:rFonts w:ascii="Bookman Old Style" w:eastAsia="Bookman Old Style" w:hAnsi="Bookman Old Style" w:cs="Bookman Old Style"/>
                                <w:color w:val="000000"/>
                                <w:sz w:val="24"/>
                              </w:rPr>
                              <w:t xml:space="preserve"> 7 …</w:t>
                            </w:r>
                          </w:p>
                        </w:txbxContent>
                      </v:textbox>
                    </v:rect>
                  </w:pict>
                </mc:Fallback>
              </mc:AlternateContent>
            </w:r>
          </w:p>
          <w:p w14:paraId="2A6D306C" w14:textId="5CEB8548" w:rsidR="00A50C9A" w:rsidRDefault="00A50C9A" w:rsidP="00A50C9A">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Pasal 7</w:t>
            </w:r>
          </w:p>
          <w:p w14:paraId="39E76F2F" w14:textId="015085BA" w:rsidR="00A50C9A" w:rsidRDefault="00A50C9A" w:rsidP="00A50C9A">
            <w:pPr>
              <w:numPr>
                <w:ilvl w:val="0"/>
                <w:numId w:val="28"/>
              </w:numPr>
              <w:pBdr>
                <w:top w:val="nil"/>
                <w:left w:val="nil"/>
                <w:bottom w:val="nil"/>
                <w:right w:val="nil"/>
                <w:between w:val="nil"/>
              </w:pBdr>
              <w:ind w:left="308"/>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Segmen batas wilayah kecamatan Cimalaka dengan Kecamatan Tanjungkerta sebagaimana dimaksud dalam Pasal 2 huruf </w:t>
            </w:r>
            <w:r w:rsidR="008F79ED">
              <w:rPr>
                <w:rFonts w:ascii="Bookman Old Style" w:eastAsia="Bookman Old Style" w:hAnsi="Bookman Old Style" w:cs="Bookman Old Style"/>
                <w:color w:val="000000"/>
                <w:sz w:val="24"/>
                <w:szCs w:val="24"/>
              </w:rPr>
              <w:t>f</w:t>
            </w:r>
            <w:r>
              <w:rPr>
                <w:rFonts w:ascii="Bookman Old Style" w:eastAsia="Bookman Old Style" w:hAnsi="Bookman Old Style" w:cs="Bookman Old Style"/>
                <w:color w:val="000000"/>
                <w:sz w:val="24"/>
                <w:szCs w:val="24"/>
              </w:rPr>
              <w:t xml:space="preserve"> sepanjang </w:t>
            </w:r>
            <w:r w:rsidR="00E029BF" w:rsidRPr="00E029BF">
              <w:rPr>
                <w:rFonts w:ascii="Bookman Old Style" w:eastAsia="Bookman Old Style" w:hAnsi="Bookman Old Style" w:cs="Bookman Old Style"/>
                <w:color w:val="000000"/>
                <w:sz w:val="24"/>
                <w:szCs w:val="24"/>
              </w:rPr>
              <w:t>8,952</w:t>
            </w:r>
            <w:r>
              <w:rPr>
                <w:rFonts w:ascii="Bookman Old Style" w:eastAsia="Bookman Old Style" w:hAnsi="Bookman Old Style" w:cs="Bookman Old Style"/>
                <w:color w:val="000000"/>
                <w:sz w:val="24"/>
                <w:szCs w:val="24"/>
              </w:rPr>
              <w:t xml:space="preserve"> km.</w:t>
            </w:r>
          </w:p>
          <w:p w14:paraId="7EA130A4" w14:textId="526A7BDB" w:rsidR="00A50C9A" w:rsidRPr="00A50C9A" w:rsidRDefault="00A50C9A" w:rsidP="00A50C9A">
            <w:pPr>
              <w:numPr>
                <w:ilvl w:val="0"/>
                <w:numId w:val="2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Segmen batas wilayah Kecamatan Cimalaka dengan Kecamatan Tanjungkerta sebagaimana dimaksud pada ayat (1) meliputi:</w:t>
            </w:r>
          </w:p>
          <w:p w14:paraId="2A9A8586" w14:textId="02FCE562" w:rsidR="00E85D86" w:rsidRPr="00E85D86" w:rsidRDefault="00E85D86" w:rsidP="00E85D86">
            <w:pPr>
              <w:pStyle w:val="ListParagraph"/>
              <w:numPr>
                <w:ilvl w:val="0"/>
                <w:numId w:val="27"/>
              </w:numPr>
              <w:jc w:val="both"/>
              <w:rPr>
                <w:rFonts w:ascii="Bookman Old Style" w:hAnsi="Bookman Old Style"/>
                <w:sz w:val="24"/>
                <w:szCs w:val="24"/>
              </w:rPr>
            </w:pPr>
            <w:r w:rsidRPr="00E85D86">
              <w:rPr>
                <w:rFonts w:ascii="Bookman Old Style" w:hAnsi="Bookman Old Style"/>
                <w:sz w:val="24"/>
                <w:szCs w:val="24"/>
              </w:rPr>
              <w:t xml:space="preserve">Dimulai dari simpul batas Desa Jatimulya Kecamatan Sumedang Utara, Desa Cipanas Kecamatan Tanjungkerta dan Desa Trunamanggala Kecamatan Cimalaka yang terletak pada </w:t>
            </w:r>
            <w:r w:rsidR="002372F1">
              <w:rPr>
                <w:rFonts w:ascii="Bookman Old Style" w:hAnsi="Bookman Old Style"/>
                <w:sz w:val="24"/>
                <w:szCs w:val="24"/>
              </w:rPr>
              <w:t>PBU</w:t>
            </w:r>
            <w:r w:rsidR="003449FD">
              <w:rPr>
                <w:rFonts w:ascii="Bookman Old Style" w:hAnsi="Bookman Old Style"/>
                <w:sz w:val="24"/>
                <w:szCs w:val="24"/>
              </w:rPr>
              <w:t xml:space="preserve"> 034</w:t>
            </w:r>
            <w:r w:rsidRPr="00E85D86">
              <w:rPr>
                <w:rFonts w:ascii="Bookman Old Style" w:hAnsi="Bookman Old Style"/>
                <w:sz w:val="24"/>
                <w:szCs w:val="24"/>
              </w:rPr>
              <w:t xml:space="preserve"> dengan tanda Area Perkebunan Blok Gunung Manis pada koordinat 6° 48' 22,740" LS; 107° 54' 16,681" BT; dan</w:t>
            </w:r>
          </w:p>
          <w:p w14:paraId="331F9082" w14:textId="5783B060" w:rsidR="00A50C9A" w:rsidRDefault="00970F3A" w:rsidP="00E85D86">
            <w:pPr>
              <w:pStyle w:val="ListParagraph"/>
              <w:numPr>
                <w:ilvl w:val="0"/>
                <w:numId w:val="27"/>
              </w:numPr>
              <w:jc w:val="both"/>
              <w:rPr>
                <w:rFonts w:ascii="Bookman Old Style" w:hAnsi="Bookman Old Style"/>
                <w:sz w:val="24"/>
                <w:szCs w:val="24"/>
              </w:rPr>
            </w:pPr>
            <w:r>
              <w:rPr>
                <w:rFonts w:ascii="Bookman Old Style" w:hAnsi="Bookman Old Style"/>
                <w:sz w:val="24"/>
                <w:szCs w:val="24"/>
              </w:rPr>
              <w:t xml:space="preserve">Dilanjutkan ke arah utara </w:t>
            </w:r>
            <w:r w:rsidRPr="008A762F">
              <w:rPr>
                <w:rFonts w:ascii="Bookman Old Style" w:hAnsi="Bookman Old Style"/>
                <w:sz w:val="24"/>
                <w:szCs w:val="24"/>
              </w:rPr>
              <w:t>Menyusuri Area Perkebunan Bukit Leuweung Tiis</w:t>
            </w:r>
            <w:r>
              <w:rPr>
                <w:rFonts w:ascii="Bookman Old Style" w:hAnsi="Bookman Old Style"/>
                <w:sz w:val="24"/>
                <w:szCs w:val="24"/>
              </w:rPr>
              <w:t xml:space="preserve"> hingga bertemu simpul</w:t>
            </w:r>
            <w:r w:rsidRPr="00970F3A">
              <w:rPr>
                <w:rFonts w:ascii="Bookman Old Style" w:hAnsi="Bookman Old Style"/>
                <w:sz w:val="24"/>
                <w:szCs w:val="24"/>
              </w:rPr>
              <w:t xml:space="preserve"> batas Desa Cipanas Kecamatan Tanjungkerta, Desa Naluk, dan Desa Trunamanggala Kecamatan Cimalaka yang terletak pada </w:t>
            </w:r>
            <w:r w:rsidR="002372F1">
              <w:rPr>
                <w:rFonts w:ascii="Bookman Old Style" w:hAnsi="Bookman Old Style"/>
                <w:sz w:val="24"/>
                <w:szCs w:val="24"/>
              </w:rPr>
              <w:t>PABU</w:t>
            </w:r>
            <w:r w:rsidR="003449FD">
              <w:rPr>
                <w:rFonts w:ascii="Bookman Old Style" w:hAnsi="Bookman Old Style"/>
                <w:sz w:val="24"/>
                <w:szCs w:val="24"/>
              </w:rPr>
              <w:t xml:space="preserve"> 052</w:t>
            </w:r>
            <w:r w:rsidRPr="00970F3A">
              <w:rPr>
                <w:rFonts w:ascii="Bookman Old Style" w:hAnsi="Bookman Old Style"/>
                <w:sz w:val="24"/>
                <w:szCs w:val="24"/>
              </w:rPr>
              <w:t xml:space="preserve"> dengan tanda batas As Saluran Ceuri pada koordinat 6° 47' 48,097" LS; 107° 54' 15,334" BT</w:t>
            </w:r>
            <w:r w:rsidR="00E85D86">
              <w:rPr>
                <w:rFonts w:ascii="Bookman Old Style" w:hAnsi="Bookman Old Style"/>
                <w:sz w:val="24"/>
                <w:szCs w:val="24"/>
              </w:rPr>
              <w:t>;</w:t>
            </w:r>
          </w:p>
          <w:p w14:paraId="0A77FCE8" w14:textId="667261A3" w:rsidR="00E85D86" w:rsidRDefault="00E85D86" w:rsidP="00E85D86">
            <w:pPr>
              <w:pStyle w:val="ListParagraph"/>
              <w:numPr>
                <w:ilvl w:val="0"/>
                <w:numId w:val="27"/>
              </w:numPr>
              <w:jc w:val="both"/>
              <w:rPr>
                <w:rFonts w:ascii="Bookman Old Style" w:hAnsi="Bookman Old Style"/>
                <w:sz w:val="24"/>
                <w:szCs w:val="24"/>
              </w:rPr>
            </w:pPr>
            <w:r w:rsidRPr="00E85D86">
              <w:rPr>
                <w:rFonts w:ascii="Bookman Old Style" w:hAnsi="Bookman Old Style"/>
                <w:sz w:val="24"/>
                <w:szCs w:val="24"/>
              </w:rPr>
              <w:t xml:space="preserve">Dilanjutkan ke arah timur laut menyusuri Area Perkebunan sampai pada titik simpul batas Desa Cipanas dan Desa Tanjungmekar Kecamatan Tanjungkerta dengan Desa Naluk Kecamatan Cimalaka yang terletak pada </w:t>
            </w:r>
            <w:r w:rsidR="002372F1">
              <w:rPr>
                <w:rFonts w:ascii="Bookman Old Style" w:hAnsi="Bookman Old Style"/>
                <w:sz w:val="24"/>
                <w:szCs w:val="24"/>
              </w:rPr>
              <w:t>PABU</w:t>
            </w:r>
            <w:r w:rsidR="003449FD">
              <w:rPr>
                <w:rFonts w:ascii="Bookman Old Style" w:hAnsi="Bookman Old Style"/>
                <w:sz w:val="24"/>
                <w:szCs w:val="24"/>
              </w:rPr>
              <w:t xml:space="preserve"> 053</w:t>
            </w:r>
            <w:r w:rsidRPr="00E85D86">
              <w:rPr>
                <w:rFonts w:ascii="Bookman Old Style" w:hAnsi="Bookman Old Style"/>
                <w:sz w:val="24"/>
                <w:szCs w:val="24"/>
              </w:rPr>
              <w:t xml:space="preserve"> dengan tanda batas As Sungai Cikadujajar pada koordinat 6° 46' 15,380" LS; 107° 54' 50,136" BT</w:t>
            </w:r>
            <w:r>
              <w:rPr>
                <w:rFonts w:ascii="Bookman Old Style" w:hAnsi="Bookman Old Style"/>
                <w:sz w:val="24"/>
                <w:szCs w:val="24"/>
              </w:rPr>
              <w:t>;</w:t>
            </w:r>
          </w:p>
          <w:p w14:paraId="5BBD4CE1" w14:textId="2B172A11" w:rsidR="00970F3A" w:rsidRDefault="00970F3A" w:rsidP="00970F3A">
            <w:pPr>
              <w:pStyle w:val="ListParagraph"/>
              <w:numPr>
                <w:ilvl w:val="0"/>
                <w:numId w:val="27"/>
              </w:numPr>
              <w:jc w:val="both"/>
              <w:rPr>
                <w:rFonts w:ascii="Bookman Old Style" w:hAnsi="Bookman Old Style"/>
                <w:sz w:val="24"/>
                <w:szCs w:val="24"/>
              </w:rPr>
            </w:pPr>
            <w:r>
              <w:rPr>
                <w:rFonts w:ascii="Bookman Old Style" w:hAnsi="Bookman Old Style"/>
                <w:sz w:val="24"/>
                <w:szCs w:val="24"/>
              </w:rPr>
              <w:t xml:space="preserve">Dilanjutkan ke arah barat laut menyusurui area </w:t>
            </w:r>
            <w:r w:rsidRPr="00C13E35">
              <w:rPr>
                <w:rFonts w:ascii="Bookman Old Style" w:hAnsi="Bookman Old Style"/>
                <w:sz w:val="24"/>
                <w:szCs w:val="24"/>
              </w:rPr>
              <w:t>Persawahan Belenting</w:t>
            </w:r>
            <w:r>
              <w:rPr>
                <w:rFonts w:ascii="Bookman Old Style" w:hAnsi="Bookman Old Style"/>
                <w:sz w:val="24"/>
                <w:szCs w:val="24"/>
              </w:rPr>
              <w:t xml:space="preserve"> sampai</w:t>
            </w:r>
            <w:r w:rsidR="00E85D86" w:rsidRPr="00E85D86">
              <w:rPr>
                <w:rFonts w:ascii="Bookman Old Style" w:hAnsi="Bookman Old Style"/>
                <w:sz w:val="24"/>
                <w:szCs w:val="24"/>
              </w:rPr>
              <w:t xml:space="preserve"> titik simpul batas Desa Tanjungmekar, Desa Banyuasih Kecamatan Tanjungkerta, Desa Naluk Kecamatan Cimalaka yang terletak pada </w:t>
            </w:r>
            <w:r w:rsidR="002372F1">
              <w:rPr>
                <w:rFonts w:ascii="Bookman Old Style" w:hAnsi="Bookman Old Style"/>
                <w:sz w:val="24"/>
                <w:szCs w:val="24"/>
              </w:rPr>
              <w:t>PABU</w:t>
            </w:r>
            <w:r w:rsidR="003449FD">
              <w:rPr>
                <w:rFonts w:ascii="Bookman Old Style" w:hAnsi="Bookman Old Style"/>
                <w:sz w:val="24"/>
                <w:szCs w:val="24"/>
              </w:rPr>
              <w:t xml:space="preserve"> 054 </w:t>
            </w:r>
            <w:r w:rsidR="00E85D86" w:rsidRPr="00E85D86">
              <w:rPr>
                <w:rFonts w:ascii="Bookman Old Style" w:hAnsi="Bookman Old Style"/>
                <w:sz w:val="24"/>
                <w:szCs w:val="24"/>
              </w:rPr>
              <w:t xml:space="preserve">dengan tanda batas As Sungai Cijoar pada koordinat 6° 46' 13,844" LS; 107° 54' 48,289" BT; </w:t>
            </w:r>
          </w:p>
          <w:p w14:paraId="24B73E00" w14:textId="273D288C" w:rsidR="00724888" w:rsidRPr="00724888" w:rsidRDefault="00724888" w:rsidP="00724888">
            <w:pPr>
              <w:pStyle w:val="ListParagraph"/>
              <w:numPr>
                <w:ilvl w:val="0"/>
                <w:numId w:val="27"/>
              </w:numPr>
              <w:jc w:val="both"/>
              <w:rPr>
                <w:rFonts w:ascii="Bookman Old Style" w:hAnsi="Bookman Old Style"/>
                <w:sz w:val="24"/>
                <w:szCs w:val="24"/>
              </w:rPr>
            </w:pPr>
            <w:r>
              <w:rPr>
                <w:rFonts w:ascii="Bookman Old Style" w:hAnsi="Bookman Old Style"/>
                <w:sz w:val="24"/>
                <w:szCs w:val="24"/>
              </w:rPr>
              <w:t>Dilanjutkan ke arah Timur Laut menyusuri area perkebunan hingga bertemu</w:t>
            </w:r>
            <w:r w:rsidRPr="00C13E35">
              <w:rPr>
                <w:rFonts w:ascii="Bookman Old Style" w:hAnsi="Bookman Old Style"/>
                <w:sz w:val="24"/>
                <w:szCs w:val="24"/>
              </w:rPr>
              <w:t xml:space="preserve"> titik simpul batas Desa Banyuasih</w:t>
            </w:r>
            <w:r>
              <w:rPr>
                <w:rFonts w:ascii="Bookman Old Style" w:hAnsi="Bookman Old Style"/>
                <w:sz w:val="24"/>
                <w:szCs w:val="24"/>
              </w:rPr>
              <w:t xml:space="preserve"> </w:t>
            </w:r>
            <w:r w:rsidRPr="0003521D">
              <w:rPr>
                <w:rFonts w:ascii="Bookman Old Style" w:hAnsi="Bookman Old Style" w:cs="Calibri"/>
                <w:color w:val="000000"/>
                <w:sz w:val="24"/>
                <w:szCs w:val="24"/>
                <w:lang w:val="id-ID" w:eastAsia="id-ID"/>
              </w:rPr>
              <w:t>Kecamatan Tanjungkerta</w:t>
            </w:r>
            <w:r w:rsidRPr="00C13E35">
              <w:rPr>
                <w:rFonts w:ascii="Bookman Old Style" w:hAnsi="Bookman Old Style"/>
                <w:sz w:val="24"/>
                <w:szCs w:val="24"/>
              </w:rPr>
              <w:t>, Desa Naluk dan</w:t>
            </w:r>
            <w:r>
              <w:rPr>
                <w:rFonts w:ascii="Bookman Old Style" w:hAnsi="Bookman Old Style"/>
                <w:sz w:val="24"/>
                <w:szCs w:val="24"/>
              </w:rPr>
              <w:t xml:space="preserve"> </w:t>
            </w:r>
            <w:r w:rsidRPr="00C13E35">
              <w:rPr>
                <w:rFonts w:ascii="Bookman Old Style" w:hAnsi="Bookman Old Style"/>
                <w:sz w:val="24"/>
                <w:szCs w:val="24"/>
              </w:rPr>
              <w:t>Desa Padasari</w:t>
            </w:r>
            <w:r w:rsidRPr="0003521D">
              <w:rPr>
                <w:rFonts w:ascii="Bookman Old Style" w:hAnsi="Bookman Old Style" w:cs="Calibri"/>
                <w:color w:val="000000"/>
                <w:sz w:val="24"/>
                <w:szCs w:val="24"/>
                <w:lang w:val="id-ID" w:eastAsia="id-ID"/>
              </w:rPr>
              <w:t xml:space="preserve"> Kecamatan Cimalaka</w:t>
            </w:r>
            <w:r w:rsidRPr="00C13E35">
              <w:rPr>
                <w:rFonts w:ascii="Bookman Old Style" w:hAnsi="Bookman Old Style"/>
                <w:sz w:val="24"/>
                <w:szCs w:val="24"/>
              </w:rPr>
              <w:t xml:space="preserve"> yang terletak pada </w:t>
            </w:r>
            <w:r w:rsidR="002372F1">
              <w:rPr>
                <w:rFonts w:ascii="Bookman Old Style" w:hAnsi="Bookman Old Style"/>
                <w:sz w:val="24"/>
                <w:szCs w:val="24"/>
              </w:rPr>
              <w:t>PBU</w:t>
            </w:r>
            <w:r w:rsidR="003449FD">
              <w:rPr>
                <w:rFonts w:ascii="Bookman Old Style" w:hAnsi="Bookman Old Style"/>
                <w:sz w:val="24"/>
                <w:szCs w:val="24"/>
              </w:rPr>
              <w:t xml:space="preserve"> 055</w:t>
            </w:r>
            <w:r w:rsidRPr="00C13E35">
              <w:rPr>
                <w:rFonts w:ascii="Bookman Old Style" w:hAnsi="Bookman Old Style"/>
                <w:sz w:val="24"/>
                <w:szCs w:val="24"/>
              </w:rPr>
              <w:t xml:space="preserve"> dengan tanda Batas Pematang Sawah Blok Ciojar </w:t>
            </w:r>
            <w:r>
              <w:rPr>
                <w:rFonts w:ascii="Bookman Old Style" w:hAnsi="Bookman Old Style" w:cs="Calibri"/>
                <w:color w:val="000000"/>
                <w:sz w:val="24"/>
                <w:szCs w:val="24"/>
                <w:lang w:eastAsia="id-ID"/>
              </w:rPr>
              <w:t xml:space="preserve">pada koordinat </w:t>
            </w:r>
            <w:r w:rsidRPr="00C13E35">
              <w:rPr>
                <w:rFonts w:ascii="Bookman Old Style" w:hAnsi="Bookman Old Style" w:cs="Calibri"/>
                <w:color w:val="000000"/>
                <w:sz w:val="24"/>
                <w:szCs w:val="24"/>
                <w:lang w:eastAsia="id-ID"/>
              </w:rPr>
              <w:t>6° 46' 12,003" LS; 107° 54' 49,104" BT</w:t>
            </w:r>
            <w:r>
              <w:rPr>
                <w:rFonts w:ascii="Bookman Old Style" w:hAnsi="Bookman Old Style" w:cs="Calibri"/>
                <w:color w:val="000000"/>
                <w:sz w:val="24"/>
                <w:szCs w:val="24"/>
                <w:lang w:eastAsia="id-ID"/>
              </w:rPr>
              <w:t>;</w:t>
            </w:r>
          </w:p>
          <w:p w14:paraId="2AC80852" w14:textId="2072AB6E" w:rsidR="00C73B91" w:rsidRPr="00C73B91" w:rsidRDefault="00E85D86" w:rsidP="00C73B91">
            <w:pPr>
              <w:pStyle w:val="ListParagraph"/>
              <w:numPr>
                <w:ilvl w:val="0"/>
                <w:numId w:val="27"/>
              </w:numPr>
              <w:jc w:val="both"/>
              <w:rPr>
                <w:rFonts w:ascii="Bookman Old Style" w:hAnsi="Bookman Old Style"/>
                <w:sz w:val="24"/>
                <w:szCs w:val="24"/>
              </w:rPr>
            </w:pPr>
            <w:r w:rsidRPr="00E85D86">
              <w:rPr>
                <w:rFonts w:ascii="Bookman Old Style" w:hAnsi="Bookman Old Style"/>
                <w:sz w:val="24"/>
                <w:szCs w:val="24"/>
              </w:rPr>
              <w:t xml:space="preserve">Dilanjutkan ke arah utara menyusuri Pasir Saar yang terletak pada </w:t>
            </w:r>
            <w:r w:rsidR="002372F1">
              <w:rPr>
                <w:rFonts w:ascii="Bookman Old Style" w:hAnsi="Bookman Old Style"/>
                <w:sz w:val="24"/>
                <w:szCs w:val="24"/>
              </w:rPr>
              <w:t>PBU</w:t>
            </w:r>
            <w:r w:rsidR="003449FD">
              <w:rPr>
                <w:rFonts w:ascii="Bookman Old Style" w:hAnsi="Bookman Old Style"/>
                <w:sz w:val="24"/>
                <w:szCs w:val="24"/>
              </w:rPr>
              <w:t xml:space="preserve"> 056</w:t>
            </w:r>
            <w:r w:rsidRPr="00E85D86">
              <w:rPr>
                <w:rFonts w:ascii="Bookman Old Style" w:hAnsi="Bookman Old Style"/>
                <w:sz w:val="24"/>
                <w:szCs w:val="24"/>
              </w:rPr>
              <w:t xml:space="preserve"> dengan tanda batas Kebun Blok Pasir Saar pada koordinat 6° 45' 59,118" LS; 107° 54' 49,652" BT; </w:t>
            </w:r>
          </w:p>
          <w:p w14:paraId="561A7586" w14:textId="53858FFD" w:rsidR="00E85D86" w:rsidRPr="00E85D86" w:rsidRDefault="00E85D86" w:rsidP="00E85D86">
            <w:pPr>
              <w:pStyle w:val="ListParagraph"/>
              <w:numPr>
                <w:ilvl w:val="0"/>
                <w:numId w:val="27"/>
              </w:numPr>
              <w:jc w:val="both"/>
              <w:rPr>
                <w:rFonts w:ascii="Bookman Old Style" w:hAnsi="Bookman Old Style"/>
                <w:sz w:val="24"/>
                <w:szCs w:val="24"/>
              </w:rPr>
            </w:pPr>
            <w:r w:rsidRPr="00E85D86">
              <w:rPr>
                <w:rFonts w:ascii="Bookman Old Style" w:hAnsi="Bookman Old Style"/>
                <w:sz w:val="24"/>
                <w:szCs w:val="24"/>
              </w:rPr>
              <w:t xml:space="preserve">Dilanjutkan ke arah timur laut menyusuri Kebun Blok Pasir Ipis yang terletak pada </w:t>
            </w:r>
            <w:r w:rsidR="002372F1">
              <w:rPr>
                <w:rFonts w:ascii="Bookman Old Style" w:hAnsi="Bookman Old Style"/>
                <w:sz w:val="24"/>
                <w:szCs w:val="24"/>
              </w:rPr>
              <w:t>PBU</w:t>
            </w:r>
            <w:r w:rsidR="003449FD">
              <w:rPr>
                <w:rFonts w:ascii="Bookman Old Style" w:hAnsi="Bookman Old Style"/>
                <w:sz w:val="24"/>
                <w:szCs w:val="24"/>
              </w:rPr>
              <w:t xml:space="preserve"> 057</w:t>
            </w:r>
            <w:r w:rsidRPr="00E85D86">
              <w:rPr>
                <w:rFonts w:ascii="Bookman Old Style" w:hAnsi="Bookman Old Style"/>
                <w:sz w:val="24"/>
                <w:szCs w:val="24"/>
              </w:rPr>
              <w:t xml:space="preserve"> dengan tanda batas Kebun Blok Pasir Ipis pada koordinat 6° 45' 53,489" LS; 107° 55' 4,087" BT;</w:t>
            </w:r>
          </w:p>
          <w:p w14:paraId="501B89BE" w14:textId="6D83AB90" w:rsidR="00E85D86" w:rsidRDefault="00E85D86" w:rsidP="00E85D86">
            <w:pPr>
              <w:pStyle w:val="ListParagraph"/>
              <w:numPr>
                <w:ilvl w:val="0"/>
                <w:numId w:val="27"/>
              </w:numPr>
              <w:jc w:val="both"/>
              <w:rPr>
                <w:rFonts w:ascii="Bookman Old Style" w:hAnsi="Bookman Old Style"/>
                <w:sz w:val="24"/>
                <w:szCs w:val="24"/>
              </w:rPr>
            </w:pPr>
            <w:r w:rsidRPr="00E85D86">
              <w:rPr>
                <w:rFonts w:ascii="Bookman Old Style" w:hAnsi="Bookman Old Style"/>
                <w:sz w:val="24"/>
                <w:szCs w:val="24"/>
              </w:rPr>
              <w:t xml:space="preserve">Dilanjutkan ke arah timur laut menyusuri Kebun Blok Pasir Kumbang yang terletak pada </w:t>
            </w:r>
            <w:r w:rsidR="002372F1">
              <w:rPr>
                <w:rFonts w:ascii="Bookman Old Style" w:hAnsi="Bookman Old Style"/>
                <w:sz w:val="24"/>
                <w:szCs w:val="24"/>
              </w:rPr>
              <w:t>PBU</w:t>
            </w:r>
            <w:r w:rsidR="003449FD">
              <w:rPr>
                <w:rFonts w:ascii="Bookman Old Style" w:hAnsi="Bookman Old Style"/>
                <w:sz w:val="24"/>
                <w:szCs w:val="24"/>
              </w:rPr>
              <w:t xml:space="preserve"> 058</w:t>
            </w:r>
            <w:r w:rsidRPr="00E85D86">
              <w:rPr>
                <w:rFonts w:ascii="Bookman Old Style" w:hAnsi="Bookman Old Style"/>
                <w:sz w:val="24"/>
                <w:szCs w:val="24"/>
              </w:rPr>
              <w:t xml:space="preserve"> dengan tanda batas Sawah Blok Lebak Nangka pada koordinat 6° 45' 36,581" LS; 107° 55' 20,685" BT;</w:t>
            </w:r>
          </w:p>
          <w:p w14:paraId="71080F89" w14:textId="20813AF1" w:rsidR="002372F1" w:rsidRDefault="002372F1" w:rsidP="002372F1">
            <w:pPr>
              <w:jc w:val="both"/>
              <w:rPr>
                <w:rFonts w:ascii="Bookman Old Style" w:hAnsi="Bookman Old Style"/>
                <w:sz w:val="24"/>
                <w:szCs w:val="24"/>
              </w:rPr>
            </w:pPr>
          </w:p>
          <w:p w14:paraId="364D3D22" w14:textId="4C2EFF77" w:rsidR="002372F1" w:rsidRDefault="002372F1" w:rsidP="002372F1">
            <w:pPr>
              <w:jc w:val="both"/>
              <w:rPr>
                <w:rFonts w:ascii="Bookman Old Style" w:hAnsi="Bookman Old Style"/>
                <w:sz w:val="24"/>
                <w:szCs w:val="24"/>
              </w:rPr>
            </w:pPr>
          </w:p>
          <w:p w14:paraId="420B6853" w14:textId="3DA78001" w:rsidR="002372F1" w:rsidRPr="002372F1" w:rsidRDefault="002372F1" w:rsidP="002372F1">
            <w:pPr>
              <w:jc w:val="both"/>
              <w:rPr>
                <w:rFonts w:ascii="Bookman Old Style" w:hAnsi="Bookman Old Style"/>
                <w:sz w:val="24"/>
                <w:szCs w:val="24"/>
              </w:rPr>
            </w:pPr>
            <w:r w:rsidRPr="00394446">
              <w:rPr>
                <w:noProof/>
              </w:rPr>
              <mc:AlternateContent>
                <mc:Choice Requires="wps">
                  <w:drawing>
                    <wp:anchor distT="0" distB="0" distL="114300" distR="114300" simplePos="0" relativeHeight="251691008" behindDoc="0" locked="0" layoutInCell="1" hidden="0" allowOverlap="1" wp14:anchorId="0D92A927" wp14:editId="538D9FFE">
                      <wp:simplePos x="0" y="0"/>
                      <wp:positionH relativeFrom="column">
                        <wp:posOffset>2628900</wp:posOffset>
                      </wp:positionH>
                      <wp:positionV relativeFrom="paragraph">
                        <wp:posOffset>741680</wp:posOffset>
                      </wp:positionV>
                      <wp:extent cx="2241495" cy="273795"/>
                      <wp:effectExtent l="0" t="0" r="26035" b="12065"/>
                      <wp:wrapNone/>
                      <wp:docPr id="14" name="Rectangle 14"/>
                      <wp:cNvGraphicFramePr/>
                      <a:graphic xmlns:a="http://schemas.openxmlformats.org/drawingml/2006/main">
                        <a:graphicData uri="http://schemas.microsoft.com/office/word/2010/wordprocessingShape">
                          <wps:wsp>
                            <wps:cNvSpPr/>
                            <wps:spPr>
                              <a:xfrm>
                                <a:off x="0" y="0"/>
                                <a:ext cx="2241495" cy="273795"/>
                              </a:xfrm>
                              <a:prstGeom prst="rect">
                                <a:avLst/>
                              </a:prstGeom>
                              <a:solidFill>
                                <a:schemeClr val="lt1"/>
                              </a:solidFill>
                              <a:ln w="25400" cap="flat" cmpd="sng">
                                <a:solidFill>
                                  <a:schemeClr val="lt1"/>
                                </a:solidFill>
                                <a:prstDash val="solid"/>
                                <a:round/>
                                <a:headEnd type="none" w="sm" len="sm"/>
                                <a:tailEnd type="none" w="sm" len="sm"/>
                              </a:ln>
                            </wps:spPr>
                            <wps:txbx>
                              <w:txbxContent>
                                <w:p w14:paraId="28E14F72" w14:textId="6ABF3585" w:rsidR="00A9133D" w:rsidRDefault="00930CE4" w:rsidP="00930CE4">
                                  <w:pPr>
                                    <w:pStyle w:val="ListParagraph"/>
                                    <w:ind w:left="1080"/>
                                    <w:jc w:val="center"/>
                                    <w:textDirection w:val="btLr"/>
                                  </w:pPr>
                                  <w:r>
                                    <w:rPr>
                                      <w:rFonts w:ascii="Bookman Old Style" w:eastAsia="Bookman Old Style" w:hAnsi="Bookman Old Style" w:cs="Bookman Old Style"/>
                                      <w:color w:val="000000"/>
                                      <w:sz w:val="24"/>
                                    </w:rPr>
                                    <w:t>i. Dilanjutkan</w:t>
                                  </w:r>
                                  <w:r w:rsidR="00A9133D" w:rsidRPr="00930CE4">
                                    <w:rPr>
                                      <w:rFonts w:ascii="Bookman Old Style" w:eastAsia="Bookman Old Style" w:hAnsi="Bookman Old Style" w:cs="Bookman Old Style"/>
                                      <w:color w:val="000000"/>
                                      <w:sz w:val="24"/>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92A927" id="Rectangle 14" o:spid="_x0000_s1037" style="position:absolute;left:0;text-align:left;margin-left:207pt;margin-top:58.4pt;width:176.5pt;height:21.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" fillcolor="white [3201]" strokecolor="white [3201]" strokeweight="2pt">
                      <v:stroke startarrowwidth="narrow" startarrowlength="short" endarrowwidth="narrow" endarrowlength="short" joinstyle="round"/>
                      <v:textbox inset="2.53958mm,1.2694mm,2.53958mm,1.2694mm">
                        <w:txbxContent>
                          <w:p w14:paraId="28E14F72" w14:textId="6ABF3585" w:rsidR="00A9133D" w:rsidRDefault="00930CE4" w:rsidP="00930CE4">
                            <w:pPr>
                              <w:pStyle w:val="ListParagraph"/>
                              <w:ind w:left="1080"/>
                              <w:jc w:val="center"/>
                              <w:textDirection w:val="btLr"/>
                            </w:pPr>
                            <w:proofErr w:type="spellStart"/>
                            <w:r>
                              <w:rPr>
                                <w:rFonts w:ascii="Bookman Old Style" w:eastAsia="Bookman Old Style" w:hAnsi="Bookman Old Style" w:cs="Bookman Old Style"/>
                                <w:color w:val="000000"/>
                                <w:sz w:val="24"/>
                              </w:rPr>
                              <w:t>i</w:t>
                            </w:r>
                            <w:proofErr w:type="spellEnd"/>
                            <w:r>
                              <w:rPr>
                                <w:rFonts w:ascii="Bookman Old Style" w:eastAsia="Bookman Old Style" w:hAnsi="Bookman Old Style" w:cs="Bookman Old Style"/>
                                <w:color w:val="000000"/>
                                <w:sz w:val="24"/>
                              </w:rPr>
                              <w:t xml:space="preserve">. </w:t>
                            </w:r>
                            <w:proofErr w:type="spellStart"/>
                            <w:r>
                              <w:rPr>
                                <w:rFonts w:ascii="Bookman Old Style" w:eastAsia="Bookman Old Style" w:hAnsi="Bookman Old Style" w:cs="Bookman Old Style"/>
                                <w:color w:val="000000"/>
                                <w:sz w:val="24"/>
                              </w:rPr>
                              <w:t>Dilanjutkan</w:t>
                            </w:r>
                            <w:proofErr w:type="spellEnd"/>
                            <w:r w:rsidR="00A9133D" w:rsidRPr="00930CE4">
                              <w:rPr>
                                <w:rFonts w:ascii="Bookman Old Style" w:eastAsia="Bookman Old Style" w:hAnsi="Bookman Old Style" w:cs="Bookman Old Style"/>
                                <w:color w:val="000000"/>
                                <w:sz w:val="24"/>
                              </w:rPr>
                              <w:t xml:space="preserve"> …</w:t>
                            </w:r>
                          </w:p>
                        </w:txbxContent>
                      </v:textbox>
                    </v:rect>
                  </w:pict>
                </mc:Fallback>
              </mc:AlternateContent>
            </w:r>
          </w:p>
          <w:p w14:paraId="541BAF84" w14:textId="5237B1A9" w:rsidR="00E85D86" w:rsidRDefault="00E85D86" w:rsidP="00E85D86">
            <w:pPr>
              <w:pStyle w:val="ListParagraph"/>
              <w:numPr>
                <w:ilvl w:val="0"/>
                <w:numId w:val="27"/>
              </w:numPr>
              <w:jc w:val="both"/>
              <w:rPr>
                <w:rFonts w:ascii="Bookman Old Style" w:hAnsi="Bookman Old Style"/>
                <w:sz w:val="24"/>
                <w:szCs w:val="24"/>
              </w:rPr>
            </w:pPr>
            <w:r w:rsidRPr="00E85D86">
              <w:rPr>
                <w:rFonts w:ascii="Bookman Old Style" w:hAnsi="Bookman Old Style"/>
                <w:sz w:val="24"/>
                <w:szCs w:val="24"/>
              </w:rPr>
              <w:lastRenderedPageBreak/>
              <w:t xml:space="preserve">Dilanjutkan ke arah timur menyusuri Kawasan Hutan (HPD) sampai pada titik simpul batas Desa Banyuasih dan Desa Boros Kecamatan Tanjungkerta dengan Desa Padasari Kecamatan Cimalaka yang terletak pada </w:t>
            </w:r>
            <w:r w:rsidR="002372F1">
              <w:rPr>
                <w:rFonts w:ascii="Bookman Old Style" w:hAnsi="Bookman Old Style"/>
                <w:sz w:val="24"/>
                <w:szCs w:val="24"/>
              </w:rPr>
              <w:t>PABU</w:t>
            </w:r>
            <w:r w:rsidR="003449FD">
              <w:rPr>
                <w:rFonts w:ascii="Bookman Old Style" w:hAnsi="Bookman Old Style"/>
                <w:sz w:val="24"/>
                <w:szCs w:val="24"/>
              </w:rPr>
              <w:t xml:space="preserve"> 059</w:t>
            </w:r>
            <w:r w:rsidRPr="00E85D86">
              <w:rPr>
                <w:rFonts w:ascii="Bookman Old Style" w:hAnsi="Bookman Old Style"/>
                <w:sz w:val="24"/>
                <w:szCs w:val="24"/>
              </w:rPr>
              <w:t xml:space="preserve"> dengan tanda batas Kawasan Hutan (HPD) pada koordinat 6° 45' 35,892" LS; 107° 56' 10,360" BT</w:t>
            </w:r>
            <w:r>
              <w:rPr>
                <w:rFonts w:ascii="Bookman Old Style" w:hAnsi="Bookman Old Style"/>
                <w:sz w:val="24"/>
                <w:szCs w:val="24"/>
              </w:rPr>
              <w:t>;</w:t>
            </w:r>
            <w:r w:rsidR="00724888" w:rsidRPr="00E85D86">
              <w:rPr>
                <w:rFonts w:ascii="Bookman Old Style" w:hAnsi="Bookman Old Style"/>
                <w:sz w:val="24"/>
                <w:szCs w:val="24"/>
              </w:rPr>
              <w:t xml:space="preserve"> dan</w:t>
            </w:r>
          </w:p>
          <w:p w14:paraId="4B9F506E" w14:textId="56AF7580" w:rsidR="00E85D86" w:rsidRPr="00A50C9A" w:rsidRDefault="00E85D86" w:rsidP="00E85D86">
            <w:pPr>
              <w:pStyle w:val="ListParagraph"/>
              <w:numPr>
                <w:ilvl w:val="0"/>
                <w:numId w:val="27"/>
              </w:numPr>
              <w:jc w:val="both"/>
              <w:rPr>
                <w:rFonts w:ascii="Bookman Old Style" w:hAnsi="Bookman Old Style"/>
                <w:sz w:val="24"/>
                <w:szCs w:val="24"/>
              </w:rPr>
            </w:pPr>
            <w:r w:rsidRPr="00E85D86">
              <w:rPr>
                <w:rFonts w:ascii="Bookman Old Style" w:hAnsi="Bookman Old Style"/>
                <w:sz w:val="24"/>
                <w:szCs w:val="24"/>
              </w:rPr>
              <w:t xml:space="preserve">Dilanjutkan ke arah timur menyusuri Kawasan Hutan (HPD) sampai pada titik simpul batas Desa Cikurubuk Kecamatan Buahdua dengan Desa Boros Kecamatan Tanjungkerta dan Desa Padasari Kecamatan Cimalaka yang terletak pada </w:t>
            </w:r>
            <w:r w:rsidR="002372F1">
              <w:rPr>
                <w:rFonts w:ascii="Bookman Old Style" w:hAnsi="Bookman Old Style"/>
                <w:sz w:val="24"/>
                <w:szCs w:val="24"/>
              </w:rPr>
              <w:t>PABU</w:t>
            </w:r>
            <w:r w:rsidR="003449FD">
              <w:rPr>
                <w:rFonts w:ascii="Bookman Old Style" w:hAnsi="Bookman Old Style"/>
                <w:sz w:val="24"/>
                <w:szCs w:val="24"/>
              </w:rPr>
              <w:t xml:space="preserve"> 060</w:t>
            </w:r>
            <w:r w:rsidRPr="00E85D86">
              <w:rPr>
                <w:rFonts w:ascii="Bookman Old Style" w:hAnsi="Bookman Old Style"/>
                <w:sz w:val="24"/>
                <w:szCs w:val="24"/>
              </w:rPr>
              <w:t xml:space="preserve"> dengan tanda batas Kawasan Hutan (HPD) ) pada koordinat 6° 45' 34,321" LS; 107° 56' 18,848" BT</w:t>
            </w:r>
            <w:r>
              <w:rPr>
                <w:rFonts w:ascii="Bookman Old Style" w:hAnsi="Bookman Old Style"/>
                <w:sz w:val="24"/>
                <w:szCs w:val="24"/>
              </w:rPr>
              <w:t>.</w:t>
            </w:r>
          </w:p>
          <w:p w14:paraId="70182FCE" w14:textId="77777777" w:rsidR="00936C37" w:rsidRDefault="00936C37"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B3CC8C0" w14:textId="2592140E" w:rsidR="00C73B91"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r w:rsidR="00936C37" w14:paraId="614F3BFD" w14:textId="77777777">
        <w:tc>
          <w:tcPr>
            <w:tcW w:w="1702" w:type="dxa"/>
          </w:tcPr>
          <w:p w14:paraId="645699D5" w14:textId="77777777" w:rsidR="00936C37" w:rsidRDefault="00936C37">
            <w:pPr>
              <w:rPr>
                <w:rFonts w:ascii="Bookman Old Style" w:eastAsia="Bookman Old Style" w:hAnsi="Bookman Old Style" w:cs="Bookman Old Style"/>
                <w:sz w:val="24"/>
                <w:szCs w:val="24"/>
              </w:rPr>
            </w:pPr>
          </w:p>
        </w:tc>
        <w:tc>
          <w:tcPr>
            <w:tcW w:w="293" w:type="dxa"/>
          </w:tcPr>
          <w:p w14:paraId="69586741" w14:textId="77777777" w:rsidR="00936C37" w:rsidRDefault="00936C37">
            <w:pPr>
              <w:rPr>
                <w:rFonts w:ascii="Bookman Old Style" w:eastAsia="Bookman Old Style" w:hAnsi="Bookman Old Style" w:cs="Bookman Old Style"/>
                <w:sz w:val="24"/>
                <w:szCs w:val="24"/>
              </w:rPr>
            </w:pPr>
          </w:p>
        </w:tc>
        <w:tc>
          <w:tcPr>
            <w:tcW w:w="7645" w:type="dxa"/>
          </w:tcPr>
          <w:p w14:paraId="073360D3" w14:textId="77777777" w:rsidR="00C73B91" w:rsidRPr="00394446" w:rsidRDefault="00C73B91" w:rsidP="00C73B91">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9</w:t>
            </w:r>
          </w:p>
          <w:p w14:paraId="59163C64" w14:textId="4BD3FBF9" w:rsidR="00C73B91" w:rsidRPr="00394446"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Panjang segmen batas wilayah Kecamatan Sumedang Utara sebagaimana dimaksud dalam pasal 3 sampai dengan Pasal 8 adalah </w:t>
            </w:r>
            <w:r w:rsidR="00930CE4">
              <w:rPr>
                <w:rFonts w:ascii="Bookman Old Style" w:eastAsia="Bookman Old Style" w:hAnsi="Bookman Old Style" w:cs="Bookman Old Style"/>
                <w:color w:val="000000"/>
                <w:sz w:val="24"/>
                <w:szCs w:val="24"/>
              </w:rPr>
              <w:t>30,092</w:t>
            </w:r>
            <w:r w:rsidRPr="00394446">
              <w:rPr>
                <w:rFonts w:ascii="Bookman Old Style" w:eastAsia="Bookman Old Style" w:hAnsi="Bookman Old Style" w:cs="Bookman Old Style"/>
                <w:color w:val="000000"/>
                <w:sz w:val="24"/>
                <w:szCs w:val="24"/>
              </w:rPr>
              <w:t xml:space="preserve"> Km.</w:t>
            </w:r>
          </w:p>
          <w:p w14:paraId="4517BBF1" w14:textId="01DAD20B" w:rsidR="00C73B91" w:rsidRPr="00394446" w:rsidRDefault="00C73B91" w:rsidP="00C73B91">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10</w:t>
            </w:r>
          </w:p>
          <w:p w14:paraId="3A91F0CE" w14:textId="5FF5F22B" w:rsidR="00C73B91" w:rsidRPr="00394446"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Posisi PBU/PABU sebagaimana dimaksud dalam Pasal 3 sampai dengan Pasal 8 bersifat tetap dan tidak berubah akibat perubahan nama Desa dan/atau nama Kecamatan.</w:t>
            </w:r>
            <w:r w:rsidR="00A9133D" w:rsidRPr="00394446">
              <w:rPr>
                <w:noProof/>
              </w:rPr>
              <w:t xml:space="preserve"> </w:t>
            </w:r>
          </w:p>
          <w:p w14:paraId="0BCFEA07" w14:textId="374CC3B2" w:rsidR="00C73B91" w:rsidRPr="00394446"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251C431" w14:textId="77777777" w:rsidR="00C73B91" w:rsidRPr="00394446" w:rsidRDefault="00C73B91" w:rsidP="00C73B91">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11</w:t>
            </w:r>
          </w:p>
          <w:p w14:paraId="55E067BD" w14:textId="0E7B5E0A" w:rsidR="00C73B91" w:rsidRPr="00394446"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Peta penegasan segmen batas wilayah dan koordinat sebagaimana dimaksud dalam Pasal 3 sampai dengan Pasal 8 tercantum dalam lampiran yang merupakan bagian yang tidak terpisahkan dari Peraturan Bupati ini.</w:t>
            </w:r>
          </w:p>
          <w:p w14:paraId="1CF892A2" w14:textId="15AC1513" w:rsidR="00C73B91" w:rsidRPr="00394446"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071E0395" w14:textId="0E5D0E7F" w:rsidR="00C73B91" w:rsidRPr="00394446" w:rsidRDefault="00C73B91" w:rsidP="00C73B91">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12</w:t>
            </w:r>
          </w:p>
          <w:p w14:paraId="112D5CC0" w14:textId="59752E0F" w:rsidR="00936C37"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Peta penegasan segmen batas wilayah dan koordinat sebagaimana dimaksud dalam Pasal 3 sampai dengan Pasal 8 tercantum dalam lampiran yang merupakan bagian yang tidak terpisahkan dari Peraturan Bupati i</w:t>
            </w:r>
            <w:r>
              <w:rPr>
                <w:rFonts w:ascii="Bookman Old Style" w:eastAsia="Bookman Old Style" w:hAnsi="Bookman Old Style" w:cs="Bookman Old Style"/>
                <w:color w:val="000000"/>
                <w:sz w:val="24"/>
                <w:szCs w:val="24"/>
              </w:rPr>
              <w:t>ni</w:t>
            </w:r>
          </w:p>
          <w:p w14:paraId="38287BF6" w14:textId="094FFBA2" w:rsidR="00C73B91"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C75346A" w14:textId="1768BA0D"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7B63BA6" w14:textId="151B0841"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9185AE3" w14:textId="466395EC"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57B684E" w14:textId="1A5D75EB"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0E817C56" w14:textId="188B990E"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3E7B6F33" w14:textId="2065CB73"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C3ABF09" w14:textId="74BFA850"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7A90290" w14:textId="29D4581B"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244DF25" w14:textId="37317864"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FE46805" w14:textId="787783E5"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1C0BE09B" w14:textId="0EB449E4"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3583706B" w14:textId="0E7C8261"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9A27DFB" w14:textId="49C7EF9C"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163FFCF4" w14:textId="2FD7E8D8"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090C75E5" w14:textId="3E139A59"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11151F1A" w14:textId="7256E8F5"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0B33E7E8" w14:textId="61546E25"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F126A7D" w14:textId="008C3094" w:rsidR="008403FD" w:rsidRDefault="008403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40CAC59" w14:textId="77777777" w:rsidR="003449FD" w:rsidRDefault="003449FD"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18C5DD6" w14:textId="39A30CB5" w:rsidR="003449FD" w:rsidRDefault="00293437"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noProof/>
              </w:rPr>
              <mc:AlternateContent>
                <mc:Choice Requires="wps">
                  <w:drawing>
                    <wp:anchor distT="0" distB="0" distL="114300" distR="114300" simplePos="0" relativeHeight="251693056" behindDoc="0" locked="0" layoutInCell="1" hidden="0" allowOverlap="1" wp14:anchorId="3D6FF10F" wp14:editId="2639CE7E">
                      <wp:simplePos x="0" y="0"/>
                      <wp:positionH relativeFrom="column">
                        <wp:posOffset>2867660</wp:posOffset>
                      </wp:positionH>
                      <wp:positionV relativeFrom="paragraph">
                        <wp:posOffset>501015</wp:posOffset>
                      </wp:positionV>
                      <wp:extent cx="2067519" cy="393535"/>
                      <wp:effectExtent l="0" t="0" r="0" b="0"/>
                      <wp:wrapNone/>
                      <wp:docPr id="10" name="Rectangle 10"/>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62B7BD0A" w14:textId="58CE9F4D" w:rsidR="008403FD" w:rsidRDefault="008403FD" w:rsidP="008403FD">
                                  <w:pPr>
                                    <w:jc w:val="right"/>
                                    <w:textDirection w:val="btLr"/>
                                  </w:pPr>
                                  <w:r>
                                    <w:rPr>
                                      <w:rFonts w:ascii="Bookman Old Style" w:eastAsia="Bookman Old Style" w:hAnsi="Bookman Old Style" w:cs="Bookman Old Style"/>
                                      <w:color w:val="000000"/>
                                      <w:sz w:val="24"/>
                                    </w:rPr>
                                    <w:t>Pasal 13 …</w:t>
                                  </w:r>
                                </w:p>
                              </w:txbxContent>
                            </wps:txbx>
                            <wps:bodyPr spcFirstLastPara="1" wrap="square" lIns="91425" tIns="45700" rIns="91425" bIns="45700" anchor="ctr" anchorCtr="0">
                              <a:noAutofit/>
                            </wps:bodyPr>
                          </wps:wsp>
                        </a:graphicData>
                      </a:graphic>
                    </wp:anchor>
                  </w:drawing>
                </mc:Choice>
                <mc:Fallback>
                  <w:pict>
                    <v:rect w14:anchorId="3D6FF10F" id="Rectangle 10" o:spid="_x0000_s1038" style="position:absolute;left:0;text-align:left;margin-left:225.8pt;margin-top:39.45pt;width:162.8pt;height:3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" fillcolor="white [3201]" strokecolor="white [3201]" strokeweight="2pt">
                      <v:stroke startarrowwidth="narrow" startarrowlength="short" endarrowwidth="narrow" endarrowlength="short" joinstyle="round"/>
                      <v:textbox inset="2.53958mm,1.2694mm,2.53958mm,1.2694mm">
                        <w:txbxContent>
                          <w:p w14:paraId="62B7BD0A" w14:textId="58CE9F4D" w:rsidR="008403FD" w:rsidRDefault="008403FD" w:rsidP="008403FD">
                            <w:pPr>
                              <w:jc w:val="right"/>
                              <w:textDirection w:val="btLr"/>
                            </w:pPr>
                            <w:proofErr w:type="spellStart"/>
                            <w:r>
                              <w:rPr>
                                <w:rFonts w:ascii="Bookman Old Style" w:eastAsia="Bookman Old Style" w:hAnsi="Bookman Old Style" w:cs="Bookman Old Style"/>
                                <w:color w:val="000000"/>
                                <w:sz w:val="24"/>
                              </w:rPr>
                              <w:t>Pasal</w:t>
                            </w:r>
                            <w:proofErr w:type="spellEnd"/>
                            <w:r>
                              <w:rPr>
                                <w:rFonts w:ascii="Bookman Old Style" w:eastAsia="Bookman Old Style" w:hAnsi="Bookman Old Style" w:cs="Bookman Old Style"/>
                                <w:color w:val="000000"/>
                                <w:sz w:val="24"/>
                              </w:rPr>
                              <w:t xml:space="preserve"> 13 …</w:t>
                            </w:r>
                          </w:p>
                        </w:txbxContent>
                      </v:textbox>
                    </v:rect>
                  </w:pict>
                </mc:Fallback>
              </mc:AlternateContent>
            </w:r>
          </w:p>
          <w:p w14:paraId="7BA2059A" w14:textId="77777777" w:rsidR="00C73B91" w:rsidRPr="00394446" w:rsidRDefault="00C73B91" w:rsidP="00C73B91">
            <w:pPr>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lastRenderedPageBreak/>
              <w:t>Pasal 13</w:t>
            </w:r>
          </w:p>
          <w:p w14:paraId="11BDDBA3" w14:textId="77777777" w:rsidR="00C73B91" w:rsidRPr="00394446" w:rsidRDefault="00C73B91" w:rsidP="00C73B91">
            <w:pPr>
              <w:jc w:val="both"/>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Peraturan Bupati ini mulai berlaku pada tanggal diundangkan.</w:t>
            </w:r>
          </w:p>
          <w:p w14:paraId="3B9FA4E7" w14:textId="77777777" w:rsidR="00C73B91" w:rsidRPr="00394446" w:rsidRDefault="00C73B91" w:rsidP="00C73B91">
            <w:pPr>
              <w:jc w:val="both"/>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694042CA" w14:textId="144BED52" w:rsidR="00C73B91" w:rsidRDefault="00C73B91" w:rsidP="00C73B91">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bl>
    <w:p w14:paraId="222FB705" w14:textId="631B6ED1" w:rsidR="00936C37" w:rsidRDefault="00DF5FDC">
      <w:pPr>
        <w:ind w:left="432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Ditetapkan di Sumedang</w:t>
      </w:r>
    </w:p>
    <w:p w14:paraId="1B8CF723" w14:textId="77777777" w:rsidR="00936C37" w:rsidRDefault="00DF5FDC">
      <w:pPr>
        <w:spacing w:before="26"/>
        <w:ind w:left="4320" w:right="384"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09F1B5A9" w14:textId="77777777" w:rsidR="00936C37" w:rsidRDefault="00936C37">
      <w:pPr>
        <w:spacing w:before="26"/>
        <w:ind w:left="4320" w:right="384" w:firstLine="720"/>
        <w:rPr>
          <w:rFonts w:ascii="Bookman Old Style" w:eastAsia="Bookman Old Style" w:hAnsi="Bookman Old Style" w:cs="Bookman Old Style"/>
          <w:sz w:val="24"/>
          <w:szCs w:val="24"/>
        </w:rPr>
      </w:pPr>
    </w:p>
    <w:p w14:paraId="18D2D3DD" w14:textId="00645EB6" w:rsidR="00936C37" w:rsidRDefault="00C73B91">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PJ </w:t>
      </w:r>
      <w:r w:rsidR="00DF5FDC">
        <w:rPr>
          <w:rFonts w:ascii="Bookman Old Style" w:eastAsia="Bookman Old Style" w:hAnsi="Bookman Old Style" w:cs="Bookman Old Style"/>
          <w:sz w:val="24"/>
          <w:szCs w:val="24"/>
        </w:rPr>
        <w:t>BUPATI SUMEDANG,</w:t>
      </w:r>
    </w:p>
    <w:p w14:paraId="6B1672FD" w14:textId="77777777" w:rsidR="00936C37" w:rsidRDefault="00936C37">
      <w:pPr>
        <w:spacing w:before="26"/>
        <w:ind w:left="4320" w:right="384" w:firstLine="720"/>
        <w:jc w:val="center"/>
        <w:rPr>
          <w:rFonts w:ascii="Bookman Old Style" w:eastAsia="Bookman Old Style" w:hAnsi="Bookman Old Style" w:cs="Bookman Old Style"/>
          <w:sz w:val="24"/>
          <w:szCs w:val="24"/>
        </w:rPr>
      </w:pPr>
    </w:p>
    <w:p w14:paraId="57464C78" w14:textId="77777777" w:rsidR="00936C37" w:rsidRDefault="00936C37">
      <w:pPr>
        <w:spacing w:before="26"/>
        <w:ind w:left="4320" w:right="384" w:firstLine="720"/>
        <w:jc w:val="center"/>
        <w:rPr>
          <w:rFonts w:ascii="Bookman Old Style" w:eastAsia="Bookman Old Style" w:hAnsi="Bookman Old Style" w:cs="Bookman Old Style"/>
          <w:sz w:val="24"/>
          <w:szCs w:val="24"/>
        </w:rPr>
      </w:pPr>
    </w:p>
    <w:p w14:paraId="3EF07B79" w14:textId="77777777" w:rsidR="00936C37" w:rsidRDefault="00936C37">
      <w:pPr>
        <w:spacing w:before="26"/>
        <w:ind w:left="4320" w:right="384" w:firstLine="720"/>
        <w:jc w:val="center"/>
        <w:rPr>
          <w:rFonts w:ascii="Bookman Old Style" w:eastAsia="Bookman Old Style" w:hAnsi="Bookman Old Style" w:cs="Bookman Old Style"/>
          <w:sz w:val="24"/>
          <w:szCs w:val="24"/>
        </w:rPr>
      </w:pPr>
    </w:p>
    <w:p w14:paraId="2ABDAFAB" w14:textId="4181B0DD" w:rsidR="00936C37" w:rsidRDefault="00F37075">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YUDIA RAMLI</w:t>
      </w:r>
    </w:p>
    <w:p w14:paraId="4A08FD60" w14:textId="77777777" w:rsidR="00936C37" w:rsidRDefault="00936C37">
      <w:pPr>
        <w:rPr>
          <w:rFonts w:ascii="Bookman Old Style" w:eastAsia="Bookman Old Style" w:hAnsi="Bookman Old Style" w:cs="Bookman Old Style"/>
          <w:sz w:val="24"/>
          <w:szCs w:val="24"/>
        </w:rPr>
      </w:pPr>
    </w:p>
    <w:p w14:paraId="55ED25F0" w14:textId="77777777" w:rsidR="00936C37" w:rsidRDefault="00DF5FDC">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Diundangkan di Sumedang</w:t>
      </w:r>
    </w:p>
    <w:p w14:paraId="05D54EC5" w14:textId="77777777" w:rsidR="00936C37" w:rsidRDefault="00DF5FDC">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633B823A" w14:textId="77777777" w:rsidR="00936C37" w:rsidRDefault="00936C37">
      <w:pPr>
        <w:spacing w:before="1"/>
        <w:ind w:left="706" w:right="187" w:hanging="2"/>
        <w:jc w:val="center"/>
        <w:rPr>
          <w:rFonts w:ascii="Bookman Old Style" w:eastAsia="Bookman Old Style" w:hAnsi="Bookman Old Style" w:cs="Bookman Old Style"/>
          <w:sz w:val="24"/>
          <w:szCs w:val="24"/>
        </w:rPr>
      </w:pPr>
    </w:p>
    <w:p w14:paraId="7CFFE0C7" w14:textId="77777777" w:rsidR="00936C37" w:rsidRDefault="00DF5FDC">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SEKRETARIS DAERAH </w:t>
      </w:r>
    </w:p>
    <w:p w14:paraId="7F5F4034" w14:textId="77777777" w:rsidR="00936C37" w:rsidRDefault="00DF5FDC">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KABUPATEN SUMEDANG,</w:t>
      </w:r>
    </w:p>
    <w:p w14:paraId="042F0C4C" w14:textId="77777777" w:rsidR="00936C37" w:rsidRDefault="00936C37">
      <w:pPr>
        <w:ind w:left="2" w:right="4762" w:hanging="2"/>
        <w:jc w:val="center"/>
        <w:rPr>
          <w:rFonts w:ascii="Bookman Old Style" w:eastAsia="Bookman Old Style" w:hAnsi="Bookman Old Style" w:cs="Bookman Old Style"/>
          <w:sz w:val="24"/>
          <w:szCs w:val="24"/>
        </w:rPr>
      </w:pPr>
    </w:p>
    <w:p w14:paraId="1BF76766" w14:textId="77777777" w:rsidR="00936C37" w:rsidRDefault="00936C37">
      <w:pPr>
        <w:ind w:left="2" w:right="4762" w:hanging="2"/>
        <w:jc w:val="center"/>
        <w:rPr>
          <w:rFonts w:ascii="Bookman Old Style" w:eastAsia="Bookman Old Style" w:hAnsi="Bookman Old Style" w:cs="Bookman Old Style"/>
          <w:sz w:val="24"/>
          <w:szCs w:val="24"/>
        </w:rPr>
      </w:pPr>
    </w:p>
    <w:p w14:paraId="7D4678D6" w14:textId="77777777" w:rsidR="00936C37" w:rsidRDefault="00936C37">
      <w:pPr>
        <w:ind w:left="2" w:right="4762" w:hanging="2"/>
        <w:jc w:val="center"/>
        <w:rPr>
          <w:rFonts w:ascii="Bookman Old Style" w:eastAsia="Bookman Old Style" w:hAnsi="Bookman Old Style" w:cs="Bookman Old Style"/>
          <w:sz w:val="24"/>
          <w:szCs w:val="24"/>
        </w:rPr>
      </w:pPr>
    </w:p>
    <w:p w14:paraId="1396A035" w14:textId="6F5560B0" w:rsidR="00936C37" w:rsidRDefault="00F37075">
      <w:pPr>
        <w:ind w:left="2" w:right="4762" w:hanging="2"/>
        <w:jc w:val="center"/>
        <w:rPr>
          <w:rFonts w:ascii="Bookman Old Style" w:eastAsia="Bookman Old Style" w:hAnsi="Bookman Old Style" w:cs="Bookman Old Style"/>
          <w:sz w:val="24"/>
          <w:szCs w:val="24"/>
        </w:rPr>
      </w:pPr>
      <w:r w:rsidRPr="00F37075">
        <w:rPr>
          <w:rFonts w:ascii="Bookman Old Style" w:eastAsia="Bookman Old Style" w:hAnsi="Bookman Old Style" w:cs="Bookman Old Style"/>
          <w:sz w:val="24"/>
          <w:szCs w:val="24"/>
        </w:rPr>
        <w:t>TUTI RUSWATI</w:t>
      </w:r>
    </w:p>
    <w:p w14:paraId="148CCB7A" w14:textId="77777777" w:rsidR="00936C37" w:rsidRDefault="00936C37">
      <w:pPr>
        <w:spacing w:before="26"/>
        <w:ind w:right="384"/>
        <w:rPr>
          <w:rFonts w:ascii="Bookman Old Style" w:eastAsia="Bookman Old Style" w:hAnsi="Bookman Old Style" w:cs="Bookman Old Style"/>
          <w:sz w:val="24"/>
          <w:szCs w:val="24"/>
        </w:rPr>
      </w:pPr>
    </w:p>
    <w:p w14:paraId="7866BFF7" w14:textId="77777777" w:rsidR="00936C37" w:rsidRDefault="00DF5FDC">
      <w:pPr>
        <w:spacing w:before="26"/>
        <w:ind w:right="384"/>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BERITA DAERAH KABUPATEN SUMEDANG TAHUN               NOMOR</w:t>
      </w:r>
    </w:p>
    <w:sectPr w:rsidR="00936C37">
      <w:headerReference w:type="default" r:id="rId9"/>
      <w:footerReference w:type="default" r:id="rId10"/>
      <w:pgSz w:w="12242" w:h="18711"/>
      <w:pgMar w:top="1418" w:right="1418" w:bottom="1418" w:left="1418"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45808" w14:textId="77777777" w:rsidR="00575328" w:rsidRDefault="00575328">
      <w:r>
        <w:separator/>
      </w:r>
    </w:p>
  </w:endnote>
  <w:endnote w:type="continuationSeparator" w:id="0">
    <w:p w14:paraId="53847F9C" w14:textId="77777777" w:rsidR="00575328" w:rsidRDefault="00575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19365" w14:textId="77777777" w:rsidR="00936C37" w:rsidRDefault="00936C37">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8A2A1" w14:textId="77777777" w:rsidR="00575328" w:rsidRDefault="00575328">
      <w:r>
        <w:separator/>
      </w:r>
    </w:p>
  </w:footnote>
  <w:footnote w:type="continuationSeparator" w:id="0">
    <w:p w14:paraId="7ADF59C0" w14:textId="77777777" w:rsidR="00575328" w:rsidRDefault="00575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518E9" w14:textId="77777777" w:rsidR="00936C37" w:rsidRDefault="00936C37">
    <w:pPr>
      <w:pBdr>
        <w:top w:val="nil"/>
        <w:left w:val="nil"/>
        <w:bottom w:val="nil"/>
        <w:right w:val="nil"/>
        <w:between w:val="nil"/>
      </w:pBdr>
      <w:tabs>
        <w:tab w:val="center" w:pos="4513"/>
        <w:tab w:val="right" w:pos="9026"/>
      </w:tabs>
      <w:jc w:val="center"/>
      <w:rPr>
        <w:color w:val="000000"/>
      </w:rPr>
    </w:pPr>
  </w:p>
  <w:p w14:paraId="4D597E6E" w14:textId="77777777" w:rsidR="00936C37" w:rsidRDefault="00936C37">
    <w:pPr>
      <w:pBdr>
        <w:top w:val="nil"/>
        <w:left w:val="nil"/>
        <w:bottom w:val="nil"/>
        <w:right w:val="nil"/>
        <w:between w:val="nil"/>
      </w:pBdr>
      <w:tabs>
        <w:tab w:val="center" w:pos="4513"/>
        <w:tab w:val="right" w:pos="9026"/>
      </w:tabs>
      <w:jc w:val="center"/>
      <w:rPr>
        <w:color w:val="000000"/>
      </w:rPr>
    </w:pPr>
  </w:p>
  <w:p w14:paraId="7D542F5A" w14:textId="77777777" w:rsidR="00936C37" w:rsidRDefault="00DF5FDC">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separate"/>
    </w:r>
    <w:r w:rsidR="00664728">
      <w:rPr>
        <w:rFonts w:ascii="Bookman Old Style" w:eastAsia="Bookman Old Style" w:hAnsi="Bookman Old Style" w:cs="Bookman Old Style"/>
        <w:noProof/>
        <w:color w:val="000000"/>
        <w:sz w:val="24"/>
        <w:szCs w:val="24"/>
      </w:rPr>
      <w:t>2</w:t>
    </w:r>
    <w:r>
      <w:rPr>
        <w:rFonts w:ascii="Bookman Old Style" w:eastAsia="Bookman Old Style" w:hAnsi="Bookman Old Style" w:cs="Bookman Old Style"/>
        <w:color w:val="000000"/>
        <w:sz w:val="24"/>
        <w:szCs w:val="24"/>
      </w:rPr>
      <w:fldChar w:fldCharType="end"/>
    </w:r>
  </w:p>
  <w:p w14:paraId="21A99765" w14:textId="77777777" w:rsidR="00936C37" w:rsidRDefault="00936C3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13F9"/>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FC19D0"/>
    <w:multiLevelType w:val="multilevel"/>
    <w:tmpl w:val="EB8AB94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A37676F"/>
    <w:multiLevelType w:val="multilevel"/>
    <w:tmpl w:val="B038D7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30F3BAD"/>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250A12"/>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212260"/>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281B58"/>
    <w:multiLevelType w:val="multilevel"/>
    <w:tmpl w:val="6426A6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3C70839"/>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B11F1F"/>
    <w:multiLevelType w:val="multilevel"/>
    <w:tmpl w:val="3ED00AC8"/>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DA17997"/>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B458E7"/>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D64590"/>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327739"/>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947D74"/>
    <w:multiLevelType w:val="multilevel"/>
    <w:tmpl w:val="516E44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B5F42D7"/>
    <w:multiLevelType w:val="multilevel"/>
    <w:tmpl w:val="B038D7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D6D227C"/>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9E710A"/>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E4220A"/>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2C5F19"/>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D0187E"/>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1138FF"/>
    <w:multiLevelType w:val="multilevel"/>
    <w:tmpl w:val="9B5ED952"/>
    <w:lvl w:ilvl="0">
      <w:start w:val="1"/>
      <w:numFmt w:val="lowerLetter"/>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21" w15:restartNumberingAfterBreak="0">
    <w:nsid w:val="5A34396D"/>
    <w:multiLevelType w:val="multilevel"/>
    <w:tmpl w:val="86CA6F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EC87232"/>
    <w:multiLevelType w:val="multilevel"/>
    <w:tmpl w:val="85D25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5467D2"/>
    <w:multiLevelType w:val="multilevel"/>
    <w:tmpl w:val="6BFAC100"/>
    <w:lvl w:ilvl="0">
      <w:start w:val="1"/>
      <w:numFmt w:val="decimal"/>
      <w:lvlText w:val="(%1)"/>
      <w:lvlJc w:val="left"/>
      <w:pPr>
        <w:ind w:left="985" w:hanging="360"/>
      </w:pPr>
    </w:lvl>
    <w:lvl w:ilvl="1">
      <w:start w:val="1"/>
      <w:numFmt w:val="lowerLetter"/>
      <w:lvlText w:val="%2."/>
      <w:lvlJc w:val="left"/>
      <w:pPr>
        <w:ind w:left="1705" w:hanging="360"/>
      </w:pPr>
    </w:lvl>
    <w:lvl w:ilvl="2">
      <w:start w:val="1"/>
      <w:numFmt w:val="lowerRoman"/>
      <w:lvlText w:val="%3."/>
      <w:lvlJc w:val="right"/>
      <w:pPr>
        <w:ind w:left="2425" w:hanging="180"/>
      </w:pPr>
    </w:lvl>
    <w:lvl w:ilvl="3">
      <w:start w:val="1"/>
      <w:numFmt w:val="decimal"/>
      <w:lvlText w:val="%4."/>
      <w:lvlJc w:val="left"/>
      <w:pPr>
        <w:ind w:left="3145" w:hanging="360"/>
      </w:pPr>
    </w:lvl>
    <w:lvl w:ilvl="4">
      <w:start w:val="1"/>
      <w:numFmt w:val="lowerLetter"/>
      <w:lvlText w:val="%5."/>
      <w:lvlJc w:val="left"/>
      <w:pPr>
        <w:ind w:left="3865" w:hanging="360"/>
      </w:pPr>
    </w:lvl>
    <w:lvl w:ilvl="5">
      <w:start w:val="1"/>
      <w:numFmt w:val="lowerRoman"/>
      <w:lvlText w:val="%6."/>
      <w:lvlJc w:val="right"/>
      <w:pPr>
        <w:ind w:left="4585" w:hanging="180"/>
      </w:pPr>
    </w:lvl>
    <w:lvl w:ilvl="6">
      <w:start w:val="1"/>
      <w:numFmt w:val="decimal"/>
      <w:lvlText w:val="%7."/>
      <w:lvlJc w:val="left"/>
      <w:pPr>
        <w:ind w:left="5305" w:hanging="360"/>
      </w:pPr>
    </w:lvl>
    <w:lvl w:ilvl="7">
      <w:start w:val="1"/>
      <w:numFmt w:val="lowerLetter"/>
      <w:lvlText w:val="%8."/>
      <w:lvlJc w:val="left"/>
      <w:pPr>
        <w:ind w:left="6025" w:hanging="360"/>
      </w:pPr>
    </w:lvl>
    <w:lvl w:ilvl="8">
      <w:start w:val="1"/>
      <w:numFmt w:val="lowerRoman"/>
      <w:lvlText w:val="%9."/>
      <w:lvlJc w:val="right"/>
      <w:pPr>
        <w:ind w:left="6745" w:hanging="180"/>
      </w:pPr>
    </w:lvl>
  </w:abstractNum>
  <w:abstractNum w:abstractNumId="24" w15:restartNumberingAfterBreak="0">
    <w:nsid w:val="641D00EB"/>
    <w:multiLevelType w:val="multilevel"/>
    <w:tmpl w:val="F1C80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F704B2"/>
    <w:multiLevelType w:val="multilevel"/>
    <w:tmpl w:val="C13257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84453CD"/>
    <w:multiLevelType w:val="multilevel"/>
    <w:tmpl w:val="482AD56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6D6A3F58"/>
    <w:multiLevelType w:val="hybridMultilevel"/>
    <w:tmpl w:val="7ED899F0"/>
    <w:lvl w:ilvl="0" w:tplc="613A7F6A">
      <w:start w:val="1"/>
      <w:numFmt w:val="lowerRoman"/>
      <w:lvlText w:val="%1."/>
      <w:lvlJc w:val="left"/>
      <w:pPr>
        <w:ind w:left="1080" w:hanging="720"/>
      </w:pPr>
      <w:rPr>
        <w:rFonts w:ascii="Bookman Old Style" w:eastAsia="Bookman Old Style" w:hAnsi="Bookman Old Style" w:cs="Bookman Old Style" w:hint="default"/>
        <w:color w:val="00000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1191F5E"/>
    <w:multiLevelType w:val="multilevel"/>
    <w:tmpl w:val="33EA23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2544049">
    <w:abstractNumId w:val="20"/>
  </w:num>
  <w:num w:numId="2" w16cid:durableId="1523474013">
    <w:abstractNumId w:val="26"/>
  </w:num>
  <w:num w:numId="3" w16cid:durableId="1875146877">
    <w:abstractNumId w:val="8"/>
  </w:num>
  <w:num w:numId="4" w16cid:durableId="569850067">
    <w:abstractNumId w:val="13"/>
  </w:num>
  <w:num w:numId="5" w16cid:durableId="1293052326">
    <w:abstractNumId w:val="28"/>
  </w:num>
  <w:num w:numId="6" w16cid:durableId="2126999238">
    <w:abstractNumId w:val="24"/>
  </w:num>
  <w:num w:numId="7" w16cid:durableId="1502740612">
    <w:abstractNumId w:val="19"/>
  </w:num>
  <w:num w:numId="8" w16cid:durableId="176310563">
    <w:abstractNumId w:val="6"/>
  </w:num>
  <w:num w:numId="9" w16cid:durableId="2069528212">
    <w:abstractNumId w:val="22"/>
  </w:num>
  <w:num w:numId="10" w16cid:durableId="1185636389">
    <w:abstractNumId w:val="16"/>
  </w:num>
  <w:num w:numId="11" w16cid:durableId="29502025">
    <w:abstractNumId w:val="1"/>
  </w:num>
  <w:num w:numId="12" w16cid:durableId="2040809540">
    <w:abstractNumId w:val="23"/>
  </w:num>
  <w:num w:numId="13" w16cid:durableId="759840206">
    <w:abstractNumId w:val="21"/>
  </w:num>
  <w:num w:numId="14" w16cid:durableId="8221">
    <w:abstractNumId w:val="25"/>
  </w:num>
  <w:num w:numId="15" w16cid:durableId="1435632905">
    <w:abstractNumId w:val="2"/>
  </w:num>
  <w:num w:numId="16" w16cid:durableId="1966934100">
    <w:abstractNumId w:val="14"/>
  </w:num>
  <w:num w:numId="17" w16cid:durableId="1886678456">
    <w:abstractNumId w:val="17"/>
  </w:num>
  <w:num w:numId="18" w16cid:durableId="1221986403">
    <w:abstractNumId w:val="10"/>
  </w:num>
  <w:num w:numId="19" w16cid:durableId="1043677491">
    <w:abstractNumId w:val="0"/>
  </w:num>
  <w:num w:numId="20" w16cid:durableId="580599632">
    <w:abstractNumId w:val="3"/>
  </w:num>
  <w:num w:numId="21" w16cid:durableId="332346208">
    <w:abstractNumId w:val="5"/>
  </w:num>
  <w:num w:numId="22" w16cid:durableId="1965186111">
    <w:abstractNumId w:val="7"/>
  </w:num>
  <w:num w:numId="23" w16cid:durableId="1552376592">
    <w:abstractNumId w:val="18"/>
  </w:num>
  <w:num w:numId="24" w16cid:durableId="1064059965">
    <w:abstractNumId w:val="11"/>
  </w:num>
  <w:num w:numId="25" w16cid:durableId="1701010198">
    <w:abstractNumId w:val="15"/>
  </w:num>
  <w:num w:numId="26" w16cid:durableId="382759298">
    <w:abstractNumId w:val="12"/>
  </w:num>
  <w:num w:numId="27" w16cid:durableId="82192317">
    <w:abstractNumId w:val="9"/>
  </w:num>
  <w:num w:numId="28" w16cid:durableId="1181703373">
    <w:abstractNumId w:val="4"/>
  </w:num>
  <w:num w:numId="29" w16cid:durableId="10765860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C37"/>
    <w:rsid w:val="0003613C"/>
    <w:rsid w:val="00082E6D"/>
    <w:rsid w:val="000C64B4"/>
    <w:rsid w:val="000E359B"/>
    <w:rsid w:val="000F7F23"/>
    <w:rsid w:val="00176F15"/>
    <w:rsid w:val="00185E27"/>
    <w:rsid w:val="00206AB7"/>
    <w:rsid w:val="0022545E"/>
    <w:rsid w:val="00234D5B"/>
    <w:rsid w:val="002372F1"/>
    <w:rsid w:val="00285439"/>
    <w:rsid w:val="00293437"/>
    <w:rsid w:val="002A0D40"/>
    <w:rsid w:val="002B257C"/>
    <w:rsid w:val="002D21BE"/>
    <w:rsid w:val="00326BF0"/>
    <w:rsid w:val="00326FC3"/>
    <w:rsid w:val="003449FD"/>
    <w:rsid w:val="003B16E4"/>
    <w:rsid w:val="003D1A71"/>
    <w:rsid w:val="00451231"/>
    <w:rsid w:val="00451911"/>
    <w:rsid w:val="004A7A09"/>
    <w:rsid w:val="00535F03"/>
    <w:rsid w:val="00575328"/>
    <w:rsid w:val="0058785D"/>
    <w:rsid w:val="005920DE"/>
    <w:rsid w:val="00592A09"/>
    <w:rsid w:val="00626A62"/>
    <w:rsid w:val="00640CEB"/>
    <w:rsid w:val="00654271"/>
    <w:rsid w:val="00664728"/>
    <w:rsid w:val="006818AA"/>
    <w:rsid w:val="00697FA0"/>
    <w:rsid w:val="006B285E"/>
    <w:rsid w:val="00707081"/>
    <w:rsid w:val="00712473"/>
    <w:rsid w:val="00724888"/>
    <w:rsid w:val="00751A44"/>
    <w:rsid w:val="007675BC"/>
    <w:rsid w:val="00781674"/>
    <w:rsid w:val="0083526A"/>
    <w:rsid w:val="008403FD"/>
    <w:rsid w:val="00887941"/>
    <w:rsid w:val="008F79ED"/>
    <w:rsid w:val="008F7CDD"/>
    <w:rsid w:val="00930CE4"/>
    <w:rsid w:val="00936C37"/>
    <w:rsid w:val="009523D5"/>
    <w:rsid w:val="00970F3A"/>
    <w:rsid w:val="00A47AAA"/>
    <w:rsid w:val="00A50C9A"/>
    <w:rsid w:val="00A769CB"/>
    <w:rsid w:val="00A8140F"/>
    <w:rsid w:val="00A9133D"/>
    <w:rsid w:val="00AD353B"/>
    <w:rsid w:val="00C04477"/>
    <w:rsid w:val="00C21A71"/>
    <w:rsid w:val="00C73B91"/>
    <w:rsid w:val="00CB1CDD"/>
    <w:rsid w:val="00D04A67"/>
    <w:rsid w:val="00DB3F1B"/>
    <w:rsid w:val="00DF5FDC"/>
    <w:rsid w:val="00E029BF"/>
    <w:rsid w:val="00E85D86"/>
    <w:rsid w:val="00EF1C0D"/>
    <w:rsid w:val="00EF5B60"/>
    <w:rsid w:val="00F178B6"/>
    <w:rsid w:val="00F3201C"/>
    <w:rsid w:val="00F33668"/>
    <w:rsid w:val="00F37075"/>
    <w:rsid w:val="00F43A54"/>
    <w:rsid w:val="00F91D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2C91C"/>
  <w15:docId w15:val="{2106112F-824E-40CC-904F-85A1DABC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EA2"/>
  </w:style>
  <w:style w:type="character" w:styleId="CommentReference">
    <w:name w:val="annotation reference"/>
    <w:basedOn w:val="DefaultParagraphFont"/>
    <w:uiPriority w:val="99"/>
    <w:semiHidden/>
    <w:unhideWhenUsed/>
    <w:rsid w:val="001E7475"/>
    <w:rPr>
      <w:sz w:val="16"/>
      <w:szCs w:val="16"/>
    </w:rPr>
  </w:style>
  <w:style w:type="paragraph" w:styleId="CommentText">
    <w:name w:val="annotation text"/>
    <w:basedOn w:val="Normal"/>
    <w:link w:val="CommentTextChar"/>
    <w:uiPriority w:val="99"/>
    <w:unhideWhenUsed/>
    <w:rsid w:val="001E7475"/>
  </w:style>
  <w:style w:type="character" w:customStyle="1" w:styleId="CommentTextChar">
    <w:name w:val="Comment Text Char"/>
    <w:basedOn w:val="DefaultParagraphFont"/>
    <w:link w:val="CommentText"/>
    <w:uiPriority w:val="99"/>
    <w:rsid w:val="001E7475"/>
  </w:style>
  <w:style w:type="paragraph" w:styleId="CommentSubject">
    <w:name w:val="annotation subject"/>
    <w:basedOn w:val="CommentText"/>
    <w:next w:val="CommentText"/>
    <w:link w:val="CommentSubjectChar"/>
    <w:uiPriority w:val="99"/>
    <w:semiHidden/>
    <w:unhideWhenUsed/>
    <w:rsid w:val="001E7475"/>
    <w:rPr>
      <w:b/>
      <w:bCs/>
    </w:rPr>
  </w:style>
  <w:style w:type="character" w:customStyle="1" w:styleId="CommentSubjectChar">
    <w:name w:val="Comment Subject Char"/>
    <w:basedOn w:val="CommentTextChar"/>
    <w:link w:val="CommentSubject"/>
    <w:uiPriority w:val="99"/>
    <w:semiHidden/>
    <w:rsid w:val="001E7475"/>
    <w:rPr>
      <w:b/>
      <w:bCs/>
    </w:rPr>
  </w:style>
  <w:style w:type="paragraph" w:styleId="BalloonText">
    <w:name w:val="Balloon Text"/>
    <w:basedOn w:val="Normal"/>
    <w:link w:val="BalloonTextChar"/>
    <w:uiPriority w:val="99"/>
    <w:semiHidden/>
    <w:unhideWhenUsed/>
    <w:rsid w:val="00F8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0E"/>
    <w:rPr>
      <w:rFonts w:ascii="Segoe UI" w:hAnsi="Segoe UI" w:cs="Segoe UI"/>
      <w:sz w:val="18"/>
      <w:szCs w:val="18"/>
    </w:rPr>
  </w:style>
  <w:style w:type="paragraph" w:styleId="NormalWeb">
    <w:name w:val="Normal (Web)"/>
    <w:basedOn w:val="Normal"/>
    <w:uiPriority w:val="99"/>
    <w:semiHidden/>
    <w:unhideWhenUsed/>
    <w:rsid w:val="000B06A9"/>
    <w:pPr>
      <w:spacing w:before="100" w:beforeAutospacing="1" w:after="100" w:afterAutospacing="1"/>
    </w:pPr>
    <w:rPr>
      <w:sz w:val="24"/>
      <w:szCs w:val="24"/>
      <w:lang w:val="en-ID"/>
    </w:rPr>
  </w:style>
  <w:style w:type="character" w:styleId="Hyperlink">
    <w:name w:val="Hyperlink"/>
    <w:uiPriority w:val="99"/>
    <w:rsid w:val="00AC2C93"/>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5303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L0Z+UbksoGX1TlgcSkmgQpLNaw==">AMUW2mWu8jkfKuq/ZfDqcy2XEPonFvaqGtm7mbrH8XhVur62AW/5YaSNCiqHWHKxe01fUpzB4/AVGcYCOjyTd3wqXqTRqrV/Hrfrr2qZA0RW2yKvw3foius=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3940</Words>
  <Characters>22461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rupabumitapem@gmail.com</cp:lastModifiedBy>
  <cp:revision>2</cp:revision>
  <dcterms:created xsi:type="dcterms:W3CDTF">2024-12-19T03:07:00Z</dcterms:created>
  <dcterms:modified xsi:type="dcterms:W3CDTF">2024-12-19T03:07:00Z</dcterms:modified>
</cp:coreProperties>
</file>