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BBF6EC" w14:textId="77777777" w:rsidR="007227A8" w:rsidRPr="00975452" w:rsidRDefault="00D62C4D" w:rsidP="00A34321">
      <w:pPr>
        <w:spacing w:after="120"/>
        <w:jc w:val="center"/>
        <w:rPr>
          <w:rFonts w:ascii="Bookman Old Style" w:hAnsi="Bookman Old Style"/>
        </w:rPr>
      </w:pPr>
      <w:r w:rsidRPr="000A298E">
        <w:rPr>
          <w:rFonts w:ascii="Bookman Old Style" w:hAnsi="Bookman Old Style"/>
          <w:noProof/>
          <w:lang w:val="id-ID" w:eastAsia="id-ID"/>
        </w:rPr>
        <w:drawing>
          <wp:inline distT="0" distB="0" distL="0" distR="0" wp14:anchorId="13D52226" wp14:editId="728BB7A3">
            <wp:extent cx="1012666" cy="10524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0" cy="1055888"/>
                    </a:xfrm>
                    <a:prstGeom prst="rect">
                      <a:avLst/>
                    </a:prstGeom>
                    <a:noFill/>
                    <a:ln>
                      <a:noFill/>
                    </a:ln>
                  </pic:spPr>
                </pic:pic>
              </a:graphicData>
            </a:graphic>
          </wp:inline>
        </w:drawing>
      </w:r>
    </w:p>
    <w:p w14:paraId="53FCB0D9" w14:textId="77777777" w:rsidR="008F760C" w:rsidRPr="00975452" w:rsidRDefault="008F760C" w:rsidP="008F760C">
      <w:pPr>
        <w:pStyle w:val="Title"/>
        <w:spacing w:line="240" w:lineRule="auto"/>
        <w:rPr>
          <w:rFonts w:ascii="Bookman Old Style" w:hAnsi="Bookman Old Style" w:cs="Arial"/>
          <w:b w:val="0"/>
          <w:szCs w:val="24"/>
        </w:rPr>
      </w:pPr>
      <w:r w:rsidRPr="00975452">
        <w:rPr>
          <w:rFonts w:ascii="Bookman Old Style" w:hAnsi="Bookman Old Style" w:cs="Arial"/>
          <w:b w:val="0"/>
          <w:szCs w:val="24"/>
        </w:rPr>
        <w:t>BUPATI SUMEDANG</w:t>
      </w:r>
    </w:p>
    <w:p w14:paraId="20194B00" w14:textId="77777777" w:rsidR="008F760C" w:rsidRPr="00975452" w:rsidRDefault="008F760C" w:rsidP="008F760C">
      <w:pPr>
        <w:pStyle w:val="Title"/>
        <w:spacing w:line="240" w:lineRule="auto"/>
        <w:rPr>
          <w:rFonts w:ascii="Bookman Old Style" w:hAnsi="Bookman Old Style" w:cs="Arial"/>
          <w:b w:val="0"/>
          <w:szCs w:val="24"/>
        </w:rPr>
      </w:pPr>
      <w:r w:rsidRPr="00975452">
        <w:rPr>
          <w:rFonts w:ascii="Bookman Old Style" w:hAnsi="Bookman Old Style" w:cs="Arial"/>
          <w:b w:val="0"/>
          <w:szCs w:val="24"/>
        </w:rPr>
        <w:t>PROVINSI JAWA BARAT</w:t>
      </w:r>
    </w:p>
    <w:p w14:paraId="055F147F" w14:textId="77777777" w:rsidR="000207DA" w:rsidRPr="00975452" w:rsidRDefault="000207DA" w:rsidP="004E0B92">
      <w:pPr>
        <w:jc w:val="center"/>
        <w:rPr>
          <w:rFonts w:ascii="Bookman Old Style" w:hAnsi="Bookman Old Style" w:cs="Arial"/>
        </w:rPr>
      </w:pPr>
    </w:p>
    <w:p w14:paraId="2BA20948" w14:textId="3541B6B8" w:rsidR="008860F5" w:rsidRPr="00975452" w:rsidRDefault="001C45F1" w:rsidP="00EF3FD7">
      <w:pPr>
        <w:pStyle w:val="Title"/>
        <w:rPr>
          <w:rFonts w:ascii="Bookman Old Style" w:hAnsi="Bookman Old Style" w:cs="Arial"/>
          <w:b w:val="0"/>
          <w:szCs w:val="24"/>
        </w:rPr>
      </w:pPr>
      <w:r>
        <w:rPr>
          <w:rFonts w:ascii="Bookman Old Style" w:hAnsi="Bookman Old Style" w:cs="Arial"/>
          <w:b w:val="0"/>
          <w:szCs w:val="24"/>
        </w:rPr>
        <w:t>PERATURAN</w:t>
      </w:r>
      <w:r w:rsidR="008860F5" w:rsidRPr="00975452">
        <w:rPr>
          <w:rFonts w:ascii="Bookman Old Style" w:hAnsi="Bookman Old Style" w:cs="Arial"/>
          <w:b w:val="0"/>
          <w:szCs w:val="24"/>
        </w:rPr>
        <w:t xml:space="preserve"> BUPATI SUMEDANG</w:t>
      </w:r>
    </w:p>
    <w:p w14:paraId="024ACB07" w14:textId="1062A4B9" w:rsidR="008860F5" w:rsidRPr="00865865" w:rsidRDefault="00F16712" w:rsidP="00F16712">
      <w:pPr>
        <w:jc w:val="center"/>
        <w:rPr>
          <w:rFonts w:ascii="Bookman Old Style" w:hAnsi="Bookman Old Style" w:cs="Arial"/>
          <w:lang w:val="id-ID"/>
        </w:rPr>
      </w:pPr>
      <w:r>
        <w:rPr>
          <w:rFonts w:ascii="Bookman Old Style" w:hAnsi="Bookman Old Style" w:cs="Arial"/>
        </w:rPr>
        <w:t xml:space="preserve">NOMOR </w:t>
      </w:r>
      <w:r w:rsidR="00B24EE9">
        <w:rPr>
          <w:rFonts w:ascii="Bookman Old Style" w:hAnsi="Bookman Old Style" w:cs="Arial"/>
        </w:rPr>
        <w:t xml:space="preserve">  </w:t>
      </w:r>
      <w:r w:rsidR="00D759A0">
        <w:rPr>
          <w:rFonts w:ascii="Bookman Old Style" w:hAnsi="Bookman Old Style" w:cs="Arial"/>
        </w:rPr>
        <w:t xml:space="preserve">  </w:t>
      </w:r>
      <w:r w:rsidR="00B24EE9">
        <w:rPr>
          <w:rFonts w:ascii="Bookman Old Style" w:hAnsi="Bookman Old Style" w:cs="Arial"/>
        </w:rPr>
        <w:t xml:space="preserve">  </w:t>
      </w:r>
      <w:r>
        <w:rPr>
          <w:rFonts w:ascii="Bookman Old Style" w:hAnsi="Bookman Old Style" w:cs="Arial"/>
        </w:rPr>
        <w:t xml:space="preserve"> TAHUN 202</w:t>
      </w:r>
      <w:r w:rsidR="00B24EE9">
        <w:rPr>
          <w:rFonts w:ascii="Bookman Old Style" w:hAnsi="Bookman Old Style" w:cs="Arial"/>
        </w:rPr>
        <w:t>4</w:t>
      </w:r>
    </w:p>
    <w:p w14:paraId="0A5B840B" w14:textId="77777777" w:rsidR="004E0B92" w:rsidRPr="00975452" w:rsidRDefault="004E0B92" w:rsidP="008F760C">
      <w:pPr>
        <w:spacing w:before="360" w:after="240"/>
        <w:jc w:val="center"/>
        <w:rPr>
          <w:rFonts w:ascii="Bookman Old Style" w:hAnsi="Bookman Old Style" w:cs="Arial"/>
        </w:rPr>
      </w:pPr>
      <w:r w:rsidRPr="00975452">
        <w:rPr>
          <w:rFonts w:ascii="Bookman Old Style" w:hAnsi="Bookman Old Style" w:cs="Arial"/>
        </w:rPr>
        <w:t>TENTANG</w:t>
      </w:r>
    </w:p>
    <w:p w14:paraId="3E9AC678" w14:textId="4597A5D4" w:rsidR="00827341" w:rsidRPr="00FF3CEC" w:rsidRDefault="00650175" w:rsidP="003F0830">
      <w:pPr>
        <w:jc w:val="center"/>
        <w:rPr>
          <w:rFonts w:ascii="Bookman Old Style" w:hAnsi="Bookman Old Style" w:cs="Arial"/>
        </w:rPr>
      </w:pPr>
      <w:r>
        <w:rPr>
          <w:rFonts w:ascii="Bookman Old Style" w:hAnsi="Bookman Old Style" w:cs="Calibri"/>
          <w:lang w:val="id-ID"/>
        </w:rPr>
        <w:t>PELIMPAHAN KEWENANGAN</w:t>
      </w:r>
      <w:r w:rsidR="00536BCC">
        <w:rPr>
          <w:rFonts w:ascii="Bookman Old Style" w:hAnsi="Bookman Old Style" w:cs="Calibri"/>
          <w:lang w:val="id-ID"/>
        </w:rPr>
        <w:t xml:space="preserve"> </w:t>
      </w:r>
      <w:r w:rsidR="006F0E71">
        <w:rPr>
          <w:rFonts w:ascii="Bookman Old Style" w:hAnsi="Bookman Old Style" w:cs="Calibri"/>
        </w:rPr>
        <w:t xml:space="preserve">PEMBERIAN PERSETUJUAN </w:t>
      </w:r>
      <w:r w:rsidR="00536BCC">
        <w:rPr>
          <w:rFonts w:ascii="Bookman Old Style" w:hAnsi="Bookman Old Style" w:cs="Calibri"/>
          <w:lang w:val="id-ID"/>
        </w:rPr>
        <w:t>PENGANGKATAN DAN PEMBERHENTIAN PERANGKAT DESA DARI</w:t>
      </w:r>
      <w:r>
        <w:rPr>
          <w:rFonts w:ascii="Bookman Old Style" w:hAnsi="Bookman Old Style" w:cs="Calibri"/>
          <w:lang w:val="id-ID"/>
        </w:rPr>
        <w:t xml:space="preserve"> BUPATI KEPADA KEPALA DINAS PEMBERDAYAAN MASYARAKAT DAN DESA </w:t>
      </w:r>
    </w:p>
    <w:p w14:paraId="52BCB8A4" w14:textId="77777777" w:rsidR="008F760C" w:rsidRPr="00975452" w:rsidRDefault="008F760C" w:rsidP="001B1754">
      <w:pPr>
        <w:spacing w:before="240" w:after="240"/>
        <w:jc w:val="center"/>
        <w:rPr>
          <w:rFonts w:ascii="Bookman Old Style" w:hAnsi="Bookman Old Style" w:cs="Arial"/>
        </w:rPr>
      </w:pPr>
      <w:r w:rsidRPr="00975452">
        <w:rPr>
          <w:rFonts w:ascii="Bookman Old Style" w:hAnsi="Bookman Old Style" w:cs="Arial"/>
        </w:rPr>
        <w:t>DENGAN RAHMAT TUHAN YANG MAHA ESA</w:t>
      </w:r>
    </w:p>
    <w:p w14:paraId="2D045D9F" w14:textId="77777777" w:rsidR="004E0B92" w:rsidRPr="00975452" w:rsidRDefault="004E0B92" w:rsidP="00C52859">
      <w:pPr>
        <w:spacing w:before="240" w:after="240"/>
        <w:jc w:val="center"/>
        <w:rPr>
          <w:rFonts w:ascii="Bookman Old Style" w:hAnsi="Bookman Old Style" w:cs="Arial"/>
        </w:rPr>
      </w:pPr>
      <w:r w:rsidRPr="00975452">
        <w:rPr>
          <w:rFonts w:ascii="Bookman Old Style" w:hAnsi="Bookman Old Style" w:cs="Arial"/>
        </w:rPr>
        <w:t>BUPATI SUMEDANG,</w:t>
      </w:r>
    </w:p>
    <w:tbl>
      <w:tblPr>
        <w:tblW w:w="9180" w:type="dxa"/>
        <w:tblLayout w:type="fixed"/>
        <w:tblLook w:val="01E0" w:firstRow="1" w:lastRow="1" w:firstColumn="1" w:lastColumn="1" w:noHBand="0" w:noVBand="0"/>
      </w:tblPr>
      <w:tblGrid>
        <w:gridCol w:w="2127"/>
        <w:gridCol w:w="283"/>
        <w:gridCol w:w="6770"/>
      </w:tblGrid>
      <w:tr w:rsidR="00827341" w:rsidRPr="00975452" w14:paraId="600B37FE" w14:textId="77777777" w:rsidTr="00106ED1">
        <w:tc>
          <w:tcPr>
            <w:tcW w:w="2127" w:type="dxa"/>
          </w:tcPr>
          <w:p w14:paraId="1B8861C6" w14:textId="77777777" w:rsidR="00827341" w:rsidRPr="00975452" w:rsidRDefault="00827341" w:rsidP="00F77D68">
            <w:pPr>
              <w:spacing w:line="288" w:lineRule="auto"/>
              <w:rPr>
                <w:rFonts w:ascii="Bookman Old Style" w:hAnsi="Bookman Old Style" w:cs="Arial"/>
              </w:rPr>
            </w:pPr>
            <w:r w:rsidRPr="00975452">
              <w:rPr>
                <w:rFonts w:ascii="Bookman Old Style" w:hAnsi="Bookman Old Style" w:cs="Arial"/>
              </w:rPr>
              <w:t>Menimbang</w:t>
            </w:r>
          </w:p>
        </w:tc>
        <w:tc>
          <w:tcPr>
            <w:tcW w:w="283" w:type="dxa"/>
          </w:tcPr>
          <w:p w14:paraId="5A1BA792" w14:textId="77777777" w:rsidR="00827341" w:rsidRPr="00975452" w:rsidRDefault="00827341" w:rsidP="00F77D68">
            <w:pPr>
              <w:spacing w:line="288" w:lineRule="auto"/>
              <w:rPr>
                <w:rFonts w:ascii="Bookman Old Style" w:hAnsi="Bookman Old Style" w:cs="Arial"/>
              </w:rPr>
            </w:pPr>
            <w:r w:rsidRPr="00975452">
              <w:rPr>
                <w:rFonts w:ascii="Bookman Old Style" w:hAnsi="Bookman Old Style" w:cs="Arial"/>
              </w:rPr>
              <w:t>:</w:t>
            </w:r>
          </w:p>
        </w:tc>
        <w:tc>
          <w:tcPr>
            <w:tcW w:w="6770" w:type="dxa"/>
          </w:tcPr>
          <w:p w14:paraId="4E12BA20" w14:textId="0CBEC2C0" w:rsidR="00650175" w:rsidRDefault="009A5733" w:rsidP="00106ED1">
            <w:pPr>
              <w:numPr>
                <w:ilvl w:val="0"/>
                <w:numId w:val="1"/>
              </w:numPr>
              <w:tabs>
                <w:tab w:val="clear" w:pos="360"/>
                <w:tab w:val="num" w:pos="741"/>
              </w:tabs>
              <w:ind w:left="457" w:hanging="457"/>
              <w:jc w:val="both"/>
              <w:rPr>
                <w:rFonts w:ascii="Bookman Old Style" w:hAnsi="Bookman Old Style" w:cs="Arial"/>
              </w:rPr>
            </w:pPr>
            <w:r>
              <w:rPr>
                <w:rFonts w:ascii="Bookman Old Style" w:hAnsi="Bookman Old Style" w:cs="Arial"/>
              </w:rPr>
              <w:t>b</w:t>
            </w:r>
            <w:r w:rsidR="00650175">
              <w:rPr>
                <w:rFonts w:ascii="Bookman Old Style" w:hAnsi="Bookman Old Style" w:cs="Arial"/>
              </w:rPr>
              <w:t xml:space="preserve">ahwa </w:t>
            </w:r>
            <w:r w:rsidR="00DB398A">
              <w:rPr>
                <w:rFonts w:ascii="Bookman Old Style" w:hAnsi="Bookman Old Style" w:cs="Arial"/>
              </w:rPr>
              <w:t>sesuai</w:t>
            </w:r>
            <w:r w:rsidR="00650175">
              <w:rPr>
                <w:rFonts w:ascii="Bookman Old Style" w:hAnsi="Bookman Old Style" w:cs="Arial"/>
              </w:rPr>
              <w:t xml:space="preserve"> </w:t>
            </w:r>
            <w:r w:rsidR="004D09E6">
              <w:rPr>
                <w:rFonts w:ascii="Bookman Old Style" w:hAnsi="Bookman Old Style" w:cs="Arial"/>
              </w:rPr>
              <w:t xml:space="preserve">ketentuan Pasal 26 ayat (2) huruf b Undang-Undang Nomor 3 </w:t>
            </w:r>
            <w:r w:rsidR="00954B30">
              <w:rPr>
                <w:rFonts w:ascii="Bookman Old Style" w:hAnsi="Bookman Old Style" w:cs="Arial"/>
              </w:rPr>
              <w:t>T</w:t>
            </w:r>
            <w:r w:rsidR="004D09E6">
              <w:rPr>
                <w:rFonts w:ascii="Bookman Old Style" w:hAnsi="Bookman Old Style" w:cs="Arial"/>
              </w:rPr>
              <w:t xml:space="preserve">ahun 2024 tentang Perubahan Kedua </w:t>
            </w:r>
            <w:r w:rsidR="00954B30">
              <w:rPr>
                <w:rFonts w:ascii="Bookman Old Style" w:hAnsi="Bookman Old Style" w:cs="Arial"/>
              </w:rPr>
              <w:t>a</w:t>
            </w:r>
            <w:r w:rsidR="004D09E6">
              <w:rPr>
                <w:rFonts w:ascii="Bookman Old Style" w:hAnsi="Bookman Old Style" w:cs="Arial"/>
              </w:rPr>
              <w:t>tas Undang-Undang Nomor 6 tahun 2014 tentang Desa</w:t>
            </w:r>
            <w:r w:rsidR="00954B30">
              <w:rPr>
                <w:rFonts w:ascii="Bookman Old Style" w:hAnsi="Bookman Old Style" w:cs="Arial"/>
              </w:rPr>
              <w:t>,</w:t>
            </w:r>
            <w:r w:rsidR="004D09E6">
              <w:rPr>
                <w:rFonts w:ascii="Bookman Old Style" w:hAnsi="Bookman Old Style" w:cs="Arial"/>
              </w:rPr>
              <w:t xml:space="preserve"> Kepala Desa berwenang mengusulkan pengangkatan dan pemberhentian Perangkat Desa kepada Bupati;</w:t>
            </w:r>
          </w:p>
          <w:p w14:paraId="395FD42C" w14:textId="669598A6" w:rsidR="00954B30" w:rsidRPr="00975452" w:rsidRDefault="00954B30" w:rsidP="00106ED1">
            <w:pPr>
              <w:pStyle w:val="ListParagraph"/>
              <w:numPr>
                <w:ilvl w:val="0"/>
                <w:numId w:val="1"/>
              </w:numPr>
              <w:tabs>
                <w:tab w:val="clear" w:pos="360"/>
                <w:tab w:val="num" w:pos="741"/>
              </w:tabs>
              <w:ind w:left="457" w:hanging="457"/>
              <w:contextualSpacing w:val="0"/>
              <w:jc w:val="both"/>
              <w:rPr>
                <w:rFonts w:ascii="Bookman Old Style" w:hAnsi="Bookman Old Style" w:cs="Arial"/>
              </w:rPr>
            </w:pPr>
            <w:r>
              <w:rPr>
                <w:rFonts w:ascii="Bookman Old Style" w:hAnsi="Bookman Old Style" w:cs="Arial"/>
              </w:rPr>
              <w:t>bahwa sesuai Surat Direktur Jenderal Bina Pemerintahan Desa Kementerian Dalam Negeri Nomor 100.3.5/2674/BPD tanggal 28 Juni 2024 Hal Tanggapan atas Permohonan Penjelasan Pengangkatan Perangkat Desa, setelah mendapat rekomendasi dari Camat, Kepala Desa mengusulkan pengangkatan dan pemberhentian Perangkat Desa kepada Bupati untuk mendapatkan persetujuan;</w:t>
            </w:r>
          </w:p>
          <w:p w14:paraId="71F8602E" w14:textId="166C366F" w:rsidR="00827341" w:rsidRPr="00975452" w:rsidRDefault="00536BCC" w:rsidP="00106ED1">
            <w:pPr>
              <w:numPr>
                <w:ilvl w:val="0"/>
                <w:numId w:val="1"/>
              </w:numPr>
              <w:tabs>
                <w:tab w:val="clear" w:pos="360"/>
                <w:tab w:val="num" w:pos="741"/>
              </w:tabs>
              <w:ind w:left="457" w:hanging="457"/>
              <w:jc w:val="both"/>
              <w:rPr>
                <w:rFonts w:ascii="Bookman Old Style" w:hAnsi="Bookman Old Style" w:cs="Arial"/>
              </w:rPr>
            </w:pPr>
            <w:r>
              <w:rPr>
                <w:rFonts w:ascii="Bookman Old Style" w:hAnsi="Bookman Old Style" w:cs="Arial"/>
              </w:rPr>
              <w:t xml:space="preserve">bahwa untuk mewujudkan sistem pelayanan penyelenggaraan pemerintahan desa yang cepat, efektif dan efisien di Kabupaten Sumedang, perlu </w:t>
            </w:r>
            <w:r w:rsidR="00954B30">
              <w:rPr>
                <w:rFonts w:ascii="Bookman Old Style" w:hAnsi="Bookman Old Style" w:cs="Arial"/>
              </w:rPr>
              <w:t>m</w:t>
            </w:r>
            <w:r>
              <w:rPr>
                <w:rFonts w:ascii="Bookman Old Style" w:hAnsi="Bookman Old Style" w:cs="Arial"/>
              </w:rPr>
              <w:t>elimpah</w:t>
            </w:r>
            <w:r w:rsidR="00954B30">
              <w:rPr>
                <w:rFonts w:ascii="Bookman Old Style" w:hAnsi="Bookman Old Style" w:cs="Arial"/>
              </w:rPr>
              <w:t>k</w:t>
            </w:r>
            <w:r>
              <w:rPr>
                <w:rFonts w:ascii="Bookman Old Style" w:hAnsi="Bookman Old Style" w:cs="Arial"/>
              </w:rPr>
              <w:t xml:space="preserve">an kewenangan </w:t>
            </w:r>
            <w:r w:rsidR="00954B30">
              <w:rPr>
                <w:rFonts w:ascii="Bookman Old Style" w:hAnsi="Bookman Old Style" w:cs="Arial"/>
              </w:rPr>
              <w:t xml:space="preserve">pemberian persetujuan </w:t>
            </w:r>
            <w:r>
              <w:rPr>
                <w:rFonts w:ascii="Bookman Old Style" w:hAnsi="Bookman Old Style" w:cs="Arial"/>
              </w:rPr>
              <w:t>pengangkatan dan pemberhentian perangkat desa dari Bupati kepada Kepala Dinas Pemberdayaan Masyarakat dan Desa</w:t>
            </w:r>
            <w:r w:rsidR="003F0830" w:rsidRPr="00E42092">
              <w:rPr>
                <w:rFonts w:ascii="Bookman Old Style" w:hAnsi="Bookman Old Style" w:cs="Calibri"/>
              </w:rPr>
              <w:t>;</w:t>
            </w:r>
          </w:p>
          <w:p w14:paraId="0601A962" w14:textId="7E9BC03A" w:rsidR="00827341" w:rsidRPr="00954B30" w:rsidRDefault="003F0830" w:rsidP="00106ED1">
            <w:pPr>
              <w:numPr>
                <w:ilvl w:val="0"/>
                <w:numId w:val="1"/>
              </w:numPr>
              <w:tabs>
                <w:tab w:val="clear" w:pos="360"/>
                <w:tab w:val="num" w:pos="741"/>
              </w:tabs>
              <w:ind w:left="457" w:hanging="457"/>
              <w:jc w:val="both"/>
              <w:rPr>
                <w:rFonts w:ascii="Bookman Old Style" w:hAnsi="Bookman Old Style" w:cs="Arial"/>
              </w:rPr>
            </w:pPr>
            <w:r w:rsidRPr="00E42092">
              <w:rPr>
                <w:rFonts w:ascii="Bookman Old Style" w:hAnsi="Bookman Old Style" w:cs="Calibri"/>
              </w:rPr>
              <w:t xml:space="preserve">bahwa berdasarkan pertimbangan sebagaimana dimaksud </w:t>
            </w:r>
            <w:r w:rsidR="00536BCC">
              <w:rPr>
                <w:rFonts w:ascii="Bookman Old Style" w:hAnsi="Bookman Old Style" w:cs="Calibri"/>
              </w:rPr>
              <w:t>dalam</w:t>
            </w:r>
            <w:r w:rsidRPr="00E42092">
              <w:rPr>
                <w:rFonts w:ascii="Bookman Old Style" w:hAnsi="Bookman Old Style" w:cs="Calibri"/>
              </w:rPr>
              <w:t xml:space="preserve"> huruf a</w:t>
            </w:r>
            <w:r w:rsidR="00695E83">
              <w:rPr>
                <w:rFonts w:ascii="Bookman Old Style" w:hAnsi="Bookman Old Style" w:cs="Calibri"/>
              </w:rPr>
              <w:t>, huruf b</w:t>
            </w:r>
            <w:r w:rsidRPr="00E42092">
              <w:rPr>
                <w:rFonts w:ascii="Bookman Old Style" w:hAnsi="Bookman Old Style" w:cs="Calibri"/>
              </w:rPr>
              <w:t xml:space="preserve"> </w:t>
            </w:r>
            <w:r w:rsidR="00695E83">
              <w:rPr>
                <w:rFonts w:ascii="Bookman Old Style" w:hAnsi="Bookman Old Style" w:cs="Calibri"/>
              </w:rPr>
              <w:t>dan huruf c</w:t>
            </w:r>
            <w:r w:rsidR="001C45F1">
              <w:rPr>
                <w:rFonts w:ascii="Bookman Old Style" w:hAnsi="Bookman Old Style" w:cs="Calibri"/>
              </w:rPr>
              <w:t>, perlu menetapkan Peraturan</w:t>
            </w:r>
            <w:r w:rsidRPr="00E42092">
              <w:rPr>
                <w:rFonts w:ascii="Bookman Old Style" w:hAnsi="Bookman Old Style" w:cs="Calibri"/>
              </w:rPr>
              <w:t xml:space="preserve"> </w:t>
            </w:r>
            <w:r>
              <w:rPr>
                <w:rFonts w:ascii="Bookman Old Style" w:hAnsi="Bookman Old Style" w:cs="Calibri"/>
              </w:rPr>
              <w:t>Bupati</w:t>
            </w:r>
            <w:r>
              <w:rPr>
                <w:rFonts w:ascii="Bookman Old Style" w:hAnsi="Bookman Old Style" w:cs="Calibri"/>
                <w:lang w:val="id-ID"/>
              </w:rPr>
              <w:t xml:space="preserve"> </w:t>
            </w:r>
            <w:r w:rsidRPr="00E42092">
              <w:rPr>
                <w:rFonts w:ascii="Bookman Old Style" w:hAnsi="Bookman Old Style" w:cs="Calibri"/>
              </w:rPr>
              <w:t xml:space="preserve">tentang </w:t>
            </w:r>
            <w:r w:rsidR="00DB398A">
              <w:rPr>
                <w:rFonts w:ascii="Bookman Old Style" w:hAnsi="Bookman Old Style" w:cs="Calibri"/>
                <w:lang w:val="id-ID"/>
              </w:rPr>
              <w:t xml:space="preserve">Pelimpahan Kewenangan </w:t>
            </w:r>
            <w:r w:rsidR="00954B30">
              <w:rPr>
                <w:rFonts w:ascii="Bookman Old Style" w:hAnsi="Bookman Old Style" w:cs="Calibri"/>
              </w:rPr>
              <w:t xml:space="preserve">Pemberian Persetujuan </w:t>
            </w:r>
            <w:r w:rsidR="007C284F">
              <w:rPr>
                <w:rFonts w:ascii="Bookman Old Style" w:hAnsi="Bookman Old Style" w:cs="Calibri"/>
                <w:lang w:val="id-ID"/>
              </w:rPr>
              <w:t xml:space="preserve">Pengangkatan </w:t>
            </w:r>
            <w:r w:rsidR="00954B30">
              <w:rPr>
                <w:rFonts w:ascii="Bookman Old Style" w:hAnsi="Bookman Old Style" w:cs="Calibri"/>
              </w:rPr>
              <w:t>d</w:t>
            </w:r>
            <w:r w:rsidR="007C284F">
              <w:rPr>
                <w:rFonts w:ascii="Bookman Old Style" w:hAnsi="Bookman Old Style" w:cs="Calibri"/>
                <w:lang w:val="id-ID"/>
              </w:rPr>
              <w:t xml:space="preserve">an Pemberhentian Perangkat Desa </w:t>
            </w:r>
            <w:r w:rsidR="00954B30">
              <w:rPr>
                <w:rFonts w:ascii="Bookman Old Style" w:hAnsi="Bookman Old Style" w:cs="Calibri"/>
              </w:rPr>
              <w:t>d</w:t>
            </w:r>
            <w:r w:rsidR="007C284F">
              <w:rPr>
                <w:rFonts w:ascii="Bookman Old Style" w:hAnsi="Bookman Old Style" w:cs="Calibri"/>
                <w:lang w:val="id-ID"/>
              </w:rPr>
              <w:t xml:space="preserve">ari Bupati </w:t>
            </w:r>
            <w:r w:rsidR="00954B30">
              <w:rPr>
                <w:rFonts w:ascii="Bookman Old Style" w:hAnsi="Bookman Old Style" w:cs="Calibri"/>
              </w:rPr>
              <w:t>k</w:t>
            </w:r>
            <w:r w:rsidR="00DB398A">
              <w:rPr>
                <w:rFonts w:ascii="Bookman Old Style" w:hAnsi="Bookman Old Style" w:cs="Calibri"/>
                <w:lang w:val="id-ID"/>
              </w:rPr>
              <w:t>epada Kepala Dinas Pemberdayaan Masyarakat dan Desa</w:t>
            </w:r>
            <w:r w:rsidR="00954B30">
              <w:rPr>
                <w:rFonts w:ascii="Bookman Old Style" w:hAnsi="Bookman Old Style" w:cs="Calibri"/>
              </w:rPr>
              <w:t>;</w:t>
            </w:r>
          </w:p>
          <w:p w14:paraId="186A9637" w14:textId="77777777" w:rsidR="00954B30" w:rsidRDefault="00954B30" w:rsidP="00954B30">
            <w:pPr>
              <w:jc w:val="both"/>
              <w:rPr>
                <w:rFonts w:ascii="Bookman Old Style" w:hAnsi="Bookman Old Style" w:cs="Arial"/>
              </w:rPr>
            </w:pPr>
          </w:p>
          <w:p w14:paraId="56BF2CB7" w14:textId="77777777" w:rsidR="00D759A0" w:rsidRDefault="00D759A0" w:rsidP="00954B30">
            <w:pPr>
              <w:jc w:val="both"/>
              <w:rPr>
                <w:rFonts w:ascii="Bookman Old Style" w:hAnsi="Bookman Old Style" w:cs="Arial"/>
              </w:rPr>
            </w:pPr>
          </w:p>
          <w:p w14:paraId="06D973C9" w14:textId="77777777" w:rsidR="00D759A0" w:rsidRDefault="00D759A0" w:rsidP="00954B30">
            <w:pPr>
              <w:jc w:val="both"/>
              <w:rPr>
                <w:rFonts w:ascii="Bookman Old Style" w:hAnsi="Bookman Old Style" w:cs="Arial"/>
              </w:rPr>
            </w:pPr>
          </w:p>
          <w:p w14:paraId="608EC43D" w14:textId="7F23434A" w:rsidR="00D759A0" w:rsidRPr="00975452" w:rsidRDefault="00D759A0" w:rsidP="00954B30">
            <w:pPr>
              <w:jc w:val="both"/>
              <w:rPr>
                <w:rFonts w:ascii="Bookman Old Style" w:hAnsi="Bookman Old Style" w:cs="Arial"/>
              </w:rPr>
            </w:pPr>
          </w:p>
        </w:tc>
      </w:tr>
      <w:tr w:rsidR="00827341" w:rsidRPr="00975452" w14:paraId="0B249291" w14:textId="77777777" w:rsidTr="00106ED1">
        <w:tc>
          <w:tcPr>
            <w:tcW w:w="2127" w:type="dxa"/>
          </w:tcPr>
          <w:p w14:paraId="296FF154" w14:textId="77777777" w:rsidR="00827341" w:rsidRPr="00975452" w:rsidRDefault="00827341" w:rsidP="00F77D68">
            <w:pPr>
              <w:spacing w:line="288" w:lineRule="auto"/>
              <w:rPr>
                <w:rFonts w:ascii="Bookman Old Style" w:hAnsi="Bookman Old Style" w:cs="Arial"/>
              </w:rPr>
            </w:pPr>
            <w:r w:rsidRPr="00975452">
              <w:rPr>
                <w:rFonts w:ascii="Bookman Old Style" w:hAnsi="Bookman Old Style" w:cs="Arial"/>
              </w:rPr>
              <w:lastRenderedPageBreak/>
              <w:t>Mengingat</w:t>
            </w:r>
          </w:p>
        </w:tc>
        <w:tc>
          <w:tcPr>
            <w:tcW w:w="283" w:type="dxa"/>
          </w:tcPr>
          <w:p w14:paraId="4689E620" w14:textId="77777777" w:rsidR="00827341" w:rsidRPr="00975452" w:rsidRDefault="00827341" w:rsidP="00F77D68">
            <w:pPr>
              <w:spacing w:line="288" w:lineRule="auto"/>
              <w:rPr>
                <w:rFonts w:ascii="Bookman Old Style" w:hAnsi="Bookman Old Style" w:cs="Arial"/>
              </w:rPr>
            </w:pPr>
            <w:r w:rsidRPr="00975452">
              <w:rPr>
                <w:rFonts w:ascii="Bookman Old Style" w:hAnsi="Bookman Old Style" w:cs="Arial"/>
              </w:rPr>
              <w:t>:</w:t>
            </w:r>
          </w:p>
        </w:tc>
        <w:tc>
          <w:tcPr>
            <w:tcW w:w="6770" w:type="dxa"/>
          </w:tcPr>
          <w:p w14:paraId="57B8D297" w14:textId="77777777" w:rsidR="00106ED1" w:rsidRDefault="00106ED1" w:rsidP="00106ED1">
            <w:pPr>
              <w:pStyle w:val="ListParagraph"/>
              <w:numPr>
                <w:ilvl w:val="0"/>
                <w:numId w:val="18"/>
              </w:numPr>
              <w:tabs>
                <w:tab w:val="left" w:pos="2823"/>
              </w:tabs>
              <w:ind w:left="457" w:hanging="457"/>
              <w:contextualSpacing w:val="0"/>
              <w:jc w:val="both"/>
              <w:rPr>
                <w:rFonts w:ascii="Bookman Old Style" w:hAnsi="Bookman Old Style" w:cs="Arial"/>
              </w:rPr>
            </w:pPr>
            <w:r w:rsidRPr="00DA444E">
              <w:rPr>
                <w:rFonts w:ascii="Bookman Old Style" w:hAnsi="Bookman Old Style" w:cs="Arial"/>
              </w:rPr>
              <w:t>Undang-Undang Nomor 14 Tahun 1950 tentang Pembentukan Daerah-daerah Kabupaten dalam Lingkungan Propinsi Djawa Barat (Berita Negara Republik Indonesia Tahun 1950) sebagaimana telah diubah dengan Undang-Undang Nomor 4 Tahun 1968 tentang Pembentukan Kabupaten Purwakarta dan Kabupaten Subang dengan mengubah Undang-Undang Nomor 14 Tahun 1950 tentang Pembentukan Daerah-daerah Kabupaten dalam Lingkungan Propinsi Djawa Barat (Lembaran Negara Republik Indonesia Tahun 1968 Nomor 31, Tambahan Lembaran Negara Republik Indonesia Nomor 2851);</w:t>
            </w:r>
          </w:p>
          <w:p w14:paraId="3ABB0857" w14:textId="77777777" w:rsidR="00106ED1" w:rsidRPr="00B211BA" w:rsidRDefault="00106ED1" w:rsidP="00106ED1">
            <w:pPr>
              <w:pStyle w:val="ListParagraph"/>
              <w:numPr>
                <w:ilvl w:val="0"/>
                <w:numId w:val="18"/>
              </w:numPr>
              <w:tabs>
                <w:tab w:val="left" w:pos="2823"/>
              </w:tabs>
              <w:ind w:left="457" w:hanging="457"/>
              <w:jc w:val="both"/>
              <w:rPr>
                <w:rFonts w:ascii="Bookman Old Style" w:hAnsi="Bookman Old Style"/>
              </w:rPr>
            </w:pPr>
            <w:r w:rsidRPr="00DA444E">
              <w:rPr>
                <w:rFonts w:ascii="Bookman Old Style" w:hAnsi="Bookman Old Style" w:cs="Arial"/>
              </w:rPr>
              <w:t>Undang-Undang Nomor 6 Tahun 2014 tentang Desa</w:t>
            </w:r>
            <w:r w:rsidRPr="00DA444E">
              <w:rPr>
                <w:rFonts w:ascii="Bookman Old Style" w:hAnsi="Bookman Old Style" w:cs="Arial"/>
                <w:lang w:val="id-ID"/>
              </w:rPr>
              <w:t xml:space="preserve"> </w:t>
            </w:r>
            <w:r w:rsidRPr="00DA444E">
              <w:rPr>
                <w:rFonts w:ascii="Bookman Old Style" w:hAnsi="Bookman Old Style" w:cs="Arial"/>
              </w:rPr>
              <w:t>(Lembaran</w:t>
            </w:r>
            <w:r w:rsidRPr="00DA444E">
              <w:rPr>
                <w:rFonts w:ascii="Bookman Old Style" w:hAnsi="Bookman Old Style" w:cs="Arial"/>
                <w:lang w:val="id-ID"/>
              </w:rPr>
              <w:t xml:space="preserve"> </w:t>
            </w:r>
            <w:r w:rsidRPr="00DA444E">
              <w:rPr>
                <w:rFonts w:ascii="Bookman Old Style" w:hAnsi="Bookman Old Style" w:cs="Arial"/>
              </w:rPr>
              <w:t>Negara Republik Indonesia Tahun 2014</w:t>
            </w:r>
            <w:r w:rsidRPr="00DA444E">
              <w:rPr>
                <w:rFonts w:ascii="Bookman Old Style" w:hAnsi="Bookman Old Style" w:cs="Arial"/>
                <w:lang w:val="id-ID"/>
              </w:rPr>
              <w:t xml:space="preserve"> </w:t>
            </w:r>
            <w:r w:rsidRPr="00DA444E">
              <w:rPr>
                <w:rFonts w:ascii="Bookman Old Style" w:hAnsi="Bookman Old Style" w:cs="Arial"/>
              </w:rPr>
              <w:t xml:space="preserve">Nomor 7, Tambahan Lembaran Negara Republik Indonesia Nomor 5495) sebagaimana telah beberapa kali diubah terakhir dengan Undang-Undang Nomor 3 Tahun 2024 tentang Perubahan Kedua atas Undang-Undang Nomor 6 tentang Desa </w:t>
            </w:r>
            <w:r w:rsidRPr="00DA444E">
              <w:rPr>
                <w:rFonts w:ascii="Bookman Old Style" w:hAnsi="Bookman Old Style"/>
              </w:rPr>
              <w:t>(Lembaran Negara Republik Indonesia Tahun 2024 Nomor 77, Tambahan Lembaran Negara Republik Indonesia 6914);</w:t>
            </w:r>
          </w:p>
          <w:p w14:paraId="343BD14A" w14:textId="77777777" w:rsidR="00106ED1" w:rsidRPr="00DA444E" w:rsidRDefault="00106ED1" w:rsidP="00106ED1">
            <w:pPr>
              <w:numPr>
                <w:ilvl w:val="0"/>
                <w:numId w:val="18"/>
              </w:numPr>
              <w:tabs>
                <w:tab w:val="left" w:pos="2823"/>
              </w:tabs>
              <w:ind w:left="457" w:hanging="457"/>
              <w:jc w:val="both"/>
              <w:rPr>
                <w:rFonts w:ascii="Bookman Old Style" w:hAnsi="Bookman Old Style" w:cs="Arial"/>
              </w:rPr>
            </w:pPr>
            <w:r w:rsidRPr="00DA444E">
              <w:rPr>
                <w:rFonts w:ascii="Bookman Old Style" w:hAnsi="Bookman Old Style" w:cs="Arial"/>
              </w:rPr>
              <w:t xml:space="preserve">Undang-Undang Nomor 23 Tahun 2014 tentang Pemerintahan Daerah (Lembaran Negara Republik Indonesia Tahun 2014 Nomor 244, Tambahan Lembaran Negara Republik Indonesia Nomor 5587) </w:t>
            </w:r>
            <w:r w:rsidRPr="00DA444E">
              <w:rPr>
                <w:rFonts w:ascii="Bookman Old Style" w:hAnsi="Bookman Old Style"/>
              </w:rPr>
              <w:t xml:space="preserve">sebagaimana telah beberapa kali diubah terakhir dengan </w:t>
            </w:r>
            <w:r w:rsidRPr="00DA444E">
              <w:rPr>
                <w:rFonts w:ascii="Bookman Old Style" w:hAnsi="Bookman Old Style" w:cs="Arial"/>
              </w:rPr>
              <w:t xml:space="preserve">Undang-Undang Nomor 6 Tahun 2023  tentang Penetapan Peraturan Pemerintah Pengganti </w:t>
            </w:r>
            <w:r w:rsidRPr="00DA444E">
              <w:rPr>
                <w:rFonts w:ascii="Bookman Old Style" w:hAnsi="Bookman Old Style"/>
              </w:rPr>
              <w:t>Undang-Undang Nomor 2 Tahun 2022 tentang Cipta Kerja menjadi Undang-Undang (Lembaran Negara Republik Indonesia Tahun 2023 Nomor 41, Tambahan Lembaran Negara Republik Indonesia 6856);</w:t>
            </w:r>
          </w:p>
          <w:p w14:paraId="75D8DBFF" w14:textId="0A2689B6" w:rsidR="00106ED1" w:rsidRPr="00D759A0" w:rsidRDefault="00106ED1" w:rsidP="00106ED1">
            <w:pPr>
              <w:numPr>
                <w:ilvl w:val="0"/>
                <w:numId w:val="18"/>
              </w:numPr>
              <w:tabs>
                <w:tab w:val="left" w:pos="2823"/>
              </w:tabs>
              <w:ind w:left="457" w:hanging="457"/>
              <w:jc w:val="both"/>
              <w:rPr>
                <w:rFonts w:ascii="Bookman Old Style" w:hAnsi="Bookman Old Style" w:cs="Arial"/>
              </w:rPr>
            </w:pPr>
            <w:r w:rsidRPr="00DA444E">
              <w:rPr>
                <w:rFonts w:ascii="Bookman Old Style" w:hAnsi="Bookman Old Style" w:cs="Arial"/>
              </w:rPr>
              <w:t>Peraturan Pemerintah Nomor 43 Tahun 2014 tentang</w:t>
            </w:r>
            <w:r w:rsidRPr="00DA444E">
              <w:rPr>
                <w:rFonts w:ascii="Bookman Old Style" w:hAnsi="Bookman Old Style" w:cs="Arial"/>
                <w:lang w:val="id-ID"/>
              </w:rPr>
              <w:t xml:space="preserve"> </w:t>
            </w:r>
            <w:r w:rsidRPr="00DA444E">
              <w:rPr>
                <w:rFonts w:ascii="Bookman Old Style" w:hAnsi="Bookman Old Style" w:cs="Arial"/>
              </w:rPr>
              <w:t>Peraturan Pelaksanaan Undang-Undang Nomor 6 Tahun</w:t>
            </w:r>
            <w:r w:rsidRPr="00DA444E">
              <w:rPr>
                <w:rFonts w:ascii="Bookman Old Style" w:hAnsi="Bookman Old Style" w:cs="Arial"/>
                <w:lang w:val="id-ID"/>
              </w:rPr>
              <w:t xml:space="preserve"> </w:t>
            </w:r>
            <w:r w:rsidRPr="00DA444E">
              <w:rPr>
                <w:rFonts w:ascii="Bookman Old Style" w:hAnsi="Bookman Old Style" w:cs="Arial"/>
              </w:rPr>
              <w:t>2014</w:t>
            </w:r>
            <w:r w:rsidRPr="00DA444E">
              <w:rPr>
                <w:rFonts w:ascii="Bookman Old Style" w:hAnsi="Bookman Old Style" w:cs="Arial"/>
                <w:lang w:val="id-ID"/>
              </w:rPr>
              <w:t xml:space="preserve"> </w:t>
            </w:r>
            <w:r w:rsidRPr="00DA444E">
              <w:rPr>
                <w:rFonts w:ascii="Bookman Old Style" w:hAnsi="Bookman Old Style" w:cs="Arial"/>
              </w:rPr>
              <w:t>tentang Desa (Lembaran Negara Republik</w:t>
            </w:r>
            <w:r w:rsidRPr="00DA444E">
              <w:rPr>
                <w:rFonts w:ascii="Bookman Old Style" w:hAnsi="Bookman Old Style" w:cs="Arial"/>
                <w:lang w:val="id-ID"/>
              </w:rPr>
              <w:t xml:space="preserve"> </w:t>
            </w:r>
            <w:r w:rsidRPr="00DA444E">
              <w:rPr>
                <w:rFonts w:ascii="Bookman Old Style" w:hAnsi="Bookman Old Style" w:cs="Arial"/>
              </w:rPr>
              <w:t>Indonesia Tahun 2014</w:t>
            </w:r>
            <w:r w:rsidRPr="00DA444E">
              <w:rPr>
                <w:rFonts w:ascii="Bookman Old Style" w:hAnsi="Bookman Old Style" w:cs="Arial"/>
                <w:lang w:val="id-ID"/>
              </w:rPr>
              <w:t xml:space="preserve"> </w:t>
            </w:r>
            <w:r w:rsidRPr="00DA444E">
              <w:rPr>
                <w:rFonts w:ascii="Bookman Old Style" w:hAnsi="Bookman Old Style" w:cs="Arial"/>
              </w:rPr>
              <w:t>Nomor</w:t>
            </w:r>
            <w:r w:rsidRPr="00DA444E">
              <w:rPr>
                <w:rFonts w:ascii="Bookman Old Style" w:hAnsi="Bookman Old Style" w:cs="Arial"/>
                <w:lang w:val="id-ID"/>
              </w:rPr>
              <w:t xml:space="preserve"> </w:t>
            </w:r>
            <w:r w:rsidRPr="00DA444E">
              <w:rPr>
                <w:rFonts w:ascii="Bookman Old Style" w:hAnsi="Bookman Old Style" w:cs="Arial"/>
              </w:rPr>
              <w:t>123</w:t>
            </w:r>
            <w:r w:rsidRPr="00DA444E">
              <w:rPr>
                <w:rFonts w:ascii="Bookman Old Style" w:hAnsi="Bookman Old Style" w:cs="Arial"/>
                <w:lang w:val="id-ID"/>
              </w:rPr>
              <w:t xml:space="preserve">, </w:t>
            </w:r>
            <w:r w:rsidRPr="00DA444E">
              <w:rPr>
                <w:rFonts w:ascii="Bookman Old Style" w:hAnsi="Bookman Old Style" w:cs="Arial"/>
              </w:rPr>
              <w:t>Tambahan</w:t>
            </w:r>
            <w:r w:rsidRPr="00DA444E">
              <w:rPr>
                <w:rFonts w:ascii="Bookman Old Style" w:hAnsi="Bookman Old Style" w:cs="Arial"/>
                <w:lang w:val="id-ID"/>
              </w:rPr>
              <w:t xml:space="preserve"> </w:t>
            </w:r>
            <w:r w:rsidRPr="00DA444E">
              <w:rPr>
                <w:rFonts w:ascii="Bookman Old Style" w:hAnsi="Bookman Old Style" w:cs="Arial"/>
              </w:rPr>
              <w:t>Lembaran</w:t>
            </w:r>
            <w:r w:rsidRPr="00DA444E">
              <w:rPr>
                <w:rFonts w:ascii="Bookman Old Style" w:hAnsi="Bookman Old Style" w:cs="Arial"/>
                <w:lang w:val="id-ID"/>
              </w:rPr>
              <w:t xml:space="preserve"> </w:t>
            </w:r>
            <w:r w:rsidRPr="00DA444E">
              <w:rPr>
                <w:rFonts w:ascii="Bookman Old Style" w:hAnsi="Bookman Old Style" w:cs="Arial"/>
              </w:rPr>
              <w:t>Negara Republik</w:t>
            </w:r>
            <w:r w:rsidRPr="00DA444E">
              <w:rPr>
                <w:rFonts w:ascii="Bookman Old Style" w:hAnsi="Bookman Old Style" w:cs="Arial"/>
                <w:lang w:val="id-ID"/>
              </w:rPr>
              <w:t xml:space="preserve"> </w:t>
            </w:r>
            <w:r w:rsidRPr="00DA444E">
              <w:rPr>
                <w:rFonts w:ascii="Bookman Old Style" w:hAnsi="Bookman Old Style" w:cs="Arial"/>
              </w:rPr>
              <w:t>Indonesia Nomor</w:t>
            </w:r>
            <w:r w:rsidRPr="00DA444E">
              <w:rPr>
                <w:rFonts w:ascii="Bookman Old Style" w:hAnsi="Bookman Old Style" w:cs="Arial"/>
                <w:lang w:val="id-ID"/>
              </w:rPr>
              <w:t xml:space="preserve"> </w:t>
            </w:r>
            <w:r>
              <w:rPr>
                <w:rFonts w:ascii="Bookman Old Style" w:hAnsi="Bookman Old Style" w:cs="Arial"/>
              </w:rPr>
              <w:t>5539) sebagaimana telah</w:t>
            </w:r>
            <w:r w:rsidRPr="00DA444E">
              <w:rPr>
                <w:rFonts w:ascii="Bookman Old Style" w:hAnsi="Bookman Old Style" w:cs="Arial"/>
              </w:rPr>
              <w:t xml:space="preserve"> beberapa kali</w:t>
            </w:r>
            <w:r>
              <w:rPr>
                <w:rFonts w:ascii="Bookman Old Style" w:hAnsi="Bookman Old Style" w:cs="Arial"/>
              </w:rPr>
              <w:t xml:space="preserve"> diubah</w:t>
            </w:r>
            <w:r w:rsidRPr="00DA444E">
              <w:rPr>
                <w:rFonts w:ascii="Bookman Old Style" w:hAnsi="Bookman Old Style" w:cs="Arial"/>
              </w:rPr>
              <w:t xml:space="preserve">, terakhir dengan Peraturan Pemerintah Nomor </w:t>
            </w:r>
            <w:r w:rsidRPr="00DA444E">
              <w:rPr>
                <w:rFonts w:ascii="Bookman Old Style" w:hAnsi="Bookman Old Style"/>
              </w:rPr>
              <w:t xml:space="preserve">11 Tahun 2019 tentang Perubahan Kedua atas Peraturan Pemerintah Nomor 43 Tahun 2014 tentang </w:t>
            </w:r>
            <w:r w:rsidRPr="00DA444E">
              <w:rPr>
                <w:rFonts w:ascii="Bookman Old Style" w:hAnsi="Bookman Old Style" w:cs="Arial"/>
              </w:rPr>
              <w:t>Peraturan Pelaksanaan Undang-Undang Nomor 6 Tahun</w:t>
            </w:r>
            <w:r w:rsidRPr="00DA444E">
              <w:rPr>
                <w:rFonts w:ascii="Bookman Old Style" w:hAnsi="Bookman Old Style" w:cs="Arial"/>
                <w:lang w:val="id-ID"/>
              </w:rPr>
              <w:t xml:space="preserve"> </w:t>
            </w:r>
            <w:r w:rsidRPr="00DA444E">
              <w:rPr>
                <w:rFonts w:ascii="Bookman Old Style" w:hAnsi="Bookman Old Style" w:cs="Arial"/>
              </w:rPr>
              <w:t>2014</w:t>
            </w:r>
            <w:r w:rsidRPr="00DA444E">
              <w:rPr>
                <w:rFonts w:ascii="Bookman Old Style" w:hAnsi="Bookman Old Style" w:cs="Arial"/>
                <w:lang w:val="id-ID"/>
              </w:rPr>
              <w:t xml:space="preserve"> </w:t>
            </w:r>
            <w:r w:rsidRPr="00DA444E">
              <w:rPr>
                <w:rFonts w:ascii="Bookman Old Style" w:hAnsi="Bookman Old Style" w:cs="Arial"/>
              </w:rPr>
              <w:t>tentang Desa</w:t>
            </w:r>
            <w:r w:rsidRPr="00DA444E">
              <w:rPr>
                <w:rFonts w:ascii="Bookman Old Style" w:hAnsi="Bookman Old Style"/>
                <w:color w:val="FF0000"/>
              </w:rPr>
              <w:t xml:space="preserve"> </w:t>
            </w:r>
            <w:r w:rsidRPr="00DA444E">
              <w:rPr>
                <w:rFonts w:ascii="Bookman Old Style" w:hAnsi="Bookman Old Style"/>
              </w:rPr>
              <w:t>(Lembaran Negara Republik Indonesia Tahun 2019 Nomor 41, Tambahan Lembaran Negara Republik Indonesia Nomor 6321);</w:t>
            </w:r>
          </w:p>
          <w:p w14:paraId="037DCB56" w14:textId="0BEE48E9" w:rsidR="00D759A0" w:rsidRDefault="00D759A0" w:rsidP="00D759A0">
            <w:pPr>
              <w:tabs>
                <w:tab w:val="left" w:pos="2823"/>
              </w:tabs>
              <w:ind w:left="457"/>
              <w:jc w:val="both"/>
              <w:rPr>
                <w:rFonts w:ascii="Bookman Old Style" w:hAnsi="Bookman Old Style"/>
              </w:rPr>
            </w:pPr>
          </w:p>
          <w:p w14:paraId="4F6FBBA1" w14:textId="0C7DF70B" w:rsidR="00D759A0" w:rsidRDefault="00D759A0" w:rsidP="00D759A0">
            <w:pPr>
              <w:tabs>
                <w:tab w:val="left" w:pos="2823"/>
              </w:tabs>
              <w:ind w:left="457"/>
              <w:jc w:val="both"/>
              <w:rPr>
                <w:rFonts w:ascii="Bookman Old Style" w:hAnsi="Bookman Old Style"/>
              </w:rPr>
            </w:pPr>
          </w:p>
          <w:p w14:paraId="577B1585" w14:textId="27F575D2" w:rsidR="00D759A0" w:rsidRDefault="00D759A0" w:rsidP="00D759A0">
            <w:pPr>
              <w:tabs>
                <w:tab w:val="left" w:pos="2823"/>
              </w:tabs>
              <w:ind w:left="457"/>
              <w:jc w:val="both"/>
              <w:rPr>
                <w:rFonts w:ascii="Bookman Old Style" w:hAnsi="Bookman Old Style"/>
              </w:rPr>
            </w:pPr>
          </w:p>
          <w:p w14:paraId="0EB5BF5A" w14:textId="6D7A8CCD" w:rsidR="00D759A0" w:rsidRDefault="00D759A0" w:rsidP="00D759A0">
            <w:pPr>
              <w:tabs>
                <w:tab w:val="left" w:pos="2823"/>
              </w:tabs>
              <w:ind w:left="457"/>
              <w:jc w:val="both"/>
              <w:rPr>
                <w:rFonts w:ascii="Bookman Old Style" w:hAnsi="Bookman Old Style"/>
              </w:rPr>
            </w:pPr>
          </w:p>
          <w:p w14:paraId="11787BA7" w14:textId="562C6DCA" w:rsidR="00D759A0" w:rsidRDefault="00D759A0" w:rsidP="00D759A0">
            <w:pPr>
              <w:tabs>
                <w:tab w:val="left" w:pos="2823"/>
              </w:tabs>
              <w:ind w:left="457"/>
              <w:jc w:val="both"/>
              <w:rPr>
                <w:rFonts w:ascii="Bookman Old Style" w:hAnsi="Bookman Old Style"/>
              </w:rPr>
            </w:pPr>
          </w:p>
          <w:p w14:paraId="017CBA19" w14:textId="77777777" w:rsidR="00D759A0" w:rsidRPr="00DA444E" w:rsidRDefault="00D759A0" w:rsidP="00D759A0">
            <w:pPr>
              <w:tabs>
                <w:tab w:val="left" w:pos="2823"/>
              </w:tabs>
              <w:ind w:left="457"/>
              <w:jc w:val="both"/>
              <w:rPr>
                <w:rFonts w:ascii="Bookman Old Style" w:hAnsi="Bookman Old Style" w:cs="Arial"/>
              </w:rPr>
            </w:pPr>
          </w:p>
          <w:p w14:paraId="1B7CB6DB" w14:textId="77777777" w:rsidR="00106ED1" w:rsidRPr="00DA444E" w:rsidRDefault="00106ED1" w:rsidP="00106ED1">
            <w:pPr>
              <w:numPr>
                <w:ilvl w:val="0"/>
                <w:numId w:val="18"/>
              </w:numPr>
              <w:tabs>
                <w:tab w:val="left" w:pos="2823"/>
              </w:tabs>
              <w:ind w:left="457" w:hanging="457"/>
              <w:jc w:val="both"/>
              <w:rPr>
                <w:rFonts w:ascii="Bookman Old Style" w:hAnsi="Bookman Old Style" w:cs="Arial"/>
              </w:rPr>
            </w:pPr>
            <w:r w:rsidRPr="00DA444E">
              <w:rPr>
                <w:rFonts w:ascii="Bookman Old Style" w:hAnsi="Bookman Old Style"/>
              </w:rPr>
              <w:lastRenderedPageBreak/>
              <w:t>Peraturan Menteri Dalam Negeri Nomor 83 Tahun 2015 tentang Pengangkatan dan Pemberhentian Perangkat Desa (Berita Negara Republik Indonesia Tahun 2016 Nomor 5) sebagaimana telah diubah dengan Peraturan Menteri Dalam Negeri Nomor 67 Tahun 2017 tentang Perubahan atas Peraturan Menteri Dalam Negeri Nomor 83 Tahun 2015 tentang Pengangkatan dan Pemberhentian Perangkat Desa (Berita Negara Republik Indonesia Tahun 2017 Nomor 1223);</w:t>
            </w:r>
          </w:p>
          <w:p w14:paraId="52BB03D3" w14:textId="77777777" w:rsidR="00106ED1" w:rsidRDefault="00106ED1" w:rsidP="00106ED1">
            <w:pPr>
              <w:numPr>
                <w:ilvl w:val="0"/>
                <w:numId w:val="18"/>
              </w:numPr>
              <w:tabs>
                <w:tab w:val="left" w:pos="2823"/>
              </w:tabs>
              <w:ind w:left="457" w:hanging="457"/>
              <w:jc w:val="both"/>
              <w:rPr>
                <w:rFonts w:ascii="Bookman Old Style" w:hAnsi="Bookman Old Style" w:cs="Arial"/>
              </w:rPr>
            </w:pPr>
            <w:r w:rsidRPr="00DA444E">
              <w:rPr>
                <w:rFonts w:ascii="Bookman Old Style" w:hAnsi="Bookman Old Style" w:cs="Arial"/>
              </w:rPr>
              <w:t>Peraturan Daerah Kabupaten Sumedang Nomor 10 Tahun 2015 tentang Organisasi Pemerintah</w:t>
            </w:r>
            <w:r>
              <w:rPr>
                <w:rFonts w:ascii="Bookman Old Style" w:hAnsi="Bookman Old Style" w:cs="Arial"/>
              </w:rPr>
              <w:t xml:space="preserve"> Desa (Lembaran Daerah Kabupaten</w:t>
            </w:r>
            <w:r w:rsidRPr="00DA444E">
              <w:rPr>
                <w:rFonts w:ascii="Bookman Old Style" w:hAnsi="Bookman Old Style" w:cs="Arial"/>
              </w:rPr>
              <w:t xml:space="preserve"> Sumedang Tahun 2015 Nomor 10);</w:t>
            </w:r>
          </w:p>
          <w:p w14:paraId="74C03361" w14:textId="51C020E6" w:rsidR="00106ED1" w:rsidRPr="00106ED1" w:rsidRDefault="00106ED1" w:rsidP="00106ED1">
            <w:pPr>
              <w:numPr>
                <w:ilvl w:val="0"/>
                <w:numId w:val="18"/>
              </w:numPr>
              <w:tabs>
                <w:tab w:val="left" w:pos="2823"/>
              </w:tabs>
              <w:ind w:left="457" w:hanging="457"/>
              <w:jc w:val="both"/>
              <w:rPr>
                <w:rFonts w:ascii="Bookman Old Style" w:hAnsi="Bookman Old Style" w:cs="Arial"/>
              </w:rPr>
            </w:pPr>
            <w:r w:rsidRPr="00106ED1">
              <w:rPr>
                <w:rFonts w:ascii="Bookman Old Style" w:hAnsi="Bookman Old Style" w:cs="Arial"/>
                <w:bCs/>
              </w:rPr>
              <w:t xml:space="preserve">Peraturan Daerah </w:t>
            </w:r>
            <w:r w:rsidRPr="00106ED1">
              <w:rPr>
                <w:rFonts w:ascii="Bookman Old Style" w:hAnsi="Bookman Old Style" w:cs="Arial"/>
              </w:rPr>
              <w:t xml:space="preserve">Kabupaten Sumedang </w:t>
            </w:r>
            <w:r w:rsidRPr="00106ED1">
              <w:rPr>
                <w:rFonts w:ascii="Bookman Old Style" w:hAnsi="Bookman Old Style" w:cs="Arial"/>
                <w:bCs/>
              </w:rPr>
              <w:t xml:space="preserve">Nomor 11 Tahun 2016 tentang Pembentukan dan Susunan Perangkat Daerah </w:t>
            </w:r>
            <w:r w:rsidRPr="00106ED1">
              <w:rPr>
                <w:rFonts w:ascii="Bookman Old Style" w:hAnsi="Bookman Old Style" w:cs="Arial"/>
              </w:rPr>
              <w:t xml:space="preserve">Kabupaten Sumedang </w:t>
            </w:r>
            <w:r w:rsidRPr="00106ED1">
              <w:rPr>
                <w:rFonts w:ascii="Bookman Old Style" w:hAnsi="Bookman Old Style"/>
                <w:color w:val="000000" w:themeColor="text1"/>
              </w:rPr>
              <w:t xml:space="preserve">(Lembaran Daerah Kabupaten Sumedang Tahun 2016 Nomor 11) sebagaimana telah diubah dengan </w:t>
            </w:r>
            <w:r w:rsidRPr="00106ED1">
              <w:rPr>
                <w:rFonts w:ascii="Bookman Old Style" w:hAnsi="Bookman Old Style" w:cs="Arial"/>
                <w:bCs/>
              </w:rPr>
              <w:t xml:space="preserve">Peraturan Daerah </w:t>
            </w:r>
            <w:r w:rsidRPr="00106ED1">
              <w:rPr>
                <w:rFonts w:ascii="Bookman Old Style" w:hAnsi="Bookman Old Style" w:cs="Arial"/>
              </w:rPr>
              <w:t xml:space="preserve">Kabupaten Sumedang </w:t>
            </w:r>
            <w:r w:rsidRPr="00106ED1">
              <w:rPr>
                <w:rFonts w:ascii="Bookman Old Style" w:hAnsi="Bookman Old Style" w:cs="Arial"/>
                <w:bCs/>
              </w:rPr>
              <w:t xml:space="preserve">Nomor 17 Tahun 2021 tentang Perubahan atas Peraturan Daerah </w:t>
            </w:r>
            <w:r w:rsidRPr="00106ED1">
              <w:rPr>
                <w:rFonts w:ascii="Bookman Old Style" w:hAnsi="Bookman Old Style" w:cs="Arial"/>
              </w:rPr>
              <w:t xml:space="preserve">Kabupaten Sumedang </w:t>
            </w:r>
            <w:r w:rsidRPr="00106ED1">
              <w:rPr>
                <w:rFonts w:ascii="Bookman Old Style" w:hAnsi="Bookman Old Style" w:cs="Arial"/>
                <w:bCs/>
              </w:rPr>
              <w:t xml:space="preserve">Nomor 11 Tahun 2016 tentang Pembentukan dan Susunan Perangkat Daerah </w:t>
            </w:r>
            <w:r w:rsidRPr="00106ED1">
              <w:rPr>
                <w:rFonts w:ascii="Bookman Old Style" w:hAnsi="Bookman Old Style" w:cs="Arial"/>
              </w:rPr>
              <w:t xml:space="preserve">Kabupaten Sumedang </w:t>
            </w:r>
            <w:r w:rsidRPr="00106ED1">
              <w:rPr>
                <w:rFonts w:ascii="Bookman Old Style" w:hAnsi="Bookman Old Style"/>
                <w:color w:val="000000" w:themeColor="text1"/>
              </w:rPr>
              <w:t>(Lembaran Daerah Kabupaten Sumedang Tahun 2021 Nomor 17, Tambahan Lembaran Daerah Kabupaten Sumedang Nomor 28);</w:t>
            </w:r>
          </w:p>
          <w:p w14:paraId="78A42E41" w14:textId="77777777" w:rsidR="00106ED1" w:rsidRPr="00B211BA" w:rsidRDefault="00106ED1" w:rsidP="00106ED1">
            <w:pPr>
              <w:numPr>
                <w:ilvl w:val="0"/>
                <w:numId w:val="18"/>
              </w:numPr>
              <w:tabs>
                <w:tab w:val="left" w:pos="2823"/>
              </w:tabs>
              <w:ind w:left="457" w:hanging="457"/>
              <w:jc w:val="both"/>
              <w:rPr>
                <w:rFonts w:ascii="Bookman Old Style" w:hAnsi="Bookman Old Style" w:cs="Arial"/>
              </w:rPr>
            </w:pPr>
            <w:r w:rsidRPr="00DA444E">
              <w:rPr>
                <w:rFonts w:ascii="Bookman Old Style" w:hAnsi="Bookman Old Style" w:cs="Arial"/>
              </w:rPr>
              <w:t>Peraturan Daerah Kabupaten Sumedang Nomor 2 Tahun 2024 tentang Penetapan Desa (Lembaran Daerah Kabupaten Sumedang Tahun 2024 Nomor 2, Tambahan Lembaran Daerah Kabupaten Sumedang Nomor 43);</w:t>
            </w:r>
          </w:p>
          <w:p w14:paraId="0A11E21F" w14:textId="77777777" w:rsidR="00106ED1" w:rsidRDefault="00106ED1" w:rsidP="00106ED1">
            <w:pPr>
              <w:numPr>
                <w:ilvl w:val="0"/>
                <w:numId w:val="18"/>
              </w:numPr>
              <w:tabs>
                <w:tab w:val="left" w:pos="2823"/>
              </w:tabs>
              <w:ind w:left="457" w:hanging="457"/>
              <w:jc w:val="both"/>
              <w:rPr>
                <w:rFonts w:ascii="Bookman Old Style" w:hAnsi="Bookman Old Style" w:cs="Arial"/>
              </w:rPr>
            </w:pPr>
            <w:r w:rsidRPr="00DA444E">
              <w:rPr>
                <w:rFonts w:ascii="Bookman Old Style" w:hAnsi="Bookman Old Style" w:cs="Arial"/>
              </w:rPr>
              <w:t>Peraturan Bupati Sumedang Nomor 2 Tahun 2016 tentang Peraturan Pelaksanaan Peraturan Daerah Kabupaten Sumedang Nomor 10 Tahun 2015 tent</w:t>
            </w:r>
            <w:r>
              <w:rPr>
                <w:rFonts w:ascii="Bookman Old Style" w:hAnsi="Bookman Old Style" w:cs="Arial"/>
              </w:rPr>
              <w:t>ang Organisasi Pemerintah Desa (</w:t>
            </w:r>
            <w:r w:rsidRPr="00DA444E">
              <w:rPr>
                <w:rFonts w:ascii="Bookman Old Style" w:hAnsi="Bookman Old Style" w:cs="Arial"/>
              </w:rPr>
              <w:t>Berita Daerah Kabupaten Sumedang Tahun 2016 Nomor 2) sebag</w:t>
            </w:r>
            <w:r>
              <w:rPr>
                <w:rFonts w:ascii="Bookman Old Style" w:hAnsi="Bookman Old Style" w:cs="Arial"/>
              </w:rPr>
              <w:t>a</w:t>
            </w:r>
            <w:r w:rsidRPr="00DA444E">
              <w:rPr>
                <w:rFonts w:ascii="Bookman Old Style" w:hAnsi="Bookman Old Style" w:cs="Arial"/>
              </w:rPr>
              <w:t>imana telah diubah dengan Peraturan Bupati Sumedang Nomor 21 Tahun 2024 tentang Perubahan atas Peraturan Bupati Nomor 2 Tahun 2016 tentang Peraturan Pelaksanaan Peraturan Daerah Kabupaten Sumedang Nomor 10 Tahun 2015 tentang Organisasi Pemerintah Desa (Berita Daerah Kabupaten Sumedang Tahun 2024 Nomor 21)</w:t>
            </w:r>
            <w:r>
              <w:rPr>
                <w:rFonts w:ascii="Bookman Old Style" w:hAnsi="Bookman Old Style" w:cs="Arial"/>
              </w:rPr>
              <w:t>;</w:t>
            </w:r>
          </w:p>
          <w:p w14:paraId="5757A098" w14:textId="5AF52824" w:rsidR="00106ED1" w:rsidRPr="00106ED1" w:rsidRDefault="00106ED1" w:rsidP="00106ED1">
            <w:pPr>
              <w:numPr>
                <w:ilvl w:val="0"/>
                <w:numId w:val="18"/>
              </w:numPr>
              <w:tabs>
                <w:tab w:val="left" w:pos="2823"/>
              </w:tabs>
              <w:ind w:left="457" w:hanging="457"/>
              <w:jc w:val="both"/>
              <w:rPr>
                <w:rFonts w:ascii="Bookman Old Style" w:hAnsi="Bookman Old Style" w:cs="Arial"/>
              </w:rPr>
            </w:pPr>
            <w:r w:rsidRPr="00106ED1">
              <w:rPr>
                <w:rFonts w:ascii="Bookman Old Style" w:hAnsi="Bookman Old Style" w:cs="Arial"/>
                <w:bCs/>
              </w:rPr>
              <w:t xml:space="preserve">Peraturan Bupati Sumedang Nomor 153 Tahun 2021 tentang Kedudukan, Susunan Organisasi, Tugas, Fungsi dan Tata Kerja Perangkat Daerah </w:t>
            </w:r>
            <w:r w:rsidRPr="00106ED1">
              <w:rPr>
                <w:rFonts w:ascii="Bookman Old Style" w:hAnsi="Bookman Old Style"/>
                <w:color w:val="000000" w:themeColor="text1"/>
              </w:rPr>
              <w:t>(Berita Daerah Kabupaten Sumedang Tahun 2021 Nomor 153);</w:t>
            </w:r>
          </w:p>
          <w:p w14:paraId="74F58CB9" w14:textId="2386D002" w:rsidR="00E80C08" w:rsidRPr="00106ED1" w:rsidRDefault="00E80C08" w:rsidP="00106ED1">
            <w:pPr>
              <w:ind w:left="457" w:hanging="457"/>
              <w:jc w:val="both"/>
              <w:rPr>
                <w:rFonts w:ascii="Bookman Old Style" w:hAnsi="Bookman Old Style" w:cs="Arial"/>
              </w:rPr>
            </w:pPr>
          </w:p>
        </w:tc>
      </w:tr>
      <w:tr w:rsidR="00827341" w:rsidRPr="00975452" w14:paraId="2E441FD4" w14:textId="77777777" w:rsidTr="00106ED1">
        <w:tc>
          <w:tcPr>
            <w:tcW w:w="2127" w:type="dxa"/>
          </w:tcPr>
          <w:p w14:paraId="15177F59" w14:textId="74D135B5" w:rsidR="00827341" w:rsidRPr="00106ED1" w:rsidRDefault="00106ED1" w:rsidP="00F77D68">
            <w:pPr>
              <w:spacing w:line="288" w:lineRule="auto"/>
              <w:rPr>
                <w:rFonts w:ascii="Bookman Old Style" w:hAnsi="Bookman Old Style" w:cs="Arial"/>
              </w:rPr>
            </w:pPr>
            <w:r w:rsidRPr="00106ED1">
              <w:rPr>
                <w:rFonts w:ascii="Bookman Old Style" w:hAnsi="Bookman Old Style" w:cs="Arial"/>
              </w:rPr>
              <w:lastRenderedPageBreak/>
              <w:t>Memperhatikan</w:t>
            </w:r>
          </w:p>
        </w:tc>
        <w:tc>
          <w:tcPr>
            <w:tcW w:w="283" w:type="dxa"/>
          </w:tcPr>
          <w:p w14:paraId="417D356D" w14:textId="190661B5" w:rsidR="00827341" w:rsidRPr="00106ED1" w:rsidRDefault="00106ED1" w:rsidP="00F77D68">
            <w:pPr>
              <w:spacing w:line="288" w:lineRule="auto"/>
              <w:rPr>
                <w:rFonts w:ascii="Bookman Old Style" w:hAnsi="Bookman Old Style" w:cs="Arial"/>
              </w:rPr>
            </w:pPr>
            <w:r w:rsidRPr="00106ED1">
              <w:rPr>
                <w:rFonts w:ascii="Bookman Old Style" w:hAnsi="Bookman Old Style" w:cs="Arial"/>
              </w:rPr>
              <w:t>:</w:t>
            </w:r>
          </w:p>
        </w:tc>
        <w:tc>
          <w:tcPr>
            <w:tcW w:w="6770" w:type="dxa"/>
          </w:tcPr>
          <w:p w14:paraId="1FF99104" w14:textId="198102B5" w:rsidR="00106ED1" w:rsidRPr="00106ED1" w:rsidRDefault="00106ED1" w:rsidP="00106ED1">
            <w:pPr>
              <w:jc w:val="both"/>
              <w:rPr>
                <w:rFonts w:ascii="Bookman Old Style" w:hAnsi="Bookman Old Style" w:cs="Arial"/>
              </w:rPr>
            </w:pPr>
            <w:r w:rsidRPr="00106ED1">
              <w:rPr>
                <w:rFonts w:ascii="Bookman Old Style" w:hAnsi="Bookman Old Style" w:cs="Arial"/>
              </w:rPr>
              <w:t>Surat Direktur Jenderal Bina Pemerintahan Desa Kementerian Dalam Negeri Nomor 100.3.5/2674/BPD tanggal 28 Juni 2024 Hal Tanggapan atas Permohonan Penjelasan Pengangkatan Perangkat Desa;</w:t>
            </w:r>
          </w:p>
          <w:p w14:paraId="7B7763FF" w14:textId="77777777" w:rsidR="00827341" w:rsidRPr="00106ED1" w:rsidRDefault="00827341" w:rsidP="00F77D68">
            <w:pPr>
              <w:tabs>
                <w:tab w:val="left" w:pos="468"/>
              </w:tabs>
              <w:spacing w:line="288" w:lineRule="auto"/>
              <w:jc w:val="both"/>
              <w:rPr>
                <w:rFonts w:ascii="Bookman Old Style" w:hAnsi="Bookman Old Style" w:cs="Arial"/>
              </w:rPr>
            </w:pPr>
          </w:p>
        </w:tc>
      </w:tr>
      <w:tr w:rsidR="00B522C9" w:rsidRPr="00B522C9" w14:paraId="4B51EA39" w14:textId="77777777" w:rsidTr="00106ED1">
        <w:tc>
          <w:tcPr>
            <w:tcW w:w="2127" w:type="dxa"/>
          </w:tcPr>
          <w:p w14:paraId="0685DAF7" w14:textId="77777777" w:rsidR="00B522C9" w:rsidRPr="00B522C9" w:rsidRDefault="00B522C9" w:rsidP="00F77D68">
            <w:pPr>
              <w:spacing w:line="288" w:lineRule="auto"/>
              <w:rPr>
                <w:rFonts w:ascii="Bookman Old Style" w:hAnsi="Bookman Old Style" w:cs="Arial"/>
                <w:sz w:val="12"/>
                <w:szCs w:val="12"/>
              </w:rPr>
            </w:pPr>
          </w:p>
        </w:tc>
        <w:tc>
          <w:tcPr>
            <w:tcW w:w="283" w:type="dxa"/>
          </w:tcPr>
          <w:p w14:paraId="582DEC21" w14:textId="77777777" w:rsidR="00B522C9" w:rsidRPr="00B522C9" w:rsidRDefault="00B522C9" w:rsidP="00F77D68">
            <w:pPr>
              <w:spacing w:line="288" w:lineRule="auto"/>
              <w:rPr>
                <w:rFonts w:ascii="Bookman Old Style" w:hAnsi="Bookman Old Style" w:cs="Arial"/>
                <w:sz w:val="12"/>
                <w:szCs w:val="12"/>
              </w:rPr>
            </w:pPr>
          </w:p>
        </w:tc>
        <w:tc>
          <w:tcPr>
            <w:tcW w:w="6770" w:type="dxa"/>
          </w:tcPr>
          <w:p w14:paraId="74C882E1" w14:textId="77777777" w:rsidR="00B522C9" w:rsidRPr="00B522C9" w:rsidRDefault="00B522C9" w:rsidP="00B522C9">
            <w:pPr>
              <w:pStyle w:val="ListParagraph"/>
              <w:ind w:left="468"/>
              <w:contextualSpacing w:val="0"/>
              <w:jc w:val="both"/>
              <w:rPr>
                <w:rFonts w:ascii="Bookman Old Style" w:hAnsi="Bookman Old Style" w:cs="Arial"/>
                <w:sz w:val="12"/>
                <w:szCs w:val="12"/>
              </w:rPr>
            </w:pPr>
          </w:p>
        </w:tc>
      </w:tr>
      <w:tr w:rsidR="00827341" w:rsidRPr="00975452" w14:paraId="5244D55B" w14:textId="77777777" w:rsidTr="00A34321">
        <w:tc>
          <w:tcPr>
            <w:tcW w:w="9180" w:type="dxa"/>
            <w:gridSpan w:val="3"/>
          </w:tcPr>
          <w:p w14:paraId="5DD2DDCD" w14:textId="77777777" w:rsidR="00827341" w:rsidRDefault="00827341" w:rsidP="00D759A0">
            <w:pPr>
              <w:tabs>
                <w:tab w:val="left" w:pos="3735"/>
              </w:tabs>
              <w:jc w:val="center"/>
              <w:rPr>
                <w:rFonts w:ascii="Bookman Old Style" w:hAnsi="Bookman Old Style" w:cs="Arial"/>
              </w:rPr>
            </w:pPr>
            <w:r w:rsidRPr="00B522C9">
              <w:rPr>
                <w:rFonts w:ascii="Bookman Old Style" w:hAnsi="Bookman Old Style" w:cs="Arial"/>
              </w:rPr>
              <w:t>MEMUTUSKAN:</w:t>
            </w:r>
          </w:p>
          <w:p w14:paraId="2093698C" w14:textId="64C7BE0D" w:rsidR="00D759A0" w:rsidRPr="00B522C9" w:rsidRDefault="00D759A0" w:rsidP="00D759A0">
            <w:pPr>
              <w:tabs>
                <w:tab w:val="left" w:pos="3735"/>
              </w:tabs>
              <w:jc w:val="center"/>
              <w:rPr>
                <w:rFonts w:ascii="Bookman Old Style" w:hAnsi="Bookman Old Style" w:cs="Arial"/>
              </w:rPr>
            </w:pPr>
          </w:p>
        </w:tc>
      </w:tr>
      <w:tr w:rsidR="00827341" w:rsidRPr="00975452" w14:paraId="544328DF" w14:textId="77777777" w:rsidTr="00D759A0">
        <w:trPr>
          <w:trHeight w:val="203"/>
        </w:trPr>
        <w:tc>
          <w:tcPr>
            <w:tcW w:w="2127" w:type="dxa"/>
          </w:tcPr>
          <w:p w14:paraId="35B9F86C" w14:textId="77777777" w:rsidR="00827341" w:rsidRPr="00975452" w:rsidRDefault="00827341" w:rsidP="00D759A0">
            <w:pPr>
              <w:tabs>
                <w:tab w:val="left" w:pos="3735"/>
              </w:tabs>
              <w:spacing w:line="288" w:lineRule="auto"/>
              <w:rPr>
                <w:rFonts w:ascii="Bookman Old Style" w:hAnsi="Bookman Old Style" w:cs="Arial"/>
              </w:rPr>
            </w:pPr>
            <w:r w:rsidRPr="00975452">
              <w:rPr>
                <w:rFonts w:ascii="Bookman Old Style" w:hAnsi="Bookman Old Style" w:cs="Arial"/>
              </w:rPr>
              <w:t xml:space="preserve">Menetapkan </w:t>
            </w:r>
          </w:p>
        </w:tc>
        <w:tc>
          <w:tcPr>
            <w:tcW w:w="283" w:type="dxa"/>
          </w:tcPr>
          <w:p w14:paraId="3A7C2472" w14:textId="77777777" w:rsidR="00827341" w:rsidRPr="00975452" w:rsidRDefault="00827341" w:rsidP="00D759A0">
            <w:pPr>
              <w:tabs>
                <w:tab w:val="left" w:pos="3735"/>
              </w:tabs>
              <w:spacing w:line="288" w:lineRule="auto"/>
              <w:rPr>
                <w:rFonts w:ascii="Bookman Old Style" w:hAnsi="Bookman Old Style" w:cs="Arial"/>
              </w:rPr>
            </w:pPr>
            <w:r w:rsidRPr="00975452">
              <w:rPr>
                <w:rFonts w:ascii="Bookman Old Style" w:hAnsi="Bookman Old Style" w:cs="Arial"/>
              </w:rPr>
              <w:t>:</w:t>
            </w:r>
          </w:p>
        </w:tc>
        <w:tc>
          <w:tcPr>
            <w:tcW w:w="6770" w:type="dxa"/>
          </w:tcPr>
          <w:p w14:paraId="46BF34A6" w14:textId="1A1F3DE6" w:rsidR="00827341" w:rsidRDefault="001C45F1" w:rsidP="00D759A0">
            <w:pPr>
              <w:jc w:val="both"/>
              <w:rPr>
                <w:rFonts w:ascii="Bookman Old Style" w:hAnsi="Bookman Old Style" w:cs="Arial"/>
              </w:rPr>
            </w:pPr>
            <w:r>
              <w:rPr>
                <w:rFonts w:ascii="Bookman Old Style" w:hAnsi="Bookman Old Style" w:cs="Arial"/>
              </w:rPr>
              <w:t>PERATURAN</w:t>
            </w:r>
            <w:r w:rsidR="0023096E">
              <w:rPr>
                <w:rFonts w:ascii="Bookman Old Style" w:hAnsi="Bookman Old Style" w:cs="Arial"/>
              </w:rPr>
              <w:t xml:space="preserve"> BUPATI TENTANG </w:t>
            </w:r>
            <w:r w:rsidR="00E343E3">
              <w:rPr>
                <w:rFonts w:ascii="Bookman Old Style" w:hAnsi="Bookman Old Style" w:cs="Arial"/>
              </w:rPr>
              <w:t xml:space="preserve">PELIMPAHAN KEWENANGAN </w:t>
            </w:r>
            <w:r w:rsidR="00106ED1">
              <w:rPr>
                <w:rFonts w:ascii="Bookman Old Style" w:hAnsi="Bookman Old Style" w:cs="Arial"/>
              </w:rPr>
              <w:t xml:space="preserve">PEMBERIAN PERSETUJUAN </w:t>
            </w:r>
            <w:r w:rsidR="007C284F">
              <w:rPr>
                <w:rFonts w:ascii="Bookman Old Style" w:hAnsi="Bookman Old Style" w:cs="Arial"/>
              </w:rPr>
              <w:t xml:space="preserve">PENGANGKATAN DAN PEMBERHENTIAN PERANGKAT DESA DARI </w:t>
            </w:r>
            <w:r w:rsidR="00E343E3">
              <w:rPr>
                <w:rFonts w:ascii="Bookman Old Style" w:hAnsi="Bookman Old Style" w:cs="Arial"/>
              </w:rPr>
              <w:t>BUPATI KEPADA KEPALA DINAS PEMBERDAYAAN MASYARAKAT DAN DESA</w:t>
            </w:r>
            <w:r w:rsidR="006758D0">
              <w:rPr>
                <w:rFonts w:ascii="Bookman Old Style" w:hAnsi="Bookman Old Style" w:cs="Arial"/>
              </w:rPr>
              <w:t>.</w:t>
            </w:r>
          </w:p>
          <w:p w14:paraId="478F01C1" w14:textId="48036ED1" w:rsidR="00D759A0" w:rsidRPr="006758D0" w:rsidRDefault="00D759A0" w:rsidP="00D759A0">
            <w:pPr>
              <w:jc w:val="both"/>
              <w:rPr>
                <w:rFonts w:ascii="Bookman Old Style" w:hAnsi="Bookman Old Style" w:cs="Arial"/>
              </w:rPr>
            </w:pPr>
          </w:p>
        </w:tc>
      </w:tr>
      <w:tr w:rsidR="00827341" w:rsidRPr="00975452" w14:paraId="32567A21" w14:textId="77777777" w:rsidTr="00D759A0">
        <w:tc>
          <w:tcPr>
            <w:tcW w:w="2127" w:type="dxa"/>
          </w:tcPr>
          <w:p w14:paraId="2F83D219" w14:textId="77777777" w:rsidR="00827341" w:rsidRPr="00975452" w:rsidRDefault="00827341" w:rsidP="00D759A0">
            <w:pPr>
              <w:tabs>
                <w:tab w:val="left" w:pos="3735"/>
              </w:tabs>
              <w:spacing w:line="288" w:lineRule="auto"/>
              <w:rPr>
                <w:rFonts w:ascii="Bookman Old Style" w:hAnsi="Bookman Old Style" w:cs="Arial"/>
              </w:rPr>
            </w:pPr>
            <w:r w:rsidRPr="00975452">
              <w:rPr>
                <w:rFonts w:ascii="Bookman Old Style" w:hAnsi="Bookman Old Style" w:cs="Arial"/>
              </w:rPr>
              <w:t>KESATU</w:t>
            </w:r>
          </w:p>
        </w:tc>
        <w:tc>
          <w:tcPr>
            <w:tcW w:w="283" w:type="dxa"/>
          </w:tcPr>
          <w:p w14:paraId="6F1FCFD0" w14:textId="77777777" w:rsidR="00827341" w:rsidRPr="00975452" w:rsidRDefault="00827341" w:rsidP="00D759A0">
            <w:pPr>
              <w:tabs>
                <w:tab w:val="left" w:pos="3735"/>
              </w:tabs>
              <w:spacing w:line="288" w:lineRule="auto"/>
              <w:rPr>
                <w:rFonts w:ascii="Bookman Old Style" w:hAnsi="Bookman Old Style" w:cs="Arial"/>
              </w:rPr>
            </w:pPr>
            <w:r w:rsidRPr="00975452">
              <w:rPr>
                <w:rFonts w:ascii="Bookman Old Style" w:hAnsi="Bookman Old Style" w:cs="Arial"/>
              </w:rPr>
              <w:t>:</w:t>
            </w:r>
          </w:p>
        </w:tc>
        <w:tc>
          <w:tcPr>
            <w:tcW w:w="6770" w:type="dxa"/>
          </w:tcPr>
          <w:p w14:paraId="44240B2A" w14:textId="77777777" w:rsidR="00827341" w:rsidRDefault="007C284F" w:rsidP="00D759A0">
            <w:pPr>
              <w:tabs>
                <w:tab w:val="left" w:pos="3735"/>
              </w:tabs>
              <w:jc w:val="both"/>
              <w:rPr>
                <w:rFonts w:ascii="Bookman Old Style" w:hAnsi="Bookman Old Style" w:cs="Arial"/>
              </w:rPr>
            </w:pPr>
            <w:r>
              <w:rPr>
                <w:rFonts w:ascii="Bookman Old Style" w:hAnsi="Bookman Old Style" w:cs="Arial"/>
              </w:rPr>
              <w:t xml:space="preserve">Melimpahkan </w:t>
            </w:r>
            <w:r w:rsidR="00D759A0">
              <w:rPr>
                <w:rFonts w:ascii="Bookman Old Style" w:hAnsi="Bookman Old Style" w:cs="Arial"/>
              </w:rPr>
              <w:t>K</w:t>
            </w:r>
            <w:r>
              <w:rPr>
                <w:rFonts w:ascii="Bookman Old Style" w:hAnsi="Bookman Old Style" w:cs="Arial"/>
              </w:rPr>
              <w:t xml:space="preserve">ewenangan </w:t>
            </w:r>
            <w:r w:rsidR="00D759A0">
              <w:rPr>
                <w:rFonts w:ascii="Bookman Old Style" w:hAnsi="Bookman Old Style" w:cs="Arial"/>
              </w:rPr>
              <w:t>Pemberian Persetujuan P</w:t>
            </w:r>
            <w:r w:rsidR="0001455A">
              <w:rPr>
                <w:rFonts w:ascii="Bookman Old Style" w:hAnsi="Bookman Old Style" w:cs="Arial"/>
              </w:rPr>
              <w:t xml:space="preserve">engangkatan dan </w:t>
            </w:r>
            <w:r w:rsidR="00D759A0">
              <w:rPr>
                <w:rFonts w:ascii="Bookman Old Style" w:hAnsi="Bookman Old Style" w:cs="Arial"/>
              </w:rPr>
              <w:t>P</w:t>
            </w:r>
            <w:r w:rsidR="0001455A">
              <w:rPr>
                <w:rFonts w:ascii="Bookman Old Style" w:hAnsi="Bookman Old Style" w:cs="Arial"/>
              </w:rPr>
              <w:t xml:space="preserve">emberhentian </w:t>
            </w:r>
            <w:r w:rsidR="00D759A0">
              <w:rPr>
                <w:rFonts w:ascii="Bookman Old Style" w:hAnsi="Bookman Old Style" w:cs="Arial"/>
              </w:rPr>
              <w:t>P</w:t>
            </w:r>
            <w:r w:rsidR="0001455A">
              <w:rPr>
                <w:rFonts w:ascii="Bookman Old Style" w:hAnsi="Bookman Old Style" w:cs="Arial"/>
              </w:rPr>
              <w:t xml:space="preserve">erangkat </w:t>
            </w:r>
            <w:r w:rsidR="00D759A0">
              <w:rPr>
                <w:rFonts w:ascii="Bookman Old Style" w:hAnsi="Bookman Old Style" w:cs="Arial"/>
              </w:rPr>
              <w:t>D</w:t>
            </w:r>
            <w:r w:rsidR="0001455A">
              <w:rPr>
                <w:rFonts w:ascii="Bookman Old Style" w:hAnsi="Bookman Old Style" w:cs="Arial"/>
              </w:rPr>
              <w:t xml:space="preserve">esa </w:t>
            </w:r>
            <w:r w:rsidR="00D759A0">
              <w:rPr>
                <w:rFonts w:ascii="Bookman Old Style" w:hAnsi="Bookman Old Style" w:cs="Arial"/>
              </w:rPr>
              <w:t xml:space="preserve">dari Bupati </w:t>
            </w:r>
            <w:r w:rsidR="0001455A">
              <w:rPr>
                <w:rFonts w:ascii="Bookman Old Style" w:hAnsi="Bookman Old Style" w:cs="Arial"/>
              </w:rPr>
              <w:t>kepada Kepala Dinas Pemberdayaan Masyarakat dan Desa</w:t>
            </w:r>
            <w:r w:rsidR="00827341" w:rsidRPr="00975452">
              <w:rPr>
                <w:rFonts w:ascii="Bookman Old Style" w:hAnsi="Bookman Old Style" w:cs="Arial"/>
              </w:rPr>
              <w:t>.</w:t>
            </w:r>
          </w:p>
          <w:p w14:paraId="32744A63" w14:textId="0977632A" w:rsidR="00D759A0" w:rsidRPr="00975452" w:rsidRDefault="00D759A0" w:rsidP="00D759A0">
            <w:pPr>
              <w:tabs>
                <w:tab w:val="left" w:pos="3735"/>
              </w:tabs>
              <w:jc w:val="both"/>
              <w:rPr>
                <w:rFonts w:ascii="Bookman Old Style" w:hAnsi="Bookman Old Style" w:cs="Arial"/>
              </w:rPr>
            </w:pPr>
          </w:p>
        </w:tc>
      </w:tr>
      <w:tr w:rsidR="00827341" w:rsidRPr="00975452" w14:paraId="31749EDE" w14:textId="77777777" w:rsidTr="00D759A0">
        <w:tc>
          <w:tcPr>
            <w:tcW w:w="2127" w:type="dxa"/>
          </w:tcPr>
          <w:p w14:paraId="3A980660" w14:textId="77777777" w:rsidR="00827341" w:rsidRPr="00975452" w:rsidRDefault="00827341" w:rsidP="0001455A">
            <w:pPr>
              <w:tabs>
                <w:tab w:val="left" w:pos="3735"/>
              </w:tabs>
              <w:spacing w:line="288" w:lineRule="auto"/>
              <w:rPr>
                <w:rFonts w:ascii="Bookman Old Style" w:hAnsi="Bookman Old Style" w:cs="Arial"/>
              </w:rPr>
            </w:pPr>
            <w:r w:rsidRPr="00975452">
              <w:rPr>
                <w:rFonts w:ascii="Bookman Old Style" w:hAnsi="Bookman Old Style" w:cs="Arial"/>
              </w:rPr>
              <w:t>KEDUA</w:t>
            </w:r>
          </w:p>
        </w:tc>
        <w:tc>
          <w:tcPr>
            <w:tcW w:w="283" w:type="dxa"/>
          </w:tcPr>
          <w:p w14:paraId="7539682A" w14:textId="77777777" w:rsidR="00827341" w:rsidRPr="00975452" w:rsidRDefault="00827341" w:rsidP="0001455A">
            <w:pPr>
              <w:tabs>
                <w:tab w:val="left" w:pos="3735"/>
              </w:tabs>
              <w:spacing w:line="288" w:lineRule="auto"/>
              <w:jc w:val="both"/>
              <w:rPr>
                <w:rFonts w:ascii="Bookman Old Style" w:hAnsi="Bookman Old Style" w:cs="Arial"/>
              </w:rPr>
            </w:pPr>
            <w:r w:rsidRPr="00975452">
              <w:rPr>
                <w:rFonts w:ascii="Bookman Old Style" w:hAnsi="Bookman Old Style" w:cs="Arial"/>
              </w:rPr>
              <w:t>:</w:t>
            </w:r>
          </w:p>
        </w:tc>
        <w:tc>
          <w:tcPr>
            <w:tcW w:w="6770" w:type="dxa"/>
          </w:tcPr>
          <w:p w14:paraId="365E048D" w14:textId="4DAAE747" w:rsidR="0083127F" w:rsidRPr="00CA1EC0" w:rsidRDefault="0001455A" w:rsidP="0001455A">
            <w:pPr>
              <w:tabs>
                <w:tab w:val="left" w:pos="1418"/>
              </w:tabs>
              <w:jc w:val="both"/>
              <w:rPr>
                <w:rFonts w:ascii="Bookman Old Style" w:hAnsi="Bookman Old Style" w:cs="Arial"/>
              </w:rPr>
            </w:pPr>
            <w:r>
              <w:rPr>
                <w:rFonts w:ascii="Bookman Old Style" w:hAnsi="Bookman Old Style" w:cs="Arial"/>
              </w:rPr>
              <w:t xml:space="preserve">Kewenangan sebagaimana dimaksud </w:t>
            </w:r>
            <w:r w:rsidR="00D759A0">
              <w:rPr>
                <w:rFonts w:ascii="Bookman Old Style" w:hAnsi="Bookman Old Style" w:cs="Arial"/>
              </w:rPr>
              <w:t xml:space="preserve">dalam </w:t>
            </w:r>
            <w:r>
              <w:rPr>
                <w:rFonts w:ascii="Bookman Old Style" w:hAnsi="Bookman Old Style" w:cs="Arial"/>
              </w:rPr>
              <w:t xml:space="preserve">Diktum KESATU </w:t>
            </w:r>
            <w:r w:rsidR="00D759A0">
              <w:rPr>
                <w:rFonts w:ascii="Bookman Old Style" w:hAnsi="Bookman Old Style" w:cs="Arial"/>
              </w:rPr>
              <w:t>meliputi</w:t>
            </w:r>
            <w:r w:rsidR="0083127F" w:rsidRPr="00CA1EC0">
              <w:rPr>
                <w:rFonts w:ascii="Bookman Old Style" w:hAnsi="Bookman Old Style" w:cs="Arial"/>
              </w:rPr>
              <w:t>:</w:t>
            </w:r>
          </w:p>
          <w:p w14:paraId="4FE16146" w14:textId="2F6290C9" w:rsidR="00827341" w:rsidRDefault="00EE24C2" w:rsidP="0001455A">
            <w:pPr>
              <w:pStyle w:val="ListParagraph"/>
              <w:numPr>
                <w:ilvl w:val="0"/>
                <w:numId w:val="14"/>
              </w:numPr>
              <w:tabs>
                <w:tab w:val="left" w:pos="1418"/>
              </w:tabs>
              <w:ind w:left="352" w:hanging="352"/>
              <w:jc w:val="both"/>
              <w:rPr>
                <w:rFonts w:ascii="Bookman Old Style" w:hAnsi="Bookman Old Style" w:cs="Arial"/>
              </w:rPr>
            </w:pPr>
            <w:r>
              <w:rPr>
                <w:rFonts w:ascii="Bookman Old Style" w:hAnsi="Bookman Old Style" w:cs="Arial"/>
              </w:rPr>
              <w:t>m</w:t>
            </w:r>
            <w:r w:rsidR="0001455A">
              <w:rPr>
                <w:rFonts w:ascii="Bookman Old Style" w:hAnsi="Bookman Old Style" w:cs="Arial"/>
              </w:rPr>
              <w:t xml:space="preserve">elakukan verifikasi </w:t>
            </w:r>
            <w:r w:rsidR="00DF0232">
              <w:rPr>
                <w:rFonts w:ascii="Bookman Old Style" w:hAnsi="Bookman Old Style" w:cs="Arial"/>
              </w:rPr>
              <w:t xml:space="preserve">dan validasi </w:t>
            </w:r>
            <w:r w:rsidR="0001455A">
              <w:rPr>
                <w:rFonts w:ascii="Bookman Old Style" w:hAnsi="Bookman Old Style" w:cs="Arial"/>
              </w:rPr>
              <w:t>dokumen penjaringan dan penyaringan perangkat desa</w:t>
            </w:r>
            <w:r w:rsidR="0083127F" w:rsidRPr="00CA1EC0">
              <w:rPr>
                <w:rFonts w:ascii="Bookman Old Style" w:hAnsi="Bookman Old Style" w:cs="Arial"/>
              </w:rPr>
              <w:t>;</w:t>
            </w:r>
          </w:p>
          <w:p w14:paraId="145DA249" w14:textId="307770E0" w:rsidR="003B30F1" w:rsidRDefault="00EE24C2" w:rsidP="0001455A">
            <w:pPr>
              <w:pStyle w:val="ListParagraph"/>
              <w:numPr>
                <w:ilvl w:val="0"/>
                <w:numId w:val="14"/>
              </w:numPr>
              <w:tabs>
                <w:tab w:val="left" w:pos="1418"/>
              </w:tabs>
              <w:ind w:left="352" w:hanging="352"/>
              <w:jc w:val="both"/>
              <w:rPr>
                <w:rFonts w:ascii="Bookman Old Style" w:hAnsi="Bookman Old Style" w:cs="Arial"/>
              </w:rPr>
            </w:pPr>
            <w:r>
              <w:rPr>
                <w:rFonts w:ascii="Bookman Old Style" w:hAnsi="Bookman Old Style" w:cs="Arial"/>
              </w:rPr>
              <w:t>m</w:t>
            </w:r>
            <w:r w:rsidR="003B30F1" w:rsidRPr="00CA1EC0">
              <w:rPr>
                <w:rFonts w:ascii="Bookman Old Style" w:hAnsi="Bookman Old Style" w:cs="Arial"/>
              </w:rPr>
              <w:t>elak</w:t>
            </w:r>
            <w:r w:rsidR="00DF0232">
              <w:rPr>
                <w:rFonts w:ascii="Bookman Old Style" w:hAnsi="Bookman Old Style" w:cs="Arial"/>
              </w:rPr>
              <w:t>ukan verifikasi dan validasi dokumen pemberhentian perangkat desa</w:t>
            </w:r>
            <w:r w:rsidR="003B30F1" w:rsidRPr="00CA1EC0">
              <w:rPr>
                <w:rFonts w:ascii="Bookman Old Style" w:hAnsi="Bookman Old Style" w:cs="Arial"/>
              </w:rPr>
              <w:t>;</w:t>
            </w:r>
          </w:p>
          <w:p w14:paraId="0D046152" w14:textId="0666E3C1" w:rsidR="002C22DE" w:rsidRDefault="00EE24C2" w:rsidP="0001455A">
            <w:pPr>
              <w:pStyle w:val="ListParagraph"/>
              <w:numPr>
                <w:ilvl w:val="0"/>
                <w:numId w:val="14"/>
              </w:numPr>
              <w:tabs>
                <w:tab w:val="left" w:pos="1418"/>
              </w:tabs>
              <w:ind w:left="352" w:hanging="352"/>
              <w:jc w:val="both"/>
              <w:rPr>
                <w:rFonts w:ascii="Bookman Old Style" w:hAnsi="Bookman Old Style" w:cs="Arial"/>
              </w:rPr>
            </w:pPr>
            <w:r>
              <w:rPr>
                <w:rFonts w:ascii="Bookman Old Style" w:hAnsi="Bookman Old Style" w:cs="Arial"/>
              </w:rPr>
              <w:t>m</w:t>
            </w:r>
            <w:r w:rsidR="002C22DE">
              <w:rPr>
                <w:rFonts w:ascii="Bookman Old Style" w:hAnsi="Bookman Old Style" w:cs="Arial"/>
              </w:rPr>
              <w:t xml:space="preserve">elakukan verifikasi dan validasi dokumen </w:t>
            </w:r>
            <w:r w:rsidR="00D759A0">
              <w:rPr>
                <w:rFonts w:ascii="Bookman Old Style" w:hAnsi="Bookman Old Style" w:cs="Arial"/>
              </w:rPr>
              <w:t>mutasi/rotasi</w:t>
            </w:r>
            <w:r>
              <w:rPr>
                <w:rFonts w:ascii="Bookman Old Style" w:hAnsi="Bookman Old Style" w:cs="Arial"/>
              </w:rPr>
              <w:t xml:space="preserve"> jabatan perangkat desa;</w:t>
            </w:r>
          </w:p>
          <w:p w14:paraId="56B1EDA8" w14:textId="77777777" w:rsidR="00EE24C2" w:rsidRDefault="00EE24C2" w:rsidP="0001455A">
            <w:pPr>
              <w:pStyle w:val="ListParagraph"/>
              <w:numPr>
                <w:ilvl w:val="0"/>
                <w:numId w:val="14"/>
              </w:numPr>
              <w:tabs>
                <w:tab w:val="left" w:pos="1418"/>
              </w:tabs>
              <w:ind w:left="352" w:hanging="352"/>
              <w:jc w:val="both"/>
              <w:rPr>
                <w:rFonts w:ascii="Bookman Old Style" w:hAnsi="Bookman Old Style" w:cs="Arial"/>
              </w:rPr>
            </w:pPr>
            <w:r>
              <w:rPr>
                <w:rFonts w:ascii="Bookman Old Style" w:hAnsi="Bookman Old Style" w:cs="Arial"/>
              </w:rPr>
              <w:t>m</w:t>
            </w:r>
            <w:r w:rsidR="00DF0232">
              <w:rPr>
                <w:rFonts w:ascii="Bookman Old Style" w:hAnsi="Bookman Old Style" w:cs="Arial"/>
              </w:rPr>
              <w:t xml:space="preserve">emberikan persetujuan pengangkatan </w:t>
            </w:r>
            <w:r>
              <w:rPr>
                <w:rFonts w:ascii="Bookman Old Style" w:hAnsi="Bookman Old Style" w:cs="Arial"/>
              </w:rPr>
              <w:t>perangkat desa;</w:t>
            </w:r>
          </w:p>
          <w:p w14:paraId="6727748D" w14:textId="5DB10344" w:rsidR="00571D2B" w:rsidRDefault="00EE24C2" w:rsidP="0001455A">
            <w:pPr>
              <w:pStyle w:val="ListParagraph"/>
              <w:numPr>
                <w:ilvl w:val="0"/>
                <w:numId w:val="14"/>
              </w:numPr>
              <w:tabs>
                <w:tab w:val="left" w:pos="1418"/>
              </w:tabs>
              <w:ind w:left="352" w:hanging="352"/>
              <w:jc w:val="both"/>
              <w:rPr>
                <w:rFonts w:ascii="Bookman Old Style" w:hAnsi="Bookman Old Style" w:cs="Arial"/>
              </w:rPr>
            </w:pPr>
            <w:r>
              <w:rPr>
                <w:rFonts w:ascii="Bookman Old Style" w:hAnsi="Bookman Old Style" w:cs="Arial"/>
              </w:rPr>
              <w:t>memberikan persetujuan</w:t>
            </w:r>
            <w:r w:rsidR="00DF0232">
              <w:rPr>
                <w:rFonts w:ascii="Bookman Old Style" w:hAnsi="Bookman Old Style" w:cs="Arial"/>
              </w:rPr>
              <w:t xml:space="preserve"> pemberhentian perangkat desa</w:t>
            </w:r>
            <w:r w:rsidR="00571D2B">
              <w:rPr>
                <w:rFonts w:ascii="Bookman Old Style" w:hAnsi="Bookman Old Style" w:cs="Arial"/>
              </w:rPr>
              <w:t>;</w:t>
            </w:r>
            <w:r w:rsidR="00D759A0">
              <w:rPr>
                <w:rFonts w:ascii="Bookman Old Style" w:hAnsi="Bookman Old Style" w:cs="Arial"/>
              </w:rPr>
              <w:t xml:space="preserve"> dan</w:t>
            </w:r>
          </w:p>
          <w:p w14:paraId="6B410E28" w14:textId="1DDC41E8" w:rsidR="00EE24C2" w:rsidRPr="00EE24C2" w:rsidRDefault="00EE24C2" w:rsidP="0001455A">
            <w:pPr>
              <w:pStyle w:val="ListParagraph"/>
              <w:numPr>
                <w:ilvl w:val="0"/>
                <w:numId w:val="14"/>
              </w:numPr>
              <w:tabs>
                <w:tab w:val="left" w:pos="1418"/>
              </w:tabs>
              <w:ind w:left="352" w:hanging="352"/>
              <w:jc w:val="both"/>
              <w:rPr>
                <w:rFonts w:ascii="Bookman Old Style" w:hAnsi="Bookman Old Style" w:cs="Arial"/>
              </w:rPr>
            </w:pPr>
            <w:r>
              <w:rPr>
                <w:rFonts w:ascii="Bookman Old Style" w:hAnsi="Bookman Old Style" w:cs="Arial"/>
              </w:rPr>
              <w:t xml:space="preserve">memberikan persetujuan </w:t>
            </w:r>
            <w:r w:rsidR="00D759A0">
              <w:rPr>
                <w:rFonts w:ascii="Bookman Old Style" w:hAnsi="Bookman Old Style" w:cs="Arial"/>
              </w:rPr>
              <w:t>mutasi/rotasi</w:t>
            </w:r>
            <w:r>
              <w:rPr>
                <w:rFonts w:ascii="Bookman Old Style" w:hAnsi="Bookman Old Style" w:cs="Arial"/>
              </w:rPr>
              <w:t xml:space="preserve"> jabatan perangkat desa</w:t>
            </w:r>
            <w:r w:rsidR="00D759A0">
              <w:rPr>
                <w:rFonts w:ascii="Bookman Old Style" w:hAnsi="Bookman Old Style" w:cs="Arial"/>
              </w:rPr>
              <w:t>.</w:t>
            </w:r>
          </w:p>
          <w:p w14:paraId="6FAF419A" w14:textId="2E1C294D" w:rsidR="002037B6" w:rsidRPr="00D759A0" w:rsidRDefault="002037B6" w:rsidP="00D759A0">
            <w:pPr>
              <w:tabs>
                <w:tab w:val="left" w:pos="1418"/>
              </w:tabs>
              <w:jc w:val="both"/>
              <w:rPr>
                <w:rFonts w:ascii="Bookman Old Style" w:hAnsi="Bookman Old Style" w:cs="Arial"/>
              </w:rPr>
            </w:pPr>
          </w:p>
        </w:tc>
      </w:tr>
      <w:tr w:rsidR="0083127F" w:rsidRPr="00975452" w14:paraId="6D9E42E3" w14:textId="77777777" w:rsidTr="00D759A0">
        <w:tc>
          <w:tcPr>
            <w:tcW w:w="2127" w:type="dxa"/>
          </w:tcPr>
          <w:p w14:paraId="61FF701B" w14:textId="77777777" w:rsidR="0083127F" w:rsidRPr="00975452" w:rsidRDefault="0083127F" w:rsidP="0001455A">
            <w:pPr>
              <w:tabs>
                <w:tab w:val="left" w:pos="3735"/>
              </w:tabs>
              <w:spacing w:line="288" w:lineRule="auto"/>
              <w:rPr>
                <w:rFonts w:ascii="Bookman Old Style" w:hAnsi="Bookman Old Style" w:cs="Arial"/>
              </w:rPr>
            </w:pPr>
            <w:r>
              <w:br w:type="page"/>
            </w:r>
            <w:r w:rsidRPr="00975452">
              <w:rPr>
                <w:rFonts w:ascii="Bookman Old Style" w:hAnsi="Bookman Old Style" w:cs="Arial"/>
              </w:rPr>
              <w:t>KETIGA</w:t>
            </w:r>
          </w:p>
        </w:tc>
        <w:tc>
          <w:tcPr>
            <w:tcW w:w="283" w:type="dxa"/>
          </w:tcPr>
          <w:p w14:paraId="1F7CA443" w14:textId="77777777" w:rsidR="0083127F" w:rsidRPr="00975452" w:rsidRDefault="0083127F" w:rsidP="0001455A">
            <w:pPr>
              <w:tabs>
                <w:tab w:val="left" w:pos="3735"/>
              </w:tabs>
              <w:spacing w:line="288" w:lineRule="auto"/>
              <w:rPr>
                <w:rFonts w:ascii="Bookman Old Style" w:hAnsi="Bookman Old Style" w:cs="Arial"/>
              </w:rPr>
            </w:pPr>
            <w:r w:rsidRPr="00975452">
              <w:rPr>
                <w:rFonts w:ascii="Bookman Old Style" w:hAnsi="Bookman Old Style" w:cs="Arial"/>
              </w:rPr>
              <w:t>:</w:t>
            </w:r>
          </w:p>
        </w:tc>
        <w:tc>
          <w:tcPr>
            <w:tcW w:w="6770" w:type="dxa"/>
          </w:tcPr>
          <w:p w14:paraId="0F74C87C" w14:textId="77777777" w:rsidR="0083127F" w:rsidRDefault="00D759A0" w:rsidP="0001455A">
            <w:pPr>
              <w:tabs>
                <w:tab w:val="left" w:pos="352"/>
              </w:tabs>
              <w:jc w:val="both"/>
              <w:rPr>
                <w:rFonts w:ascii="Bookman Old Style" w:hAnsi="Bookman Old Style" w:cs="Tahoma"/>
                <w:kern w:val="24"/>
              </w:rPr>
            </w:pPr>
            <w:r>
              <w:rPr>
                <w:rFonts w:ascii="Bookman Old Style" w:hAnsi="Bookman Old Style" w:cs="Arial"/>
              </w:rPr>
              <w:t>Kepala Dinas Pemberdayaan Masyarakat dan Desa</w:t>
            </w:r>
            <w:r w:rsidRPr="00F20D5B">
              <w:rPr>
                <w:rFonts w:ascii="Bookman Old Style" w:hAnsi="Bookman Old Style" w:cs="Book Antiqua"/>
                <w:kern w:val="24"/>
                <w:lang w:val="en-GB"/>
              </w:rPr>
              <w:t xml:space="preserve"> </w:t>
            </w:r>
            <w:r>
              <w:rPr>
                <w:rFonts w:ascii="Bookman Old Style" w:hAnsi="Bookman Old Style" w:cs="Book Antiqua"/>
                <w:kern w:val="24"/>
                <w:lang w:val="en-GB"/>
              </w:rPr>
              <w:t>me</w:t>
            </w:r>
            <w:r w:rsidRPr="00F20D5B">
              <w:rPr>
                <w:rFonts w:ascii="Bookman Old Style" w:hAnsi="Bookman Old Style" w:cs="Book Antiqua"/>
                <w:kern w:val="24"/>
                <w:lang w:val="en-GB"/>
              </w:rPr>
              <w:t>lapor</w:t>
            </w:r>
            <w:r>
              <w:rPr>
                <w:rFonts w:ascii="Bookman Old Style" w:hAnsi="Bookman Old Style" w:cs="Book Antiqua"/>
                <w:kern w:val="24"/>
                <w:lang w:val="en-GB"/>
              </w:rPr>
              <w:t>k</w:t>
            </w:r>
            <w:r w:rsidRPr="00F20D5B">
              <w:rPr>
                <w:rFonts w:ascii="Bookman Old Style" w:hAnsi="Bookman Old Style" w:cs="Book Antiqua"/>
                <w:kern w:val="24"/>
                <w:lang w:val="en-GB"/>
              </w:rPr>
              <w:t xml:space="preserve">an </w:t>
            </w:r>
            <w:r>
              <w:rPr>
                <w:rFonts w:ascii="Bookman Old Style" w:hAnsi="Bookman Old Style" w:cs="Book Antiqua"/>
                <w:kern w:val="24"/>
                <w:lang w:val="en-GB"/>
              </w:rPr>
              <w:t xml:space="preserve">pelaksanaan kewenangan </w:t>
            </w:r>
            <w:r>
              <w:rPr>
                <w:rFonts w:ascii="Bookman Old Style" w:hAnsi="Bookman Old Style" w:cs="Arial"/>
              </w:rPr>
              <w:t>sebagaimana dimaksud dalam Diktum KEDUA</w:t>
            </w:r>
            <w:r>
              <w:rPr>
                <w:rFonts w:ascii="Bookman Old Style" w:hAnsi="Bookman Old Style" w:cs="Book Antiqua"/>
                <w:kern w:val="24"/>
                <w:lang w:val="en-GB"/>
              </w:rPr>
              <w:t xml:space="preserve"> </w:t>
            </w:r>
            <w:r w:rsidRPr="00F20D5B">
              <w:rPr>
                <w:rFonts w:ascii="Bookman Old Style" w:hAnsi="Bookman Old Style" w:cs="Tahoma"/>
                <w:kern w:val="24"/>
              </w:rPr>
              <w:t xml:space="preserve">kepada </w:t>
            </w:r>
            <w:r>
              <w:rPr>
                <w:rFonts w:ascii="Bookman Old Style" w:hAnsi="Bookman Old Style" w:cs="Tahoma"/>
                <w:kern w:val="24"/>
              </w:rPr>
              <w:t>Bupati secara berkala.</w:t>
            </w:r>
          </w:p>
          <w:p w14:paraId="0BB659C3" w14:textId="6E0D4DF6" w:rsidR="00D759A0" w:rsidRPr="0083127F" w:rsidRDefault="00D759A0" w:rsidP="0001455A">
            <w:pPr>
              <w:tabs>
                <w:tab w:val="left" w:pos="352"/>
              </w:tabs>
              <w:jc w:val="both"/>
              <w:rPr>
                <w:rFonts w:ascii="Bookman Old Style" w:hAnsi="Bookman Old Style" w:cs="Arial"/>
              </w:rPr>
            </w:pPr>
          </w:p>
        </w:tc>
      </w:tr>
      <w:tr w:rsidR="00D759A0" w:rsidRPr="00975452" w14:paraId="2EEA2D57" w14:textId="77777777" w:rsidTr="00D759A0">
        <w:tc>
          <w:tcPr>
            <w:tcW w:w="2127" w:type="dxa"/>
          </w:tcPr>
          <w:p w14:paraId="6B78EF61" w14:textId="77777777" w:rsidR="00D759A0" w:rsidRPr="00975452" w:rsidRDefault="00D759A0" w:rsidP="00D759A0">
            <w:pPr>
              <w:tabs>
                <w:tab w:val="left" w:pos="3735"/>
              </w:tabs>
              <w:spacing w:line="288" w:lineRule="auto"/>
              <w:rPr>
                <w:rFonts w:ascii="Bookman Old Style" w:hAnsi="Bookman Old Style" w:cs="Arial"/>
              </w:rPr>
            </w:pPr>
            <w:r>
              <w:br w:type="page"/>
            </w:r>
            <w:r w:rsidRPr="00975452">
              <w:rPr>
                <w:rFonts w:ascii="Bookman Old Style" w:hAnsi="Bookman Old Style" w:cs="Arial"/>
              </w:rPr>
              <w:t>KE</w:t>
            </w:r>
            <w:r>
              <w:rPr>
                <w:rFonts w:ascii="Bookman Old Style" w:hAnsi="Bookman Old Style" w:cs="Arial"/>
              </w:rPr>
              <w:t>EMPAT</w:t>
            </w:r>
          </w:p>
        </w:tc>
        <w:tc>
          <w:tcPr>
            <w:tcW w:w="283" w:type="dxa"/>
          </w:tcPr>
          <w:p w14:paraId="19845241" w14:textId="77777777" w:rsidR="00D759A0" w:rsidRPr="00975452" w:rsidRDefault="00D759A0" w:rsidP="00D759A0">
            <w:pPr>
              <w:tabs>
                <w:tab w:val="left" w:pos="3735"/>
              </w:tabs>
              <w:spacing w:line="288" w:lineRule="auto"/>
              <w:rPr>
                <w:rFonts w:ascii="Bookman Old Style" w:hAnsi="Bookman Old Style" w:cs="Arial"/>
              </w:rPr>
            </w:pPr>
            <w:r w:rsidRPr="00975452">
              <w:rPr>
                <w:rFonts w:ascii="Bookman Old Style" w:hAnsi="Bookman Old Style" w:cs="Arial"/>
              </w:rPr>
              <w:t>:</w:t>
            </w:r>
          </w:p>
        </w:tc>
        <w:tc>
          <w:tcPr>
            <w:tcW w:w="6770" w:type="dxa"/>
          </w:tcPr>
          <w:p w14:paraId="3035EBEF" w14:textId="7F2F9E04" w:rsidR="00D759A0" w:rsidRDefault="00D759A0" w:rsidP="00D759A0">
            <w:pPr>
              <w:spacing w:line="288" w:lineRule="auto"/>
              <w:jc w:val="both"/>
              <w:rPr>
                <w:rFonts w:ascii="Bookman Old Style" w:hAnsi="Bookman Old Style" w:cs="Arial"/>
                <w:lang w:val="id-ID"/>
              </w:rPr>
            </w:pPr>
            <w:r w:rsidRPr="00975452">
              <w:rPr>
                <w:rFonts w:ascii="Bookman Old Style" w:hAnsi="Bookman Old Style" w:cs="Arial"/>
              </w:rPr>
              <w:t>Biaya yang timbu</w:t>
            </w:r>
            <w:r w:rsidR="001C45F1">
              <w:rPr>
                <w:rFonts w:ascii="Bookman Old Style" w:hAnsi="Bookman Old Style" w:cs="Arial"/>
              </w:rPr>
              <w:t>l akibat ditetapkannya Peraturan</w:t>
            </w:r>
            <w:r w:rsidRPr="00975452">
              <w:rPr>
                <w:rFonts w:ascii="Bookman Old Style" w:hAnsi="Bookman Old Style" w:cs="Arial"/>
              </w:rPr>
              <w:t xml:space="preserve"> ini dibebankan kepada Anggaran Pendapatan dan Pendapatan Belanja Daerah Kabup</w:t>
            </w:r>
            <w:r>
              <w:rPr>
                <w:rFonts w:ascii="Bookman Old Style" w:hAnsi="Bookman Old Style" w:cs="Arial"/>
              </w:rPr>
              <w:t>aten Sumedang</w:t>
            </w:r>
            <w:r>
              <w:rPr>
                <w:rFonts w:ascii="Bookman Old Style" w:hAnsi="Bookman Old Style" w:cs="Arial"/>
                <w:lang w:val="id-ID"/>
              </w:rPr>
              <w:t>.</w:t>
            </w:r>
          </w:p>
          <w:p w14:paraId="04543E64" w14:textId="0E3C091A" w:rsidR="00D759A0" w:rsidRPr="00975452" w:rsidRDefault="00D759A0" w:rsidP="00D759A0">
            <w:pPr>
              <w:spacing w:line="288" w:lineRule="auto"/>
              <w:jc w:val="both"/>
              <w:rPr>
                <w:rFonts w:ascii="Bookman Old Style" w:hAnsi="Bookman Old Style" w:cs="Arial"/>
              </w:rPr>
            </w:pPr>
          </w:p>
        </w:tc>
      </w:tr>
      <w:tr w:rsidR="00D759A0" w:rsidRPr="00975452" w14:paraId="4A31D496" w14:textId="77777777" w:rsidTr="00D759A0">
        <w:tc>
          <w:tcPr>
            <w:tcW w:w="2127" w:type="dxa"/>
          </w:tcPr>
          <w:p w14:paraId="1FBC833C" w14:textId="6929D12C" w:rsidR="00D759A0" w:rsidRDefault="00D759A0" w:rsidP="00D759A0">
            <w:pPr>
              <w:tabs>
                <w:tab w:val="left" w:pos="3735"/>
              </w:tabs>
              <w:spacing w:line="288" w:lineRule="auto"/>
            </w:pPr>
            <w:r>
              <w:t>KELIMA</w:t>
            </w:r>
          </w:p>
        </w:tc>
        <w:tc>
          <w:tcPr>
            <w:tcW w:w="283" w:type="dxa"/>
          </w:tcPr>
          <w:p w14:paraId="1E034BDF" w14:textId="044A8664" w:rsidR="00D759A0" w:rsidRPr="00975452" w:rsidRDefault="00D759A0" w:rsidP="00D759A0">
            <w:pPr>
              <w:tabs>
                <w:tab w:val="left" w:pos="3735"/>
              </w:tabs>
              <w:spacing w:line="288" w:lineRule="auto"/>
              <w:rPr>
                <w:rFonts w:ascii="Bookman Old Style" w:hAnsi="Bookman Old Style" w:cs="Arial"/>
              </w:rPr>
            </w:pPr>
            <w:r>
              <w:rPr>
                <w:rFonts w:ascii="Bookman Old Style" w:hAnsi="Bookman Old Style" w:cs="Arial"/>
              </w:rPr>
              <w:t>:</w:t>
            </w:r>
          </w:p>
        </w:tc>
        <w:tc>
          <w:tcPr>
            <w:tcW w:w="6770" w:type="dxa"/>
          </w:tcPr>
          <w:p w14:paraId="7F8270E4" w14:textId="04B9578B" w:rsidR="00D759A0" w:rsidRPr="00975452" w:rsidRDefault="001C45F1" w:rsidP="00D759A0">
            <w:pPr>
              <w:spacing w:line="288" w:lineRule="auto"/>
              <w:jc w:val="both"/>
              <w:rPr>
                <w:rFonts w:ascii="Bookman Old Style" w:hAnsi="Bookman Old Style" w:cs="Arial"/>
              </w:rPr>
            </w:pPr>
            <w:r>
              <w:rPr>
                <w:rFonts w:ascii="Bookman Old Style" w:hAnsi="Bookman Old Style" w:cs="Arial"/>
              </w:rPr>
              <w:t>Peraturan</w:t>
            </w:r>
            <w:r w:rsidR="00D759A0" w:rsidRPr="00975452">
              <w:rPr>
                <w:rFonts w:ascii="Bookman Old Style" w:hAnsi="Bookman Old Style" w:cs="Arial"/>
              </w:rPr>
              <w:t xml:space="preserve"> ini mulai berlaku pada tanggal ditetapkan.</w:t>
            </w:r>
          </w:p>
        </w:tc>
      </w:tr>
    </w:tbl>
    <w:p w14:paraId="68DA201F" w14:textId="77777777" w:rsidR="00827341" w:rsidRPr="00975452" w:rsidRDefault="00827341" w:rsidP="00827341">
      <w:pPr>
        <w:rPr>
          <w:rFonts w:ascii="Bookman Old Style" w:hAnsi="Bookman Old Style" w:cs="Arial"/>
        </w:rPr>
      </w:pPr>
    </w:p>
    <w:p w14:paraId="130F23F9" w14:textId="77777777" w:rsidR="00827341" w:rsidRDefault="00827341" w:rsidP="00827341">
      <w:pPr>
        <w:rPr>
          <w:rFonts w:ascii="Bookman Old Style" w:hAnsi="Bookman Old Style" w:cs="Arial"/>
        </w:rPr>
      </w:pPr>
    </w:p>
    <w:p w14:paraId="2CF10D2F" w14:textId="77777777" w:rsidR="00827341" w:rsidRPr="00975452" w:rsidRDefault="00827341" w:rsidP="00174971">
      <w:pPr>
        <w:ind w:left="4678"/>
        <w:rPr>
          <w:rFonts w:ascii="Bookman Old Style" w:hAnsi="Bookman Old Style" w:cs="Arial"/>
        </w:rPr>
      </w:pPr>
      <w:r w:rsidRPr="00975452">
        <w:rPr>
          <w:rFonts w:ascii="Bookman Old Style" w:hAnsi="Bookman Old Style" w:cs="Arial"/>
        </w:rPr>
        <w:t>Ditetapkan di Sumedang</w:t>
      </w:r>
    </w:p>
    <w:p w14:paraId="3693844A" w14:textId="2C21B91D" w:rsidR="00827341" w:rsidRPr="006758D0" w:rsidRDefault="00BE480D" w:rsidP="00174971">
      <w:pPr>
        <w:ind w:left="4678"/>
        <w:rPr>
          <w:rFonts w:ascii="Bookman Old Style" w:hAnsi="Bookman Old Style" w:cs="Arial"/>
        </w:rPr>
      </w:pPr>
      <w:r>
        <w:rPr>
          <w:rFonts w:ascii="Bookman Old Style" w:hAnsi="Bookman Old Style" w:cs="Arial"/>
        </w:rPr>
        <w:t>p</w:t>
      </w:r>
      <w:r w:rsidR="00827341" w:rsidRPr="00975452">
        <w:rPr>
          <w:rFonts w:ascii="Bookman Old Style" w:hAnsi="Bookman Old Style" w:cs="Arial"/>
        </w:rPr>
        <w:t xml:space="preserve">ada </w:t>
      </w:r>
      <w:r>
        <w:rPr>
          <w:rFonts w:ascii="Bookman Old Style" w:hAnsi="Bookman Old Style" w:cs="Arial"/>
        </w:rPr>
        <w:t>t</w:t>
      </w:r>
      <w:r w:rsidR="00827341" w:rsidRPr="00975452">
        <w:rPr>
          <w:rFonts w:ascii="Bookman Old Style" w:hAnsi="Bookman Old Style" w:cs="Arial"/>
        </w:rPr>
        <w:t>anggal</w:t>
      </w:r>
      <w:r w:rsidR="00D759A0">
        <w:rPr>
          <w:rFonts w:ascii="Bookman Old Style" w:hAnsi="Bookman Old Style" w:cs="Arial"/>
        </w:rPr>
        <w:t xml:space="preserve"> </w:t>
      </w:r>
    </w:p>
    <w:p w14:paraId="5446D7E8" w14:textId="77777777" w:rsidR="00827341" w:rsidRPr="00975452" w:rsidRDefault="00827341" w:rsidP="00827341">
      <w:pPr>
        <w:ind w:left="4320"/>
        <w:jc w:val="center"/>
        <w:rPr>
          <w:rFonts w:ascii="Bookman Old Style" w:hAnsi="Bookman Old Style" w:cs="Arial"/>
          <w:b/>
        </w:rPr>
      </w:pPr>
    </w:p>
    <w:p w14:paraId="3CD5D4FE" w14:textId="77777777" w:rsidR="003F7AE9" w:rsidRDefault="003F7AE9" w:rsidP="00DE3260">
      <w:pPr>
        <w:pStyle w:val="BodyText2"/>
        <w:spacing w:after="0" w:line="240" w:lineRule="auto"/>
        <w:ind w:left="4258"/>
        <w:jc w:val="center"/>
        <w:rPr>
          <w:rFonts w:ascii="Bookman Old Style" w:hAnsi="Bookman Old Style" w:cs="Arial"/>
          <w:szCs w:val="24"/>
          <w:lang w:val="sv-SE"/>
        </w:rPr>
      </w:pPr>
      <w:r w:rsidRPr="003F7AE9">
        <w:rPr>
          <w:rFonts w:ascii="Bookman Old Style" w:hAnsi="Bookman Old Style" w:cs="Arial"/>
          <w:b/>
          <w:szCs w:val="24"/>
          <w:lang w:val="sv-SE"/>
        </w:rPr>
        <w:t xml:space="preserve"> </w:t>
      </w:r>
      <w:r w:rsidR="00A34321">
        <w:rPr>
          <w:rFonts w:ascii="Bookman Old Style" w:hAnsi="Bookman Old Style" w:cs="Arial"/>
          <w:szCs w:val="24"/>
          <w:lang w:val="sv-SE"/>
        </w:rPr>
        <w:t>Pj.</w:t>
      </w:r>
      <w:r w:rsidR="00B24EE9" w:rsidRPr="00DE3260">
        <w:rPr>
          <w:rFonts w:ascii="Bookman Old Style" w:hAnsi="Bookman Old Style" w:cs="Arial"/>
          <w:szCs w:val="24"/>
          <w:lang w:val="sv-SE"/>
        </w:rPr>
        <w:t xml:space="preserve"> </w:t>
      </w:r>
      <w:r w:rsidRPr="00DE3260">
        <w:rPr>
          <w:rFonts w:ascii="Bookman Old Style" w:hAnsi="Bookman Old Style" w:cs="Arial"/>
          <w:szCs w:val="24"/>
          <w:lang w:val="sv-SE"/>
        </w:rPr>
        <w:t>BUPATI SUMEDANG,</w:t>
      </w:r>
    </w:p>
    <w:p w14:paraId="7258FBD2" w14:textId="77777777" w:rsidR="00DE3260" w:rsidRDefault="00DE3260" w:rsidP="00DE3260">
      <w:pPr>
        <w:pStyle w:val="BodyText2"/>
        <w:spacing w:after="0" w:line="240" w:lineRule="auto"/>
        <w:ind w:left="4258"/>
        <w:jc w:val="center"/>
        <w:rPr>
          <w:rFonts w:ascii="Bookman Old Style" w:hAnsi="Bookman Old Style" w:cs="Arial"/>
          <w:szCs w:val="24"/>
          <w:lang w:val="sv-SE"/>
        </w:rPr>
      </w:pPr>
    </w:p>
    <w:p w14:paraId="5AC1A88A" w14:textId="77777777" w:rsidR="00DE3260" w:rsidRDefault="00DE3260" w:rsidP="00DE3260">
      <w:pPr>
        <w:pStyle w:val="BodyText2"/>
        <w:spacing w:after="0" w:line="240" w:lineRule="auto"/>
        <w:ind w:left="4258"/>
        <w:jc w:val="center"/>
        <w:rPr>
          <w:rFonts w:ascii="Bookman Old Style" w:hAnsi="Bookman Old Style" w:cs="Arial"/>
          <w:szCs w:val="24"/>
          <w:lang w:val="sv-SE"/>
        </w:rPr>
      </w:pPr>
    </w:p>
    <w:p w14:paraId="526B9CB5" w14:textId="77777777" w:rsidR="00DE3260" w:rsidRPr="00DE3260" w:rsidRDefault="00DE3260" w:rsidP="00DE3260">
      <w:pPr>
        <w:pStyle w:val="BodyText2"/>
        <w:spacing w:after="0" w:line="240" w:lineRule="auto"/>
        <w:ind w:left="4258"/>
        <w:jc w:val="center"/>
        <w:rPr>
          <w:rFonts w:ascii="Bookman Old Style" w:hAnsi="Bookman Old Style" w:cs="Arial"/>
          <w:szCs w:val="24"/>
          <w:lang w:val="sv-SE"/>
        </w:rPr>
      </w:pPr>
    </w:p>
    <w:p w14:paraId="0567BF26" w14:textId="77777777" w:rsidR="003F7AE9" w:rsidRDefault="003B30F1" w:rsidP="00DE3260">
      <w:pPr>
        <w:pStyle w:val="BodyText2"/>
        <w:spacing w:after="0" w:line="240" w:lineRule="auto"/>
        <w:ind w:left="4258"/>
        <w:jc w:val="center"/>
        <w:outlineLvl w:val="0"/>
        <w:rPr>
          <w:rFonts w:ascii="Bookman Old Style" w:hAnsi="Bookman Old Style" w:cs="Arial"/>
          <w:szCs w:val="24"/>
        </w:rPr>
      </w:pPr>
      <w:r>
        <w:rPr>
          <w:rFonts w:ascii="Bookman Old Style" w:hAnsi="Bookman Old Style" w:cs="Arial"/>
          <w:szCs w:val="24"/>
        </w:rPr>
        <w:t>YUDIA RAMLI</w:t>
      </w:r>
    </w:p>
    <w:p w14:paraId="6283EF23" w14:textId="77777777" w:rsidR="001C45F1" w:rsidRDefault="001C45F1" w:rsidP="001C45F1">
      <w:pPr>
        <w:pStyle w:val="BodyText2"/>
        <w:spacing w:after="0" w:line="240" w:lineRule="auto"/>
        <w:jc w:val="center"/>
        <w:outlineLvl w:val="0"/>
        <w:rPr>
          <w:rFonts w:ascii="Bookman Old Style" w:hAnsi="Bookman Old Style" w:cs="Arial"/>
          <w:szCs w:val="24"/>
        </w:rPr>
      </w:pPr>
    </w:p>
    <w:p w14:paraId="10241CAC" w14:textId="546CAF8D" w:rsidR="001C45F1" w:rsidRDefault="001C45F1" w:rsidP="001C45F1">
      <w:pPr>
        <w:pStyle w:val="BodyText2"/>
        <w:spacing w:after="0" w:line="240" w:lineRule="auto"/>
        <w:jc w:val="center"/>
        <w:outlineLvl w:val="0"/>
        <w:rPr>
          <w:rFonts w:ascii="Bookman Old Style" w:hAnsi="Bookman Old Style" w:cs="Arial"/>
          <w:b/>
          <w:szCs w:val="24"/>
        </w:rPr>
      </w:pPr>
    </w:p>
    <w:p w14:paraId="20348DB8" w14:textId="77777777" w:rsidR="001C45F1" w:rsidRDefault="001C45F1" w:rsidP="001C45F1">
      <w:pPr>
        <w:rPr>
          <w:rFonts w:ascii="Bookman Old Style" w:hAnsi="Bookman Old Style"/>
        </w:rPr>
      </w:pPr>
    </w:p>
    <w:p w14:paraId="1B2D94AD" w14:textId="77777777" w:rsidR="001C45F1" w:rsidRDefault="001C45F1" w:rsidP="001C45F1">
      <w:pPr>
        <w:rPr>
          <w:rFonts w:ascii="Bookman Old Style" w:hAnsi="Bookman Old Style"/>
        </w:rPr>
      </w:pPr>
    </w:p>
    <w:p w14:paraId="3EAD799A" w14:textId="77777777" w:rsidR="001C45F1" w:rsidRDefault="001C45F1" w:rsidP="001C45F1">
      <w:pPr>
        <w:rPr>
          <w:rFonts w:ascii="Bookman Old Style" w:hAnsi="Bookman Old Style"/>
        </w:rPr>
      </w:pPr>
    </w:p>
    <w:p w14:paraId="201EF119" w14:textId="77777777" w:rsidR="001C45F1" w:rsidRDefault="001C45F1" w:rsidP="001C45F1">
      <w:pPr>
        <w:rPr>
          <w:rFonts w:ascii="Bookman Old Style" w:hAnsi="Bookman Old Style"/>
        </w:rPr>
      </w:pPr>
    </w:p>
    <w:p w14:paraId="55DEC35C" w14:textId="1C785F86" w:rsidR="001C45F1" w:rsidRDefault="001C45F1" w:rsidP="001C45F1">
      <w:pPr>
        <w:rPr>
          <w:rFonts w:ascii="Bookman Old Style" w:hAnsi="Bookman Old Style"/>
        </w:rPr>
      </w:pPr>
      <w:r w:rsidRPr="001C45F1">
        <w:rPr>
          <w:rFonts w:ascii="Bookman Old Style" w:hAnsi="Bookman Old Style"/>
        </w:rPr>
        <w:lastRenderedPageBreak/>
        <w:t>Diundang</w:t>
      </w:r>
      <w:r>
        <w:rPr>
          <w:rFonts w:ascii="Bookman Old Style" w:hAnsi="Bookman Old Style"/>
        </w:rPr>
        <w:t>kan di Sumedang</w:t>
      </w:r>
    </w:p>
    <w:p w14:paraId="37ADAAA5" w14:textId="6F9E54B0" w:rsidR="001C45F1" w:rsidRDefault="001C45F1" w:rsidP="001C45F1">
      <w:pPr>
        <w:rPr>
          <w:rFonts w:ascii="Bookman Old Style" w:hAnsi="Bookman Old Style"/>
        </w:rPr>
      </w:pPr>
      <w:r>
        <w:rPr>
          <w:rFonts w:ascii="Bookman Old Style" w:hAnsi="Bookman Old Style"/>
        </w:rPr>
        <w:t>pada tanggal</w:t>
      </w:r>
    </w:p>
    <w:p w14:paraId="074450A4" w14:textId="77777777" w:rsidR="001C45F1" w:rsidRDefault="001C45F1" w:rsidP="001C45F1">
      <w:pPr>
        <w:rPr>
          <w:rFonts w:ascii="Bookman Old Style" w:hAnsi="Bookman Old Style"/>
        </w:rPr>
      </w:pPr>
      <w:r>
        <w:rPr>
          <w:rFonts w:ascii="Bookman Old Style" w:hAnsi="Bookman Old Style"/>
        </w:rPr>
        <w:t>Pj. SEKRETARIS DAERAH</w:t>
      </w:r>
    </w:p>
    <w:p w14:paraId="50F55A84" w14:textId="62D65F4B" w:rsidR="001C45F1" w:rsidRDefault="001C45F1" w:rsidP="001C45F1">
      <w:pPr>
        <w:rPr>
          <w:rFonts w:ascii="Bookman Old Style" w:hAnsi="Bookman Old Style"/>
        </w:rPr>
      </w:pPr>
      <w:r>
        <w:rPr>
          <w:rFonts w:ascii="Bookman Old Style" w:hAnsi="Bookman Old Style"/>
        </w:rPr>
        <w:t>KABUPATEN SUMEDANG</w:t>
      </w:r>
    </w:p>
    <w:p w14:paraId="5E1411FD" w14:textId="77777777" w:rsidR="001C45F1" w:rsidRDefault="001C45F1" w:rsidP="001C45F1">
      <w:pPr>
        <w:rPr>
          <w:rFonts w:ascii="Bookman Old Style" w:hAnsi="Bookman Old Style"/>
        </w:rPr>
      </w:pPr>
    </w:p>
    <w:p w14:paraId="430302CF" w14:textId="77777777" w:rsidR="001C45F1" w:rsidRDefault="001C45F1" w:rsidP="001C45F1">
      <w:pPr>
        <w:rPr>
          <w:rFonts w:ascii="Bookman Old Style" w:hAnsi="Bookman Old Style"/>
        </w:rPr>
      </w:pPr>
    </w:p>
    <w:p w14:paraId="658F8841" w14:textId="77777777" w:rsidR="001C45F1" w:rsidRDefault="001C45F1" w:rsidP="001C45F1">
      <w:pPr>
        <w:rPr>
          <w:rFonts w:ascii="Bookman Old Style" w:hAnsi="Bookman Old Style"/>
        </w:rPr>
      </w:pPr>
    </w:p>
    <w:p w14:paraId="5512B788" w14:textId="4E6B0346" w:rsidR="001C45F1" w:rsidRPr="001C45F1" w:rsidRDefault="001C45F1" w:rsidP="001C45F1">
      <w:pPr>
        <w:rPr>
          <w:rFonts w:ascii="Bookman Old Style" w:hAnsi="Bookman Old Style"/>
        </w:rPr>
      </w:pPr>
      <w:r>
        <w:rPr>
          <w:rFonts w:ascii="Bookman Old Style" w:hAnsi="Bookman Old Style"/>
        </w:rPr>
        <w:t xml:space="preserve">      </w:t>
      </w:r>
      <w:bookmarkStart w:id="0" w:name="_GoBack"/>
      <w:bookmarkEnd w:id="0"/>
      <w:r>
        <w:rPr>
          <w:rFonts w:ascii="Bookman Old Style" w:hAnsi="Bookman Old Style"/>
        </w:rPr>
        <w:t xml:space="preserve">  TUTI RUSWATI</w:t>
      </w:r>
    </w:p>
    <w:p w14:paraId="4627B5C5" w14:textId="77777777" w:rsidR="001C45F1" w:rsidRPr="001C45F1" w:rsidRDefault="001C45F1" w:rsidP="001C45F1"/>
    <w:p w14:paraId="68978F7C" w14:textId="7C753109" w:rsidR="001C45F1" w:rsidRDefault="001C45F1" w:rsidP="001C45F1"/>
    <w:p w14:paraId="36E72ABE" w14:textId="77777777" w:rsidR="001C45F1" w:rsidRPr="001C45F1" w:rsidRDefault="001C45F1" w:rsidP="001C45F1"/>
    <w:sectPr w:rsidR="001C45F1" w:rsidRPr="001C45F1" w:rsidSect="00D759A0">
      <w:pgSz w:w="11907" w:h="18711" w:code="10000"/>
      <w:pgMar w:top="1418" w:right="1418" w:bottom="1418" w:left="1418" w:header="720"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085E7F" w14:textId="77777777" w:rsidR="003A7039" w:rsidRDefault="003A7039">
      <w:r>
        <w:separator/>
      </w:r>
    </w:p>
  </w:endnote>
  <w:endnote w:type="continuationSeparator" w:id="0">
    <w:p w14:paraId="7C88957D" w14:textId="77777777" w:rsidR="003A7039" w:rsidRDefault="003A7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AB6101" w14:textId="77777777" w:rsidR="003A7039" w:rsidRDefault="003A7039">
      <w:r>
        <w:separator/>
      </w:r>
    </w:p>
  </w:footnote>
  <w:footnote w:type="continuationSeparator" w:id="0">
    <w:p w14:paraId="09D28C70" w14:textId="77777777" w:rsidR="003A7039" w:rsidRDefault="003A70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0047D"/>
    <w:multiLevelType w:val="hybridMultilevel"/>
    <w:tmpl w:val="A98285D4"/>
    <w:lvl w:ilvl="0" w:tplc="48401526">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A66A07"/>
    <w:multiLevelType w:val="hybridMultilevel"/>
    <w:tmpl w:val="9AF658EC"/>
    <w:lvl w:ilvl="0" w:tplc="04090019">
      <w:start w:val="1"/>
      <w:numFmt w:val="low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2" w15:restartNumberingAfterBreak="0">
    <w:nsid w:val="0F6E10E7"/>
    <w:multiLevelType w:val="hybridMultilevel"/>
    <w:tmpl w:val="2506D0BE"/>
    <w:lvl w:ilvl="0" w:tplc="04090019">
      <w:start w:val="1"/>
      <w:numFmt w:val="lowerLetter"/>
      <w:lvlText w:val="%1."/>
      <w:lvlJc w:val="left"/>
      <w:pPr>
        <w:ind w:left="1646" w:hanging="360"/>
      </w:pPr>
      <w:rPr>
        <w:rFonts w:hint="default"/>
      </w:rPr>
    </w:lvl>
    <w:lvl w:ilvl="1" w:tplc="04090019" w:tentative="1">
      <w:start w:val="1"/>
      <w:numFmt w:val="lowerLetter"/>
      <w:lvlText w:val="%2."/>
      <w:lvlJc w:val="left"/>
      <w:pPr>
        <w:ind w:left="2366" w:hanging="360"/>
      </w:pPr>
    </w:lvl>
    <w:lvl w:ilvl="2" w:tplc="0409001B" w:tentative="1">
      <w:start w:val="1"/>
      <w:numFmt w:val="lowerRoman"/>
      <w:lvlText w:val="%3."/>
      <w:lvlJc w:val="right"/>
      <w:pPr>
        <w:ind w:left="3086" w:hanging="180"/>
      </w:pPr>
    </w:lvl>
    <w:lvl w:ilvl="3" w:tplc="0409000F" w:tentative="1">
      <w:start w:val="1"/>
      <w:numFmt w:val="decimal"/>
      <w:lvlText w:val="%4."/>
      <w:lvlJc w:val="left"/>
      <w:pPr>
        <w:ind w:left="3806" w:hanging="360"/>
      </w:pPr>
    </w:lvl>
    <w:lvl w:ilvl="4" w:tplc="04090019" w:tentative="1">
      <w:start w:val="1"/>
      <w:numFmt w:val="lowerLetter"/>
      <w:lvlText w:val="%5."/>
      <w:lvlJc w:val="left"/>
      <w:pPr>
        <w:ind w:left="4526" w:hanging="360"/>
      </w:pPr>
    </w:lvl>
    <w:lvl w:ilvl="5" w:tplc="0409001B" w:tentative="1">
      <w:start w:val="1"/>
      <w:numFmt w:val="lowerRoman"/>
      <w:lvlText w:val="%6."/>
      <w:lvlJc w:val="right"/>
      <w:pPr>
        <w:ind w:left="5246" w:hanging="180"/>
      </w:pPr>
    </w:lvl>
    <w:lvl w:ilvl="6" w:tplc="0409000F" w:tentative="1">
      <w:start w:val="1"/>
      <w:numFmt w:val="decimal"/>
      <w:lvlText w:val="%7."/>
      <w:lvlJc w:val="left"/>
      <w:pPr>
        <w:ind w:left="5966" w:hanging="360"/>
      </w:pPr>
    </w:lvl>
    <w:lvl w:ilvl="7" w:tplc="04090019" w:tentative="1">
      <w:start w:val="1"/>
      <w:numFmt w:val="lowerLetter"/>
      <w:lvlText w:val="%8."/>
      <w:lvlJc w:val="left"/>
      <w:pPr>
        <w:ind w:left="6686" w:hanging="360"/>
      </w:pPr>
    </w:lvl>
    <w:lvl w:ilvl="8" w:tplc="0409001B" w:tentative="1">
      <w:start w:val="1"/>
      <w:numFmt w:val="lowerRoman"/>
      <w:lvlText w:val="%9."/>
      <w:lvlJc w:val="right"/>
      <w:pPr>
        <w:ind w:left="7406" w:hanging="180"/>
      </w:pPr>
    </w:lvl>
  </w:abstractNum>
  <w:abstractNum w:abstractNumId="3" w15:restartNumberingAfterBreak="0">
    <w:nsid w:val="25CA0271"/>
    <w:multiLevelType w:val="multilevel"/>
    <w:tmpl w:val="D3C27712"/>
    <w:lvl w:ilvl="0">
      <w:start w:val="2"/>
      <w:numFmt w:val="decimal"/>
      <w:lvlText w:val="%1."/>
      <w:lvlJc w:val="left"/>
      <w:pPr>
        <w:tabs>
          <w:tab w:val="num" w:pos="360"/>
        </w:tabs>
        <w:ind w:left="360" w:hanging="360"/>
      </w:pPr>
      <w:rPr>
        <w:rFonts w:hint="default"/>
      </w:rPr>
    </w:lvl>
    <w:lvl w:ilvl="1">
      <w:start w:val="3"/>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9B813CE"/>
    <w:multiLevelType w:val="multilevel"/>
    <w:tmpl w:val="49280DCA"/>
    <w:lvl w:ilvl="0">
      <w:start w:val="1"/>
      <w:numFmt w:val="decimal"/>
      <w:lvlText w:val="%1."/>
      <w:lvlJc w:val="left"/>
      <w:pPr>
        <w:tabs>
          <w:tab w:val="num" w:pos="360"/>
        </w:tabs>
        <w:ind w:left="36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06B124E"/>
    <w:multiLevelType w:val="hybridMultilevel"/>
    <w:tmpl w:val="3D58C106"/>
    <w:lvl w:ilvl="0" w:tplc="4A1697C0">
      <w:start w:val="1"/>
      <w:numFmt w:val="decimal"/>
      <w:lvlText w:val="%1."/>
      <w:lvlJc w:val="left"/>
      <w:pPr>
        <w:ind w:left="819" w:hanging="360"/>
      </w:pPr>
      <w:rPr>
        <w:rFonts w:hint="default"/>
      </w:rPr>
    </w:lvl>
    <w:lvl w:ilvl="1" w:tplc="04210019" w:tentative="1">
      <w:start w:val="1"/>
      <w:numFmt w:val="lowerLetter"/>
      <w:lvlText w:val="%2."/>
      <w:lvlJc w:val="left"/>
      <w:pPr>
        <w:ind w:left="1539" w:hanging="360"/>
      </w:pPr>
    </w:lvl>
    <w:lvl w:ilvl="2" w:tplc="0421001B" w:tentative="1">
      <w:start w:val="1"/>
      <w:numFmt w:val="lowerRoman"/>
      <w:lvlText w:val="%3."/>
      <w:lvlJc w:val="right"/>
      <w:pPr>
        <w:ind w:left="2259" w:hanging="180"/>
      </w:pPr>
    </w:lvl>
    <w:lvl w:ilvl="3" w:tplc="0421000F" w:tentative="1">
      <w:start w:val="1"/>
      <w:numFmt w:val="decimal"/>
      <w:lvlText w:val="%4."/>
      <w:lvlJc w:val="left"/>
      <w:pPr>
        <w:ind w:left="2979" w:hanging="360"/>
      </w:pPr>
    </w:lvl>
    <w:lvl w:ilvl="4" w:tplc="04210019" w:tentative="1">
      <w:start w:val="1"/>
      <w:numFmt w:val="lowerLetter"/>
      <w:lvlText w:val="%5."/>
      <w:lvlJc w:val="left"/>
      <w:pPr>
        <w:ind w:left="3699" w:hanging="360"/>
      </w:pPr>
    </w:lvl>
    <w:lvl w:ilvl="5" w:tplc="0421001B" w:tentative="1">
      <w:start w:val="1"/>
      <w:numFmt w:val="lowerRoman"/>
      <w:lvlText w:val="%6."/>
      <w:lvlJc w:val="right"/>
      <w:pPr>
        <w:ind w:left="4419" w:hanging="180"/>
      </w:pPr>
    </w:lvl>
    <w:lvl w:ilvl="6" w:tplc="0421000F" w:tentative="1">
      <w:start w:val="1"/>
      <w:numFmt w:val="decimal"/>
      <w:lvlText w:val="%7."/>
      <w:lvlJc w:val="left"/>
      <w:pPr>
        <w:ind w:left="5139" w:hanging="360"/>
      </w:pPr>
    </w:lvl>
    <w:lvl w:ilvl="7" w:tplc="04210019" w:tentative="1">
      <w:start w:val="1"/>
      <w:numFmt w:val="lowerLetter"/>
      <w:lvlText w:val="%8."/>
      <w:lvlJc w:val="left"/>
      <w:pPr>
        <w:ind w:left="5859" w:hanging="360"/>
      </w:pPr>
    </w:lvl>
    <w:lvl w:ilvl="8" w:tplc="0421001B" w:tentative="1">
      <w:start w:val="1"/>
      <w:numFmt w:val="lowerRoman"/>
      <w:lvlText w:val="%9."/>
      <w:lvlJc w:val="right"/>
      <w:pPr>
        <w:ind w:left="6579" w:hanging="180"/>
      </w:pPr>
    </w:lvl>
  </w:abstractNum>
  <w:abstractNum w:abstractNumId="6" w15:restartNumberingAfterBreak="0">
    <w:nsid w:val="42700E3E"/>
    <w:multiLevelType w:val="hybridMultilevel"/>
    <w:tmpl w:val="2506D0BE"/>
    <w:lvl w:ilvl="0" w:tplc="04090019">
      <w:start w:val="1"/>
      <w:numFmt w:val="lowerLetter"/>
      <w:lvlText w:val="%1."/>
      <w:lvlJc w:val="left"/>
      <w:pPr>
        <w:ind w:left="1646" w:hanging="360"/>
      </w:pPr>
      <w:rPr>
        <w:rFonts w:hint="default"/>
      </w:rPr>
    </w:lvl>
    <w:lvl w:ilvl="1" w:tplc="04090019" w:tentative="1">
      <w:start w:val="1"/>
      <w:numFmt w:val="lowerLetter"/>
      <w:lvlText w:val="%2."/>
      <w:lvlJc w:val="left"/>
      <w:pPr>
        <w:ind w:left="2366" w:hanging="360"/>
      </w:pPr>
    </w:lvl>
    <w:lvl w:ilvl="2" w:tplc="0409001B" w:tentative="1">
      <w:start w:val="1"/>
      <w:numFmt w:val="lowerRoman"/>
      <w:lvlText w:val="%3."/>
      <w:lvlJc w:val="right"/>
      <w:pPr>
        <w:ind w:left="3086" w:hanging="180"/>
      </w:pPr>
    </w:lvl>
    <w:lvl w:ilvl="3" w:tplc="0409000F" w:tentative="1">
      <w:start w:val="1"/>
      <w:numFmt w:val="decimal"/>
      <w:lvlText w:val="%4."/>
      <w:lvlJc w:val="left"/>
      <w:pPr>
        <w:ind w:left="3806" w:hanging="360"/>
      </w:pPr>
    </w:lvl>
    <w:lvl w:ilvl="4" w:tplc="04090019" w:tentative="1">
      <w:start w:val="1"/>
      <w:numFmt w:val="lowerLetter"/>
      <w:lvlText w:val="%5."/>
      <w:lvlJc w:val="left"/>
      <w:pPr>
        <w:ind w:left="4526" w:hanging="360"/>
      </w:pPr>
    </w:lvl>
    <w:lvl w:ilvl="5" w:tplc="0409001B" w:tentative="1">
      <w:start w:val="1"/>
      <w:numFmt w:val="lowerRoman"/>
      <w:lvlText w:val="%6."/>
      <w:lvlJc w:val="right"/>
      <w:pPr>
        <w:ind w:left="5246" w:hanging="180"/>
      </w:pPr>
    </w:lvl>
    <w:lvl w:ilvl="6" w:tplc="0409000F" w:tentative="1">
      <w:start w:val="1"/>
      <w:numFmt w:val="decimal"/>
      <w:lvlText w:val="%7."/>
      <w:lvlJc w:val="left"/>
      <w:pPr>
        <w:ind w:left="5966" w:hanging="360"/>
      </w:pPr>
    </w:lvl>
    <w:lvl w:ilvl="7" w:tplc="04090019" w:tentative="1">
      <w:start w:val="1"/>
      <w:numFmt w:val="lowerLetter"/>
      <w:lvlText w:val="%8."/>
      <w:lvlJc w:val="left"/>
      <w:pPr>
        <w:ind w:left="6686" w:hanging="360"/>
      </w:pPr>
    </w:lvl>
    <w:lvl w:ilvl="8" w:tplc="0409001B" w:tentative="1">
      <w:start w:val="1"/>
      <w:numFmt w:val="lowerRoman"/>
      <w:lvlText w:val="%9."/>
      <w:lvlJc w:val="right"/>
      <w:pPr>
        <w:ind w:left="7406" w:hanging="180"/>
      </w:pPr>
    </w:lvl>
  </w:abstractNum>
  <w:abstractNum w:abstractNumId="7" w15:restartNumberingAfterBreak="0">
    <w:nsid w:val="450D4C95"/>
    <w:multiLevelType w:val="hybridMultilevel"/>
    <w:tmpl w:val="1798852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AF968A7"/>
    <w:multiLevelType w:val="multilevel"/>
    <w:tmpl w:val="D4E841FC"/>
    <w:lvl w:ilvl="0">
      <w:start w:val="2"/>
      <w:numFmt w:val="decimal"/>
      <w:lvlText w:val="%1."/>
      <w:lvlJc w:val="left"/>
      <w:pPr>
        <w:tabs>
          <w:tab w:val="num" w:pos="360"/>
        </w:tabs>
        <w:ind w:left="360" w:hanging="360"/>
      </w:pPr>
      <w:rPr>
        <w:rFonts w:hint="default"/>
      </w:rPr>
    </w:lvl>
    <w:lvl w:ilvl="1">
      <w:start w:val="2"/>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E364568"/>
    <w:multiLevelType w:val="hybridMultilevel"/>
    <w:tmpl w:val="9AF658EC"/>
    <w:lvl w:ilvl="0" w:tplc="04090019">
      <w:start w:val="1"/>
      <w:numFmt w:val="low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0" w15:restartNumberingAfterBreak="0">
    <w:nsid w:val="4F2D3CB9"/>
    <w:multiLevelType w:val="multilevel"/>
    <w:tmpl w:val="835244E6"/>
    <w:lvl w:ilvl="0">
      <w:start w:val="2"/>
      <w:numFmt w:val="decimal"/>
      <w:lvlText w:val="%1."/>
      <w:lvlJc w:val="left"/>
      <w:pPr>
        <w:tabs>
          <w:tab w:val="num" w:pos="360"/>
        </w:tabs>
        <w:ind w:left="360" w:hanging="360"/>
      </w:pPr>
      <w:rPr>
        <w:rFonts w:hint="default"/>
      </w:rPr>
    </w:lvl>
    <w:lvl w:ilvl="1">
      <w:start w:val="3"/>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4841DAE"/>
    <w:multiLevelType w:val="hybridMultilevel"/>
    <w:tmpl w:val="747C2C3C"/>
    <w:lvl w:ilvl="0" w:tplc="5D9A5A24">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2" w15:restartNumberingAfterBreak="0">
    <w:nsid w:val="56AC58F8"/>
    <w:multiLevelType w:val="hybridMultilevel"/>
    <w:tmpl w:val="EF809120"/>
    <w:lvl w:ilvl="0" w:tplc="04090019">
      <w:start w:val="1"/>
      <w:numFmt w:val="lowerLetter"/>
      <w:lvlText w:val="%1."/>
      <w:lvlJc w:val="left"/>
      <w:pPr>
        <w:ind w:left="1429" w:hanging="360"/>
      </w:pPr>
      <w:rPr>
        <w:rFonts w:cs="Times New Roman"/>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66033D97"/>
    <w:multiLevelType w:val="multilevel"/>
    <w:tmpl w:val="AE9060AA"/>
    <w:lvl w:ilvl="0">
      <w:start w:val="2"/>
      <w:numFmt w:val="decimal"/>
      <w:lvlText w:val="%1."/>
      <w:lvlJc w:val="left"/>
      <w:pPr>
        <w:tabs>
          <w:tab w:val="num" w:pos="360"/>
        </w:tabs>
        <w:ind w:left="36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68055D28"/>
    <w:multiLevelType w:val="hybridMultilevel"/>
    <w:tmpl w:val="33A22686"/>
    <w:lvl w:ilvl="0" w:tplc="DB32903C">
      <w:start w:val="5"/>
      <w:numFmt w:val="lowerLetter"/>
      <w:lvlText w:val="%1."/>
      <w:lvlJc w:val="left"/>
      <w:pPr>
        <w:ind w:left="16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C6E751C"/>
    <w:multiLevelType w:val="multilevel"/>
    <w:tmpl w:val="C9369F82"/>
    <w:lvl w:ilvl="0">
      <w:start w:val="1"/>
      <w:numFmt w:val="lowerLetter"/>
      <w:lvlText w:val="%1."/>
      <w:lvlJc w:val="left"/>
      <w:pPr>
        <w:tabs>
          <w:tab w:val="num" w:pos="360"/>
        </w:tabs>
        <w:ind w:left="36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6D465DCE"/>
    <w:multiLevelType w:val="singleLevel"/>
    <w:tmpl w:val="AB7C6926"/>
    <w:lvl w:ilvl="0">
      <w:start w:val="1"/>
      <w:numFmt w:val="decimal"/>
      <w:lvlText w:val="%1."/>
      <w:lvlJc w:val="center"/>
      <w:pPr>
        <w:tabs>
          <w:tab w:val="num" w:pos="648"/>
        </w:tabs>
        <w:ind w:left="360" w:hanging="72"/>
      </w:pPr>
      <w:rPr>
        <w:rFonts w:hint="default"/>
      </w:rPr>
    </w:lvl>
  </w:abstractNum>
  <w:abstractNum w:abstractNumId="17" w15:restartNumberingAfterBreak="0">
    <w:nsid w:val="70665400"/>
    <w:multiLevelType w:val="multilevel"/>
    <w:tmpl w:val="FEF4A19A"/>
    <w:lvl w:ilvl="0">
      <w:start w:val="1"/>
      <w:numFmt w:val="decimal"/>
      <w:lvlText w:val="%1."/>
      <w:lvlJc w:val="left"/>
      <w:pPr>
        <w:tabs>
          <w:tab w:val="num" w:pos="360"/>
        </w:tabs>
        <w:ind w:left="36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783A1D7C"/>
    <w:multiLevelType w:val="hybridMultilevel"/>
    <w:tmpl w:val="1A22F85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5"/>
  </w:num>
  <w:num w:numId="2">
    <w:abstractNumId w:val="18"/>
  </w:num>
  <w:num w:numId="3">
    <w:abstractNumId w:val="2"/>
  </w:num>
  <w:num w:numId="4">
    <w:abstractNumId w:val="1"/>
  </w:num>
  <w:num w:numId="5">
    <w:abstractNumId w:val="7"/>
  </w:num>
  <w:num w:numId="6">
    <w:abstractNumId w:val="4"/>
  </w:num>
  <w:num w:numId="7">
    <w:abstractNumId w:val="17"/>
  </w:num>
  <w:num w:numId="8">
    <w:abstractNumId w:val="8"/>
  </w:num>
  <w:num w:numId="9">
    <w:abstractNumId w:val="10"/>
  </w:num>
  <w:num w:numId="10">
    <w:abstractNumId w:val="13"/>
  </w:num>
  <w:num w:numId="11">
    <w:abstractNumId w:val="3"/>
  </w:num>
  <w:num w:numId="12">
    <w:abstractNumId w:val="5"/>
  </w:num>
  <w:num w:numId="13">
    <w:abstractNumId w:val="9"/>
  </w:num>
  <w:num w:numId="14">
    <w:abstractNumId w:val="11"/>
  </w:num>
  <w:num w:numId="15">
    <w:abstractNumId w:val="12"/>
  </w:num>
  <w:num w:numId="16">
    <w:abstractNumId w:val="6"/>
  </w:num>
  <w:num w:numId="17">
    <w:abstractNumId w:val="14"/>
  </w:num>
  <w:num w:numId="18">
    <w:abstractNumId w:val="0"/>
  </w:num>
  <w:num w:numId="19">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E57"/>
    <w:rsid w:val="000009A2"/>
    <w:rsid w:val="00001A35"/>
    <w:rsid w:val="00003C56"/>
    <w:rsid w:val="000060C6"/>
    <w:rsid w:val="0000688E"/>
    <w:rsid w:val="00006CEF"/>
    <w:rsid w:val="00006FEF"/>
    <w:rsid w:val="00013BAE"/>
    <w:rsid w:val="0001455A"/>
    <w:rsid w:val="00016518"/>
    <w:rsid w:val="000207DA"/>
    <w:rsid w:val="0002155C"/>
    <w:rsid w:val="0002158F"/>
    <w:rsid w:val="00021F70"/>
    <w:rsid w:val="000222B4"/>
    <w:rsid w:val="000251D6"/>
    <w:rsid w:val="00025529"/>
    <w:rsid w:val="000328F5"/>
    <w:rsid w:val="00033634"/>
    <w:rsid w:val="00036937"/>
    <w:rsid w:val="00047DCA"/>
    <w:rsid w:val="000503B0"/>
    <w:rsid w:val="00050C39"/>
    <w:rsid w:val="000513B6"/>
    <w:rsid w:val="000521D5"/>
    <w:rsid w:val="0005299C"/>
    <w:rsid w:val="0005333B"/>
    <w:rsid w:val="00057074"/>
    <w:rsid w:val="000603BE"/>
    <w:rsid w:val="000608EF"/>
    <w:rsid w:val="00061588"/>
    <w:rsid w:val="00061BA2"/>
    <w:rsid w:val="000759F9"/>
    <w:rsid w:val="00085AFE"/>
    <w:rsid w:val="0008723F"/>
    <w:rsid w:val="00090834"/>
    <w:rsid w:val="00092D0D"/>
    <w:rsid w:val="0009506C"/>
    <w:rsid w:val="00095193"/>
    <w:rsid w:val="00096A2D"/>
    <w:rsid w:val="00096BEA"/>
    <w:rsid w:val="00096FA9"/>
    <w:rsid w:val="000A31F0"/>
    <w:rsid w:val="000A4482"/>
    <w:rsid w:val="000A6331"/>
    <w:rsid w:val="000A6C0F"/>
    <w:rsid w:val="000A6E13"/>
    <w:rsid w:val="000C1A45"/>
    <w:rsid w:val="000C6737"/>
    <w:rsid w:val="000D272E"/>
    <w:rsid w:val="000D5365"/>
    <w:rsid w:val="000E0486"/>
    <w:rsid w:val="000E0D05"/>
    <w:rsid w:val="000E358F"/>
    <w:rsid w:val="000E3CE2"/>
    <w:rsid w:val="000E61D6"/>
    <w:rsid w:val="000E6621"/>
    <w:rsid w:val="000F22FE"/>
    <w:rsid w:val="000F3AC9"/>
    <w:rsid w:val="000F50FB"/>
    <w:rsid w:val="000F6340"/>
    <w:rsid w:val="00104BD9"/>
    <w:rsid w:val="00106ED1"/>
    <w:rsid w:val="00107C29"/>
    <w:rsid w:val="001127E4"/>
    <w:rsid w:val="0011430F"/>
    <w:rsid w:val="00116BBA"/>
    <w:rsid w:val="0012486E"/>
    <w:rsid w:val="001248CD"/>
    <w:rsid w:val="00127FB1"/>
    <w:rsid w:val="00133DD6"/>
    <w:rsid w:val="00134065"/>
    <w:rsid w:val="001356F6"/>
    <w:rsid w:val="00144E06"/>
    <w:rsid w:val="00146B7B"/>
    <w:rsid w:val="001478C2"/>
    <w:rsid w:val="001513DA"/>
    <w:rsid w:val="001513DD"/>
    <w:rsid w:val="00151429"/>
    <w:rsid w:val="00154D35"/>
    <w:rsid w:val="001579DE"/>
    <w:rsid w:val="001611B5"/>
    <w:rsid w:val="00166C8F"/>
    <w:rsid w:val="001728DD"/>
    <w:rsid w:val="00174971"/>
    <w:rsid w:val="001765D0"/>
    <w:rsid w:val="001773E2"/>
    <w:rsid w:val="00181252"/>
    <w:rsid w:val="001833DC"/>
    <w:rsid w:val="00190D1C"/>
    <w:rsid w:val="0019114A"/>
    <w:rsid w:val="001920B7"/>
    <w:rsid w:val="0019347B"/>
    <w:rsid w:val="001935D4"/>
    <w:rsid w:val="001947DC"/>
    <w:rsid w:val="001A162A"/>
    <w:rsid w:val="001A2119"/>
    <w:rsid w:val="001A4B2A"/>
    <w:rsid w:val="001A4EA1"/>
    <w:rsid w:val="001A6083"/>
    <w:rsid w:val="001B05FE"/>
    <w:rsid w:val="001B0752"/>
    <w:rsid w:val="001B1754"/>
    <w:rsid w:val="001B3FD4"/>
    <w:rsid w:val="001B40A8"/>
    <w:rsid w:val="001B4593"/>
    <w:rsid w:val="001B6B0A"/>
    <w:rsid w:val="001C2C90"/>
    <w:rsid w:val="001C45F1"/>
    <w:rsid w:val="001D2051"/>
    <w:rsid w:val="001D255C"/>
    <w:rsid w:val="001D5E80"/>
    <w:rsid w:val="001E0089"/>
    <w:rsid w:val="001E14D1"/>
    <w:rsid w:val="001E3485"/>
    <w:rsid w:val="001E4578"/>
    <w:rsid w:val="001E73DE"/>
    <w:rsid w:val="001F08B5"/>
    <w:rsid w:val="001F14D4"/>
    <w:rsid w:val="001F5319"/>
    <w:rsid w:val="001F5DFF"/>
    <w:rsid w:val="001F656A"/>
    <w:rsid w:val="001F68F7"/>
    <w:rsid w:val="001F7BDE"/>
    <w:rsid w:val="002007F1"/>
    <w:rsid w:val="00202FF8"/>
    <w:rsid w:val="002037B6"/>
    <w:rsid w:val="00205D0A"/>
    <w:rsid w:val="002066BB"/>
    <w:rsid w:val="00206C66"/>
    <w:rsid w:val="00210DF4"/>
    <w:rsid w:val="00212F4E"/>
    <w:rsid w:val="0022122E"/>
    <w:rsid w:val="002239B4"/>
    <w:rsid w:val="00224A82"/>
    <w:rsid w:val="002250DE"/>
    <w:rsid w:val="00225DB2"/>
    <w:rsid w:val="00230674"/>
    <w:rsid w:val="0023096E"/>
    <w:rsid w:val="00234E0F"/>
    <w:rsid w:val="00235A2C"/>
    <w:rsid w:val="00235C23"/>
    <w:rsid w:val="00240AA0"/>
    <w:rsid w:val="00240ADA"/>
    <w:rsid w:val="00244CF1"/>
    <w:rsid w:val="0024506B"/>
    <w:rsid w:val="002463AF"/>
    <w:rsid w:val="00246AB3"/>
    <w:rsid w:val="00246CFB"/>
    <w:rsid w:val="00247561"/>
    <w:rsid w:val="00251908"/>
    <w:rsid w:val="00251CBC"/>
    <w:rsid w:val="0025252C"/>
    <w:rsid w:val="00254355"/>
    <w:rsid w:val="002633F7"/>
    <w:rsid w:val="002657BA"/>
    <w:rsid w:val="0027015C"/>
    <w:rsid w:val="00272D46"/>
    <w:rsid w:val="00272DA6"/>
    <w:rsid w:val="00274FF3"/>
    <w:rsid w:val="00276B78"/>
    <w:rsid w:val="00282D5E"/>
    <w:rsid w:val="0028467D"/>
    <w:rsid w:val="00284D1B"/>
    <w:rsid w:val="00286F78"/>
    <w:rsid w:val="00287706"/>
    <w:rsid w:val="002879CE"/>
    <w:rsid w:val="00290386"/>
    <w:rsid w:val="0029183C"/>
    <w:rsid w:val="00294F6C"/>
    <w:rsid w:val="00295333"/>
    <w:rsid w:val="002A1F5F"/>
    <w:rsid w:val="002A3902"/>
    <w:rsid w:val="002A69BF"/>
    <w:rsid w:val="002B4DBB"/>
    <w:rsid w:val="002B6BE9"/>
    <w:rsid w:val="002C0331"/>
    <w:rsid w:val="002C22DE"/>
    <w:rsid w:val="002C2A2E"/>
    <w:rsid w:val="002C341C"/>
    <w:rsid w:val="002C496B"/>
    <w:rsid w:val="002E012C"/>
    <w:rsid w:val="002E139D"/>
    <w:rsid w:val="002E1F95"/>
    <w:rsid w:val="002E46CE"/>
    <w:rsid w:val="002F0A66"/>
    <w:rsid w:val="002F18F4"/>
    <w:rsid w:val="002F512C"/>
    <w:rsid w:val="002F69E7"/>
    <w:rsid w:val="002F72FC"/>
    <w:rsid w:val="00300A29"/>
    <w:rsid w:val="00301837"/>
    <w:rsid w:val="00302C77"/>
    <w:rsid w:val="00310889"/>
    <w:rsid w:val="00314AFC"/>
    <w:rsid w:val="0031526D"/>
    <w:rsid w:val="003169D2"/>
    <w:rsid w:val="003203FC"/>
    <w:rsid w:val="00323996"/>
    <w:rsid w:val="00323EE3"/>
    <w:rsid w:val="00324D21"/>
    <w:rsid w:val="003267CA"/>
    <w:rsid w:val="00331C9C"/>
    <w:rsid w:val="0033276F"/>
    <w:rsid w:val="00333BC2"/>
    <w:rsid w:val="00343C80"/>
    <w:rsid w:val="003453E5"/>
    <w:rsid w:val="00351D88"/>
    <w:rsid w:val="00353929"/>
    <w:rsid w:val="003573DB"/>
    <w:rsid w:val="003618B2"/>
    <w:rsid w:val="00365599"/>
    <w:rsid w:val="00371343"/>
    <w:rsid w:val="00371D4F"/>
    <w:rsid w:val="00372770"/>
    <w:rsid w:val="00372DFE"/>
    <w:rsid w:val="00376AFB"/>
    <w:rsid w:val="00377B65"/>
    <w:rsid w:val="00381E9B"/>
    <w:rsid w:val="00385D87"/>
    <w:rsid w:val="003872B7"/>
    <w:rsid w:val="00387B05"/>
    <w:rsid w:val="00390B3E"/>
    <w:rsid w:val="003914A6"/>
    <w:rsid w:val="00396AC4"/>
    <w:rsid w:val="003A033F"/>
    <w:rsid w:val="003A03AA"/>
    <w:rsid w:val="003A317D"/>
    <w:rsid w:val="003A60ED"/>
    <w:rsid w:val="003A7039"/>
    <w:rsid w:val="003B1E77"/>
    <w:rsid w:val="003B2D06"/>
    <w:rsid w:val="003B30F1"/>
    <w:rsid w:val="003C14A6"/>
    <w:rsid w:val="003C2A9F"/>
    <w:rsid w:val="003C4C6B"/>
    <w:rsid w:val="003C6E50"/>
    <w:rsid w:val="003C790A"/>
    <w:rsid w:val="003D3A4A"/>
    <w:rsid w:val="003D43E4"/>
    <w:rsid w:val="003D5CB5"/>
    <w:rsid w:val="003D7EAC"/>
    <w:rsid w:val="003E21DD"/>
    <w:rsid w:val="003E792B"/>
    <w:rsid w:val="003F0830"/>
    <w:rsid w:val="003F17F1"/>
    <w:rsid w:val="003F7353"/>
    <w:rsid w:val="003F7AE9"/>
    <w:rsid w:val="004010C7"/>
    <w:rsid w:val="00401E14"/>
    <w:rsid w:val="004025DB"/>
    <w:rsid w:val="00403D2B"/>
    <w:rsid w:val="004040AC"/>
    <w:rsid w:val="00411332"/>
    <w:rsid w:val="00413F47"/>
    <w:rsid w:val="00414FCE"/>
    <w:rsid w:val="00416C5E"/>
    <w:rsid w:val="00424775"/>
    <w:rsid w:val="0042479C"/>
    <w:rsid w:val="00432564"/>
    <w:rsid w:val="00432C9F"/>
    <w:rsid w:val="004338CC"/>
    <w:rsid w:val="00433F78"/>
    <w:rsid w:val="00437C18"/>
    <w:rsid w:val="004411B9"/>
    <w:rsid w:val="00452C5A"/>
    <w:rsid w:val="00457E47"/>
    <w:rsid w:val="00460952"/>
    <w:rsid w:val="00460F0F"/>
    <w:rsid w:val="004615E4"/>
    <w:rsid w:val="0046205D"/>
    <w:rsid w:val="00466B78"/>
    <w:rsid w:val="0046751D"/>
    <w:rsid w:val="00467F73"/>
    <w:rsid w:val="00473D4A"/>
    <w:rsid w:val="004756DF"/>
    <w:rsid w:val="00475AB8"/>
    <w:rsid w:val="00475DEC"/>
    <w:rsid w:val="00487359"/>
    <w:rsid w:val="0048755B"/>
    <w:rsid w:val="00487EF5"/>
    <w:rsid w:val="00492AAD"/>
    <w:rsid w:val="0049433A"/>
    <w:rsid w:val="0049476A"/>
    <w:rsid w:val="0049513C"/>
    <w:rsid w:val="004A0A83"/>
    <w:rsid w:val="004A1DE4"/>
    <w:rsid w:val="004A3040"/>
    <w:rsid w:val="004A4F3E"/>
    <w:rsid w:val="004A50EA"/>
    <w:rsid w:val="004A745B"/>
    <w:rsid w:val="004B29F4"/>
    <w:rsid w:val="004B5861"/>
    <w:rsid w:val="004B748A"/>
    <w:rsid w:val="004B762E"/>
    <w:rsid w:val="004C7A37"/>
    <w:rsid w:val="004D09E6"/>
    <w:rsid w:val="004D1FA6"/>
    <w:rsid w:val="004E0B92"/>
    <w:rsid w:val="004F308E"/>
    <w:rsid w:val="004F34EA"/>
    <w:rsid w:val="004F73DC"/>
    <w:rsid w:val="005009D6"/>
    <w:rsid w:val="00502ADA"/>
    <w:rsid w:val="0050308C"/>
    <w:rsid w:val="00504060"/>
    <w:rsid w:val="005065AC"/>
    <w:rsid w:val="00506718"/>
    <w:rsid w:val="00510B68"/>
    <w:rsid w:val="00511C0E"/>
    <w:rsid w:val="005145AF"/>
    <w:rsid w:val="0051780E"/>
    <w:rsid w:val="00521851"/>
    <w:rsid w:val="00521D23"/>
    <w:rsid w:val="00522B68"/>
    <w:rsid w:val="0052480F"/>
    <w:rsid w:val="00525122"/>
    <w:rsid w:val="005259AB"/>
    <w:rsid w:val="00527383"/>
    <w:rsid w:val="005345A8"/>
    <w:rsid w:val="00534F62"/>
    <w:rsid w:val="005368D5"/>
    <w:rsid w:val="00536BCC"/>
    <w:rsid w:val="005418A8"/>
    <w:rsid w:val="0054608A"/>
    <w:rsid w:val="005478E5"/>
    <w:rsid w:val="005510BD"/>
    <w:rsid w:val="0055191D"/>
    <w:rsid w:val="00551C91"/>
    <w:rsid w:val="00562577"/>
    <w:rsid w:val="005640E0"/>
    <w:rsid w:val="00565B87"/>
    <w:rsid w:val="00566692"/>
    <w:rsid w:val="00571D2B"/>
    <w:rsid w:val="005733C3"/>
    <w:rsid w:val="00580552"/>
    <w:rsid w:val="0058082A"/>
    <w:rsid w:val="00583CDA"/>
    <w:rsid w:val="00583E08"/>
    <w:rsid w:val="0058657E"/>
    <w:rsid w:val="00590901"/>
    <w:rsid w:val="00593FDD"/>
    <w:rsid w:val="00594E4F"/>
    <w:rsid w:val="00595B40"/>
    <w:rsid w:val="00596906"/>
    <w:rsid w:val="005974A8"/>
    <w:rsid w:val="005A16E9"/>
    <w:rsid w:val="005A4DE9"/>
    <w:rsid w:val="005A5C4B"/>
    <w:rsid w:val="005A6DA1"/>
    <w:rsid w:val="005A7303"/>
    <w:rsid w:val="005B2B11"/>
    <w:rsid w:val="005B56E1"/>
    <w:rsid w:val="005C528F"/>
    <w:rsid w:val="005D1B64"/>
    <w:rsid w:val="005D3586"/>
    <w:rsid w:val="005D3EFD"/>
    <w:rsid w:val="005D43AD"/>
    <w:rsid w:val="005D448F"/>
    <w:rsid w:val="005D5787"/>
    <w:rsid w:val="005D6535"/>
    <w:rsid w:val="005D7060"/>
    <w:rsid w:val="005D7731"/>
    <w:rsid w:val="005D7DF6"/>
    <w:rsid w:val="005E3F97"/>
    <w:rsid w:val="005E7449"/>
    <w:rsid w:val="005E764D"/>
    <w:rsid w:val="005E780C"/>
    <w:rsid w:val="005E7C1A"/>
    <w:rsid w:val="005E7D78"/>
    <w:rsid w:val="005F00EE"/>
    <w:rsid w:val="005F0A60"/>
    <w:rsid w:val="005F2332"/>
    <w:rsid w:val="005F2449"/>
    <w:rsid w:val="005F2467"/>
    <w:rsid w:val="005F344D"/>
    <w:rsid w:val="005F45EB"/>
    <w:rsid w:val="005F691A"/>
    <w:rsid w:val="005F779B"/>
    <w:rsid w:val="00600176"/>
    <w:rsid w:val="00603104"/>
    <w:rsid w:val="00603476"/>
    <w:rsid w:val="006061E7"/>
    <w:rsid w:val="00607085"/>
    <w:rsid w:val="006132B1"/>
    <w:rsid w:val="00615455"/>
    <w:rsid w:val="00615879"/>
    <w:rsid w:val="00620D33"/>
    <w:rsid w:val="0062266D"/>
    <w:rsid w:val="00625F29"/>
    <w:rsid w:val="006275FA"/>
    <w:rsid w:val="00630B36"/>
    <w:rsid w:val="00631283"/>
    <w:rsid w:val="0063288D"/>
    <w:rsid w:val="006374BB"/>
    <w:rsid w:val="00642A93"/>
    <w:rsid w:val="00650175"/>
    <w:rsid w:val="0065324F"/>
    <w:rsid w:val="00660579"/>
    <w:rsid w:val="0066468F"/>
    <w:rsid w:val="00672FCB"/>
    <w:rsid w:val="00673CCA"/>
    <w:rsid w:val="006758D0"/>
    <w:rsid w:val="00682F86"/>
    <w:rsid w:val="006848D3"/>
    <w:rsid w:val="00690CCE"/>
    <w:rsid w:val="0069173F"/>
    <w:rsid w:val="00695E83"/>
    <w:rsid w:val="00696BCA"/>
    <w:rsid w:val="00696C7D"/>
    <w:rsid w:val="006A00EC"/>
    <w:rsid w:val="006A1009"/>
    <w:rsid w:val="006A3E9B"/>
    <w:rsid w:val="006C3935"/>
    <w:rsid w:val="006C4C8E"/>
    <w:rsid w:val="006D1B3B"/>
    <w:rsid w:val="006D283C"/>
    <w:rsid w:val="006D2B60"/>
    <w:rsid w:val="006D737D"/>
    <w:rsid w:val="006E38F5"/>
    <w:rsid w:val="006E73C9"/>
    <w:rsid w:val="006F0ABF"/>
    <w:rsid w:val="006F0E71"/>
    <w:rsid w:val="006F170C"/>
    <w:rsid w:val="006F6E5B"/>
    <w:rsid w:val="0070242F"/>
    <w:rsid w:val="007028B1"/>
    <w:rsid w:val="0070355C"/>
    <w:rsid w:val="00715EB4"/>
    <w:rsid w:val="00716140"/>
    <w:rsid w:val="00720B97"/>
    <w:rsid w:val="007227A8"/>
    <w:rsid w:val="00724B0D"/>
    <w:rsid w:val="00726990"/>
    <w:rsid w:val="00734575"/>
    <w:rsid w:val="007420E3"/>
    <w:rsid w:val="00745C09"/>
    <w:rsid w:val="00745D72"/>
    <w:rsid w:val="00747B90"/>
    <w:rsid w:val="00750C13"/>
    <w:rsid w:val="007543E3"/>
    <w:rsid w:val="00754D5E"/>
    <w:rsid w:val="007621C5"/>
    <w:rsid w:val="007659FE"/>
    <w:rsid w:val="00770A70"/>
    <w:rsid w:val="00776217"/>
    <w:rsid w:val="007824DB"/>
    <w:rsid w:val="007900BF"/>
    <w:rsid w:val="007922D7"/>
    <w:rsid w:val="0079395A"/>
    <w:rsid w:val="00794DEC"/>
    <w:rsid w:val="0079683F"/>
    <w:rsid w:val="007A2DFF"/>
    <w:rsid w:val="007A56EC"/>
    <w:rsid w:val="007B3765"/>
    <w:rsid w:val="007B3B95"/>
    <w:rsid w:val="007B3F80"/>
    <w:rsid w:val="007B5131"/>
    <w:rsid w:val="007B58F2"/>
    <w:rsid w:val="007B6820"/>
    <w:rsid w:val="007C284F"/>
    <w:rsid w:val="007C3C4F"/>
    <w:rsid w:val="007C5369"/>
    <w:rsid w:val="007C69AE"/>
    <w:rsid w:val="007E3AC3"/>
    <w:rsid w:val="007E3C86"/>
    <w:rsid w:val="007E412C"/>
    <w:rsid w:val="007F0D13"/>
    <w:rsid w:val="007F36B6"/>
    <w:rsid w:val="007F3BA9"/>
    <w:rsid w:val="007F46CE"/>
    <w:rsid w:val="007F5B83"/>
    <w:rsid w:val="00800501"/>
    <w:rsid w:val="00802DE4"/>
    <w:rsid w:val="00803C27"/>
    <w:rsid w:val="00804360"/>
    <w:rsid w:val="0080471B"/>
    <w:rsid w:val="00804B7B"/>
    <w:rsid w:val="00805A2A"/>
    <w:rsid w:val="00812B1E"/>
    <w:rsid w:val="00815EC1"/>
    <w:rsid w:val="008202AA"/>
    <w:rsid w:val="00824094"/>
    <w:rsid w:val="0082499C"/>
    <w:rsid w:val="00824A6A"/>
    <w:rsid w:val="00826663"/>
    <w:rsid w:val="00827341"/>
    <w:rsid w:val="0083127F"/>
    <w:rsid w:val="008351FB"/>
    <w:rsid w:val="00836039"/>
    <w:rsid w:val="00841DB5"/>
    <w:rsid w:val="0084473F"/>
    <w:rsid w:val="00845C48"/>
    <w:rsid w:val="00854EE9"/>
    <w:rsid w:val="00855BF6"/>
    <w:rsid w:val="008629DF"/>
    <w:rsid w:val="008631C6"/>
    <w:rsid w:val="00865865"/>
    <w:rsid w:val="00865EC2"/>
    <w:rsid w:val="00867A90"/>
    <w:rsid w:val="0087024A"/>
    <w:rsid w:val="00872994"/>
    <w:rsid w:val="00874403"/>
    <w:rsid w:val="00882544"/>
    <w:rsid w:val="008860F5"/>
    <w:rsid w:val="0088670B"/>
    <w:rsid w:val="00886BC6"/>
    <w:rsid w:val="0089446E"/>
    <w:rsid w:val="008944D8"/>
    <w:rsid w:val="008949B3"/>
    <w:rsid w:val="00895244"/>
    <w:rsid w:val="0089726E"/>
    <w:rsid w:val="008A004D"/>
    <w:rsid w:val="008A092B"/>
    <w:rsid w:val="008A422C"/>
    <w:rsid w:val="008A5EC0"/>
    <w:rsid w:val="008A5FEF"/>
    <w:rsid w:val="008A7C25"/>
    <w:rsid w:val="008A7D87"/>
    <w:rsid w:val="008A7F76"/>
    <w:rsid w:val="008B0F0A"/>
    <w:rsid w:val="008B15C4"/>
    <w:rsid w:val="008B269D"/>
    <w:rsid w:val="008C0491"/>
    <w:rsid w:val="008C0631"/>
    <w:rsid w:val="008C484B"/>
    <w:rsid w:val="008D0E57"/>
    <w:rsid w:val="008D2E53"/>
    <w:rsid w:val="008D6585"/>
    <w:rsid w:val="008D7219"/>
    <w:rsid w:val="008E1384"/>
    <w:rsid w:val="008E64DE"/>
    <w:rsid w:val="008E6A45"/>
    <w:rsid w:val="008F0026"/>
    <w:rsid w:val="008F0AE2"/>
    <w:rsid w:val="008F760C"/>
    <w:rsid w:val="0090255F"/>
    <w:rsid w:val="00906A78"/>
    <w:rsid w:val="00910044"/>
    <w:rsid w:val="0091320D"/>
    <w:rsid w:val="00922461"/>
    <w:rsid w:val="00922CAA"/>
    <w:rsid w:val="009269F8"/>
    <w:rsid w:val="009308EA"/>
    <w:rsid w:val="009334BD"/>
    <w:rsid w:val="009353AD"/>
    <w:rsid w:val="00936C8D"/>
    <w:rsid w:val="009379A5"/>
    <w:rsid w:val="00940711"/>
    <w:rsid w:val="00946455"/>
    <w:rsid w:val="00946C06"/>
    <w:rsid w:val="00950234"/>
    <w:rsid w:val="0095038A"/>
    <w:rsid w:val="00950A73"/>
    <w:rsid w:val="00952488"/>
    <w:rsid w:val="00953CA8"/>
    <w:rsid w:val="00954B30"/>
    <w:rsid w:val="00957201"/>
    <w:rsid w:val="00963E3D"/>
    <w:rsid w:val="0096439A"/>
    <w:rsid w:val="00964A67"/>
    <w:rsid w:val="00971AB0"/>
    <w:rsid w:val="009739BF"/>
    <w:rsid w:val="00974AAF"/>
    <w:rsid w:val="00974EB3"/>
    <w:rsid w:val="00975452"/>
    <w:rsid w:val="00977847"/>
    <w:rsid w:val="00981F37"/>
    <w:rsid w:val="00982BB3"/>
    <w:rsid w:val="009837D1"/>
    <w:rsid w:val="00992391"/>
    <w:rsid w:val="0099343A"/>
    <w:rsid w:val="009A27EE"/>
    <w:rsid w:val="009A5733"/>
    <w:rsid w:val="009B06AC"/>
    <w:rsid w:val="009B08EB"/>
    <w:rsid w:val="009B144D"/>
    <w:rsid w:val="009B242C"/>
    <w:rsid w:val="009B5837"/>
    <w:rsid w:val="009C016C"/>
    <w:rsid w:val="009C0A41"/>
    <w:rsid w:val="009C0DC7"/>
    <w:rsid w:val="009C60CC"/>
    <w:rsid w:val="009C66B8"/>
    <w:rsid w:val="009C6DDD"/>
    <w:rsid w:val="009D0C71"/>
    <w:rsid w:val="009D0C9A"/>
    <w:rsid w:val="009D268B"/>
    <w:rsid w:val="009D2D8C"/>
    <w:rsid w:val="009D4049"/>
    <w:rsid w:val="009D4137"/>
    <w:rsid w:val="009E4978"/>
    <w:rsid w:val="009E4FED"/>
    <w:rsid w:val="009E5FB1"/>
    <w:rsid w:val="009E62E2"/>
    <w:rsid w:val="009E7056"/>
    <w:rsid w:val="009F08C7"/>
    <w:rsid w:val="009F14C8"/>
    <w:rsid w:val="009F3786"/>
    <w:rsid w:val="009F395F"/>
    <w:rsid w:val="009F5339"/>
    <w:rsid w:val="00A00091"/>
    <w:rsid w:val="00A04990"/>
    <w:rsid w:val="00A04D03"/>
    <w:rsid w:val="00A105A2"/>
    <w:rsid w:val="00A13C12"/>
    <w:rsid w:val="00A14EC8"/>
    <w:rsid w:val="00A17F52"/>
    <w:rsid w:val="00A20CA4"/>
    <w:rsid w:val="00A24E3E"/>
    <w:rsid w:val="00A27CA4"/>
    <w:rsid w:val="00A33585"/>
    <w:rsid w:val="00A34321"/>
    <w:rsid w:val="00A362D2"/>
    <w:rsid w:val="00A40142"/>
    <w:rsid w:val="00A4069C"/>
    <w:rsid w:val="00A4698B"/>
    <w:rsid w:val="00A47C6F"/>
    <w:rsid w:val="00A514F9"/>
    <w:rsid w:val="00A51ACE"/>
    <w:rsid w:val="00A5408C"/>
    <w:rsid w:val="00A54452"/>
    <w:rsid w:val="00A560B0"/>
    <w:rsid w:val="00A60F91"/>
    <w:rsid w:val="00A615F4"/>
    <w:rsid w:val="00A62DAE"/>
    <w:rsid w:val="00A65AE3"/>
    <w:rsid w:val="00A71F73"/>
    <w:rsid w:val="00A73782"/>
    <w:rsid w:val="00A85DC1"/>
    <w:rsid w:val="00A9198A"/>
    <w:rsid w:val="00A94DCD"/>
    <w:rsid w:val="00A96FA0"/>
    <w:rsid w:val="00AA0ABF"/>
    <w:rsid w:val="00AA31B4"/>
    <w:rsid w:val="00AA508A"/>
    <w:rsid w:val="00AA51A0"/>
    <w:rsid w:val="00AB4071"/>
    <w:rsid w:val="00AB7384"/>
    <w:rsid w:val="00AC510D"/>
    <w:rsid w:val="00AC6684"/>
    <w:rsid w:val="00AC7044"/>
    <w:rsid w:val="00AD00D1"/>
    <w:rsid w:val="00AD0C3B"/>
    <w:rsid w:val="00AD241B"/>
    <w:rsid w:val="00AD2FFF"/>
    <w:rsid w:val="00AD4A09"/>
    <w:rsid w:val="00AE10B1"/>
    <w:rsid w:val="00AE6737"/>
    <w:rsid w:val="00AE73C0"/>
    <w:rsid w:val="00AF08C7"/>
    <w:rsid w:val="00AF5FC8"/>
    <w:rsid w:val="00AF7BF2"/>
    <w:rsid w:val="00B020A5"/>
    <w:rsid w:val="00B03DE2"/>
    <w:rsid w:val="00B04C4D"/>
    <w:rsid w:val="00B05408"/>
    <w:rsid w:val="00B05927"/>
    <w:rsid w:val="00B10A9A"/>
    <w:rsid w:val="00B11515"/>
    <w:rsid w:val="00B12AB5"/>
    <w:rsid w:val="00B131DE"/>
    <w:rsid w:val="00B14C86"/>
    <w:rsid w:val="00B1608D"/>
    <w:rsid w:val="00B16140"/>
    <w:rsid w:val="00B16BBE"/>
    <w:rsid w:val="00B2056A"/>
    <w:rsid w:val="00B23E2D"/>
    <w:rsid w:val="00B23E41"/>
    <w:rsid w:val="00B24EE9"/>
    <w:rsid w:val="00B2740B"/>
    <w:rsid w:val="00B30C3A"/>
    <w:rsid w:val="00B31B31"/>
    <w:rsid w:val="00B33C41"/>
    <w:rsid w:val="00B40EE1"/>
    <w:rsid w:val="00B44F02"/>
    <w:rsid w:val="00B474FB"/>
    <w:rsid w:val="00B4765A"/>
    <w:rsid w:val="00B522C9"/>
    <w:rsid w:val="00B53CF7"/>
    <w:rsid w:val="00B566A6"/>
    <w:rsid w:val="00B57C42"/>
    <w:rsid w:val="00B61C90"/>
    <w:rsid w:val="00B640D8"/>
    <w:rsid w:val="00B6616B"/>
    <w:rsid w:val="00B66BBF"/>
    <w:rsid w:val="00B67CFD"/>
    <w:rsid w:val="00B7391A"/>
    <w:rsid w:val="00B76231"/>
    <w:rsid w:val="00B8116A"/>
    <w:rsid w:val="00B81301"/>
    <w:rsid w:val="00B827AE"/>
    <w:rsid w:val="00B827FE"/>
    <w:rsid w:val="00B83842"/>
    <w:rsid w:val="00B9131A"/>
    <w:rsid w:val="00B92385"/>
    <w:rsid w:val="00B942D2"/>
    <w:rsid w:val="00BA3D70"/>
    <w:rsid w:val="00BA3D8F"/>
    <w:rsid w:val="00BA5417"/>
    <w:rsid w:val="00BB098F"/>
    <w:rsid w:val="00BB40AC"/>
    <w:rsid w:val="00BD0CA6"/>
    <w:rsid w:val="00BD65E5"/>
    <w:rsid w:val="00BD790D"/>
    <w:rsid w:val="00BE0F1B"/>
    <w:rsid w:val="00BE3767"/>
    <w:rsid w:val="00BE480D"/>
    <w:rsid w:val="00BF24BF"/>
    <w:rsid w:val="00BF29DB"/>
    <w:rsid w:val="00BF4723"/>
    <w:rsid w:val="00BF4E3C"/>
    <w:rsid w:val="00BF512D"/>
    <w:rsid w:val="00C00CB4"/>
    <w:rsid w:val="00C01F18"/>
    <w:rsid w:val="00C03DAB"/>
    <w:rsid w:val="00C12723"/>
    <w:rsid w:val="00C149FB"/>
    <w:rsid w:val="00C163E0"/>
    <w:rsid w:val="00C31D4B"/>
    <w:rsid w:val="00C426C3"/>
    <w:rsid w:val="00C43925"/>
    <w:rsid w:val="00C44505"/>
    <w:rsid w:val="00C44618"/>
    <w:rsid w:val="00C45E51"/>
    <w:rsid w:val="00C4627A"/>
    <w:rsid w:val="00C464A0"/>
    <w:rsid w:val="00C46F76"/>
    <w:rsid w:val="00C501E4"/>
    <w:rsid w:val="00C50947"/>
    <w:rsid w:val="00C52859"/>
    <w:rsid w:val="00C538CD"/>
    <w:rsid w:val="00C5452D"/>
    <w:rsid w:val="00C64C12"/>
    <w:rsid w:val="00C7084F"/>
    <w:rsid w:val="00C72B33"/>
    <w:rsid w:val="00C759B8"/>
    <w:rsid w:val="00C75B31"/>
    <w:rsid w:val="00C75DAE"/>
    <w:rsid w:val="00C83549"/>
    <w:rsid w:val="00C919D3"/>
    <w:rsid w:val="00C93BB7"/>
    <w:rsid w:val="00C940C3"/>
    <w:rsid w:val="00C94FAE"/>
    <w:rsid w:val="00CA018D"/>
    <w:rsid w:val="00CA43E0"/>
    <w:rsid w:val="00CA5BED"/>
    <w:rsid w:val="00CA71BE"/>
    <w:rsid w:val="00CB7C48"/>
    <w:rsid w:val="00CC05ED"/>
    <w:rsid w:val="00CC0F6A"/>
    <w:rsid w:val="00CC3025"/>
    <w:rsid w:val="00CC351B"/>
    <w:rsid w:val="00CC3A85"/>
    <w:rsid w:val="00CD3D1B"/>
    <w:rsid w:val="00CD3D80"/>
    <w:rsid w:val="00CD4316"/>
    <w:rsid w:val="00CE3E79"/>
    <w:rsid w:val="00CE68EC"/>
    <w:rsid w:val="00CF453E"/>
    <w:rsid w:val="00CF6987"/>
    <w:rsid w:val="00D00118"/>
    <w:rsid w:val="00D0023C"/>
    <w:rsid w:val="00D00724"/>
    <w:rsid w:val="00D023B5"/>
    <w:rsid w:val="00D03682"/>
    <w:rsid w:val="00D04EDC"/>
    <w:rsid w:val="00D06357"/>
    <w:rsid w:val="00D066DE"/>
    <w:rsid w:val="00D15545"/>
    <w:rsid w:val="00D1568E"/>
    <w:rsid w:val="00D174F4"/>
    <w:rsid w:val="00D17D88"/>
    <w:rsid w:val="00D23420"/>
    <w:rsid w:val="00D2624E"/>
    <w:rsid w:val="00D3063B"/>
    <w:rsid w:val="00D30A1B"/>
    <w:rsid w:val="00D42299"/>
    <w:rsid w:val="00D44B1C"/>
    <w:rsid w:val="00D47CEE"/>
    <w:rsid w:val="00D50227"/>
    <w:rsid w:val="00D524D5"/>
    <w:rsid w:val="00D52E8D"/>
    <w:rsid w:val="00D53609"/>
    <w:rsid w:val="00D546E6"/>
    <w:rsid w:val="00D60048"/>
    <w:rsid w:val="00D6093D"/>
    <w:rsid w:val="00D61EF9"/>
    <w:rsid w:val="00D62C4D"/>
    <w:rsid w:val="00D62CFA"/>
    <w:rsid w:val="00D63F83"/>
    <w:rsid w:val="00D71748"/>
    <w:rsid w:val="00D73F1F"/>
    <w:rsid w:val="00D74501"/>
    <w:rsid w:val="00D74FF4"/>
    <w:rsid w:val="00D759A0"/>
    <w:rsid w:val="00D75C43"/>
    <w:rsid w:val="00D7688C"/>
    <w:rsid w:val="00D769D4"/>
    <w:rsid w:val="00D81A92"/>
    <w:rsid w:val="00D82186"/>
    <w:rsid w:val="00D8253E"/>
    <w:rsid w:val="00D8471B"/>
    <w:rsid w:val="00D860D1"/>
    <w:rsid w:val="00D86741"/>
    <w:rsid w:val="00D8721F"/>
    <w:rsid w:val="00D903C4"/>
    <w:rsid w:val="00D91B9E"/>
    <w:rsid w:val="00D91FC4"/>
    <w:rsid w:val="00D92934"/>
    <w:rsid w:val="00D93A8C"/>
    <w:rsid w:val="00D95FA9"/>
    <w:rsid w:val="00DA44F9"/>
    <w:rsid w:val="00DA460F"/>
    <w:rsid w:val="00DA4890"/>
    <w:rsid w:val="00DA4E28"/>
    <w:rsid w:val="00DA59AA"/>
    <w:rsid w:val="00DA6B89"/>
    <w:rsid w:val="00DB398A"/>
    <w:rsid w:val="00DB554F"/>
    <w:rsid w:val="00DC1B7D"/>
    <w:rsid w:val="00DC5ED2"/>
    <w:rsid w:val="00DD03B8"/>
    <w:rsid w:val="00DD225B"/>
    <w:rsid w:val="00DD2EEB"/>
    <w:rsid w:val="00DD3160"/>
    <w:rsid w:val="00DD48DF"/>
    <w:rsid w:val="00DD74F1"/>
    <w:rsid w:val="00DE2948"/>
    <w:rsid w:val="00DE3260"/>
    <w:rsid w:val="00DE37D9"/>
    <w:rsid w:val="00DE4D23"/>
    <w:rsid w:val="00DF0232"/>
    <w:rsid w:val="00DF0858"/>
    <w:rsid w:val="00DF1E54"/>
    <w:rsid w:val="00DF5786"/>
    <w:rsid w:val="00DF7164"/>
    <w:rsid w:val="00E01A17"/>
    <w:rsid w:val="00E01CAB"/>
    <w:rsid w:val="00E01F09"/>
    <w:rsid w:val="00E039F7"/>
    <w:rsid w:val="00E03F02"/>
    <w:rsid w:val="00E03F79"/>
    <w:rsid w:val="00E04E15"/>
    <w:rsid w:val="00E11E21"/>
    <w:rsid w:val="00E12142"/>
    <w:rsid w:val="00E1244E"/>
    <w:rsid w:val="00E20FDF"/>
    <w:rsid w:val="00E22B69"/>
    <w:rsid w:val="00E23B2F"/>
    <w:rsid w:val="00E247B5"/>
    <w:rsid w:val="00E25AB0"/>
    <w:rsid w:val="00E3029C"/>
    <w:rsid w:val="00E306EC"/>
    <w:rsid w:val="00E34159"/>
    <w:rsid w:val="00E343E3"/>
    <w:rsid w:val="00E3498E"/>
    <w:rsid w:val="00E40D84"/>
    <w:rsid w:val="00E432A9"/>
    <w:rsid w:val="00E47D22"/>
    <w:rsid w:val="00E5083F"/>
    <w:rsid w:val="00E52F43"/>
    <w:rsid w:val="00E548C6"/>
    <w:rsid w:val="00E56282"/>
    <w:rsid w:val="00E572A6"/>
    <w:rsid w:val="00E60199"/>
    <w:rsid w:val="00E62BA4"/>
    <w:rsid w:val="00E64268"/>
    <w:rsid w:val="00E64F94"/>
    <w:rsid w:val="00E67E50"/>
    <w:rsid w:val="00E71CAC"/>
    <w:rsid w:val="00E72E13"/>
    <w:rsid w:val="00E80C08"/>
    <w:rsid w:val="00E834B7"/>
    <w:rsid w:val="00E84318"/>
    <w:rsid w:val="00E84934"/>
    <w:rsid w:val="00E91911"/>
    <w:rsid w:val="00E91930"/>
    <w:rsid w:val="00E944DD"/>
    <w:rsid w:val="00EA1396"/>
    <w:rsid w:val="00EA3D4F"/>
    <w:rsid w:val="00EA4FE1"/>
    <w:rsid w:val="00EA5662"/>
    <w:rsid w:val="00EB3E7C"/>
    <w:rsid w:val="00EB5B40"/>
    <w:rsid w:val="00EC1928"/>
    <w:rsid w:val="00EC48D7"/>
    <w:rsid w:val="00EC5405"/>
    <w:rsid w:val="00ED242C"/>
    <w:rsid w:val="00ED25E1"/>
    <w:rsid w:val="00ED28F0"/>
    <w:rsid w:val="00ED2B43"/>
    <w:rsid w:val="00ED49D7"/>
    <w:rsid w:val="00ED7B03"/>
    <w:rsid w:val="00EE2275"/>
    <w:rsid w:val="00EE24C2"/>
    <w:rsid w:val="00EE376F"/>
    <w:rsid w:val="00EF0535"/>
    <w:rsid w:val="00EF2059"/>
    <w:rsid w:val="00EF3FD7"/>
    <w:rsid w:val="00EF7191"/>
    <w:rsid w:val="00F01AB2"/>
    <w:rsid w:val="00F03C90"/>
    <w:rsid w:val="00F056B2"/>
    <w:rsid w:val="00F05751"/>
    <w:rsid w:val="00F0617D"/>
    <w:rsid w:val="00F12A5D"/>
    <w:rsid w:val="00F13CA9"/>
    <w:rsid w:val="00F14292"/>
    <w:rsid w:val="00F14999"/>
    <w:rsid w:val="00F16712"/>
    <w:rsid w:val="00F31461"/>
    <w:rsid w:val="00F340C4"/>
    <w:rsid w:val="00F34848"/>
    <w:rsid w:val="00F34A25"/>
    <w:rsid w:val="00F35B83"/>
    <w:rsid w:val="00F35D91"/>
    <w:rsid w:val="00F37006"/>
    <w:rsid w:val="00F45B43"/>
    <w:rsid w:val="00F51E73"/>
    <w:rsid w:val="00F52EBE"/>
    <w:rsid w:val="00F54225"/>
    <w:rsid w:val="00F654BF"/>
    <w:rsid w:val="00F671E3"/>
    <w:rsid w:val="00F84044"/>
    <w:rsid w:val="00F84FC0"/>
    <w:rsid w:val="00F90366"/>
    <w:rsid w:val="00F92F2F"/>
    <w:rsid w:val="00FA08F9"/>
    <w:rsid w:val="00FA123E"/>
    <w:rsid w:val="00FA5108"/>
    <w:rsid w:val="00FA697A"/>
    <w:rsid w:val="00FA7037"/>
    <w:rsid w:val="00FB125A"/>
    <w:rsid w:val="00FB301E"/>
    <w:rsid w:val="00FB33A7"/>
    <w:rsid w:val="00FB3B08"/>
    <w:rsid w:val="00FB4065"/>
    <w:rsid w:val="00FB4DEF"/>
    <w:rsid w:val="00FB7798"/>
    <w:rsid w:val="00FC2C25"/>
    <w:rsid w:val="00FC3D18"/>
    <w:rsid w:val="00FC3DCF"/>
    <w:rsid w:val="00FC4377"/>
    <w:rsid w:val="00FC7BAC"/>
    <w:rsid w:val="00FD089F"/>
    <w:rsid w:val="00FD2480"/>
    <w:rsid w:val="00FD472F"/>
    <w:rsid w:val="00FD57AD"/>
    <w:rsid w:val="00FD7029"/>
    <w:rsid w:val="00FE409D"/>
    <w:rsid w:val="00FE5868"/>
    <w:rsid w:val="00FF0CEB"/>
    <w:rsid w:val="00FF25F2"/>
    <w:rsid w:val="00FF3A5F"/>
    <w:rsid w:val="00FF3CEC"/>
    <w:rsid w:val="00FF63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00AEE5"/>
  <w15:docId w15:val="{20FBB401-9467-480D-A370-DF45DC0E9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A17"/>
    <w:rPr>
      <w:sz w:val="24"/>
      <w:szCs w:val="24"/>
    </w:rPr>
  </w:style>
  <w:style w:type="paragraph" w:styleId="Heading1">
    <w:name w:val="heading 1"/>
    <w:basedOn w:val="Normal"/>
    <w:next w:val="Normal"/>
    <w:link w:val="Heading1Char"/>
    <w:qFormat/>
    <w:rsid w:val="008273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49433A"/>
    <w:pPr>
      <w:keepNext/>
      <w:ind w:right="-57"/>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227A8"/>
    <w:pPr>
      <w:tabs>
        <w:tab w:val="center" w:pos="4320"/>
        <w:tab w:val="right" w:pos="8640"/>
      </w:tabs>
    </w:pPr>
  </w:style>
  <w:style w:type="paragraph" w:styleId="Footer">
    <w:name w:val="footer"/>
    <w:basedOn w:val="Normal"/>
    <w:rsid w:val="007227A8"/>
    <w:pPr>
      <w:tabs>
        <w:tab w:val="center" w:pos="4320"/>
        <w:tab w:val="right" w:pos="8640"/>
      </w:tabs>
    </w:pPr>
  </w:style>
  <w:style w:type="paragraph" w:styleId="ListParagraph">
    <w:name w:val="List Paragraph"/>
    <w:aliases w:val="ANNEX,kepala,Body of text,Paragraf,Paragraph,First Level Outline,Body Text Char1,Char Char2,List Paragraph2,List Paragraph1,Char Char21,POINT,tabel,Teks tabel,TABEL,SUB BAB2,ListKebijakan,List Paragraph untuk Tabel,Box"/>
    <w:basedOn w:val="Normal"/>
    <w:link w:val="ListParagraphChar"/>
    <w:uiPriority w:val="34"/>
    <w:qFormat/>
    <w:rsid w:val="00B30C3A"/>
    <w:pPr>
      <w:ind w:left="720"/>
      <w:contextualSpacing/>
    </w:pPr>
  </w:style>
  <w:style w:type="paragraph" w:styleId="BalloonText">
    <w:name w:val="Balloon Text"/>
    <w:basedOn w:val="Normal"/>
    <w:link w:val="BalloonTextChar"/>
    <w:rsid w:val="005F779B"/>
    <w:rPr>
      <w:rFonts w:ascii="Tahoma" w:hAnsi="Tahoma" w:cs="Tahoma"/>
      <w:sz w:val="16"/>
      <w:szCs w:val="16"/>
    </w:rPr>
  </w:style>
  <w:style w:type="character" w:customStyle="1" w:styleId="BalloonTextChar">
    <w:name w:val="Balloon Text Char"/>
    <w:basedOn w:val="DefaultParagraphFont"/>
    <w:link w:val="BalloonText"/>
    <w:rsid w:val="005F779B"/>
    <w:rPr>
      <w:rFonts w:ascii="Tahoma" w:hAnsi="Tahoma" w:cs="Tahoma"/>
      <w:sz w:val="16"/>
      <w:szCs w:val="16"/>
    </w:rPr>
  </w:style>
  <w:style w:type="paragraph" w:styleId="Title">
    <w:name w:val="Title"/>
    <w:basedOn w:val="Normal"/>
    <w:link w:val="TitleChar"/>
    <w:qFormat/>
    <w:rsid w:val="008860F5"/>
    <w:pPr>
      <w:spacing w:line="360" w:lineRule="auto"/>
      <w:jc w:val="center"/>
    </w:pPr>
    <w:rPr>
      <w:b/>
      <w:szCs w:val="20"/>
    </w:rPr>
  </w:style>
  <w:style w:type="character" w:customStyle="1" w:styleId="TitleChar">
    <w:name w:val="Title Char"/>
    <w:basedOn w:val="DefaultParagraphFont"/>
    <w:link w:val="Title"/>
    <w:rsid w:val="008860F5"/>
    <w:rPr>
      <w:b/>
      <w:sz w:val="24"/>
    </w:rPr>
  </w:style>
  <w:style w:type="paragraph" w:styleId="BlockText">
    <w:name w:val="Block Text"/>
    <w:basedOn w:val="Normal"/>
    <w:rsid w:val="00095193"/>
    <w:pPr>
      <w:widowControl w:val="0"/>
      <w:autoSpaceDE w:val="0"/>
      <w:autoSpaceDN w:val="0"/>
      <w:adjustRightInd w:val="0"/>
      <w:spacing w:line="278" w:lineRule="exact"/>
      <w:ind w:left="451" w:right="729"/>
      <w:jc w:val="center"/>
    </w:pPr>
    <w:rPr>
      <w:b/>
      <w:bCs/>
    </w:rPr>
  </w:style>
  <w:style w:type="character" w:customStyle="1" w:styleId="Heading1Char">
    <w:name w:val="Heading 1 Char"/>
    <w:basedOn w:val="DefaultParagraphFont"/>
    <w:link w:val="Heading1"/>
    <w:rsid w:val="00827341"/>
    <w:rPr>
      <w:rFonts w:asciiTheme="majorHAnsi" w:eastAsiaTheme="majorEastAsia" w:hAnsiTheme="majorHAnsi" w:cstheme="majorBidi"/>
      <w:b/>
      <w:bCs/>
      <w:color w:val="365F91" w:themeColor="accent1" w:themeShade="BF"/>
      <w:sz w:val="28"/>
      <w:szCs w:val="28"/>
    </w:rPr>
  </w:style>
  <w:style w:type="paragraph" w:styleId="BodyText2">
    <w:name w:val="Body Text 2"/>
    <w:basedOn w:val="Normal"/>
    <w:link w:val="BodyText2Char"/>
    <w:rsid w:val="003F7AE9"/>
    <w:pPr>
      <w:spacing w:after="120" w:line="480" w:lineRule="auto"/>
    </w:pPr>
    <w:rPr>
      <w:szCs w:val="20"/>
    </w:rPr>
  </w:style>
  <w:style w:type="character" w:customStyle="1" w:styleId="BodyText2Char">
    <w:name w:val="Body Text 2 Char"/>
    <w:basedOn w:val="DefaultParagraphFont"/>
    <w:link w:val="BodyText2"/>
    <w:rsid w:val="003F7AE9"/>
    <w:rPr>
      <w:sz w:val="24"/>
    </w:rPr>
  </w:style>
  <w:style w:type="character" w:customStyle="1" w:styleId="ListParagraphChar">
    <w:name w:val="List Paragraph Char"/>
    <w:aliases w:val="ANNEX Char,kepala Char,Body of text Char,Paragraf Char,Paragraph Char,First Level Outline Char,Body Text Char1 Char,Char Char2 Char,List Paragraph2 Char,List Paragraph1 Char,Char Char21 Char,POINT Char,tabel Char,Teks tabel Char"/>
    <w:link w:val="ListParagraph"/>
    <w:uiPriority w:val="34"/>
    <w:qFormat/>
    <w:rsid w:val="00106ED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2405922">
      <w:bodyDiv w:val="1"/>
      <w:marLeft w:val="0"/>
      <w:marRight w:val="0"/>
      <w:marTop w:val="0"/>
      <w:marBottom w:val="0"/>
      <w:divBdr>
        <w:top w:val="none" w:sz="0" w:space="0" w:color="auto"/>
        <w:left w:val="none" w:sz="0" w:space="0" w:color="auto"/>
        <w:bottom w:val="none" w:sz="0" w:space="0" w:color="auto"/>
        <w:right w:val="none" w:sz="0" w:space="0" w:color="auto"/>
      </w:divBdr>
    </w:div>
    <w:div w:id="1848860795">
      <w:bodyDiv w:val="1"/>
      <w:marLeft w:val="0"/>
      <w:marRight w:val="0"/>
      <w:marTop w:val="0"/>
      <w:marBottom w:val="0"/>
      <w:divBdr>
        <w:top w:val="none" w:sz="0" w:space="0" w:color="auto"/>
        <w:left w:val="none" w:sz="0" w:space="0" w:color="auto"/>
        <w:bottom w:val="none" w:sz="0" w:space="0" w:color="auto"/>
        <w:right w:val="none" w:sz="0" w:space="0" w:color="auto"/>
      </w:divBdr>
    </w:div>
    <w:div w:id="1882016761">
      <w:bodyDiv w:val="1"/>
      <w:marLeft w:val="0"/>
      <w:marRight w:val="0"/>
      <w:marTop w:val="0"/>
      <w:marBottom w:val="0"/>
      <w:divBdr>
        <w:top w:val="none" w:sz="0" w:space="0" w:color="auto"/>
        <w:left w:val="none" w:sz="0" w:space="0" w:color="auto"/>
        <w:bottom w:val="none" w:sz="0" w:space="0" w:color="auto"/>
        <w:right w:val="none" w:sz="0" w:space="0" w:color="auto"/>
      </w:divBdr>
    </w:div>
    <w:div w:id="189688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ACC62-85AE-4522-8F2C-217C46898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5</Pages>
  <Words>1077</Words>
  <Characters>6139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Bupati Sumedang</vt:lpstr>
    </vt:vector>
  </TitlesOfParts>
  <Company>SMD</Company>
  <LinksUpToDate>false</LinksUpToDate>
  <CharactersWithSpaces>7202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Bupati Sumedang</dc:title>
  <dc:creator>USER</dc:creator>
  <cp:lastModifiedBy>COMPUTER</cp:lastModifiedBy>
  <cp:revision>5</cp:revision>
  <cp:lastPrinted>2023-02-02T01:37:00Z</cp:lastPrinted>
  <dcterms:created xsi:type="dcterms:W3CDTF">2024-07-06T00:03:00Z</dcterms:created>
  <dcterms:modified xsi:type="dcterms:W3CDTF">2024-07-12T04:11:00Z</dcterms:modified>
</cp:coreProperties>
</file>